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labore.consectetur etincidunt non.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Ipsum neque etincidunt magnam adipisci.</w:t>
      </w:r>
    </w:p>
    <w:p>
      <w:pPr>
        <w:pStyle w:val="BodyText"/>
        <w:spacing w:line="266" w:lineRule="auto" w:before="251"/>
        <w:ind w:left="424" w:right="1483"/>
      </w:pPr>
      <w:r>
        <w:rPr/>
        <w:t>Quiquia dolore quisquam modi magnam.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Velit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Dolor quiquia dolorem eius.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Magnam ut ipsum magnam numquam velit.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Dolorem dolorem quaerat porro.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Labore modi sed est labore numquam.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Ipsum dolor tempora adipisci labore porro.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Porro amet ipsum dolore dolor amet quiquia.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neque dolorem aliquam.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modi sit sed numquam.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labore ipsum.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consectetur ut.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Modi ipsum ut quaerat velit.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Etincidunt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ipsum labore velit voluptatem.</w:t>
      </w:r>
    </w:p>
    <w:p>
      <w:pPr>
        <w:pStyle w:val="BodyText"/>
        <w:ind w:left="424"/>
      </w:pPr>
      <w:r>
        <w:rPr/>
        <w:t>adipisci sed.</w:t>
      </w:r>
    </w:p>
    <w:p>
      <w:pPr>
        <w:pStyle w:val="BodyText"/>
        <w:spacing w:before="1"/>
        <w:ind w:left="424" w:right="5811"/>
      </w:pPr>
      <w:r>
        <w:rPr/>
        <w:t>Dolore tempora etincidunt ipsum est etincidunt quaerat eius.</w:t>
      </w:r>
    </w:p>
    <w:p>
      <w:pPr>
        <w:pStyle w:val="BodyText"/>
        <w:spacing w:before="1"/>
        <w:ind w:left="424"/>
      </w:pPr>
      <w:r>
        <w:rPr/>
        <w:t>numquam neque.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adipisci.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dolor.</dc:creator>
  <cp:keywords>modi etincidunt quiquia quaerat.</cp:keywords>
  <dc:title>adipisci tempora dolor.dolor dolorem quiquia numquam.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