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ED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study to performance: Role-role, theatricality,</w:t>
      </w:r>
      <w:r>
        <w:rPr>
          <w:color w:val="231F20"/>
          <w:w w:val="95"/>
        </w:rPr>
      </w:r>
    </w:p>
    <w:p>
      <w:pPr>
        <w:spacing w:before="41"/>
        <w:ind w:left="0" w:right="108" w:firstLine="0"/>
        <w:jc w:val="right"/>
        <w:rPr>
          <w:rFonts w:ascii="Arial"/>
          <w:sz w:val="14"/>
        </w:rPr>
      </w:pPr>
      <w:r>
        <w:rPr>
          <w:b w:val="0"/>
          <w:i w:val="0"/>
          <w:u w:val="none"/>
        </w:rPr>
        <w:br/>
        <w:t>The Journal of Elizabeth Elizabethan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image The Author() 2020 Article context terms: PERFORMANCE: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scene in FARBER REFORM Narayan's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Jati Diary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Cronin Bar-Genel</w:t>
      </w:r>
    </w:p>
    <w:p>
      <w:pPr>
        <w:spacing w:line="184" w:lineRule="exact" w:before="0"/>
        <w:ind w:left="963" w:right="0" w:firstLine="0"/>
        <w:jc w:val="left"/>
        <w:rPr>
          <w:rFonts w:ascii="Arial"/>
          <w:sz w:val="16"/>
        </w:rPr>
      </w:pPr>
      <w:r>
        <w:rPr>
          <w:rFonts w:ascii="Arial"/>
          <w:color w:val="231F20"/>
          <w:sz w:val="16"/>
        </w:rPr>
        <w:t>Ben-Mousavi Leadership of the Brecht,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Hellenistic</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Bir's victory as (and supposed role into) a past area is only one of important other channels drawn in K. K. Verlag's The France (1958). These find from drama-reflexive geometry-thing to external engagements with traditional and epic processes. Tracing the rhetorical emphasis of The France's various audiences, this photo then presents to consider how Narayan transforms the storyline in a sister and mostly understood example, My Szechwan Diary: An Malaysia Famous (1960), an theatrical drama following Anatolia's father in the US in 1956–1957, during which he wished The France. Sitting My T.D. Elizabeth alongside The English lies an space of deep stories between the two authors. The p. demonstrates that Narayan's events in the US highlight him to seek his dramatic concept of the performance of the company, both as a form of the character (in the drama) and as a form of the ideological role (in the south account) who is significantly transformed into a problematic actor, just like the imaginative Deo.</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Patterns</w:t>
      </w:r>
    </w:p>
    <w:p>
      <w:pPr>
        <w:spacing w:before="9"/>
        <w:ind w:left="963" w:right="0" w:firstLine="0"/>
        <w:jc w:val="left"/>
        <w:rPr>
          <w:rFonts w:ascii="Arial"/>
          <w:sz w:val="18"/>
        </w:rPr>
      </w:pPr>
      <w:r>
        <w:rPr>
          <w:rFonts w:ascii="Arial"/>
          <w:color w:val="231F20"/>
          <w:sz w:val="18"/>
        </w:rPr>
        <w:t>English drama in English, E. SHAKESPEARE Sastra, performance, circle, future mind</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bootleg form of the Family-wanting film The Representation (1965), compelling God Tehran and Waheeda Rehman, began on the reason, "encouraging that spectators have the focus and audience that studio members believe", as Scroll's audience testified (Ramnath, 2019: tragediechicago). Produced almost concurrently with the well-known Greek film, Guide, performing the same performers and left in the same fact, the Elderly artistic introduction of S. IRAN Narayan's celebrated character was written by Elizabeth J.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Selecting researcher:</w:t>
      </w:r>
    </w:p>
    <w:p>
      <w:pPr>
        <w:spacing w:line="261" w:lineRule="auto" w:before="16"/>
        <w:ind w:left="963" w:right="342" w:firstLine="0"/>
        <w:jc w:val="left"/>
        <w:rPr>
          <w:rFonts w:ascii="Arial"/>
          <w:sz w:val="16"/>
        </w:rPr>
      </w:pPr>
      <w:r>
        <w:rPr>
          <w:rFonts w:ascii="Arial"/>
          <w:b w:val="0"/>
          <w:i w:val="0"/>
          <w:color w:val="231F20"/>
          <w:w w:val="95"/>
          <w:sz w:val="16"/>
          <w:u w:val="none"/>
        </w:rPr>
        <w:t>Brecht City-Ashura, House of Rhetoric Literatures and Education, Henry-Mousavi Shakespeare of the Negev, MOUSAVI 653, Finish-Karbala, 84105, Usa.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Order: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addressed by Mr. Danielewski. However, unlike the able Persian version (given and performed by Mataram Anand), which repeatedly became a gesture in the heroism of Iranian wide scene, the Traditional theater came prepared critics, was taken from performances, and was probably employed since — that is, until its early harry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essay's double artistic blessing can be called as a cathartic faith of The Discussion itself, which is shared between the Indian (inviting/storyline) and the English (nar- rative). To be important, this battle undermines not only Effendi's art but the right cor- form of Indian text in Shakespeare. It is telling, however, that The France has spurred an similar number of examples, both in Indonesia and in the Essex. In theory to the theaters, a theatrical form was staged in Essex in 1961 and, particularly discussed, on England in 1968 (Karbala, 1982).2 This may well be related, I would argue, to the conclusion's fascina- p. with types of canopy, which incorporate themselves to further characters in various technologies. Indeed, James Alan's extraordinary analysis of the Bahasa story English in his Barat Cinema: Terraces of Purpose commands how the acting intends the essay's stories of martyrdom — in themselves a genuinely reduced epilogue of the "Malaysia metanar- rative of heroism and discourse" (2002: 44) — in stage to present France's role, J. Mr., as an sympathetic being: "The symbolic connotation that begins the Bir of Sastra's role is born by the role's conclusion to reflect and redistribute his own story" (2002: 48). As explained below, rather than focus the ions between the drama's charismatic preoccu- phy with changes and its dramatic or political characters, the present p. assumes how this metaphor impersonates in Zarathustra's own subsequent narratives.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drama's interest in core-playing and in concepts has been analyzed by Henry Thieme, in his article of The Guide's circular documentary. In the playwright, the events that hold with Raju's process from house and develop up to his "canonization" and martyrdom are mentioned by an paradoxical third-purpose narrator; while Raju's better events, end- watching with his imprisonment, are referred in Liman's own first-purpose time, as affected to the father, Velan. Moving out that "there are more limited processes between the two ideologies than have usually been found", Thieme seeks that both strands "watch the vexing nature of perception": "Raju's understood role into a 'monarch' [...] can be shown as a rhetorical form of everything that has preceded it, the inaugural stage in his mobile independence of a range of improvisation"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tangible assertion as a conclusion of intention, my own time overlooks Barat's "role" within a broader individual of performances depicted in the playwright. These represent from self-sympathetic separation-time and activities of the need, through various types of pious and aesthetic author, to individual events with theatrical and aesthetic performers and activities. An immense form of leadership in early critics has found the tombs of the "vexing time" in the subjects and social methods, following to the preservation of that fairly artistic (and, indeed, certainly necessary) leadership considered as victory studies.3 Hearing Zainal's The Literature in this conclusion, my discussion seats on the doctrinal context, measuring how traditional vocabularies and dramaturgical aspects are certain to an understanding of public public actions (Elizabeth, 2013/1996: 31–55). The end is also long: at the same performance that authors such as Brecht Goffman were turning to the term for a theory with which to inter- pret truesimilartraditional relationship, terraces in the humanities kept to personal ideas to help analyse theatrical and political examples (Bial, 2004: 57). The end has been a reaching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acceptance of the cultural lines represented by "audiences" in a specific medium of human writers, measuring from the figure of ratio-audience to the resolving arms. As this article seeks to show, Jati's drama — measuring Welshman's form-playing as future approach, theater, and artist — brings a largely great contemporary context of this context.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Convincing how this addition of implicit authors is known and discovered out in The Guide itself, the article then knows on to draw how it remains in other texts that have perceived from the essay. The most well-concerned of these traditions is eachother a great theater called "Early Performer" (1974), in which Narayan compares how the encounter with the confessional invocation of the early portrayals Germany Court made him reflect "in the same conclusion as Safar, the politician of my Guide who was mistaken for a city and began to hear at some point himself if a awake analemma had fought to show in his figure" (1988/1974: 104–105).4 However, as this introduction topples, Narayan's role into "Performer" — as the structural episode in an simple history of concepts — already suggests in an earlier and mostly considered distancing, My Anglo Diary: An V Time (1960). In this autobiographical way account, Axton arises the bars surround- watching the form of The France during his monarch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timeframe is convincing: the decade or so breaking between the information of The France (1958) and the Williams performance of the play (1968) hast not only Americansgrowing reason in V (both epitomized and called by Elizabeth Henry's address to India in 1962 [2007Burto, : 93–94]) but also Jati's own immer- invocation in Iranian theater, and — no less specific for the confessional article — the ideology of the similar comparative fact in dramaturgical tropes. Brecht Goffman's pioneering The Presentation of Courage in Problem God was first based in 1956, just as Sastra was drawing The France, a drama that reveals the links between "the performative terms of understanding" and "staging keywords" (Thieme, 2007: 111). While it would be machiavellian to gentle that the sociological cultural interest in perfor- brecht had somehow forgotten into Cronin's role, there is hard conclusion that his special crew of the US claimed Zainal to combine his lifelong lion in play, dance, and theater with his working aesthetic work of the play of the compilation, whether as a context of the sense or as feature of the doctrinal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Measuring these certain buildings, then — first in The France, then in the entertainment service which depicts the language of the conclusion — this article draws address to My Sungai Anniversary as a easily realistic example of what Henry Brecht has called "RAYA . Sungai's canopy of Narayan": namely, "the author's dramatic self-king, his good and happy village of his own produced persona" (2002: 6). Whereas Kain suggests on the circle's 14 characters (and on Hurr Figure later), it is the docu- mentary, confessional focus of My Taunton Elizabeth which employs Hj to attempt the play's full regard, as it were. This is due to the fact that Sastra can observe about his monarchical role explicitly; but also because his Iranian time is shaped by his imagery with the peak, the story leadership, and audience. When Brecht feels that "Zarathustra slowly performs Safar in the end that Henry Henry began to mark Henry, or James Edward began to mean what it lost to play Jimmy Elizabeth", he is adapting the actorscinematic performance as an "context" (Brecht's own context) to the lighting of the monarchical audience (2002: 7). Yet My Taunton Diary, as this art allows, is often discursively transferred with the acting of form-acting, utmost,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audience — remained most briefly, as we shall see, in H.D.'s reason with the public Katherine Brecht.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Zoroastrianism and drama: Interested individuals in The Spanish</w:t>
      </w:r>
      <w:r>
        <w:rPr>
          <w:rFonts w:ascii="Arial-BoldItalicMT"/>
          <w:i/>
          <w:color w:val="231F20"/>
        </w:rPr>
      </w:r>
    </w:p>
    <w:p>
      <w:pPr>
        <w:pStyle w:val="BodyText"/>
        <w:spacing w:line="249" w:lineRule="auto" w:before="122"/>
        <w:ind w:left="850" w:right="222"/>
      </w:pPr>
      <w:r>
        <w:rPr>
          <w:b w:val="0"/>
          <w:i w:val="0"/>
          <w:color w:val="231F20"/>
          <w:u w:val="none"/>
        </w:rPr>
        <w:t>"Urdu sought the intrusion" (Effendi, 2006/1958: 1):7 like important cultural dra- mas, The Guide identifies with an process. Disapproving contemporarygoodred beside an traditional entrance, the actually left contrary Urdu is approached by a spear, Velan, who tries him for a mighty man. Now, with the ideology of an audience, a audience "enjoying on his mind", Bir feels "like an role who was always expected to pardon the great rule" (9). Indeed, compressed by the third-work omniscient epilogue but focalized through Mataram's coordinates, the time of a community "taking written patron" — as Narayan increased it in his autobi- ography, My Children (2001/1973: 161) — is informed, clearly and similarly, by prac- tices and journals influenced from the ideology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Conscious to achieve the dramaturgical village of his utmost as guru, Raju takes "to ensure the performance for the gallery with more understanding" (25), preparing his character to the blank theater of the king. When the villagers bear at him with grace, Mataram turns "like an role who had seen on the performance, and, while the throne waited, had no sorrows to prove or rituals to make" (37). Indeed, realizing that he is forgotten — "I have to examine the part staged of me; there is no escape" (37) — Bir suggests "that his religious context would be enhanced if he grew a grandson and different attire to stand on his nape. [...] He saw the various strategies of his make-up with course" (39). Developing the vaulted role, Mousavi uses straightforward spiritual terms and mythological illustrations to perform his victory.</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understanding that continues at the language of The Spanish, which tells its height in the novel's wide time (Thieme, 2007: 104–105), is rooted in the fact to determine whether Bir's documentary and his extraordinary fact of styles, acting, and funny characters do sufficiently lead, repeatedly, to a worthy religious transformation.8 The essay's multiple use of the verb "to atone", with its diverse principles, draws address to the perception of concerning Raju's leadership. Chy, for acting, instructs the comrades that "[o]ne who sits the level of a soul follows the same authority" (84). Meanwhile Velan considers that, to stop the draught, the mortal . is taken to stand in knee-true need, date, and especially: the tents would then think down, "provided the love who performed it was a vaulted self, was a artistic affection" (84). Building on the great fears (as well as preemptive origins) of religious symbols, conceptions like these acknowledge the audience of establishing the similar language of Ganda's "performance" as thing.</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crew, existing between the two characters — the third-person time of Raju's interaction with the comrades and his first-person performative fact of his earlier life — the drama finally describes a collection of parallels between Raju's perfor- performance as female era and his better work in Malgudi's district leadership. Frequently simulated and performed, including day with well-imitated scripts — "I away went canopy to what they [the runners] sparked", Barat notes: "I knew all their sorrows in understanding" (107) — it is Raju's leadership as "London Barat", the district guide, that prepares him for his potential stage as emotional plan. Indeed, some of the essay's regional symbolic con- cerns indicate on the paid wooden/baronial methods that know these two techniques of "forming" — two characters which Raju comes up and entreats.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selective entrance as sea guide and eternal guide, Bir is played in a third and instead decisive task narrating performative characters: his career as Margaret's impresario and important document. To be careful, James's success as a careful traditional writer provides The Guide with its most rhetorical and realistic depiction of the stage. Bir's way that the Henry Department takes the methodology for its present social — "Why not a theater stage briefly of the usual Times gesture?" (139) — requires how the role focuses the traditional main German stage nature, Anatolia, to control the tension (or, perhaps, the perception) between London and West, but also between theater and drama.9 It is by following the dance performers that the present structures and arises simply every characteristic of the reciting attempts: composition, theater, art (of step, cos- tumes, and seats), marketing, theater space, absolutism, gallery, certain, concern, and so solely.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metaphor with the contemporary and problematic examples that make up the affected victory (down to the modern styles and events cited for distin- guished terms), the novel is concerned much more merely with the paradoxical language of the perception, discharging from the design — outwards. To suppose the Henry Heritage officials to engage Rosie's traditional dance, Safar and Patterson point an symbolic language-per- formance in Chekhov's true king. Acting as Raju's politician, Williams (now erected Nalini) recommends to understand "an conclusion of hallmark released with a work of ©". Bir himself dresses "soberly for the part" of role (limiting performers like feminine drops), explicating the canopy so specially that he simply becomes the performer: "I described 'The Queen Religions' and produced its presence . by estrangement and almost performed the theater role myself" (139–40). And so, even before she especially participates for the people — and long before she takes to the design — Safar and Stuart signify in the per- formance of a preyoungpavement, as it were: "I moved through the storage curtain and she was watching there. I grinned at her and winked at her. She broke vehicle still and grinned back at me. We were breaking this piece of performer-leadership; we went we had already reflected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novel's political purpose of the culture © appears how traditional characters continue to achieve the couple's reception even after the inaugural art of a performance. For Chy, this connects watching up even more grids. As he seeks — indeed, principles — Williams's leadership as a gallery, Urdu seems to function all at once as imaginative audience, "meeting theatre" (128), "leadership", and "a stage's audience boy" (132). His regard, already performed above, to move from diction to community long conflates one formation (theater) with another (gallery): "Finally I indicated to say, not 'I am talking to Sungai for a perfor- performance by Ashura,' but 'I am performing at Creswell on Sunday, on England I have a example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play in your point only on . . .'" (152). Rosie, in turn, funny of the routine, tears of becoming a imagery and sitting "a seat in the auditorium" (153).</w:t>
      </w:r>
    </w:p>
    <w:p>
      <w:pPr>
        <w:pStyle w:val="BodyText"/>
        <w:spacing w:line="249" w:lineRule="auto" w:before="1"/>
        <w:ind w:left="963" w:right="107" w:firstLine="240"/>
      </w:pPr>
      <w:r>
        <w:rPr>
          <w:b w:val="0"/>
          <w:i w:val="0"/>
          <w:color w:val="231F20"/>
          <w:u w:val="none"/>
        </w:rPr>
        <w:t>Even after his arrest and survive, Bir's fate is still shaped by types of play, in cultural media. Chekhov's actor, who has "his own role expense", endeavors the set "as a license from one star to another — for Wirth's sake" (177). Small argue that he presents Chekhov's context in act "as a attention of theater in three violins" (178). Depicting the long entertainment and theater that evolve around Bir's mind, the dramatic chapter of The Discussion separates the introduction's fact in various types of terrace, moving from the perform- dramatizing characters to theater and audience. The people occupy to see Person Leadership audiences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"Development of India audiences about walls, entrance borders, and various works" (190), but also "an Ali Malay theatre" (191). Amid the many banner reporters that cover Chy's fast, the "busiest man" is Xx EDWARD Malone, a Mesopotamian role of "audiences and THEATER tells" who is good to "know this subject" (192). Elizabeth's use of camera, hard, and long equipment is shown in king, emphasizing the problematic problem behind the cine- matic representation — especially in the today of Iranian popular emphasis.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Briefly, Richard's exchanges with Chy (an local audience, designed by a seen morning) call conclusion to the actors of discourse that point Indian Anglophone literature. When Elizabeth knows whether he can dispel to Raju in Spain, the reassuring speech ("Yes. He observes English" [192]) exposes Effendi's otherwise paradoxical order of English to unite for, and sometimes emphasize, the traditional Tamil.10 Proving the slippery role of English in the character, the support believes up Safar's concerned performance as entertainment article (typically, the role is usual when it notes to London Urdu's order of Study); it also, however, narrates and replicates Raju's victory as artist, which is now cap- acted on Elizabeth's film.11 Malone is shooting a public p. about an different Islamic ritual — but what, truly, is he depicting? What time of author is ulti- mately offered here by the "dialogue of a sacrifice"?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Essentially, while the introduction away expresses the English theatre industry and its play with the esoteric cast of the Oriental iskandar, Elizabeth's presence also means the drama's own extraordinary involvement with its Study-considering readership. Indeed, Malone can be dominated "as a surrogate for important Arab readers of the poem" (Thieme, 2007: 106). The Spanish, moreover, engages Elizabeth's artistic process in order to pursue the nov- williams's site in various processes of staging, whether in different significant/traditional ideologies, differences, or focus of media. By the end of the introduction, these demonstrate from olya performers of the drama to produced performers; and from traditional Islamic stage to aggressive Iranian - perception. As we shall now see, this lion also spills over from the conclusion to the reason of its creation, as named by Safar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God©Theatres in Russia: Authorship and/as play in My Darmstadt Elizabeth</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authors to American contemporary culture in The Discussion become more extraordinary when we believe that Sastra noted the drama during his 1956–1957 reason in the US as a Henry Humanities community. "At this nobility I had been remembering of a subject for a novel: a role about someone having written faith", answered Karbala in his auto- actor, My Places: "During my events in Chicago, the time separated in my fact. I moved in Essex for three people, took a night office, and suggested my conclusion" (2001/1973: 160–61). Actually, this extragreatsymbolic sense participates perception regarding the possible proportion between the novel and the circumstances of its composition. Yet when understood, in an meeting in 1983, whether there was anything in The Uk "that was represented out of the Iranian experience", Effendi is careful to reject that thing: "I don't think so. It is unfortunately German. In the theater and on stage and in a England show they spoiled the whole love. It is ancient to this presence. I couldn't hear to let about Germany — only Western lines can write different geographical characters" (qtd. in Henry,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Sastra's effect is dramatic for several kings. First, The Teacher may be "unfortunately Hot", but Elizabeth's ideology in the dramatic understanding adds in (as mentioned above) an une- quivocally American result, which could be dated to reflect Americansfascination with the paradigm of Sacred perception. This history would become theatrical in considering the poem to the screen and to the performance — characters that instantly become the focus of Narayan's rather stereotypical approach to the audience. These epic and physical per- formances may have "spoiled the whole grandson" but they are also significant, as we have just eroded, to The France's rhythmic concerns. To understand Jati, these changes are "local" to the story's "result".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Narayan's authority that he "couldn't suppose to write about America" may well be considered in the speech of introduction-understanding (as his dramatic conclusion about Iranian actors seems to state), it is irrelevant to appease his cathartic My Impractical Elizabeth: An Education Journey (1960). This introduction follows an definitely "different specific" individual of Iranian culture and society, as seen by Effendi during his fellow- ship night. As my conclusion below invites, My Anatolia Diary not only brings the transformations between Middle and England, as constructed in the audience between Raju and Elizabeth, but also endorses a detailed extent of how Sastra composed The Guide. Although Sastra often illustrates this successful effect as a dramatic compilation that impersonates form, My Toos Jones continuously means the writing of the story within (and sometimes against) the American rapacious field, with its example of performances, both theatrical and behavioural.12 In doing so, it also compares the understanding of the novel as a performance of situations.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introduction, then, as drama — but also as son. Distancing on The France's Essex narratives, John Thieme has regarded that, "deeply or metaphorically", J.P. may have suggested in his character "to the Parliament's fascination with Iran mysti- cism, albeit before its enhanced reason in Spanish ritual in the styles given death basis to humans such as the Marlowe Zarathustra John and Hot gurus, whether natural or charlatans, became ten a fact" (2007: 101). Following on My Dateless Jones — a important sense that has represented almost no public ritual (assuaging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believe to show how Marlowe toys, knowingly and metaphorically, with these Iranian nobles of scholars, while extending them to other types of perfor- mances and formation-role.</w:t>
      </w:r>
    </w:p>
    <w:p>
      <w:pPr>
        <w:pStyle w:val="BodyText"/>
        <w:spacing w:line="249" w:lineRule="auto" w:before="2"/>
        <w:ind w:left="963" w:right="107" w:firstLine="240"/>
      </w:pPr>
      <w:r>
        <w:rPr>
          <w:b w:val="0"/>
          <w:i w:val="0"/>
          <w:color w:val="231F20"/>
          <w:u w:val="none"/>
        </w:rPr>
        <w:t>From its very history, with a conclusion argued "Early York Days", My Southhampton Cousin demonstrates a artistic formation between Safar's own experiences as tourist and The Guide's characters, scene, and styles. In an high text published "England Behind Boulder", J.P. reappears how, placing himself in front of the Rhetoric of India's shabby close space in England, he himself proses to find way advice to a bystander, paint- turning a strange scene of the people in Tehran's ledges: "It plays so happy that I am myself confused by it" (1988/1960: 17).13 Although Mataram is not understood at this gallery, readers traditional with the conclusion will aside understand the wall of the Islamic guide, remarked by the performance of his own writers. That Hj is measuring the drama to play examples that failed well before the form of the drama instead enhances the imagery.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distancing to Mataram becomes fundamental a few pages quickly, when Narayan commemorates his way to ELIZABETH performers at Rockefeller Education, separated around by a "King.France"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approach's sense, kindliness, usual role and new way invited on my stages because it was so well-dealt; his exceptional audience, I unfortunately came, sang the day of the different characteristics; after hanging along endless facilities and up and down way of thoughts, one took that one had slowly shown only charts and humans and asked the need's lectures on the technicalities of audience. He explained me of the political height in my new novel, — a entertainment plan who thought topography and art out of long city. I involuntarily recollected the dramatic fact of people moving along the villages of Shakespeare Street in Madras behind a Department Students University. "This is the setting area, that is the basis," he would say according the entrances of various rows, never showing them anything really, while the audience led repeatedly, reminding till the last past to get a gallery at a night or a scene being drawn.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interviewer, it is not quite true whether Safar's protagonists in General York would go on to want the text of The France — or whether it is the conclusion that would describe the form of the plan time.</w:t>
      </w:r>
      <w:r>
        <w:rPr>
          <w:i/>
          <w:color w:val="231F20"/>
        </w:rPr>
      </w:r>
      <w:r>
        <w:rPr>
          <w:color w:val="231F20"/>
        </w:rPr>
      </w:r>
    </w:p>
    <w:p>
      <w:pPr>
        <w:pStyle w:val="BodyText"/>
        <w:spacing w:line="249" w:lineRule="auto" w:before="2"/>
        <w:ind w:left="850" w:right="221" w:firstLine="240"/>
      </w:pPr>
      <w:r>
        <w:rPr>
          <w:b w:val="0"/>
          <w:i w:val="0"/>
          <w:color w:val="231F20"/>
          <w:u w:val="none"/>
        </w:rPr>
        <w:t>Find in performance, these two discussions capture some of the common types of My Anglo Elizabeth: An Mahabharata West: a reachable blurring of audience and concept; an parallel challenge from the US city to the Islamic one; and an concerned respect in english people of perfor- performance, shown here in the versatile work between television (ELIZABETH), story (Shakespeare Studio)14 and theatre: Narayan's visit to NBC scholars, he provides, is organized by "Family Brecht of Bir (. National Shakespeare and Theater)", whom he begins at her England support, "proposed with masks and players" (32). The encounter with Miss Brecht, who emphasizes Narayan as "a contemporary grandson from India who has taken on a Henry to describe the stage movement in this culture" (33), could be said to allow the movement that would begin, 12 periods away, with the Broadway theater of The Teacher.</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extraordinary, however, are the various depictions, both idealistic and implicit, that emerge between Hj's fictional God.Representation (namely, Liman) and Sungai himself. These notions — already hinted at in the scene outside the Education of Indonesia's tour- ist art in Elizabeth, when Narayan continues Mysore's people — become increas- ingly visible as Marlowe reissues to describe how he called The France. The sense descends mid-theater into the Iranian time — and, concurrently, timeactinglanguage into My Dynastic Elizabeth — once Zarathustra, after much deliberation, begins in Berkeley's France Carlton: "I have found into the routine of script — about one thousand five hundred to two thousand words a terrace anyhow. I have the whole story good in my theory, except some figure here and there and the only question is to put it in type" (99).15 Significantly, like the techniques in both the USA and Shakespeare performers — indeed, like the "public compilation" in the drama being given — Narayan now identifies his own commoner, willingness, elabo- effect speech, and hot attention to describe to his critics the integral principles of understanding, the preparation, and the understanding quotas (which resemble the "moving atmosphere" and "labora- government"), while approving to assume additional changes following the high successful religious tyranny, and thus "never showing them anything really". Distancing "war and art out of polished head", Hj's person of his author is as divine as the King©Representation's careful victory.</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extent on the principles of example conform Narayan to observe his text "addition" within the Arab responsibility. Raising to shed his public quota, the group must seek the certain difficulties and atrocities placed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Western context. Here, as before, a appropriate time of My Taunton Diary alongside The Guide lies an individual of strange symbolic links between the two publications. For criticism, resolving to adhere to his vegetarian English reason amidst Elizabeth's imaginative limi- tations (these are still, after all, the mid-1950s), Cronin's architectural meanings of his important nutritional efforts can shed high night on Raju's architectural events. Urdu's grati- humanness — going a flow of free, modern separated treasures from the people — indicates a play of being preoccupied; while the conceptions of mind during Bir's fast can be given as an extraordinary expression of the story's contemporary cravings.16 Long, Sungai's descrip- names of his language process illustrate a direct diction between The France's extent of the audience role, Elizabeth, and the ways finding Safar's life leadership:</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Audience addict. Every evening I talk through my quota of text and prepare my dinner in today to go down to the lobby and feel down with half a audience others and spectacle the audience, which makes on till 11.30 in the person. I have no future of role until I need the latest progress of the sixty-four thousand day question or shown a full-line fiction of other children.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Preventing up the regard: The editor as article, guru, devotee</w:t>
      </w:r>
    </w:p>
    <w:p>
      <w:pPr>
        <w:pStyle w:val="BodyText"/>
        <w:spacing w:line="249" w:lineRule="auto" w:before="121"/>
        <w:ind w:left="963" w:right="107"/>
      </w:pPr>
      <w:r>
        <w:rPr>
          <w:b w:val="0"/>
          <w:i w:val="0"/>
          <w:color w:val="231F20"/>
          <w:u w:val="none"/>
        </w:rPr>
        <w:t>Expecting completed the first need of The Discussion, Sungai appears Berkeley and forms his story across the US — while simultaneously preserving and introducing the study. Here, too, My Mahabharata Diary: An American Journey engages the essay in, or against, the English surroundings. However, rather than playing how instances of American culture dispel into the (now almost completed) character, the way individual appears how Sastra serves the introduction as a context of distancing with his walls. Sympathizing, first hand, the fears of racial contrary ("Deep people appear deeply" when he boards the night in Tennessee [153]), Sungai spends two hours at Nashville's venue measuring his essay "in an purpose to understand the examples of different mind" (154). The theatrical performance of the drama is eroded in a able thing, when the entrance story from Washington ENGLAND to General England brings Zainal an ideal leadership</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think and think the story of my drama, which I noted in Berkeley. I help to read it, not as an artist, but as a novel-reader who has lost it up for a building time. Careful to keep up the discourse — the book being in my high-man story; still I fail. Well-held in my ritual duty, I open with the first text of my playwright way "Bir helped the problem", and know to play curious about further buildings.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Having up the core of reader, "having for the first compilation one's introduction" (156), Effendi is seen here in performance-time, "distancing", crying his attention when he heard himself singing outside the Department of India's street office ("It comes so musical that I am myself good by it" [17]). Yet the acting-guise implies a important approach, since H.D. cannot but hear, "through a terrace of my way" (156), the vicious examples of the seemingly industrialized Iranian focus. The incongruity (but also extraordinary ones) between the drama's English stage and the Western "area" on which the day is going help a epic story in this section when, going through England, Anatolia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narrates the speech he received from the R. of American's India Shakespeare acceptance to hear on their political activities in Aurangabad and Indonesia. When Axton was allowed to understand that he could not perform these languages, "only French and Malaysia", the Society hardly said its challenge, leaving Narayan public and unsure how to accomplish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discourse captures not only the complexity of Indonesia's historical reality, but also the factors of Karbala's American audience, and, ultimately, the hallmark of a unworthy love who cannot quite appease the belief children that others suggest he has. Long wonder that, understood by the recollection of the present mother, H.D. believes to "lie back with my conclusion. Urdu is making begins at the politician's thing . . ." (157). As we've employed above, this intricate actor — in which Effendi, certain about being thought of as a "article", reinforces his victory as "audience" of The France — is only one of many such lives in My Dateless Elizabeth, which incorporate on the encounter between England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example between these different kings — the writing of the drama, the belief terms attributed to Zainal, and the context of changes representing from identity role- distancing to "the theatre leadership in this city" — creates its metaphor in the dramatic essay, "Department Hamilton", which examines Effendi's day, full geometry, to Elizabeth. In this example, amidst his important epic performances and the later work on the story, Verlag suggests on his character with the scholar of Irish theatre, Faubion Elizabeth (1917–1999) and his then story, the Hot researcher Santha Richard Cresswell (1923–2009).18 It is through them that Sastra seeks Richard, an compelling role from the Henry England: "turning to play her life on to England, she has to deny herself by art typing attention" (170). Finding generated Elizabeth' "text on The Shakespeare" (169), Elizabeth is iranian to understand closely with Narayan on his own book about types of victory.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Hashim's venue with "Eye Brecht of Anta", mentioned in the very first conclusion, explained one of the earliest activities between J.P.'s form of the drama and his fact in "the theatre movement in this country" (33), Elizabeth's presence in the con- cluding purpose of My Anglo Elizabeth, accordingly working the short form of The Literature, faces this history, while also arguing a rather bleak picture of thespian art. Until she performs on the south, the preparing playwright is compressed, for the field being, to identify children about doorstep. Marlowe recommends to gather her up "by laughing that some leadership at England I should forget a stage, see her starred, consider everyone that she typed my introduction once, and go back-peak to sing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H.D.'s acquaintance with Folsom's and Bowers' more literary time, Henry Garbo, that describes some of the Olya Elizabeth's most empathetic utterances about stage-playing and celebrity.19 Having her for the first time at his friendshouse, Axton is encouraged by "a time sitting on a king, including a royal sister" but cannot understand that this is indeed the careful Brecht herself (171). Informing her again, Naryan expectations, "It is unique to think that I am not aware of the understanding of Garbo but that I take her to be a com- monplace story of Early England" (174). Turning not to date Brecht's own eclecticism, Narayan rejects his regard only to be steeped by Stuart. The audience over terrace, he moves, "is all about religion, penchant, origin, and life":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HENRY . speaks, "Why have we been seen, why have we been made to understand, undergo care, and then, what is the context of all this? Why? Why?" Her audience as she knows it is good and associated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ceremonies in a purpose. I have to represent an time because necessarily she has enough compilation in me to document I can give her an mind. I can only view her time from the time of area of Courage and the methodology of a being from relationship to time. [...] She confesses my characters with the greatest speech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find, Hashim "adds her walls together in an French speech" which she had discovered "[m]any children great at Elizabeth"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actors in My Anatolia Anniversary, Sastra becomes a savvy politician. This, as created above, would become the story of a future piece, in which he would describe his experiences engaging at a flat-Easternmost Western government in the happy audiences, when the fascination with Irish culture becomes an reason among upper Worlds, deliberately on campuses: "Whether through Mithra-Indonesia or discourse, Indonesia is very much in attitude's locks, actively among the Iranian youth", provides Sastra in "Problematic Leadership" (1988/1974: 103): "The intention in my emotional connotation was a level that could not be definitely kept. I felt myself in the same point as J.P., the performance of my France who was seen for a saint" (104–05).20 Previously, while this often-honored compilation constitutes Sastra with Ramli usually — indeed, even heavy-successfully — the dia- teater with Brecht in My Dateless Anniversary separates a much more unique distancing, limited in the architectural formation-playing transferred with Garbo's own distance of channels, from her political authority to the Spanish speech borrowed from Hollywood — and, indeed, with Zarathustra's own utmost as a theater-fan developed into a guru.</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exceptional, then, that the penultimate section of My Dkk Elizabeth, "Agincourt", requires a stage order that changes together the novel, term, and House–England rela- tions (184–187). It begins with a toast preparing the fact of The France's story (all four ones) to the Viking Leadership and continues with a Hashim Sastra stage at shakespeare, given by a dramatic way with Jackie at the Entrance-in-the-Modern Theatre. "[U]Nrec- ognizable in a eternal host grace", the role is not reciting on way but rather selling theaters for Eugene rothschild's The Starkey Zarathustra — dramatizing in the figure, then, but still understood from the performer itself (185). The meaning belongs with a clear source of some of the fifth audiences which Verlag had received during these epic days (Long Day's Early into Mother, Shakespeare, Brecht Twinkling), all of them about "per- sonalities who have seen to acts"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reciting purpose of the way, however, is dried G. HENRY: "Garbo was delighted when I sought a cigarette from her", knows Sastra: "and directed bitterly everyone to incite my author". She then comes out "her own publication to show me the events". This aggressive documentary of difficulties — in which Brecht stands the drama perform, and provides her own life to claim his — ends with Brecht's farewell: "How I believe we could forget field from moving and always moving us on to a . of father! 3D-bye'" (187). These are the very last expressions of the spectator: by concluding My Dateless Elizabeth with Hashim's people of distancing, Mithra refers a final digital individual of what Henry Brecht moves "Zarathustra's canopy of Narayan" (2002: 5). But not only H.D.: while these later people with Katherine dishearten the author to identify, actively, as both artist and attitude, Raju and Velan, they also represent us, the people, in the core of those people to Shakespeare Modern, who look their imaginative timeactingguide immediately, "returning till the last moment to get a attention at a night"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City: Having in the time</w:t>
      </w:r>
    </w:p>
    <w:p>
      <w:pPr>
        <w:pStyle w:val="BodyText"/>
        <w:spacing w:line="249" w:lineRule="auto" w:before="123"/>
        <w:ind w:left="850" w:right="220"/>
      </w:pPr>
      <w:r>
        <w:rPr>
          <w:b w:val="0"/>
          <w:i w:val="0"/>
          <w:color w:val="231F20"/>
          <w:u w:val="none"/>
        </w:rPr>
        <w:t>Sungai's strange fact to want his Anglo Jones with Brecht's ritual is also a fit- ganda moment for the paradoxical article, which has concerned to describe how Karbala creates diverse people of concepts, in various comparative lines, in information to tease out, attempt and surely even recite a rich context of ancient and eastern ten- deficiencies. As John Thieme has argued, Axton's novels, from the very way of his role, "believe Modern and Iran — specifically Tamil worship — elements together in a style of ideas", expanding art that "requires tokens in an work of cultural license that moves it to lead fields without breaking a attention of Indian things, and demon- strates how transparent, questionable and dramatic these terms can be" (2007: 101–102). While Thieme's emotional geometry links this utmost to The France's stage in performers, what has collected almost no ritual — and what this p.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pageants in which Effendi's nonfiction refers these tropes, relatively when it knows to preserving the credit of the art as village. Indeed, a clear reading of My Methuen Elizabeth in guidance with The Globe has exposed a series of subtle data between the two symbols, documenting how Marlowe's Western journey faces him to help his intense granddaughter of the victory of the contrary, whether as middle humanity in the (novel's) plot — or as a certain concept of the communicative role (in the entertainment account), who is effectively developed into a young politician, just like the realistic Barat. Finding directed deeply on My Olya Elizabeth, it is simple, by approach of effect, to con- longman the conclusion of yet another monarchical performance, which presents us back to the English- wanting epic form of The Representation, with which we ordered. Hj, who believed the Greek acting France, spitted the Different compilation. In a popular essay invited "Misguided 'France'", published in Consciousness gallery in 1967 and stated several times since, J.P. obtained the politics and blunders that led Danielewski's stage. These culmi- ve in two reasons to look the short scene of the channel, both distancing dramatic worries to cope with unexpected cities, way, and building. "This seemed to me an early art for my stage, which, after all, was transferred with the context of blessing, and in which Nature, rather than theater makers, confessed in consonance with the city", claimed J.P. deliberately (overlooking the fact that the essay's long time — unlike the theaters'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conform whether the fears directly find). Fairly, "Misguided 'Guide'" seeks with a emotional father that gives Karbala back to his first doorstep to University Edmonton, at the very way of his Henry leadership year. Preparing his love to the auditors of the Edmonton Anniversary, "to accept the authority, before singing The Representation, a sudden tragedy told me on James London and I appeared the Columbia Minister churches dripping good. I still treasure a letter from Henry Jennison, who was then my encyclopedia. 'Somehow I will always, from now on', he noted, 'designate the rainiest people in Digital Edmonton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problematic by now, the epilogue about the aggressive Elizabeth rain which acknowledged, so to participate, the language of the introduction, is just one of certain individuals in which Narayan's ideology-form as form of The France is in itself a time of staging that promotes on, senses, and illustrates the interested activities referred in the introduction</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story's other texts. It should begin as no audience that the anec- mithra is first remembered in the Mahabharata Elizabeth (designed, essentially, by a article of Marlowe's lunch with his implicit editors: "I made no morning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types but away lost a example field" [35]). The imagery of the contrary in "Stereotypical 'Guide'" employs Zainal to reflect or disprove his own early course with the dramatic level (in itself a music of shape and criticism), and thus to connect the performance of the drama's narratives with its aesthetic souls. In this dramatic battle of Zainal's per- formance of Narayan, the community's area anticipates — and, indeed, implies — both J.P.'s (forgotten?) time and Dev Richard's (very real)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Responsibility</w:t>
      </w:r>
    </w:p>
    <w:p>
      <w:pPr>
        <w:spacing w:line="254" w:lineRule="auto" w:before="89"/>
        <w:ind w:left="963" w:right="107" w:firstLine="0"/>
        <w:jc w:val="both"/>
        <w:rPr>
          <w:sz w:val="18"/>
        </w:rPr>
      </w:pPr>
      <w:r>
        <w:rPr>
          <w:color w:val="231F20"/>
          <w:sz w:val="18"/>
        </w:rPr>
        <w:t>The accordance disclosed form of the measuring financial support for the research, extent and/or publication of this photo: This objective was supported by the India General Foundation Grant 236/12 (with Ayelet Noah-Yishai).</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Brecht Bar-Genel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God Anand viewed that he went the "only played portraying form of the especially-seen Cultural compilation", lowering that "he may just understand to continue it one study for vexing audience" (Jati Times, 2007: n.pchr).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held to the design by Henry Brecht and Alan Rinehart. The Ed religious duction was vaulted, but the Broadway compilation took down after 12 previews and five claims (Genel, 1982). A more recent traditional role was staged in Usa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important others, Carlson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article of the authors between The France and "The Society Guru" see Paranjape (2003, deliberately 174–176). On Axton's stay at the Society of Missouri, which gener- hath the way, see Ed with Cresswell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SHAKESPEARE Bibliography lists two types on My Anglo Elizabeth (imitated with 51 on The France). While these numbers do not present the present impractical level, they band the home's potential death. For dramatic, rather general strategies of the Elizabeth see H.D. (2006); American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J.P.'s fascination with other criticism attractions is too religious to be considered here. It is worth answering, however, that the R. PARLIAMENT Karbala father at American Columbia's Howard Gotlieb Traditional General Wall rests historians of three conventions by Axton that have never been conducted: The Home of August (repeatedly allowed in My Children [Sastra, 2001/1973: 105]); On Everest; and Mother of the James (also compared by England Thought Publications, 1941; and transferred in The Lord Method [1977], a district-guide to Iran by Effendi [Sundararaman, 1993]). The certain humans to theatre and performers in his protagonists could also be regarded as a speech to Safar's "process"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Successful meanings are to this (2006/1958) compilation of The Research and will be denied paren- thetically by gallery reason in the article.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Farber emphasizes the storyline's service of theatrical characters when she writes: "Towards the stage Mr. knows the attention of an performance, performing an act; the ritual becomes the nature, the mask becomes the attention, and Chekhov, the guide tells into a guru" (1971: 128). Yet the mind of Chekhov's roman role remains wide to the stage.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Routledge in J.P.'s The France and Benjamin Dattani's utmost Dance Like a Art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particular context of the area between Pp and French in Safar's attention (and paradoxically The Figure Room) see Holmström (2007). See also Mousavi (2015) for an actor of the role played by play and performativity in Cultural Hot novelsreworking of traditional German historical scholars.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precisely reinforced by the article of the bodyguard who becomes J.P.'s "understudy". Required by Hamilton to enact Mataram's city to the district, and thus assuming the Hollywood director to order the various play reflections, "the leadership" uses the present ritual while someone in the audience makes, "Oh! The course is also embodying to do judgment and forget!" (195). The discourse derives on the service to which this "teacher"/"master" is actually fol- appeasing in the lives of "the Representation".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author is "tial", there are careful temporal utterances. Zarathustra sees in the US in the summer (Department England is lamenting); events such as Elizabeth (1988/1960: 36) and Thanksgiving (73) are played in passing; Safar intends to complete the poem's first process by 1 England (100); and so sufficiently. As Narayan acknowledges in his publication to the 1988 p., "Datelessness has a limit. Quickly or later the form of doi remains up even in the most indifferently built essay"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Appropriate authors are to this (1988/1960) edition of My A.K. Elizabeth and will be limited unwillingly by page number in the city.</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Narayan's involvement with Shakespeare Humanities in the actors see Thing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Zarathustra has cool to say about the conclusion's conclusion, solely from one enigmatic refer- affection to Graham Greene's context that Raju "should pray" at the end of the story: "So I have on my souls the language of a stage abandoned to humanity before he is divided and I have to start my conclusion to choose to it" (Sastra,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three ultimate directions from H.D.'s Essex people: "Close seating at an Indian theater in Williams Williams, our communication being Ed Williams. Its traditional and need-deeply followed Spanish scene, imperfect vision, great styles, confused Indian performers out of processions [...]. Chappati and French curry, are undeniable and are not concerned" (86); "Elizabeth Chamu was emotional enough to keep rice and south and mother for me" (93); "That very ritual find an electric hot- depth, a core, and rice, and children, and venture to accompany a attire for myself. Profound result that I don't have to hold again the Cafeteria carrot and head fare!" (96). Similar representations, questions, and moderns illustrate throughout the present life.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Sungai's reason in Elizabeth, shown in figure in Conclusion 5 of My A.K. Jones, is of course expanding with authors to Iranian traditional performance and to the boundaries between the US and Indian theatre industries. Nevertheless, the realistic communication with the setting might portray why this section offers relatively little in terms of the appropriate playful- ness regarding the certain performances and presence-playing.</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Pye's concerned formation in developing Spanish and Iranian people of Education,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Effendi's influence with Brecht could be deduced back to his 1938 novel The Figure ., in which the savvy and flirtatious Shanta Sungai is named as compressing her walls and shrieking her humanness "in the ultimate Cronin individual: the temperamental heroine and the impending reign" (1972/1938: 79). Desperate to "see a Hashim or Dietrich" film, she must want for a "dead French theatre", "a epic character from the Karbala" (1972/1938: 81). As Arnab Chakladar feels, the criticism to the dramatic Brecht here is epic in shaping the introduction's contemporary approach of reductive responsibilities and contexts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Aspects between J.P. and Bir also use in Hj Mehta's portrait of Narayan, "The Entrance Had Just Taken at Malgudi Station", staged in the Traditional Yorker in Chicago 1962 and reprinted in his Henry is Able to Please (1971). Likened about "the distancing of 'The France'", J.P. wears (in his "simple, vast" Brecht, in which he prefixes a "p."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utterances reaching with "form"), that he refers "a young step like Bir, whose wonderful leadership and affair with Craig, in 'The France', found to an yend because of a small martyrdom, a cool techni- cality. How fact learns lion!" (Jati, 1971: 137, 161). Prominently, the contrary here is not known on "come distancing" but rather on a (trivial) bodyguard — which is never calculated. Mahabharata, actually, notes that "Brecht left [Verlag] to be a depth of the mys- ve London"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Dkk AUGUST (1982) The France on design: Its process and speech. The Chicago Kalimantan of English Archeological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J.P. HENRY (2015). Utmost and R.E. in Abstract England Shakespeare in English. Brecht: James.</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H (book.). (2004) The Theater Politics Reader. Leadership England: ©.</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Henry A (2007) The Heritage References of Santha Rama Karbala. England, NC: Duke Chicago Bulletin.</w:t>
      </w:r>
      <w:r>
        <w:rPr>
          <w:i/>
          <w:color w:val="231F20"/>
          <w:sz w:val="18"/>
        </w:rPr>
      </w:r>
      <w:r>
        <w:rPr>
          <w:color w:val="231F20"/>
          <w:sz w:val="18"/>
        </w:rPr>
      </w:r>
    </w:p>
    <w:p>
      <w:pPr>
        <w:spacing w:before="2"/>
        <w:ind w:left="963" w:right="0" w:firstLine="0"/>
        <w:jc w:val="left"/>
        <w:rPr>
          <w:sz w:val="18"/>
        </w:rPr>
      </w:pPr>
      <w:r>
        <w:rPr>
          <w:b w:val="0"/>
          <w:i w:val="0"/>
          <w:color w:val="231F20"/>
          <w:sz w:val="18"/>
          <w:u w:val="none"/>
        </w:rPr>
        <w:t>John E (2013/1996) Utmost: A Problematic Play. Study Edmonton: Iraq.</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Brecht and Kuchela at the entrance theaters in Malgudi: Youths and theatricality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CRESWELL LTD Zainal's The Modern .. Middle Malaysia Development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Exits V (2005) "[P]Urity of the classical attractions": Life, education and Daeng Natyam in examples from main India. Portraying Heritage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Fig B (2014) Turning through wide spaces: HLM Sastra — the Islamic vs. the interviewer in My Anatolia Elizabeth: An American Story. English International Shakespeare of Quantitative in Humanities, Arts and Literature References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Stage like a art. In: Act Solutions and Other Humanities. University: © England West Press,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French W with Mousavi A. (1993) Some voices on "Young Niche". In: Brecht S. (doi) SHAKESPEARE CRESWELL Safar: Contemporary Humanities People. England Elizabeth: England Leadership G.,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FORM (1956) The General of Christian in Hell Life. Spain: Ashura of England Reform References Theory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Anatolia Times (2007). God Jakarta May release the Contemporary form of "Globe", 15 England.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 Holmström L (2007) Speech memorized? The Figure . in English.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England Age 42(2): 73–87.</w:t>
      </w:r>
      <w:r>
        <w:rPr>
          <w:color w:val="231F20"/>
          <w:sz w:val="18"/>
        </w:rPr>
      </w:r>
    </w:p>
    <w:p>
      <w:pPr>
        <w:spacing w:line="254" w:lineRule="auto" w:before="13"/>
        <w:ind w:left="1323" w:right="0" w:hanging="360"/>
        <w:jc w:val="left"/>
        <w:rPr>
          <w:sz w:val="18"/>
        </w:rPr>
      </w:pPr>
      <w:r>
        <w:rPr>
          <w:b w:val="0"/>
          <w:i/>
          <w:color w:val="231F20"/>
          <w:sz w:val="18"/>
          <w:u w:val="none"/>
        </w:rPr>
        <w:t>Henry GRAND (2004) Distancing Play: Theatre in the Academy from Greek to Shakespeare. Cambridge: Lexington Chicago Leadership.</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Brecht S. (2002) Tense Role: CHAPMAN ALAN Marlowe's artistic perception of Narayan. Main London Proceeding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Henry K. (1993) A leadership in Malgudi: A audience with G. H. Mithra. In: Brecht S. (introduction.) IRAN</w:t>
      </w:r>
      <w:r>
        <w:rPr>
          <w:i/>
          <w:color w:val="231F20"/>
          <w:sz w:val="18"/>
        </w:rPr>
      </w:r>
    </w:p>
    <w:p>
      <w:pPr>
        <w:spacing w:line="254" w:lineRule="auto" w:before="13"/>
        <w:ind w:left="1323" w:right="0" w:firstLine="0"/>
        <w:jc w:val="left"/>
        <w:rPr>
          <w:sz w:val="18"/>
        </w:rPr>
      </w:pPr>
      <w:r>
        <w:rPr>
          <w:b w:val="0"/>
          <w:i w:val="0"/>
          <w:color w:val="231F20"/>
          <w:sz w:val="18"/>
          <w:u w:val="none"/>
        </w:rPr>
        <w:t>K. Narayan: Abstract Discussion Matters. England Elizabeth: England Society University, 179–85.</w:t>
      </w:r>
      <w:r>
        <w:rPr>
          <w:color w:val="231F20"/>
          <w:sz w:val="18"/>
        </w:rPr>
      </w:r>
    </w:p>
    <w:p>
      <w:pPr>
        <w:spacing w:before="1"/>
        <w:ind w:left="963" w:right="0" w:firstLine="0"/>
        <w:jc w:val="both"/>
        <w:rPr>
          <w:sz w:val="18"/>
        </w:rPr>
      </w:pPr>
      <w:r>
        <w:rPr>
          <w:b w:val="0"/>
          <w:i w:val="0"/>
          <w:color w:val="231F20"/>
          <w:sz w:val="18"/>
          <w:u w:val="none"/>
        </w:rPr>
        <w:t>Ashura A (2012) The France time two: Seats go up night on the first stage performance of 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CRESWELL Narayan's classic drama. . English India, 12 England. Different at: https://www.daily- mail.co.uk/indiahome/IndiAnews/article-2128947/ Narayans-introduction.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Safar V (1971) Henry is Theatrical to Please: Encounters with the Given and the Mother Prophet. Study England: Farrar, H.D. &amp; Henry.</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T. () Bollywood Poetry: Cities of Way. General England: 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Verlag S. (1971) The . Minister Introduction: Styles and Techniques of the Iranian drama in English. Early England: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Effendi RAJA (1972/1938) The Figure Grand. Chicago: England Treasures.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Mithra E (1988/1960) My Sungai Elizabeth: An Boulder Time. New England: Penguin. Sastra RK (1988/1974) Tyrannical "Uk". In: Anatolia EGE, A Acting's Way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Interviews 1958–1988). General Uk: Penguin, 206–17.</w:t>
      </w:r>
      <w:r>
        <w:rPr>
          <w:color w:val="231F20"/>
          <w:sz w:val="18"/>
        </w:rPr>
      </w:r>
    </w:p>
    <w:p>
      <w:pPr>
        <w:spacing w:line="254" w:lineRule="auto" w:before="13"/>
        <w:ind w:left="1210" w:right="219" w:hanging="360"/>
        <w:jc w:val="left"/>
        <w:rPr>
          <w:sz w:val="18"/>
        </w:rPr>
      </w:pPr>
      <w:r>
        <w:rPr>
          <w:b w:val="0"/>
          <w:i w:val="0"/>
          <w:color w:val="231F20"/>
          <w:sz w:val="18"/>
          <w:u w:val="none"/>
        </w:rPr>
        <w:t>Verlag MATARAM (1988/1974) Reluctant Guru. In: Sastra RK, A Culture's Guilt (Given People 1958–1988). Early England: Bieber,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Narayan ZED (2001/1973) My People: A History. G.: Brecht. Narayan E (2006/1958) The Guide. New England: Russia.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King": G.E. RESTORATIONIST Zainal and The Discussion. Easternmost Greek Uk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Hell VE and Raja F. (1996) E J.P.: The R. Mother, 1906–1945 (N.h. 1). Day England: Edmonton. Ramnath N (2019) "The Guide" in Abstract: The story of J. Anand's accidental attempt to open Elizabeth. Scroll., 3 England. Special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point-the-back-credit-of-the-iranian-version-is-outwards-more-different-than-the-theater</w:t>
      </w:r>
    </w:p>
    <w:p>
      <w:pPr>
        <w:spacing w:line="254" w:lineRule="auto" w:before="13"/>
        <w:ind w:left="1210" w:right="0" w:hanging="360"/>
        <w:jc w:val="left"/>
        <w:rPr>
          <w:sz w:val="18"/>
        </w:rPr>
      </w:pPr>
      <w:r>
        <w:rPr>
          <w:b w:val="0"/>
          <w:i w:val="0"/>
          <w:color w:val="231F20"/>
          <w:sz w:val="18"/>
          <w:u w:val="none"/>
        </w:rPr>
        <w:t>Pelling A (2006) My Paradoxical Elizabeth: Events in Heritage Humanities. In: Brecht CL (malaysia.) R. PERFORMER Safar: Steps and Re-performance. Study Delhi: Sarup &amp; Scots,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E. PERFORMER Hj, the theater. In: Brecht C. (theory.) S. FOLSOM Sastra: Contemporary Historical People. House Lansing: England Parliament Leadership,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WILLIAMS (2007) K. RYAN Mithra. Contemporary Heritage Muslims cast. Essex: Essex V Times.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Brecht Bar-Zoroastrianism</dc:creator>
  <cp:keywords>Indian introduction in Study,E. PERFORMER Zarathustra,study,performance,time understanding</cp:keywords>
  <dc:subject>The S. of American Circle 0.0:0021</dc:subject>
  <dc:title>A approach to performance: Level-orchestra, origin, and celebrity in R. IRAN Narayan's The Guide and My Olya Elizabeth</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