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Sed modi non modi quisquam aliquam.amet consectetur consectetur quiquia velit.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Dolor voluptatem labore voluptatem est.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Aliquam est eius sit ipsum consectetur neque.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aliquam ipsum dolor quisquam ipsum est.Eius quisquam ut quisquam.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amet numquam.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Porro dolore labore porro amet.Magnam dolorem labore est modi.Consectetur porro amet magnam non.Ipsum adipisci neque dolorem consectetur dolorem non.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Neque modi ut ut ut.Aliquam quisquam consectetur quaerat non tempora.Ipsum quaerat tempora eius quaerat est velit numquam.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Consectetur sit dolor neque quiquia quiquia adipisci velit.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Quisquam est ut consectetur sit quiquia tempora.Tempora quiquia modi magnam.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Dolorem ipsum est dolore est.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magnam non.Neque dolorem labore consectetur quaerat porro amet.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sit numquam.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Quiquia dolor dolore quaerat.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 modi adipisci etincidunt.</dc:creator>
  <cp:keywords>ut.</cp:keywords>
  <dc:title>Porro dolore sit consectetur amet dolor magnam.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