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843722" cy="72209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722" cy="7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before="211" w:after="19"/>
        <w:ind w:right="2213"/>
      </w:pPr>
      <w:r>
        <w:rPr/>
        <w:t>AUSTRALIAN CUSTOMS NOTICE NO. 2004/01</w:t>
      </w:r>
    </w:p>
    <w:p>
      <w:pPr>
        <w:pStyle w:val="BodyText"/>
        <w:spacing w:line="20" w:lineRule="exact"/>
        <w:ind w:left="488"/>
        <w:rPr>
          <w:sz w:val="2"/>
        </w:rPr>
      </w:pPr>
      <w:r>
        <w:rPr>
          <w:sz w:val="2"/>
        </w:rPr>
        <w:pict>
          <v:group style="width:462.85pt;height:.75pt;mso-position-horizontal-relative:char;mso-position-vertical-relative:line" coordorigin="0,0" coordsize="9257,15">
            <v:rect style="position:absolute;left:0;top:0;width:9257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Title"/>
      </w:pPr>
      <w:r>
        <w:rPr/>
        <w:t>Application for customs broker's licence</w:t>
      </w:r>
    </w:p>
    <w:p>
      <w:pPr>
        <w:pStyle w:val="BodyText"/>
        <w:spacing w:before="230"/>
        <w:ind w:left="518"/>
      </w:pPr>
      <w:r>
        <w:rPr/>
        <w:t>The following persons have applied to the Chief Executive Officer for a customs broker's licence.</w:t>
      </w:r>
    </w:p>
    <w:p>
      <w:pPr>
        <w:pStyle w:val="BodyText"/>
        <w:spacing w:before="5"/>
      </w:pPr>
    </w:p>
    <w:p>
      <w:pPr>
        <w:pStyle w:val="Heading1"/>
        <w:tabs>
          <w:tab w:pos="4837" w:val="left" w:leader="none"/>
        </w:tabs>
        <w:ind w:left="518"/>
      </w:pPr>
      <w:r>
        <w:rPr/>
        <w:t>CORPORATE LICENCE</w:t>
        <w:tab/>
        <w:t>CORPORATE</w:t>
      </w:r>
      <w:r>
        <w:rPr>
          <w:spacing w:val="-1"/>
        </w:rPr>
        <w:t> </w:t>
      </w:r>
      <w:r>
        <w:rPr/>
        <w:t>LICENCE</w:t>
      </w:r>
    </w:p>
    <w:p>
      <w:pPr>
        <w:pStyle w:val="BodyText"/>
        <w:rPr>
          <w:b/>
        </w:rPr>
      </w:pPr>
    </w:p>
    <w:p>
      <w:pPr>
        <w:pStyle w:val="BodyText"/>
        <w:tabs>
          <w:tab w:pos="4833" w:val="left" w:leader="none"/>
        </w:tabs>
        <w:ind w:left="518" w:right="3315"/>
      </w:pPr>
      <w:r>
        <w:rPr/>
        <w:t>Worldwide Forwarding Network</w:t>
      </w:r>
      <w:r>
        <w:rPr>
          <w:spacing w:val="-1"/>
        </w:rPr>
        <w:t> </w:t>
      </w:r>
      <w:r>
        <w:rPr/>
        <w:t>Pty Ltd</w:t>
        <w:tab/>
        <w:t>ECB International Pty </w:t>
      </w:r>
      <w:r>
        <w:rPr>
          <w:spacing w:val="-5"/>
        </w:rPr>
        <w:t>Ltd </w:t>
      </w:r>
      <w:r>
        <w:rPr/>
        <w:t>Level 2,</w:t>
      </w:r>
      <w:r>
        <w:rPr>
          <w:spacing w:val="-2"/>
        </w:rPr>
        <w:t> </w:t>
      </w:r>
      <w:r>
        <w:rPr/>
        <w:t>Unit 21</w:t>
        <w:tab/>
        <w:t>27 Lambeck</w:t>
      </w:r>
      <w:r>
        <w:rPr>
          <w:spacing w:val="-2"/>
        </w:rPr>
        <w:t> </w:t>
      </w:r>
      <w:r>
        <w:rPr/>
        <w:t>Drive</w:t>
      </w:r>
    </w:p>
    <w:p>
      <w:pPr>
        <w:pStyle w:val="BodyText"/>
        <w:tabs>
          <w:tab w:pos="4837" w:val="left" w:leader="none"/>
        </w:tabs>
        <w:spacing w:before="1"/>
        <w:ind w:left="518"/>
      </w:pPr>
      <w:r>
        <w:rPr/>
        <w:t>1801</w:t>
      </w:r>
      <w:r>
        <w:rPr>
          <w:spacing w:val="-1"/>
        </w:rPr>
        <w:t> </w:t>
      </w:r>
      <w:r>
        <w:rPr/>
        <w:t>Botany Road</w:t>
        <w:tab/>
        <w:t>TULLAMARINE VIC</w:t>
      </w:r>
      <w:r>
        <w:rPr>
          <w:spacing w:val="-2"/>
        </w:rPr>
        <w:t> </w:t>
      </w:r>
      <w:r>
        <w:rPr/>
        <w:t>3043</w:t>
      </w:r>
    </w:p>
    <w:p>
      <w:pPr>
        <w:pStyle w:val="BodyText"/>
        <w:ind w:left="518"/>
      </w:pPr>
      <w:r>
        <w:rPr/>
        <w:t>BANKSMEADOW NSW 2019</w:t>
      </w:r>
    </w:p>
    <w:p>
      <w:pPr>
        <w:pStyle w:val="BodyText"/>
        <w:spacing w:before="6"/>
      </w:pPr>
    </w:p>
    <w:p>
      <w:pPr>
        <w:pStyle w:val="Heading1"/>
        <w:tabs>
          <w:tab w:pos="4837" w:val="left" w:leader="none"/>
        </w:tabs>
        <w:ind w:left="518"/>
      </w:pPr>
      <w:r>
        <w:rPr/>
        <w:t>Persons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Authority</w:t>
        <w:tab/>
        <w:t>Person in</w:t>
      </w:r>
      <w:r>
        <w:rPr>
          <w:spacing w:val="-2"/>
        </w:rPr>
        <w:t> </w:t>
      </w:r>
      <w:r>
        <w:rPr/>
        <w:t>Authority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tabs>
          <w:tab w:pos="4837" w:val="left" w:leader="none"/>
        </w:tabs>
        <w:ind w:left="518" w:right="3745"/>
      </w:pPr>
      <w:r>
        <w:rPr/>
        <w:t>Peter</w:t>
      </w:r>
      <w:r>
        <w:rPr>
          <w:spacing w:val="-4"/>
        </w:rPr>
        <w:t> </w:t>
      </w:r>
      <w:r>
        <w:rPr/>
        <w:t>Anthony</w:t>
      </w:r>
      <w:r>
        <w:rPr>
          <w:spacing w:val="-4"/>
        </w:rPr>
        <w:t> </w:t>
      </w:r>
      <w:r>
        <w:rPr/>
        <w:t>VAUGHAN</w:t>
        <w:tab/>
        <w:t>Robert Eric </w:t>
      </w:r>
      <w:r>
        <w:rPr>
          <w:spacing w:val="-3"/>
        </w:rPr>
        <w:t>MOORE </w:t>
      </w:r>
      <w:r>
        <w:rPr/>
        <w:t>Paul Chien Yao</w:t>
      </w:r>
      <w:r>
        <w:rPr>
          <w:spacing w:val="-3"/>
        </w:rPr>
        <w:t> </w:t>
      </w:r>
      <w:r>
        <w:rPr/>
        <w:t>HUAI</w:t>
      </w:r>
    </w:p>
    <w:p>
      <w:pPr>
        <w:pStyle w:val="BodyText"/>
        <w:spacing w:before="6"/>
      </w:pPr>
    </w:p>
    <w:p>
      <w:pPr>
        <w:pStyle w:val="Heading1"/>
        <w:tabs>
          <w:tab w:pos="4837" w:val="left" w:leader="none"/>
        </w:tabs>
      </w:pPr>
      <w:r>
        <w:rPr/>
        <w:t>Nominee</w:t>
        <w:tab/>
        <w:t>Nominee</w:t>
      </w:r>
    </w:p>
    <w:p>
      <w:pPr>
        <w:pStyle w:val="BodyText"/>
        <w:rPr>
          <w:b/>
        </w:rPr>
      </w:pPr>
    </w:p>
    <w:p>
      <w:pPr>
        <w:pStyle w:val="BodyText"/>
        <w:tabs>
          <w:tab w:pos="4838" w:val="left" w:leader="none"/>
        </w:tabs>
        <w:ind w:left="517"/>
      </w:pPr>
      <w:r>
        <w:rPr/>
        <w:t>Mark</w:t>
      </w:r>
      <w:r>
        <w:rPr>
          <w:spacing w:val="-5"/>
        </w:rPr>
        <w:t> </w:t>
      </w:r>
      <w:r>
        <w:rPr/>
        <w:t>Anthony</w:t>
      </w:r>
      <w:r>
        <w:rPr>
          <w:spacing w:val="-4"/>
        </w:rPr>
        <w:t> </w:t>
      </w:r>
      <w:r>
        <w:rPr/>
        <w:t>TATTERSHALL</w:t>
        <w:tab/>
        <w:t>Colin Campbell WILSON -</w:t>
      </w:r>
      <w:r>
        <w:rPr>
          <w:spacing w:val="-4"/>
        </w:rPr>
        <w:t> </w:t>
      </w:r>
      <w:r>
        <w:rPr/>
        <w:t>REID</w:t>
      </w:r>
    </w:p>
    <w:p>
      <w:pPr>
        <w:pStyle w:val="BodyText"/>
        <w:tabs>
          <w:tab w:pos="4837" w:val="left" w:leader="none"/>
        </w:tabs>
        <w:ind w:left="517"/>
      </w:pPr>
      <w:r>
        <w:rPr/>
        <w:t>(Licence</w:t>
      </w:r>
      <w:r>
        <w:rPr>
          <w:spacing w:val="-1"/>
        </w:rPr>
        <w:t> </w:t>
      </w:r>
      <w:r>
        <w:rPr/>
        <w:t>No: 01884)</w:t>
        <w:tab/>
        <w:t>(Licence No:</w:t>
      </w:r>
      <w:r>
        <w:rPr>
          <w:spacing w:val="-2"/>
        </w:rPr>
        <w:t> </w:t>
      </w:r>
      <w:r>
        <w:rPr/>
        <w:t>03822)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  <w:tabs>
          <w:tab w:pos="4837" w:val="left" w:leader="none"/>
        </w:tabs>
      </w:pPr>
      <w:r>
        <w:rPr/>
        <w:t>NOMINEE</w:t>
      </w:r>
      <w:r>
        <w:rPr>
          <w:spacing w:val="-4"/>
        </w:rPr>
        <w:t> </w:t>
      </w:r>
      <w:r>
        <w:rPr/>
        <w:t>LICENCE</w:t>
        <w:tab/>
        <w:t>NOMINEE</w:t>
      </w:r>
      <w:r>
        <w:rPr>
          <w:spacing w:val="-1"/>
        </w:rPr>
        <w:t> </w:t>
      </w:r>
      <w:r>
        <w:rPr/>
        <w:t>LICENCE</w:t>
      </w:r>
    </w:p>
    <w:p>
      <w:pPr>
        <w:pStyle w:val="BodyText"/>
        <w:rPr>
          <w:b/>
        </w:rPr>
      </w:pPr>
    </w:p>
    <w:p>
      <w:pPr>
        <w:pStyle w:val="BodyText"/>
        <w:tabs>
          <w:tab w:pos="4838" w:val="left" w:leader="none"/>
        </w:tabs>
        <w:ind w:left="517"/>
      </w:pPr>
      <w:r>
        <w:rPr/>
        <w:t>Joanne</w:t>
      </w:r>
      <w:r>
        <w:rPr>
          <w:spacing w:val="-1"/>
        </w:rPr>
        <w:t> </w:t>
      </w:r>
      <w:r>
        <w:rPr/>
        <w:t>Violet NEAVE</w:t>
        <w:tab/>
        <w:t>Ross Edward</w:t>
      </w:r>
      <w:r>
        <w:rPr>
          <w:spacing w:val="-2"/>
        </w:rPr>
        <w:t> </w:t>
      </w:r>
      <w:r>
        <w:rPr/>
        <w:t>COATS</w:t>
      </w:r>
    </w:p>
    <w:p>
      <w:pPr>
        <w:pStyle w:val="BodyText"/>
        <w:tabs>
          <w:tab w:pos="4837" w:val="left" w:leader="none"/>
        </w:tabs>
        <w:ind w:left="517"/>
      </w:pPr>
      <w:r>
        <w:rPr/>
        <w:t>Sharon Leeane WILLIAMS</w:t>
        <w:tab/>
        <w:t>David</w:t>
      </w:r>
      <w:r>
        <w:rPr>
          <w:spacing w:val="-1"/>
        </w:rPr>
        <w:t> </w:t>
      </w:r>
      <w:r>
        <w:rPr/>
        <w:t>KNIGHT</w:t>
      </w:r>
    </w:p>
    <w:p>
      <w:pPr>
        <w:pStyle w:val="BodyText"/>
        <w:tabs>
          <w:tab w:pos="4837" w:val="left" w:leader="none"/>
        </w:tabs>
        <w:spacing w:before="1"/>
        <w:ind w:left="517" w:right="3086"/>
      </w:pPr>
      <w:r>
        <w:rPr/>
        <w:t>Barbara</w:t>
      </w:r>
      <w:r>
        <w:rPr>
          <w:spacing w:val="-1"/>
        </w:rPr>
        <w:t> </w:t>
      </w:r>
      <w:r>
        <w:rPr/>
        <w:t>Hanna GONDEK</w:t>
        <w:tab/>
        <w:t>Heather Anne CUSWORTH Johanna Brigitta GAZET DU CHATTELIER</w:t>
        <w:tab/>
        <w:t>Kurt David HILZINGER Robin</w:t>
      </w:r>
      <w:r>
        <w:rPr>
          <w:spacing w:val="-1"/>
        </w:rPr>
        <w:t> </w:t>
      </w:r>
      <w:r>
        <w:rPr/>
        <w:t>Benjamin YEO</w:t>
        <w:tab/>
        <w:t>Brendan Robert</w:t>
      </w:r>
      <w:r>
        <w:rPr>
          <w:spacing w:val="-1"/>
        </w:rPr>
        <w:t> </w:t>
      </w:r>
      <w:r>
        <w:rPr/>
        <w:t>WELLS</w:t>
      </w:r>
    </w:p>
    <w:p>
      <w:pPr>
        <w:pStyle w:val="BodyText"/>
        <w:tabs>
          <w:tab w:pos="4839" w:val="left" w:leader="none"/>
        </w:tabs>
        <w:spacing w:before="1"/>
        <w:ind w:left="517"/>
      </w:pPr>
      <w:r>
        <w:rPr/>
        <w:t>Elizabeth SERRIDGE</w:t>
        <w:tab/>
        <w:t>Christopher Hugh</w:t>
      </w:r>
      <w:r>
        <w:rPr>
          <w:spacing w:val="-2"/>
        </w:rPr>
        <w:t> </w:t>
      </w:r>
      <w:r>
        <w:rPr/>
        <w:t>AINSWORTH</w:t>
      </w:r>
    </w:p>
    <w:p>
      <w:pPr>
        <w:pStyle w:val="BodyText"/>
        <w:tabs>
          <w:tab w:pos="4837" w:val="left" w:leader="none"/>
        </w:tabs>
        <w:ind w:left="517"/>
      </w:pPr>
      <w:r>
        <w:rPr/>
        <w:t>Amelia</w:t>
      </w:r>
      <w:r>
        <w:rPr>
          <w:spacing w:val="-4"/>
        </w:rPr>
        <w:t> </w:t>
      </w:r>
      <w:r>
        <w:rPr/>
        <w:t>SALEH</w:t>
        <w:tab/>
        <w:t>Matthew Robert</w:t>
      </w:r>
      <w:r>
        <w:rPr>
          <w:spacing w:val="-2"/>
        </w:rPr>
        <w:t> </w:t>
      </w:r>
      <w:r>
        <w:rPr/>
        <w:t>PREECE</w:t>
      </w:r>
    </w:p>
    <w:p>
      <w:pPr>
        <w:pStyle w:val="BodyText"/>
        <w:tabs>
          <w:tab w:pos="4836" w:val="left" w:leader="none"/>
          <w:tab w:pos="5558" w:val="left" w:leader="none"/>
        </w:tabs>
        <w:spacing w:before="1"/>
        <w:ind w:left="517" w:right="3325"/>
      </w:pPr>
      <w:r>
        <w:rPr/>
        <w:t>Rodney</w:t>
      </w:r>
      <w:r>
        <w:rPr>
          <w:spacing w:val="-1"/>
        </w:rPr>
        <w:t> </w:t>
      </w:r>
      <w:r>
        <w:rPr/>
        <w:t>John GORDON</w:t>
        <w:tab/>
        <w:t>Hai Yan ZHANG Benjamin Thomas CAMBRIDGE</w:t>
        <w:tab/>
        <w:tab/>
        <w:t>Tok Hong </w:t>
      </w:r>
      <w:r>
        <w:rPr>
          <w:spacing w:val="-4"/>
        </w:rPr>
        <w:t>LEOW </w:t>
      </w:r>
      <w:r>
        <w:rPr/>
        <w:t>Janna</w:t>
      </w:r>
      <w:r>
        <w:rPr>
          <w:spacing w:val="-4"/>
        </w:rPr>
        <w:t> </w:t>
      </w:r>
      <w:r>
        <w:rPr/>
        <w:t>SMSARIAN</w:t>
        <w:tab/>
        <w:t>Yvette Michelle BOYD Danny Ronald</w:t>
      </w:r>
      <w:r>
        <w:rPr>
          <w:spacing w:val="-2"/>
        </w:rPr>
        <w:t> </w:t>
      </w:r>
      <w:r>
        <w:rPr/>
        <w:t>MCMARTIN</w:t>
      </w:r>
    </w:p>
    <w:p>
      <w:pPr>
        <w:pStyle w:val="BodyText"/>
        <w:spacing w:before="2"/>
      </w:pPr>
    </w:p>
    <w:p>
      <w:pPr>
        <w:pStyle w:val="BodyText"/>
        <w:ind w:left="517"/>
      </w:pPr>
      <w:r>
        <w:rPr/>
        <w:t>Any person wishing to make written representation in respect of these applications should address the correspondence to:</w:t>
      </w:r>
    </w:p>
    <w:p>
      <w:pPr>
        <w:pStyle w:val="BodyText"/>
        <w:spacing w:before="1"/>
        <w:ind w:left="2678" w:right="5245"/>
      </w:pPr>
      <w:r>
        <w:rPr/>
        <w:t>Australian Customs Service Brokers Licensing</w:t>
      </w:r>
    </w:p>
    <w:p>
      <w:pPr>
        <w:pStyle w:val="BodyText"/>
        <w:spacing w:before="1"/>
        <w:ind w:left="2678"/>
      </w:pPr>
      <w:r>
        <w:rPr/>
        <w:t>5 Constitution Avenue</w:t>
      </w:r>
    </w:p>
    <w:p>
      <w:pPr>
        <w:pStyle w:val="BodyText"/>
        <w:ind w:left="2678"/>
      </w:pPr>
      <w:r>
        <w:rPr/>
        <w:t>CANBERRA ACT</w:t>
      </w:r>
      <w:r>
        <w:rPr>
          <w:spacing w:val="53"/>
        </w:rPr>
        <w:t> </w:t>
      </w:r>
      <w:r>
        <w:rPr/>
        <w:t>2601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4"/>
        <w:ind w:left="517"/>
      </w:pPr>
      <w:r>
        <w:rPr/>
        <w:t>by 29 January 2004.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3"/>
        <w:ind w:left="517" w:right="8298"/>
        <w:jc w:val="both"/>
      </w:pPr>
      <w:r>
        <w:rPr/>
        <w:t>Philomina Carnell National Manager Cargo Branch</w:t>
      </w:r>
    </w:p>
    <w:p>
      <w:pPr>
        <w:pStyle w:val="BodyText"/>
        <w:spacing w:before="2"/>
        <w:ind w:left="517"/>
      </w:pPr>
      <w:r>
        <w:rPr/>
        <w:t>for</w:t>
      </w:r>
    </w:p>
    <w:p>
      <w:pPr>
        <w:pStyle w:val="BodyText"/>
        <w:spacing w:line="364" w:lineRule="auto" w:before="120"/>
        <w:ind w:left="1015" w:right="7828" w:hanging="498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5167444</wp:posOffset>
            </wp:positionH>
            <wp:positionV relativeFrom="paragraph">
              <wp:posOffset>576310</wp:posOffset>
            </wp:positionV>
            <wp:extent cx="1872912" cy="18430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2912" cy="18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Chief Executive Officer January 2004</w:t>
      </w:r>
    </w:p>
    <w:sectPr>
      <w:type w:val="continuous"/>
      <w:pgSz w:w="11900" w:h="16840"/>
      <w:pgMar w:top="480" w:bottom="280" w:left="8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517"/>
      <w:outlineLvl w:val="1"/>
    </w:pPr>
    <w:rPr>
      <w:rFonts w:ascii="Arial" w:hAnsi="Arial" w:eastAsia="Arial" w:cs="Arial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180"/>
      <w:ind w:left="2048" w:right="2212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C8SUY</dc:creator>
  <dc:title>Microsoft Word - ACN 04-01 v2.doc</dc:title>
  <dcterms:created xsi:type="dcterms:W3CDTF">2020-12-09T23:11:48Z</dcterms:created>
  <dcterms:modified xsi:type="dcterms:W3CDTF">2020-12-09T23:11:48Z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2004-01-19T00:00:00Z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