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0</wp:posOffset>
            </wp:positionH>
            <wp:positionV relativeFrom="paragraph">
              <wp:posOffset>-1047884</wp:posOffset>
            </wp:positionV>
            <wp:extent cx="7556500" cy="93345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AUSTRALIAN CUSTOMS NOTICE NO. 2005/22" w:id="1"/>
      <w:bookmarkEnd w:id="1"/>
      <w:r>
        <w:rPr>
          <w:b w:val="0"/>
        </w:rPr>
      </w:r>
      <w:r>
        <w:rPr>
          <w:spacing w:val="26"/>
        </w:rPr>
        <w:t>AUS </w:t>
      </w:r>
      <w:r>
        <w:rPr>
          <w:spacing w:val="34"/>
        </w:rPr>
        <w:t>TRALIAN </w:t>
      </w:r>
      <w:r>
        <w:rPr>
          <w:spacing w:val="26"/>
        </w:rPr>
        <w:t>CUS </w:t>
      </w:r>
      <w:r>
        <w:rPr>
          <w:spacing w:val="30"/>
        </w:rPr>
        <w:t>TOMS </w:t>
      </w:r>
      <w:r>
        <w:rPr>
          <w:spacing w:val="33"/>
        </w:rPr>
        <w:t>NOTICE </w:t>
      </w:r>
      <w:r>
        <w:rPr>
          <w:spacing w:val="26"/>
        </w:rPr>
        <w:t>NO.</w:t>
      </w:r>
      <w:r>
        <w:rPr>
          <w:spacing w:val="95"/>
        </w:rPr>
        <w:t> </w:t>
      </w:r>
      <w:r>
        <w:rPr>
          <w:spacing w:val="34"/>
        </w:rPr>
        <w:t>2005/22</w:t>
      </w:r>
      <w:r>
        <w:rPr>
          <w:spacing w:val="-38"/>
        </w:rPr>
        <w:t> </w:t>
      </w:r>
    </w:p>
    <w:p>
      <w:pPr>
        <w:pStyle w:val="BodyText"/>
        <w:spacing w:line="20" w:lineRule="exact"/>
        <w:ind w:left="1671"/>
        <w:rPr>
          <w:rFonts w:ascii="Helvetica"/>
          <w:sz w:val="2"/>
        </w:rPr>
      </w:pPr>
      <w:r>
        <w:rPr>
          <w:rFonts w:ascii="Helvetica"/>
          <w:sz w:val="2"/>
        </w:rPr>
        <w:pict>
          <v:group style="width:428.25pt;height:.75pt;mso-position-horizontal-relative:char;mso-position-vertical-relative:line" coordorigin="0,0" coordsize="8565,15">
            <v:rect style="position:absolute;left:0;top:0;width:8565;height:15" filled="true" fillcolor="#000000" stroked="false">
              <v:fill type="solid"/>
            </v:rect>
          </v:group>
        </w:pict>
      </w:r>
      <w:r>
        <w:rPr>
          <w:rFonts w:ascii="Helvetica"/>
          <w:sz w:val="2"/>
        </w:rPr>
      </w:r>
    </w:p>
    <w:p>
      <w:pPr>
        <w:spacing w:before="233"/>
        <w:ind w:left="2170" w:right="2101" w:firstLine="0"/>
        <w:jc w:val="center"/>
        <w:rPr>
          <w:sz w:val="28"/>
        </w:rPr>
      </w:pPr>
      <w:bookmarkStart w:name="Application for customs broker's licence" w:id="2"/>
      <w:bookmarkEnd w:id="2"/>
      <w:r>
        <w:rPr/>
      </w:r>
      <w:r>
        <w:rPr>
          <w:sz w:val="28"/>
        </w:rPr>
        <w:t>Application for Customs broker's licence</w:t>
      </w:r>
    </w:p>
    <w:p>
      <w:pPr>
        <w:pStyle w:val="BodyText"/>
        <w:spacing w:before="243"/>
        <w:ind w:left="1701" w:right="2381"/>
      </w:pPr>
      <w:r>
        <w:rPr/>
        <w:t>The following persons have applied to the Chief Executive Officer for a customs broker's licence.</w:t>
      </w:r>
    </w:p>
    <w:p>
      <w:pPr>
        <w:pStyle w:val="BodyText"/>
      </w:pPr>
    </w:p>
    <w:p>
      <w:pPr>
        <w:pStyle w:val="BodyText"/>
        <w:spacing w:before="2" w:after="1"/>
        <w:rPr>
          <w:sz w:val="12"/>
        </w:rPr>
      </w:pPr>
    </w:p>
    <w:tbl>
      <w:tblPr>
        <w:tblW w:w="0" w:type="auto"/>
        <w:jc w:val="left"/>
        <w:tblInd w:w="1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60"/>
        <w:gridCol w:w="4361"/>
      </w:tblGrid>
      <w:tr>
        <w:trPr>
          <w:trHeight w:val="689" w:hRule="atLeast"/>
        </w:trPr>
        <w:tc>
          <w:tcPr>
            <w:tcW w:w="4360" w:type="dxa"/>
            <w:tcBorders>
              <w:bottom w:val="nil"/>
            </w:tcBorders>
          </w:tcPr>
          <w:p>
            <w:pPr>
              <w:pStyle w:val="TableParagraph"/>
              <w:spacing w:before="10"/>
              <w:ind w:left="0"/>
              <w:rPr>
                <w:sz w:val="19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  <w:bookmarkStart w:name="_bookmark0" w:id="3"/>
            <w:bookmarkEnd w:id="3"/>
            <w:r>
              <w:rPr/>
            </w:r>
            <w:bookmarkStart w:name="CORPORATE LICENCE" w:id="4"/>
            <w:bookmarkEnd w:id="4"/>
            <w:r>
              <w:rPr/>
            </w:r>
            <w:r>
              <w:rPr>
                <w:b/>
                <w:sz w:val="20"/>
                <w:u w:val="thick"/>
              </w:rPr>
              <w:t>CORPORATE LICENCE</w:t>
            </w:r>
          </w:p>
        </w:tc>
        <w:tc>
          <w:tcPr>
            <w:tcW w:w="4361" w:type="dxa"/>
            <w:tcBorders>
              <w:bottom w:val="nil"/>
            </w:tcBorders>
          </w:tcPr>
          <w:p>
            <w:pPr>
              <w:pStyle w:val="TableParagraph"/>
              <w:spacing w:before="10"/>
              <w:ind w:left="0"/>
              <w:rPr>
                <w:sz w:val="19"/>
              </w:rPr>
            </w:pPr>
          </w:p>
          <w:p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  <w:u w:val="thick"/>
              </w:rPr>
              <w:t>CORPORATE LICENCE</w:t>
            </w:r>
          </w:p>
          <w:p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Change of ABN - Restructure</w:t>
            </w:r>
          </w:p>
        </w:tc>
      </w:tr>
      <w:tr>
        <w:trPr>
          <w:trHeight w:val="460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7" w:lineRule="exact"/>
              <w:ind w:left="163"/>
              <w:rPr>
                <w:sz w:val="20"/>
              </w:rPr>
            </w:pPr>
            <w:r>
              <w:rPr>
                <w:sz w:val="20"/>
              </w:rPr>
              <w:t>GPSM Logistics Pty Ltd</w:t>
            </w: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ind w:right="498" w:firstLine="2"/>
              <w:rPr>
                <w:sz w:val="20"/>
              </w:rPr>
            </w:pPr>
            <w:r>
              <w:rPr>
                <w:sz w:val="20"/>
              </w:rPr>
              <w:t>Patrick Logistics Pty Ltd trading as Patrick International Freight Pty Ltd</w:t>
            </w:r>
          </w:p>
        </w:tc>
      </w:tr>
      <w:tr>
        <w:trPr>
          <w:trHeight w:val="229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63"/>
              <w:rPr>
                <w:sz w:val="20"/>
              </w:rPr>
            </w:pPr>
            <w:r>
              <w:rPr>
                <w:sz w:val="20"/>
              </w:rPr>
              <w:t>Unit 4, 355 – 357 Exhibition Street</w:t>
            </w: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220 O’Riordan Street</w:t>
            </w:r>
          </w:p>
        </w:tc>
      </w:tr>
      <w:tr>
        <w:trPr>
          <w:trHeight w:val="345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7" w:lineRule="exact"/>
              <w:ind w:left="163"/>
              <w:rPr>
                <w:sz w:val="20"/>
              </w:rPr>
            </w:pPr>
            <w:r>
              <w:rPr>
                <w:sz w:val="20"/>
              </w:rPr>
              <w:t>Melbourne VIC 3000</w:t>
            </w: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7" w:lineRule="exact"/>
              <w:ind w:left="160"/>
              <w:rPr>
                <w:sz w:val="20"/>
              </w:rPr>
            </w:pPr>
            <w:r>
              <w:rPr>
                <w:sz w:val="20"/>
              </w:rPr>
              <w:t>MASCOT NSW 2020</w:t>
            </w:r>
          </w:p>
        </w:tc>
      </w:tr>
      <w:tr>
        <w:trPr>
          <w:trHeight w:val="460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2"/>
              <w:rPr>
                <w:b/>
                <w:sz w:val="20"/>
              </w:rPr>
            </w:pPr>
            <w:bookmarkStart w:name="Person In Authority" w:id="5"/>
            <w:bookmarkEnd w:id="5"/>
            <w:r>
              <w:rPr/>
            </w:r>
            <w:r>
              <w:rPr>
                <w:b/>
                <w:sz w:val="20"/>
              </w:rPr>
              <w:t>Persons In Authority</w:t>
            </w: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2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Person In Authority</w:t>
            </w:r>
          </w:p>
        </w:tc>
      </w:tr>
      <w:tr>
        <w:trPr>
          <w:trHeight w:val="344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3" w:lineRule="exact" w:before="111"/>
              <w:ind w:left="163"/>
              <w:rPr>
                <w:sz w:val="20"/>
              </w:rPr>
            </w:pPr>
            <w:r>
              <w:rPr>
                <w:sz w:val="20"/>
              </w:rPr>
              <w:t>ALEXIOU-HUCKER Bill</w:t>
            </w: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3" w:lineRule="exact" w:before="111"/>
              <w:ind w:left="106"/>
              <w:rPr>
                <w:sz w:val="20"/>
              </w:rPr>
            </w:pPr>
            <w:r>
              <w:rPr>
                <w:sz w:val="20"/>
              </w:rPr>
              <w:t>AZZOPARDI Joseph Michael</w:t>
            </w:r>
          </w:p>
        </w:tc>
      </w:tr>
      <w:tr>
        <w:trPr>
          <w:trHeight w:val="229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63"/>
              <w:rPr>
                <w:sz w:val="20"/>
              </w:rPr>
            </w:pPr>
            <w:r>
              <w:rPr>
                <w:sz w:val="20"/>
              </w:rPr>
              <w:t>HARRIOTT Lisa Frances</w:t>
            </w: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DOYLE Gregory James</w:t>
            </w:r>
          </w:p>
        </w:tc>
      </w:tr>
      <w:tr>
        <w:trPr>
          <w:trHeight w:val="345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7" w:lineRule="exact"/>
              <w:ind w:left="163"/>
              <w:rPr>
                <w:sz w:val="20"/>
              </w:rPr>
            </w:pPr>
            <w:r>
              <w:rPr>
                <w:sz w:val="20"/>
              </w:rPr>
              <w:t>REPICI Maria</w:t>
            </w: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459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2"/>
              <w:rPr>
                <w:b/>
                <w:sz w:val="20"/>
              </w:rPr>
            </w:pPr>
            <w:bookmarkStart w:name="Nominees" w:id="6"/>
            <w:bookmarkEnd w:id="6"/>
            <w:r>
              <w:rPr/>
            </w:r>
            <w:r>
              <w:rPr>
                <w:b/>
                <w:sz w:val="20"/>
              </w:rPr>
              <w:t>Nominees</w:t>
            </w: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2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Nominees</w:t>
            </w:r>
          </w:p>
        </w:tc>
      </w:tr>
      <w:tr>
        <w:trPr>
          <w:trHeight w:val="574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1"/>
              <w:ind w:left="163"/>
              <w:rPr>
                <w:sz w:val="20"/>
              </w:rPr>
            </w:pPr>
            <w:r>
              <w:rPr>
                <w:sz w:val="20"/>
              </w:rPr>
              <w:t>LAVY Joseph</w:t>
            </w:r>
          </w:p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(Sole Trader Licence 04316S)</w:t>
            </w: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atLeast" w:before="111"/>
              <w:ind w:right="1634"/>
              <w:rPr>
                <w:sz w:val="20"/>
              </w:rPr>
            </w:pPr>
            <w:r>
              <w:rPr>
                <w:sz w:val="20"/>
              </w:rPr>
              <w:t>AZZOPARDI Joseph Michael (Licence No: 01993)</w:t>
            </w:r>
          </w:p>
        </w:tc>
      </w:tr>
      <w:tr>
        <w:trPr>
          <w:trHeight w:val="1149" w:hRule="atLeast"/>
        </w:trPr>
        <w:tc>
          <w:tcPr>
            <w:tcW w:w="4360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361" w:type="dxa"/>
            <w:tcBorders>
              <w:top w:val="nil"/>
            </w:tcBorders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DOYLE Gregory James (Licence No:03940)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17"/>
        </w:rPr>
      </w:pPr>
    </w:p>
    <w:p>
      <w:pPr>
        <w:pStyle w:val="BodyText"/>
        <w:ind w:left="1701" w:right="1580"/>
      </w:pPr>
      <w:r>
        <w:rPr/>
        <w:t>Any person wishing to make written representation in respect of these applications should address the correspondence to:</w:t>
      </w:r>
    </w:p>
    <w:p>
      <w:pPr>
        <w:pStyle w:val="BodyText"/>
        <w:spacing w:before="183"/>
        <w:ind w:left="1701" w:right="7722"/>
      </w:pPr>
      <w:r>
        <w:rPr/>
        <w:t>Australian Customs Service Brokers Licensing</w:t>
      </w:r>
    </w:p>
    <w:p>
      <w:pPr>
        <w:pStyle w:val="BodyText"/>
        <w:spacing w:line="230" w:lineRule="exact" w:before="1"/>
        <w:ind w:left="1701"/>
      </w:pPr>
      <w:r>
        <w:rPr/>
        <w:t>5 Constitution Avenue</w:t>
      </w:r>
    </w:p>
    <w:p>
      <w:pPr>
        <w:pStyle w:val="BodyText"/>
        <w:spacing w:line="230" w:lineRule="exact"/>
        <w:ind w:left="1701"/>
      </w:pPr>
      <w:r>
        <w:rPr/>
        <w:t>CANBERRA ACT 2601</w:t>
      </w:r>
    </w:p>
    <w:p>
      <w:pPr>
        <w:pStyle w:val="BodyText"/>
        <w:rPr>
          <w:sz w:val="32"/>
        </w:rPr>
      </w:pPr>
    </w:p>
    <w:p>
      <w:pPr>
        <w:pStyle w:val="BodyText"/>
        <w:ind w:left="1701"/>
      </w:pPr>
      <w:r>
        <w:rPr/>
        <w:t>By 24 June 2005.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62"/>
        <w:ind w:left="1701" w:right="8561"/>
        <w:jc w:val="both"/>
      </w:pPr>
      <w:r>
        <w:rPr/>
        <w:t>Philomena Carnell National Manager Cargo Branch</w:t>
      </w:r>
    </w:p>
    <w:p>
      <w:pPr>
        <w:pStyle w:val="BodyText"/>
        <w:ind w:left="1701"/>
      </w:pPr>
      <w:r>
        <w:rPr/>
        <w:t>For</w:t>
      </w:r>
    </w:p>
    <w:p>
      <w:pPr>
        <w:pStyle w:val="BodyText"/>
        <w:spacing w:line="364" w:lineRule="auto" w:before="184"/>
        <w:ind w:left="1701" w:right="8144"/>
      </w:pPr>
      <w:r>
        <w:rPr/>
        <w:t>Chief Executive Officer 8 June 2005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5557265</wp:posOffset>
            </wp:positionH>
            <wp:positionV relativeFrom="paragraph">
              <wp:posOffset>124702</wp:posOffset>
            </wp:positionV>
            <wp:extent cx="1623015" cy="123825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301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00" w:h="16840"/>
      <w:pgMar w:top="40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Helvetica">
    <w:altName w:val="Helvetic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Title" w:type="paragraph">
    <w:name w:val="Title"/>
    <w:basedOn w:val="Normal"/>
    <w:uiPriority w:val="1"/>
    <w:qFormat/>
    <w:pPr>
      <w:spacing w:before="19"/>
      <w:ind w:left="2170" w:right="2162"/>
      <w:jc w:val="center"/>
    </w:pPr>
    <w:rPr>
      <w:rFonts w:ascii="Helvetica" w:hAnsi="Helvetica" w:eastAsia="Helvetica" w:cs="Helvetica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Arial" w:hAnsi="Arial" w:eastAsia="Arial" w:cs="Arial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Application for customs broker's licence</dc:subject>
  <dc:title>Australian Customs Notice No. 2005/22</dc:title>
  <dcterms:created xsi:type="dcterms:W3CDTF">2020-12-09T22:56:55Z</dcterms:created>
  <dcterms:modified xsi:type="dcterms:W3CDTF">2020-12-09T22:56:55Z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2005-06-14T00:00:00Z</vt:filetime>
  </property>
  <property fmtid="{D5CDD505-2E9C-101B-9397-08002B2CF9AE}" pid="3" name="Creator">
    <vt:lpwstr>Acrobat PDFMaker 5.0 for Word</vt:lpwstr>
  </property>
  <property fmtid="{D5CDD505-2E9C-101B-9397-08002B2CF9AE}" pid="4" name="LastSaved">
    <vt:filetime>2020-12-09T00:00:00Z</vt:filetime>
  </property>
</Properties>
</file>