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10.1109/ACCESS.2020.3011651,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288290</wp:posOffset>
                </wp:positionV>
                <wp:extent cx="640651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65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22.7pt" to="503pt,22.7pt" o:allowincell="f" strokecolor="#000000" strokeweight="0.4799pt"/>
            </w:pict>
          </mc:Fallback>
        </mc:AlternateContent>
        <w:drawing>
          <wp:anchor simplePos="0" relativeHeight="251657728" behindDoc="1" locked="0" layoutInCell="0" allowOverlap="1">
            <wp:simplePos x="0" y="0"/>
            <wp:positionH relativeFrom="column">
              <wp:posOffset>5202555</wp:posOffset>
            </wp:positionH>
            <wp:positionV relativeFrom="paragraph">
              <wp:posOffset>-41275</wp:posOffset>
            </wp:positionV>
            <wp:extent cx="1165860" cy="2895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9"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8" w:lineRule="exact"/>
        <w:rPr>
          <w:sz w:val="24"/>
          <w:szCs w:val="24"/>
          <w:color w:val="auto"/>
        </w:rPr>
      </w:pPr>
    </w:p>
    <w:p>
      <w:pPr>
        <w:spacing w:after="0"/>
        <w:rPr>
          <w:sz w:val="20"/>
          <w:szCs w:val="20"/>
          <w:color w:val="auto"/>
        </w:rPr>
      </w:pPr>
      <w:r>
        <w:rPr>
          <w:rFonts w:ascii="Times New Roman" w:cs="Times New Roman" w:eastAsia="Times New Roman" w:hAnsi="Times New Roman"/>
          <w:sz w:val="12"/>
          <w:szCs w:val="12"/>
          <w:i w:val="1"/>
          <w:iCs w:val="1"/>
          <w:color w:val="auto"/>
        </w:rPr>
        <w:t>Digital Object Identifier 10.1109/ACCESS.2019.Doi Number</w:t>
      </w:r>
    </w:p>
    <w:p>
      <w:pPr>
        <w:spacing w:after="0" w:line="200" w:lineRule="exact"/>
        <w:rPr>
          <w:sz w:val="24"/>
          <w:szCs w:val="24"/>
          <w:color w:val="auto"/>
        </w:rPr>
      </w:pPr>
    </w:p>
    <w:p>
      <w:pPr>
        <w:spacing w:after="0" w:line="301" w:lineRule="exact"/>
        <w:rPr>
          <w:sz w:val="24"/>
          <w:szCs w:val="24"/>
          <w:color w:val="auto"/>
        </w:rPr>
      </w:pPr>
    </w:p>
    <w:p>
      <w:pPr>
        <w:ind w:right="680"/>
        <w:spacing w:after="0" w:line="241" w:lineRule="auto"/>
        <w:rPr>
          <w:sz w:val="20"/>
          <w:szCs w:val="20"/>
          <w:color w:val="auto"/>
        </w:rPr>
      </w:pPr>
      <w:r>
        <w:rPr>
          <w:rFonts w:ascii="Arial" w:cs="Arial" w:eastAsia="Arial" w:hAnsi="Arial"/>
          <w:sz w:val="47"/>
          <w:szCs w:val="47"/>
          <w:b w:val="1"/>
          <w:bCs w:val="1"/>
          <w:color w:val="00629B"/>
        </w:rPr>
        <w:t>SDNMesh: An SDN based Routing Architecture for Wireless Mesh Networks</w:t>
      </w:r>
    </w:p>
    <w:p>
      <w:pPr>
        <w:spacing w:after="0" w:line="301" w:lineRule="exact"/>
        <w:rPr>
          <w:sz w:val="24"/>
          <w:szCs w:val="24"/>
          <w:color w:val="auto"/>
        </w:rPr>
      </w:pPr>
    </w:p>
    <w:p>
      <w:pPr>
        <w:ind w:right="1740"/>
        <w:spacing w:after="0" w:line="226" w:lineRule="auto"/>
        <w:rPr>
          <w:sz w:val="20"/>
          <w:szCs w:val="20"/>
          <w:color w:val="auto"/>
        </w:rPr>
      </w:pPr>
      <w:r>
        <w:rPr>
          <w:rFonts w:ascii="Arial" w:cs="Arial" w:eastAsia="Arial" w:hAnsi="Arial"/>
          <w:sz w:val="20"/>
          <w:szCs w:val="20"/>
          <w:b w:val="1"/>
          <w:bCs w:val="1"/>
          <w:color w:val="auto"/>
        </w:rPr>
        <w:t>Syed Sherjeel A. Gilani</w:t>
      </w:r>
      <w:r>
        <w:rPr>
          <w:rFonts w:ascii="Arial" w:cs="Arial" w:eastAsia="Arial" w:hAnsi="Arial"/>
          <w:sz w:val="25"/>
          <w:szCs w:val="25"/>
          <w:b w:val="1"/>
          <w:bCs w:val="1"/>
          <w:color w:val="auto"/>
          <w:vertAlign w:val="superscript"/>
        </w:rPr>
        <w:t>1,2</w:t>
      </w:r>
      <w:r>
        <w:rPr>
          <w:rFonts w:ascii="Arial" w:cs="Arial" w:eastAsia="Arial" w:hAnsi="Arial"/>
          <w:sz w:val="20"/>
          <w:szCs w:val="20"/>
          <w:b w:val="1"/>
          <w:bCs w:val="1"/>
          <w:color w:val="auto"/>
        </w:rPr>
        <w:t>, Amir Qayyum</w:t>
      </w:r>
      <w:r>
        <w:rPr>
          <w:rFonts w:ascii="Arial" w:cs="Arial" w:eastAsia="Arial" w:hAnsi="Arial"/>
          <w:sz w:val="25"/>
          <w:szCs w:val="25"/>
          <w:b w:val="1"/>
          <w:bCs w:val="1"/>
          <w:color w:val="auto"/>
          <w:vertAlign w:val="superscript"/>
        </w:rPr>
        <w:t>2</w:t>
      </w:r>
      <w:r>
        <w:rPr>
          <w:rFonts w:ascii="Arial" w:cs="Arial" w:eastAsia="Arial" w:hAnsi="Arial"/>
          <w:sz w:val="20"/>
          <w:szCs w:val="20"/>
          <w:b w:val="1"/>
          <w:bCs w:val="1"/>
          <w:color w:val="auto"/>
        </w:rPr>
        <w:t>, Member IEEE, Rao Naveed Bin Rais</w:t>
      </w:r>
      <w:r>
        <w:rPr>
          <w:rFonts w:ascii="Arial" w:cs="Arial" w:eastAsia="Arial" w:hAnsi="Arial"/>
          <w:sz w:val="25"/>
          <w:szCs w:val="25"/>
          <w:b w:val="1"/>
          <w:bCs w:val="1"/>
          <w:color w:val="auto"/>
          <w:vertAlign w:val="superscript"/>
        </w:rPr>
        <w:t>3</w:t>
      </w:r>
      <w:r>
        <w:rPr>
          <w:rFonts w:ascii="Arial" w:cs="Arial" w:eastAsia="Arial" w:hAnsi="Arial"/>
          <w:sz w:val="20"/>
          <w:szCs w:val="20"/>
          <w:b w:val="1"/>
          <w:bCs w:val="1"/>
          <w:color w:val="auto"/>
        </w:rPr>
        <w:t>, Member IEEE and Mukhtiar Bano</w:t>
      </w:r>
      <w:r>
        <w:rPr>
          <w:rFonts w:ascii="Arial" w:cs="Arial" w:eastAsia="Arial" w:hAnsi="Arial"/>
          <w:sz w:val="25"/>
          <w:szCs w:val="25"/>
          <w:b w:val="1"/>
          <w:bCs w:val="1"/>
          <w:color w:val="auto"/>
          <w:vertAlign w:val="superscript"/>
        </w:rPr>
        <w:t>2,4</w:t>
      </w:r>
      <w:r>
        <w:rPr>
          <w:rFonts w:ascii="Arial" w:cs="Arial" w:eastAsia="Arial" w:hAnsi="Arial"/>
          <w:sz w:val="20"/>
          <w:szCs w:val="20"/>
          <w:b w:val="1"/>
          <w:bCs w:val="1"/>
          <w:color w:val="auto"/>
        </w:rPr>
        <w:t>, Member IEEE</w:t>
      </w:r>
    </w:p>
    <w:p>
      <w:pPr>
        <w:spacing w:after="0" w:line="141"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color w:val="auto"/>
          <w:vertAlign w:val="superscript"/>
        </w:rPr>
        <w:t>1</w:t>
      </w:r>
      <w:r>
        <w:rPr>
          <w:rFonts w:ascii="Times New Roman" w:cs="Times New Roman" w:eastAsia="Times New Roman" w:hAnsi="Times New Roman"/>
          <w:sz w:val="14"/>
          <w:szCs w:val="14"/>
          <w:color w:val="auto"/>
        </w:rPr>
        <w:t>Computer Science Department, Riphah International University, Islamabad 44000, Pakistan</w:t>
      </w:r>
    </w:p>
    <w:p>
      <w:pPr>
        <w:spacing w:after="0" w:line="208" w:lineRule="auto"/>
        <w:rPr>
          <w:sz w:val="20"/>
          <w:szCs w:val="20"/>
          <w:color w:val="auto"/>
        </w:rPr>
      </w:pPr>
      <w:r>
        <w:rPr>
          <w:rFonts w:ascii="Times New Roman" w:cs="Times New Roman" w:eastAsia="Times New Roman" w:hAnsi="Times New Roman"/>
          <w:sz w:val="18"/>
          <w:szCs w:val="18"/>
          <w:color w:val="auto"/>
          <w:vertAlign w:val="superscript"/>
        </w:rPr>
        <w:t>2</w:t>
      </w:r>
      <w:r>
        <w:rPr>
          <w:rFonts w:ascii="Times New Roman" w:cs="Times New Roman" w:eastAsia="Times New Roman" w:hAnsi="Times New Roman"/>
          <w:sz w:val="14"/>
          <w:szCs w:val="14"/>
          <w:color w:val="auto"/>
        </w:rPr>
        <w:t>Electrical Engineering Department, Capital University of Science and Technology, Islamabad 44000, Pakistan</w:t>
      </w:r>
    </w:p>
    <w:p>
      <w:pPr>
        <w:spacing w:after="0" w:line="209" w:lineRule="auto"/>
        <w:rPr>
          <w:sz w:val="20"/>
          <w:szCs w:val="20"/>
          <w:color w:val="auto"/>
        </w:rPr>
      </w:pPr>
      <w:r>
        <w:rPr>
          <w:rFonts w:ascii="Times New Roman" w:cs="Times New Roman" w:eastAsia="Times New Roman" w:hAnsi="Times New Roman"/>
          <w:sz w:val="18"/>
          <w:szCs w:val="18"/>
          <w:color w:val="auto"/>
          <w:vertAlign w:val="superscript"/>
        </w:rPr>
        <w:t>3</w:t>
      </w:r>
      <w:r>
        <w:rPr>
          <w:rFonts w:ascii="Times New Roman" w:cs="Times New Roman" w:eastAsia="Times New Roman" w:hAnsi="Times New Roman"/>
          <w:sz w:val="14"/>
          <w:szCs w:val="14"/>
          <w:color w:val="auto"/>
        </w:rPr>
        <w:t>Electrical Engineering Department, Ajman University, Ajman, UAE</w:t>
      </w:r>
    </w:p>
    <w:p>
      <w:pPr>
        <w:spacing w:after="0"/>
        <w:rPr>
          <w:sz w:val="20"/>
          <w:szCs w:val="20"/>
          <w:color w:val="auto"/>
        </w:rPr>
      </w:pPr>
      <w:r>
        <w:rPr>
          <w:rFonts w:ascii="Times New Roman" w:cs="Times New Roman" w:eastAsia="Times New Roman" w:hAnsi="Times New Roman"/>
          <w:sz w:val="18"/>
          <w:szCs w:val="18"/>
          <w:color w:val="auto"/>
          <w:vertAlign w:val="superscript"/>
        </w:rPr>
        <w:t>4</w:t>
      </w:r>
      <w:r>
        <w:rPr>
          <w:rFonts w:ascii="Times New Roman" w:cs="Times New Roman" w:eastAsia="Times New Roman" w:hAnsi="Times New Roman"/>
          <w:sz w:val="14"/>
          <w:szCs w:val="14"/>
          <w:color w:val="auto"/>
        </w:rPr>
        <w:t>Software Engineering Department, Fatima Jinnah Women University, Rawalpindi 46000, Pakistan</w:t>
      </w:r>
    </w:p>
    <w:p>
      <w:pPr>
        <w:spacing w:after="0" w:line="239" w:lineRule="exact"/>
        <w:rPr>
          <w:sz w:val="24"/>
          <w:szCs w:val="24"/>
          <w:color w:val="auto"/>
        </w:rPr>
      </w:pPr>
    </w:p>
    <w:p>
      <w:pPr>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Corresponding author: Syed Sherjeel A. Gilani (e-mail: </w:t>
      </w:r>
      <w:hyperlink r:id="rId9">
        <w:r>
          <w:rPr>
            <w:rFonts w:ascii="Times New Roman" w:cs="Times New Roman" w:eastAsia="Times New Roman" w:hAnsi="Times New Roman"/>
            <w:sz w:val="15"/>
            <w:szCs w:val="15"/>
            <w:color w:val="auto"/>
          </w:rPr>
          <w:t xml:space="preserve">sherjeel.gilani@riphah.edu.pk </w:t>
        </w:r>
      </w:hyperlink>
      <w:r>
        <w:rPr>
          <w:rFonts w:ascii="Times New Roman" w:cs="Times New Roman" w:eastAsia="Times New Roman" w:hAnsi="Times New Roman"/>
          <w:sz w:val="15"/>
          <w:szCs w:val="15"/>
          <w:color w:val="auto"/>
        </w:rPr>
        <w:t>).</w:t>
      </w:r>
    </w:p>
    <w:p>
      <w:pPr>
        <w:spacing w:after="0" w:line="109" w:lineRule="exact"/>
        <w:rPr>
          <w:sz w:val="24"/>
          <w:szCs w:val="24"/>
          <w:color w:val="auto"/>
        </w:rPr>
      </w:pPr>
    </w:p>
    <w:p>
      <w:pPr>
        <w:ind w:right="20"/>
        <w:spacing w:after="0" w:line="234" w:lineRule="auto"/>
        <w:rPr>
          <w:sz w:val="20"/>
          <w:szCs w:val="20"/>
          <w:color w:val="auto"/>
        </w:rPr>
      </w:pPr>
      <w:r>
        <w:rPr>
          <w:rFonts w:ascii="Times New Roman" w:cs="Times New Roman" w:eastAsia="Times New Roman" w:hAnsi="Times New Roman"/>
          <w:sz w:val="16"/>
          <w:szCs w:val="16"/>
          <w:color w:val="auto"/>
        </w:rPr>
        <w:t>This work is supported in part by Ajman University, UAE under the Deanship of Graduate Studies and Research (DGSR) program, and Higher Education Commission (HEC) Pakistan in collaboration with LIP Laboratory, ENS de Lyon, University of Lyon 1, Lyon, France under the PHC PERIDOT Project.</w:t>
      </w:r>
    </w:p>
    <w:p>
      <w:pPr>
        <w:spacing w:after="0" w:line="194" w:lineRule="exact"/>
        <w:rPr>
          <w:sz w:val="24"/>
          <w:szCs w:val="24"/>
          <w:color w:val="auto"/>
        </w:rPr>
      </w:pPr>
    </w:p>
    <w:p>
      <w:pPr>
        <w:jc w:val="both"/>
        <w:ind w:right="720"/>
        <w:spacing w:after="0" w:line="252" w:lineRule="auto"/>
        <w:rPr>
          <w:sz w:val="20"/>
          <w:szCs w:val="20"/>
          <w:color w:val="auto"/>
        </w:rPr>
      </w:pPr>
      <w:r>
        <w:rPr>
          <w:rFonts w:ascii="Arial" w:cs="Arial" w:eastAsia="Arial" w:hAnsi="Arial"/>
          <w:sz w:val="19"/>
          <w:szCs w:val="19"/>
          <w:b w:val="1"/>
          <w:bCs w:val="1"/>
          <w:color w:val="00629B"/>
        </w:rPr>
        <w:t xml:space="preserve">ABSTRACT </w:t>
      </w:r>
      <w:r>
        <w:rPr>
          <w:rFonts w:ascii="Times New Roman" w:cs="Times New Roman" w:eastAsia="Times New Roman" w:hAnsi="Times New Roman"/>
          <w:sz w:val="19"/>
          <w:szCs w:val="19"/>
          <w:color w:val="000000"/>
        </w:rPr>
        <w:t>Software Defined Networking (SDN) has been seen as a revolutionary and exciting network technology</w:t>
      </w:r>
      <w:r>
        <w:rPr>
          <w:rFonts w:ascii="Arial" w:cs="Arial" w:eastAsia="Arial" w:hAnsi="Arial"/>
          <w:sz w:val="19"/>
          <w:szCs w:val="19"/>
          <w:b w:val="1"/>
          <w:bCs w:val="1"/>
          <w:color w:val="00629B"/>
        </w:rPr>
        <w:t xml:space="preserve"> </w:t>
      </w:r>
      <w:r>
        <w:rPr>
          <w:rFonts w:ascii="Times New Roman" w:cs="Times New Roman" w:eastAsia="Times New Roman" w:hAnsi="Times New Roman"/>
          <w:sz w:val="19"/>
          <w:szCs w:val="19"/>
          <w:color w:val="000000"/>
        </w:rPr>
        <w:t>that aims to enable control and network management of various network types, whether wired or wireless. Nevertheless, SDN research focuses very little on wireless communication and, more specifically, on Wireless Mesh Networks (WMNs). Moreover, the issue of routing is vitally important in WMNs, but the legacy and traditional routing protocols cannot make the most of multiple paths between the source node and destination node due to the complexity and cost of the network. In this paper, we present SDNMesh, an SDN based routing architecture for WMNs. We combine SDN with WMN to allow mesh networks to meet current user requirements with several resources, coverage, and scalable high bandwidth capability. Apart from the mentioned capability, SDN's unified approach leads to better network capacity management. Experiments have been carried out using the Mininet-WiFi simulation tool to create a network environment that allows integration of the two networking paradigms, centralized, and decentralized. Simulation results show that our SDNMesh routing solution performs better in terms of network performance metric throughput, packet loss ratio, and delay while comparing with traditional routing approaches such as OLSR, BATMAN, and an SDN based Three-Stage routing protocols. Moreover, experimental results show that SDNMesh gives better results in terms of the mentioned performance metrics.</w:t>
      </w:r>
    </w:p>
    <w:p>
      <w:pPr>
        <w:spacing w:after="0" w:line="236" w:lineRule="exact"/>
        <w:rPr>
          <w:sz w:val="24"/>
          <w:szCs w:val="24"/>
          <w:color w:val="auto"/>
        </w:rPr>
      </w:pPr>
    </w:p>
    <w:p>
      <w:pPr>
        <w:ind w:right="1960"/>
        <w:spacing w:after="0" w:line="235" w:lineRule="auto"/>
        <w:rPr>
          <w:sz w:val="20"/>
          <w:szCs w:val="20"/>
          <w:color w:val="auto"/>
        </w:rPr>
      </w:pPr>
      <w:r>
        <w:rPr>
          <w:rFonts w:ascii="Arial" w:cs="Arial" w:eastAsia="Arial" w:hAnsi="Arial"/>
          <w:sz w:val="20"/>
          <w:szCs w:val="20"/>
          <w:b w:val="1"/>
          <w:bCs w:val="1"/>
          <w:color w:val="00629B"/>
        </w:rPr>
        <w:t xml:space="preserve">INDEX TERMS </w:t>
      </w:r>
      <w:r>
        <w:rPr>
          <w:rFonts w:ascii="Times New Roman" w:cs="Times New Roman" w:eastAsia="Times New Roman" w:hAnsi="Times New Roman"/>
          <w:sz w:val="20"/>
          <w:szCs w:val="20"/>
          <w:color w:val="000000"/>
        </w:rPr>
        <w:t>Control Plane, Data Plane, Programmable, Routing, Software Defined Networking,</w:t>
      </w:r>
      <w:r>
        <w:rPr>
          <w:rFonts w:ascii="Arial" w:cs="Arial" w:eastAsia="Arial" w:hAnsi="Arial"/>
          <w:sz w:val="20"/>
          <w:szCs w:val="20"/>
          <w:b w:val="1"/>
          <w:bCs w:val="1"/>
          <w:color w:val="00629B"/>
        </w:rPr>
        <w:t xml:space="preserve"> </w:t>
      </w:r>
      <w:r>
        <w:rPr>
          <w:rFonts w:ascii="Times New Roman" w:cs="Times New Roman" w:eastAsia="Times New Roman" w:hAnsi="Times New Roman"/>
          <w:sz w:val="20"/>
          <w:szCs w:val="20"/>
          <w:color w:val="000000"/>
        </w:rPr>
        <w:t>Wireless Mesh Networks.</w:t>
      </w:r>
    </w:p>
    <w:p>
      <w:pPr>
        <w:sectPr>
          <w:pgSz w:w="11500" w:h="15660" w:orient="portrait"/>
          <w:cols w:equalWidth="0" w:num="1">
            <w:col w:w="10040"/>
          </w:cols>
          <w:pgMar w:left="740" w:top="35" w:right="728" w:bottom="0" w:gutter="0" w:footer="0" w:header="0"/>
        </w:sectPr>
      </w:pPr>
    </w:p>
    <w:p>
      <w:pPr>
        <w:spacing w:after="0" w:line="200" w:lineRule="exact"/>
        <w:rPr>
          <w:sz w:val="24"/>
          <w:szCs w:val="24"/>
          <w:color w:val="auto"/>
        </w:rPr>
      </w:pPr>
    </w:p>
    <w:p>
      <w:pPr>
        <w:spacing w:after="0" w:line="213" w:lineRule="exact"/>
        <w:rPr>
          <w:sz w:val="24"/>
          <w:szCs w:val="24"/>
          <w:color w:val="auto"/>
        </w:rPr>
      </w:pPr>
    </w:p>
    <w:p>
      <w:pPr>
        <w:spacing w:after="0"/>
        <w:rPr>
          <w:sz w:val="20"/>
          <w:szCs w:val="20"/>
          <w:color w:val="auto"/>
        </w:rPr>
      </w:pPr>
      <w:r>
        <w:rPr>
          <w:rFonts w:ascii="Arial" w:cs="Arial" w:eastAsia="Arial" w:hAnsi="Arial"/>
          <w:sz w:val="18"/>
          <w:szCs w:val="18"/>
          <w:b w:val="1"/>
          <w:bCs w:val="1"/>
          <w:color w:val="00629B"/>
        </w:rPr>
        <w:t>I. INTRODUCTION</w:t>
      </w:r>
    </w:p>
    <w:p>
      <w:pPr>
        <w:spacing w:after="0" w:line="262" w:lineRule="exact"/>
        <w:rPr>
          <w:sz w:val="24"/>
          <w:szCs w:val="24"/>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Current users' demands and the rapidly increasing use of the network make the management of conventional legacy networks more complex and difficult to monitor. Nevertheless, different types of network technologies such as cloud computing, big data, and multimedia applications not only represent a major source of revenue generation but also result in significant operational and efficiency challenges for network operators [1]. Efficiency and flexibility remained a major requirement for current networks to tackle these challenges. Hence, Software Defined Networking (SDN) is one possible solution. The basic principle of operation in the SDN paradigm is the centralization of control and administration, a true solution for the management of networks, and the regulation of related issues. SDN breaks down the control plane data plane [2, 3]. SDN is a modern</w:t>
      </w:r>
    </w:p>
    <w:p>
      <w:pPr>
        <w:spacing w:after="0" w:line="20" w:lineRule="exact"/>
        <w:rPr>
          <w:sz w:val="24"/>
          <w:szCs w:val="24"/>
          <w:color w:val="auto"/>
        </w:rPr>
      </w:pPr>
      <w:r>
        <w:rPr>
          <w:sz w:val="24"/>
          <w:szCs w:val="24"/>
          <w:color w:val="auto"/>
        </w:rPr>
        <w:br w:type="column"/>
      </w:r>
    </w:p>
    <w:p>
      <w:pPr>
        <w:spacing w:after="0" w:line="1" w:lineRule="exact"/>
        <w:rPr>
          <w:sz w:val="24"/>
          <w:szCs w:val="24"/>
          <w:color w:val="auto"/>
        </w:rPr>
      </w:pPr>
    </w:p>
    <w:p>
      <w:pPr>
        <w:jc w:val="both"/>
        <w:ind w:left="4"/>
        <w:spacing w:after="0" w:line="263" w:lineRule="auto"/>
        <w:rPr>
          <w:sz w:val="20"/>
          <w:szCs w:val="20"/>
          <w:color w:val="auto"/>
        </w:rPr>
      </w:pPr>
      <w:r>
        <w:rPr>
          <w:rFonts w:ascii="Times New Roman" w:cs="Times New Roman" w:eastAsia="Times New Roman" w:hAnsi="Times New Roman"/>
          <w:sz w:val="19"/>
          <w:szCs w:val="19"/>
          <w:color w:val="auto"/>
        </w:rPr>
        <w:t>networking model, ensuring a significant reduction in network management complexity, facilitating innovative progress, and network programmability transformation [4, 5]. SDN is currently deployed in integration with various wireless environments and applications such as network virtualization, handover methods, interference management, load balancing, wireless network heterogeneity, routing strategies [6, 7]. The SDN architecture (Figure 1) is beneficial in the following respects over conventional network architecture;</w:t>
      </w:r>
    </w:p>
    <w:p>
      <w:pPr>
        <w:spacing w:after="0" w:line="6" w:lineRule="exact"/>
        <w:rPr>
          <w:sz w:val="24"/>
          <w:szCs w:val="24"/>
          <w:color w:val="auto"/>
        </w:rPr>
      </w:pPr>
    </w:p>
    <w:p>
      <w:pPr>
        <w:jc w:val="both"/>
        <w:ind w:left="4" w:right="20" w:hanging="4"/>
        <w:spacing w:after="0" w:line="244" w:lineRule="auto"/>
        <w:tabs>
          <w:tab w:leader="none" w:pos="304"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Changing traffic engineering policies, for example, choosing a new outgoing traffic gateway, routing all traffic using any given firewall, routing some traffic differently</w:t>
      </w:r>
    </w:p>
    <w:p>
      <w:pPr>
        <w:spacing w:after="0" w:line="18" w:lineRule="exact"/>
        <w:rPr>
          <w:rFonts w:ascii="Times New Roman" w:cs="Times New Roman" w:eastAsia="Times New Roman" w:hAnsi="Times New Roman"/>
          <w:sz w:val="20"/>
          <w:szCs w:val="20"/>
          <w:color w:val="auto"/>
        </w:rPr>
      </w:pPr>
    </w:p>
    <w:p>
      <w:pPr>
        <w:jc w:val="both"/>
        <w:ind w:left="4" w:hanging="4"/>
        <w:spacing w:after="0" w:line="244" w:lineRule="auto"/>
        <w:tabs>
          <w:tab w:leader="none" w:pos="196"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Offline or runtime traffic such as finer granularity in timing for taking decisions to route this traffic and for the traffic flows affected</w:t>
      </w:r>
    </w:p>
    <w:p>
      <w:pPr>
        <w:spacing w:after="0" w:line="18" w:lineRule="exact"/>
        <w:rPr>
          <w:rFonts w:ascii="Times New Roman" w:cs="Times New Roman" w:eastAsia="Times New Roman" w:hAnsi="Times New Roman"/>
          <w:sz w:val="20"/>
          <w:szCs w:val="20"/>
          <w:color w:val="auto"/>
        </w:rPr>
      </w:pPr>
    </w:p>
    <w:p>
      <w:pPr>
        <w:jc w:val="both"/>
        <w:ind w:left="4" w:right="20" w:hanging="4"/>
        <w:spacing w:after="0" w:line="244" w:lineRule="auto"/>
        <w:tabs>
          <w:tab w:leader="none" w:pos="261"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Creation of creative services such as bundles can be managed in different ways depending on the customer or the framework</w:t>
      </w:r>
    </w:p>
    <w:p>
      <w:pPr>
        <w:spacing w:after="0" w:line="350" w:lineRule="exact"/>
        <w:rPr>
          <w:sz w:val="24"/>
          <w:szCs w:val="24"/>
          <w:color w:val="auto"/>
        </w:rPr>
      </w:pPr>
    </w:p>
    <w:p>
      <w:pPr>
        <w:sectPr>
          <w:pgSz w:w="11500" w:h="15660" w:orient="portrait"/>
          <w:cols w:equalWidth="0" w:num="2">
            <w:col w:w="4860" w:space="356"/>
            <w:col w:w="4824"/>
          </w:cols>
          <w:pgMar w:left="740" w:top="35" w:right="728" w:bottom="0" w:gutter="0" w:footer="0" w:header="0"/>
          <w:type w:val="continuous"/>
        </w:sectPr>
      </w:pPr>
    </w:p>
    <w:p>
      <w:pPr>
        <w:spacing w:after="0" w:line="336" w:lineRule="exact"/>
        <w:rPr>
          <w:sz w:val="24"/>
          <w:szCs w:val="24"/>
          <w:color w:val="auto"/>
        </w:rPr>
      </w:pPr>
    </w:p>
    <w:tbl>
      <w:tblPr>
        <w:tblLayout w:type="fixed"/>
        <w:tblInd w:w="0" w:type="dxa"/>
        <w:tblCellMar>
          <w:top w:w="0" w:type="dxa"/>
          <w:left w:w="0" w:type="dxa"/>
          <w:bottom w:w="0" w:type="dxa"/>
          <w:right w:w="0" w:type="dxa"/>
        </w:tblCellMar>
      </w:tblPr>
      <w:tr>
        <w:trPr>
          <w:trHeight w:val="138"/>
        </w:trPr>
        <w:tc>
          <w:tcPr>
            <w:tcW w:w="5500" w:type="dxa"/>
            <w:vAlign w:val="bottom"/>
          </w:tcPr>
          <w:p>
            <w:pPr>
              <w:spacing w:after="0"/>
              <w:rPr>
                <w:sz w:val="20"/>
                <w:szCs w:val="20"/>
                <w:color w:val="auto"/>
              </w:rPr>
            </w:pPr>
            <w:r>
              <w:rPr>
                <w:rFonts w:ascii="Arial" w:cs="Arial" w:eastAsia="Arial" w:hAnsi="Arial"/>
                <w:sz w:val="12"/>
                <w:szCs w:val="12"/>
                <w:color w:val="auto"/>
              </w:rPr>
              <w:t>VOLUME XX, 2020</w:t>
            </w:r>
          </w:p>
        </w:tc>
        <w:tc>
          <w:tcPr>
            <w:tcW w:w="4540" w:type="dxa"/>
            <w:vAlign w:val="bottom"/>
          </w:tcPr>
          <w:p>
            <w:pPr>
              <w:jc w:val="right"/>
              <w:spacing w:after="0"/>
              <w:rPr>
                <w:sz w:val="20"/>
                <w:szCs w:val="20"/>
                <w:color w:val="auto"/>
              </w:rPr>
            </w:pPr>
            <w:r>
              <w:rPr>
                <w:rFonts w:ascii="Arial" w:cs="Arial" w:eastAsia="Arial" w:hAnsi="Arial"/>
                <w:sz w:val="12"/>
                <w:szCs w:val="12"/>
                <w:color w:val="auto"/>
              </w:rPr>
              <w:t>1</w:t>
            </w:r>
          </w:p>
        </w:tc>
      </w:tr>
    </w:tbl>
    <w:p>
      <w:pPr>
        <w:spacing w:after="0" w:line="152" w:lineRule="exact"/>
        <w:rPr>
          <w:sz w:val="24"/>
          <w:szCs w:val="24"/>
          <w:color w:val="auto"/>
        </w:rPr>
      </w:pPr>
    </w:p>
    <w:p>
      <w:pPr>
        <w:sectPr>
          <w:pgSz w:w="11500" w:h="15660" w:orient="portrait"/>
          <w:cols w:equalWidth="0" w:num="1">
            <w:col w:w="10040"/>
          </w:cols>
          <w:pgMar w:left="740" w:top="35" w:right="728" w:bottom="0" w:gutter="0" w:footer="0" w:header="0"/>
          <w:type w:val="continuous"/>
        </w:sect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00" w:h="15660" w:orient="portrait"/>
          <w:cols w:equalWidth="0" w:num="1">
            <w:col w:w="10040"/>
          </w:cols>
          <w:pgMar w:left="740" w:top="35" w:right="728" w:bottom="0" w:gutter="0" w:footer="0" w:header="0"/>
          <w:type w:val="continuous"/>
        </w:sectPr>
      </w:pPr>
    </w:p>
    <w:bookmarkStart w:id="1" w:name="page2"/>
    <w:bookmarkEnd w:id="1"/>
    <w:p>
      <w:pPr>
        <w:jc w:val="center"/>
        <w:ind w:left="261" w:right="28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10.1109/ACCESS.2020.3011651,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-41275</wp:posOffset>
            </wp:positionV>
            <wp:extent cx="982980" cy="1752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982980" cy="175260"/>
                    </a:xfrm>
                    <a:prstGeom prst="rect">
                      <a:avLst/>
                    </a:prstGeom>
                    <a:noFill/>
                  </pic:spPr>
                </pic:pic>
              </a:graphicData>
            </a:graphic>
          </wp:anchor>
        </w:drawing>
      </w:r>
    </w:p>
    <w:p>
      <w:pPr>
        <w:spacing w:after="0" w:line="50" w:lineRule="exact"/>
        <w:rPr>
          <w:sz w:val="20"/>
          <w:szCs w:val="20"/>
          <w:color w:val="auto"/>
        </w:rPr>
      </w:pPr>
    </w:p>
    <w:p>
      <w:pPr>
        <w:ind w:left="2661"/>
        <w:spacing w:after="0"/>
        <w:rPr>
          <w:sz w:val="20"/>
          <w:szCs w:val="20"/>
          <w:color w:val="auto"/>
        </w:rPr>
      </w:pPr>
      <w:r>
        <w:rPr>
          <w:rFonts w:ascii="Calibri" w:cs="Calibri" w:eastAsia="Calibri" w:hAnsi="Calibri"/>
          <w:sz w:val="14"/>
          <w:szCs w:val="14"/>
          <w:color w:val="auto"/>
        </w:rPr>
        <w:t>Syed Sherjeel A. Gilani</w:t>
      </w:r>
      <w:r>
        <w:rPr>
          <w:rFonts w:ascii="Arial" w:cs="Arial" w:eastAsia="Arial" w:hAnsi="Arial"/>
          <w:sz w:val="14"/>
          <w:szCs w:val="14"/>
          <w:color w:val="auto"/>
        </w:rPr>
        <w:t>: Paper for IEEE Access (June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45085</wp:posOffset>
                </wp:positionV>
                <wp:extent cx="640588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58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3.55pt" to="503pt,3.55pt" o:allowincell="f" strokecolor="#000000" strokeweight="0.4799pt"/>
            </w:pict>
          </mc:Fallback>
        </mc:AlternateContent>
      </w:r>
    </w:p>
    <w:p>
      <w:pPr>
        <w:sectPr>
          <w:pgSz w:w="11500" w:h="15660" w:orient="portrait"/>
          <w:cols w:equalWidth="0" w:num="1">
            <w:col w:w="10041"/>
          </w:cols>
          <w:pgMar w:left="739" w:top="35" w:right="728"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1" w:hanging="1"/>
        <w:spacing w:after="0" w:line="246" w:lineRule="auto"/>
        <w:tabs>
          <w:tab w:leader="none" w:pos="236"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Together with Network Function Virtualization such as dynamically activating network functions, services delivery, and allowing network operators to gain control of their network [8]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115570</wp:posOffset>
            </wp:positionV>
            <wp:extent cx="3075305" cy="28987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3075305" cy="28987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1"/>
        <w:spacing w:after="0"/>
        <w:rPr>
          <w:sz w:val="20"/>
          <w:szCs w:val="20"/>
          <w:color w:val="auto"/>
        </w:rPr>
      </w:pPr>
      <w:r>
        <w:rPr>
          <w:rFonts w:ascii="Arial" w:cs="Arial" w:eastAsia="Arial" w:hAnsi="Arial"/>
          <w:sz w:val="14"/>
          <w:szCs w:val="14"/>
          <w:b w:val="1"/>
          <w:bCs w:val="1"/>
          <w:color w:val="00629B"/>
        </w:rPr>
        <w:t xml:space="preserve">FIGURE 1. </w:t>
      </w:r>
      <w:r>
        <w:rPr>
          <w:rFonts w:ascii="Arial" w:cs="Arial" w:eastAsia="Arial" w:hAnsi="Arial"/>
          <w:sz w:val="14"/>
          <w:szCs w:val="14"/>
          <w:b w:val="1"/>
          <w:bCs w:val="1"/>
          <w:color w:val="000000"/>
        </w:rPr>
        <w:t>The architecture of Software Defined Networking (SDN)</w:t>
      </w:r>
    </w:p>
    <w:p>
      <w:pPr>
        <w:spacing w:after="0" w:line="296" w:lineRule="exact"/>
        <w:rPr>
          <w:sz w:val="20"/>
          <w:szCs w:val="20"/>
          <w:color w:val="auto"/>
        </w:rPr>
      </w:pPr>
    </w:p>
    <w:p>
      <w:pPr>
        <w:jc w:val="both"/>
        <w:ind w:left="1"/>
        <w:spacing w:after="0" w:line="263" w:lineRule="auto"/>
        <w:rPr>
          <w:sz w:val="20"/>
          <w:szCs w:val="20"/>
          <w:color w:val="auto"/>
        </w:rPr>
      </w:pPr>
      <w:r>
        <w:rPr>
          <w:rFonts w:ascii="Times New Roman" w:cs="Times New Roman" w:eastAsia="Times New Roman" w:hAnsi="Times New Roman"/>
          <w:sz w:val="19"/>
          <w:szCs w:val="19"/>
          <w:color w:val="auto"/>
        </w:rPr>
        <w:t>Wireless Mesh Networks (WMNs) architecture has been increasingly deployed in modern communication systems as well as applications for Internet access. Among other wireless architectures such as Adhoc networks, MANETs, etc., WMN remained a long-standing and reliable network architecture. The range of WMN network nodes such as switches, laptops, and routers, naturally makes it versatile. Nevertheless, association and disassociation of these nodes with the network can lead to topological dynamics and variability in communication requirements, which is a major cause for making WMNs difficult to manage [9, 10]. Besides, the limited number of gateway routers in WMN leads to the increasing problem of congestion. WMNs need to incorporate effective load management, traffic engineering, and resource allocation to alleviate these issues [11]. Furthermore, multi-hop setting induces network performance degradation and packet loss [12]. Likewise, other variables such as variable quality of links, network asymmetry, and traffic load are also major challenges that need to be addressed [13, 14].</w:t>
      </w:r>
    </w:p>
    <w:p>
      <w:pPr>
        <w:jc w:val="both"/>
        <w:ind w:left="1"/>
        <w:spacing w:after="0" w:line="253" w:lineRule="auto"/>
        <w:rPr>
          <w:sz w:val="20"/>
          <w:szCs w:val="20"/>
          <w:color w:val="auto"/>
        </w:rPr>
      </w:pPr>
      <w:r>
        <w:rPr>
          <w:rFonts w:ascii="Times New Roman" w:cs="Times New Roman" w:eastAsia="Times New Roman" w:hAnsi="Times New Roman"/>
          <w:sz w:val="19"/>
          <w:szCs w:val="19"/>
          <w:color w:val="auto"/>
        </w:rPr>
        <w:t>Furthermore, their alteration can require complete or partial replacement of hardware equipment in WMNs network nodes once installed and deployed, resulting in significant increases in operating costs. Thus, making WMN programmable can allow changes to be implemented using software programs</w:t>
      </w:r>
    </w:p>
    <w:p>
      <w:pPr>
        <w:jc w:val="both"/>
        <w:ind w:left="1" w:hanging="1"/>
        <w:spacing w:after="0" w:line="252" w:lineRule="auto"/>
        <w:tabs>
          <w:tab w:leader="none" w:pos="433"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routing protocols currently used in WMNs include DSR, AODV, DSDV, OLSR, and BATMAN. All of these routing approaches show a high decrease in terms of average throughput and do not provide support for mobility management [13]. However, OLSR and BATMAN protocols show a good performance for multihop communications.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both"/>
        <w:ind w:left="4"/>
        <w:spacing w:after="0" w:line="252" w:lineRule="auto"/>
        <w:rPr>
          <w:sz w:val="20"/>
          <w:szCs w:val="20"/>
          <w:color w:val="auto"/>
        </w:rPr>
      </w:pPr>
      <w:r>
        <w:rPr>
          <w:rFonts w:ascii="Times New Roman" w:cs="Times New Roman" w:eastAsia="Times New Roman" w:hAnsi="Times New Roman"/>
          <w:sz w:val="19"/>
          <w:szCs w:val="19"/>
          <w:color w:val="auto"/>
        </w:rPr>
        <w:t>Generally, the OLSR protocol shows better performance than the BATMAN protocol [37, 38]. The foregoing problems of the design and implementation of WMNs can be effectively solved by applying the SDN approach. Using a logically centralized controller to remotely control and configure mesh nodes and to render them simple data forwarders (Figure 2) will achieve the goal of programmable WMNs. Additionally, congestion control and load balancing policies are implemented to improve traffic management and load balancing. However, a single controller may compromise the reliability of the network, as this fault tolerance must also be considered while adjusting the SDN paradigm [12]. Network operators can implement different QoS policies while keeping user and application requirements in view [17, 18]. Our proposed solution, SDNMesh presents an SDN based two-stage routing architecture, where the first phase finds the initial route from controller towards switches and the second phase does optimization of the inefficient routes found from the first phase. The proposed architecture also addresses link or node failure which is one of the most significant challenges of the wireless environment. The main contributions of this paper are as follows:</w:t>
      </w:r>
    </w:p>
    <w:p>
      <w:pPr>
        <w:spacing w:after="0" w:line="13" w:lineRule="exact"/>
        <w:rPr>
          <w:sz w:val="20"/>
          <w:szCs w:val="20"/>
          <w:color w:val="auto"/>
        </w:rPr>
      </w:pPr>
    </w:p>
    <w:p>
      <w:pPr>
        <w:jc w:val="both"/>
        <w:ind w:left="364" w:hanging="364"/>
        <w:spacing w:after="0" w:line="237" w:lineRule="auto"/>
        <w:tabs>
          <w:tab w:leader="none" w:pos="364"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We present a two-phase routing architecture for SDN-enabled WMN that addresses the dynamic configurations for the SDN controller to react efficiently to topological changes of the network keeping in view the mobility of mesh nodes.</w:t>
      </w:r>
    </w:p>
    <w:p>
      <w:pPr>
        <w:spacing w:after="0" w:line="14" w:lineRule="exact"/>
        <w:rPr>
          <w:rFonts w:ascii="Times New Roman" w:cs="Times New Roman" w:eastAsia="Times New Roman" w:hAnsi="Times New Roman"/>
          <w:sz w:val="20"/>
          <w:szCs w:val="20"/>
          <w:color w:val="auto"/>
        </w:rPr>
      </w:pPr>
    </w:p>
    <w:p>
      <w:pPr>
        <w:jc w:val="both"/>
        <w:ind w:left="364" w:hanging="364"/>
        <w:spacing w:after="0" w:line="238" w:lineRule="auto"/>
        <w:tabs>
          <w:tab w:leader="none" w:pos="364"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We propose a modification in the OpenFlow protocol by defining new messages to create efficient communication between SDN nodes and controller. The modification is orthogonal with the traditional behavior of the OpenFlow protocol and does not disturb its functionality.</w:t>
      </w:r>
    </w:p>
    <w:p>
      <w:pPr>
        <w:spacing w:after="0" w:line="12" w:lineRule="exact"/>
        <w:rPr>
          <w:rFonts w:ascii="Times New Roman" w:cs="Times New Roman" w:eastAsia="Times New Roman" w:hAnsi="Times New Roman"/>
          <w:sz w:val="20"/>
          <w:szCs w:val="20"/>
          <w:color w:val="auto"/>
        </w:rPr>
      </w:pPr>
    </w:p>
    <w:p>
      <w:pPr>
        <w:jc w:val="both"/>
        <w:ind w:left="364" w:right="20" w:hanging="364"/>
        <w:spacing w:after="0" w:line="236" w:lineRule="auto"/>
        <w:tabs>
          <w:tab w:leader="none" w:pos="364"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We perform simulations using Mininet-Wifi to give the comparison of average throughput between the proposed routing architecture with conventional routing protocols such as OLSR and BATMAN.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46355</wp:posOffset>
            </wp:positionH>
            <wp:positionV relativeFrom="paragraph">
              <wp:posOffset>172720</wp:posOffset>
            </wp:positionV>
            <wp:extent cx="3126105" cy="18815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3126105" cy="18815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4"/>
        <w:spacing w:after="0"/>
        <w:rPr>
          <w:sz w:val="20"/>
          <w:szCs w:val="20"/>
          <w:color w:val="auto"/>
        </w:rPr>
      </w:pPr>
      <w:r>
        <w:rPr>
          <w:rFonts w:ascii="Arial" w:cs="Arial" w:eastAsia="Arial" w:hAnsi="Arial"/>
          <w:sz w:val="14"/>
          <w:szCs w:val="14"/>
          <w:b w:val="1"/>
          <w:bCs w:val="1"/>
          <w:color w:val="00629B"/>
        </w:rPr>
        <w:t xml:space="preserve">FIGURE 2. </w:t>
      </w:r>
      <w:r>
        <w:rPr>
          <w:rFonts w:ascii="Arial" w:cs="Arial" w:eastAsia="Arial" w:hAnsi="Arial"/>
          <w:sz w:val="14"/>
          <w:szCs w:val="14"/>
          <w:b w:val="1"/>
          <w:bCs w:val="1"/>
          <w:color w:val="000000"/>
        </w:rPr>
        <w:t>SDN enabled Wireless Mesh Network</w:t>
      </w:r>
    </w:p>
    <w:p>
      <w:pPr>
        <w:spacing w:after="0" w:line="260" w:lineRule="exact"/>
        <w:rPr>
          <w:sz w:val="20"/>
          <w:szCs w:val="20"/>
          <w:color w:val="auto"/>
        </w:rPr>
      </w:pPr>
    </w:p>
    <w:p>
      <w:pPr>
        <w:jc w:val="both"/>
        <w:ind w:left="4"/>
        <w:spacing w:after="0" w:line="244" w:lineRule="auto"/>
        <w:rPr>
          <w:sz w:val="20"/>
          <w:szCs w:val="20"/>
          <w:color w:val="auto"/>
        </w:rPr>
      </w:pPr>
      <w:r>
        <w:rPr>
          <w:rFonts w:ascii="Times New Roman" w:cs="Times New Roman" w:eastAsia="Times New Roman" w:hAnsi="Times New Roman"/>
          <w:sz w:val="20"/>
          <w:szCs w:val="20"/>
          <w:color w:val="auto"/>
        </w:rPr>
        <w:t>The rest of the paper is organized as follows; Section II presents the related work to the SDN based WMN routing architectures, Section III elaborates proposed routing</w:t>
      </w:r>
    </w:p>
    <w:p>
      <w:pPr>
        <w:spacing w:after="0" w:line="200" w:lineRule="exact"/>
        <w:rPr>
          <w:sz w:val="20"/>
          <w:szCs w:val="20"/>
          <w:color w:val="auto"/>
        </w:rPr>
      </w:pPr>
    </w:p>
    <w:p>
      <w:pPr>
        <w:spacing w:after="0" w:line="280" w:lineRule="exact"/>
        <w:rPr>
          <w:sz w:val="20"/>
          <w:szCs w:val="20"/>
          <w:color w:val="auto"/>
        </w:rPr>
      </w:pPr>
    </w:p>
    <w:p>
      <w:pPr>
        <w:ind w:left="3784"/>
        <w:spacing w:after="0"/>
        <w:rPr>
          <w:sz w:val="20"/>
          <w:szCs w:val="20"/>
          <w:color w:val="auto"/>
        </w:rPr>
      </w:pPr>
      <w:r>
        <w:rPr>
          <w:rFonts w:ascii="Arial" w:cs="Arial" w:eastAsia="Arial" w:hAnsi="Arial"/>
          <w:sz w:val="12"/>
          <w:szCs w:val="12"/>
          <w:color w:val="auto"/>
        </w:rPr>
        <w:t>VOLUME XX, 2020</w:t>
      </w:r>
    </w:p>
    <w:p>
      <w:pPr>
        <w:spacing w:after="0" w:line="200" w:lineRule="exact"/>
        <w:rPr>
          <w:sz w:val="20"/>
          <w:szCs w:val="20"/>
          <w:color w:val="auto"/>
        </w:rPr>
      </w:pPr>
    </w:p>
    <w:p>
      <w:pPr>
        <w:sectPr>
          <w:pgSz w:w="11500" w:h="15660" w:orient="portrait"/>
          <w:cols w:equalWidth="0" w:num="2">
            <w:col w:w="4821" w:space="396"/>
            <w:col w:w="4824"/>
          </w:cols>
          <w:pgMar w:left="739" w:top="35" w:right="728" w:bottom="0" w:gutter="0" w:footer="0" w:header="0"/>
          <w:type w:val="continuous"/>
        </w:sectPr>
      </w:pPr>
    </w:p>
    <w:p>
      <w:pPr>
        <w:spacing w:after="0" w:line="9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00" w:h="15660" w:orient="portrait"/>
          <w:cols w:equalWidth="0" w:num="1">
            <w:col w:w="10041"/>
          </w:cols>
          <w:pgMar w:left="739" w:top="35" w:right="728" w:bottom="0" w:gutter="0" w:footer="0" w:header="0"/>
          <w:type w:val="continuous"/>
        </w:sectPr>
      </w:pPr>
    </w:p>
    <w:bookmarkStart w:id="2" w:name="page3"/>
    <w:bookmarkEnd w:id="2"/>
    <w:p>
      <w:pPr>
        <w:jc w:val="center"/>
        <w:ind w:left="261" w:right="28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10.1109/ACCESS.2020.3011651,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-41275</wp:posOffset>
            </wp:positionV>
            <wp:extent cx="982980" cy="1752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982980" cy="175260"/>
                    </a:xfrm>
                    <a:prstGeom prst="rect">
                      <a:avLst/>
                    </a:prstGeom>
                    <a:noFill/>
                  </pic:spPr>
                </pic:pic>
              </a:graphicData>
            </a:graphic>
          </wp:anchor>
        </w:drawing>
      </w:r>
    </w:p>
    <w:p>
      <w:pPr>
        <w:spacing w:after="0" w:line="50" w:lineRule="exact"/>
        <w:rPr>
          <w:sz w:val="20"/>
          <w:szCs w:val="20"/>
          <w:color w:val="auto"/>
        </w:rPr>
      </w:pPr>
    </w:p>
    <w:p>
      <w:pPr>
        <w:ind w:left="2661"/>
        <w:spacing w:after="0"/>
        <w:rPr>
          <w:sz w:val="20"/>
          <w:szCs w:val="20"/>
          <w:color w:val="auto"/>
        </w:rPr>
      </w:pPr>
      <w:r>
        <w:rPr>
          <w:rFonts w:ascii="Calibri" w:cs="Calibri" w:eastAsia="Calibri" w:hAnsi="Calibri"/>
          <w:sz w:val="14"/>
          <w:szCs w:val="14"/>
          <w:color w:val="auto"/>
        </w:rPr>
        <w:t>Syed Sherjeel A. Gilani</w:t>
      </w:r>
      <w:r>
        <w:rPr>
          <w:rFonts w:ascii="Arial" w:cs="Arial" w:eastAsia="Arial" w:hAnsi="Arial"/>
          <w:sz w:val="14"/>
          <w:szCs w:val="14"/>
          <w:color w:val="auto"/>
        </w:rPr>
        <w:t>: Paper for IEEE Access (June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45085</wp:posOffset>
                </wp:positionV>
                <wp:extent cx="640588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58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3.55pt" to="503pt,3.55pt" o:allowincell="f" strokecolor="#000000" strokeweight="0.4799pt"/>
            </w:pict>
          </mc:Fallback>
        </mc:AlternateContent>
      </w:r>
    </w:p>
    <w:p>
      <w:pPr>
        <w:sectPr>
          <w:pgSz w:w="11500" w:h="15660" w:orient="portrait"/>
          <w:cols w:equalWidth="0" w:num="1">
            <w:col w:w="10041"/>
          </w:cols>
          <w:pgMar w:left="739" w:top="35" w:right="728"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1" w:right="60"/>
        <w:spacing w:after="0" w:line="245" w:lineRule="auto"/>
        <w:rPr>
          <w:sz w:val="20"/>
          <w:szCs w:val="20"/>
          <w:color w:val="auto"/>
        </w:rPr>
      </w:pPr>
      <w:r>
        <w:rPr>
          <w:rFonts w:ascii="Times New Roman" w:cs="Times New Roman" w:eastAsia="Times New Roman" w:hAnsi="Times New Roman"/>
          <w:sz w:val="20"/>
          <w:szCs w:val="20"/>
          <w:color w:val="auto"/>
        </w:rPr>
        <w:t>architecture, and Section IV presents experimental evaluation and analysis of simulation results while Section V concludes the paper.</w:t>
      </w:r>
    </w:p>
    <w:p>
      <w:pPr>
        <w:spacing w:after="0" w:line="210" w:lineRule="exact"/>
        <w:rPr>
          <w:sz w:val="20"/>
          <w:szCs w:val="20"/>
          <w:color w:val="auto"/>
        </w:rPr>
      </w:pPr>
    </w:p>
    <w:p>
      <w:pPr>
        <w:ind w:left="1" w:right="1060" w:hanging="1"/>
        <w:spacing w:after="0" w:line="233" w:lineRule="auto"/>
        <w:tabs>
          <w:tab w:leader="none" w:pos="244" w:val="left"/>
        </w:tabs>
        <w:numPr>
          <w:ilvl w:val="0"/>
          <w:numId w:val="5"/>
        </w:numPr>
        <w:rPr>
          <w:rFonts w:ascii="Arial" w:cs="Arial" w:eastAsia="Arial" w:hAnsi="Arial"/>
          <w:sz w:val="18"/>
          <w:szCs w:val="18"/>
          <w:b w:val="1"/>
          <w:bCs w:val="1"/>
          <w:color w:val="00629B"/>
        </w:rPr>
      </w:pPr>
      <w:r>
        <w:rPr>
          <w:rFonts w:ascii="Arial" w:cs="Arial" w:eastAsia="Arial" w:hAnsi="Arial"/>
          <w:sz w:val="18"/>
          <w:szCs w:val="18"/>
          <w:b w:val="1"/>
          <w:bCs w:val="1"/>
          <w:color w:val="00629B"/>
        </w:rPr>
        <w:t>EXISTING SDN ENABLED WMN ROUTING ARCHITECTURES</w:t>
      </w:r>
    </w:p>
    <w:p>
      <w:pPr>
        <w:spacing w:after="0" w:line="264" w:lineRule="exact"/>
        <w:rPr>
          <w:sz w:val="20"/>
          <w:szCs w:val="20"/>
          <w:color w:val="auto"/>
        </w:rPr>
      </w:pPr>
    </w:p>
    <w:p>
      <w:pPr>
        <w:jc w:val="both"/>
        <w:ind w:left="1" w:right="60"/>
        <w:spacing w:after="0" w:line="247" w:lineRule="auto"/>
        <w:rPr>
          <w:sz w:val="20"/>
          <w:szCs w:val="20"/>
          <w:color w:val="auto"/>
        </w:rPr>
      </w:pPr>
      <w:r>
        <w:rPr>
          <w:rFonts w:ascii="Times New Roman" w:cs="Times New Roman" w:eastAsia="Times New Roman" w:hAnsi="Times New Roman"/>
          <w:sz w:val="20"/>
          <w:szCs w:val="20"/>
          <w:color w:val="auto"/>
        </w:rPr>
        <w:t>This section presents background on SDN based solutions for WMN, particularly focusing on routing. Keeping in view the deployment method of SDN in WMN, the routing architectures are categorized into two major classes 1) Pure SDN-WMN Routing and 2) Hybrid SDN-WMN Routing.</w:t>
      </w:r>
    </w:p>
    <w:p>
      <w:pPr>
        <w:spacing w:after="0" w:line="388" w:lineRule="exact"/>
        <w:rPr>
          <w:sz w:val="20"/>
          <w:szCs w:val="20"/>
          <w:color w:val="auto"/>
        </w:rPr>
      </w:pPr>
    </w:p>
    <w:p>
      <w:pPr>
        <w:ind w:left="1"/>
        <w:spacing w:after="0"/>
        <w:rPr>
          <w:sz w:val="20"/>
          <w:szCs w:val="20"/>
          <w:color w:val="auto"/>
        </w:rPr>
      </w:pPr>
      <w:r>
        <w:rPr>
          <w:rFonts w:ascii="Arial" w:cs="Arial" w:eastAsia="Arial" w:hAnsi="Arial"/>
          <w:sz w:val="18"/>
          <w:szCs w:val="18"/>
          <w:b w:val="1"/>
          <w:bCs w:val="1"/>
          <w:i w:val="1"/>
          <w:iCs w:val="1"/>
          <w:color w:val="525252"/>
        </w:rPr>
        <w:t>A. PURE SDN-WMN ROUTING ARCHITECTURES</w:t>
      </w:r>
    </w:p>
    <w:p>
      <w:pPr>
        <w:spacing w:after="0" w:line="183" w:lineRule="exact"/>
        <w:rPr>
          <w:sz w:val="20"/>
          <w:szCs w:val="20"/>
          <w:color w:val="auto"/>
        </w:rPr>
      </w:pPr>
    </w:p>
    <w:p>
      <w:pPr>
        <w:jc w:val="both"/>
        <w:ind w:left="1" w:right="60"/>
        <w:spacing w:after="0" w:line="263" w:lineRule="auto"/>
        <w:rPr>
          <w:sz w:val="20"/>
          <w:szCs w:val="20"/>
          <w:color w:val="auto"/>
        </w:rPr>
      </w:pPr>
      <w:r>
        <w:rPr>
          <w:rFonts w:ascii="Times New Roman" w:cs="Times New Roman" w:eastAsia="Times New Roman" w:hAnsi="Times New Roman"/>
          <w:sz w:val="19"/>
          <w:szCs w:val="19"/>
          <w:color w:val="auto"/>
        </w:rPr>
        <w:t>Pure SDN-WMN deployment includes SDN switches in topology along with controllers, with a focus on routing architecture. Rawat et al. [19] present a comprehensive study of different approaches for networks defined by wireless software, focusing on their design challenges and benefits. In terms of different types of wireless networks such as cellular networks, wireless sensor networks, wireless mesh networks, and home networks, the authors present SDN requirements. This study, however, neither provides a platform for implementation nor any evaluation. Patil et al. [20] propose a three-stage routing strategy for the efficient use of SDN technology in WMN. They extend the OpenFlow protocol, using three new messages to promote the routing technique suggested. Quality metric latency is used to equate a hybrid approach to the method they propose.</w:t>
      </w:r>
    </w:p>
    <w:p>
      <w:pPr>
        <w:spacing w:after="0" w:line="250" w:lineRule="exact"/>
        <w:rPr>
          <w:sz w:val="20"/>
          <w:szCs w:val="20"/>
          <w:color w:val="auto"/>
        </w:rPr>
      </w:pPr>
    </w:p>
    <w:p>
      <w:pPr>
        <w:ind w:left="1"/>
        <w:spacing w:after="0" w:line="249" w:lineRule="auto"/>
        <w:rPr>
          <w:sz w:val="20"/>
          <w:szCs w:val="20"/>
          <w:color w:val="auto"/>
        </w:rPr>
      </w:pPr>
      <w:r>
        <w:rPr>
          <w:rFonts w:ascii="Times New Roman" w:cs="Times New Roman" w:eastAsia="Times New Roman" w:hAnsi="Times New Roman"/>
          <w:sz w:val="20"/>
          <w:szCs w:val="20"/>
          <w:color w:val="auto"/>
        </w:rPr>
        <w:t xml:space="preserve">Sajjadi et al. [21] propose a fine-grained routing approach to optimize SDN-conscious WMN traffic engineering while addressing the issue of the connection between three main operations such as gateway selection, AP affiliation, and flow routing. This optimization aims to optimize network efficiency to meet predefined QoS constraints. Hakiri et al. [22] present a division of routing functionalities based on two layers; </w:t>
      </w:r>
      <w:r>
        <w:rPr>
          <w:rFonts w:ascii="Times New Roman" w:cs="Times New Roman" w:eastAsia="Times New Roman" w:hAnsi="Times New Roman"/>
          <w:sz w:val="20"/>
          <w:szCs w:val="20"/>
          <w:color w:val="00000A"/>
        </w:rPr>
        <w:t>one is designed to support data transmission via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0A"/>
        </w:rPr>
        <w:t>OpenFlow protocol, and the other uses IP transmission through conventional OLSR routing protocol. For communication control policies, OpenFlow is used. Li et al.</w:t>
      </w:r>
    </w:p>
    <w:p>
      <w:pPr>
        <w:spacing w:after="0" w:line="15" w:lineRule="exact"/>
        <w:rPr>
          <w:sz w:val="20"/>
          <w:szCs w:val="20"/>
          <w:color w:val="auto"/>
        </w:rPr>
      </w:pPr>
    </w:p>
    <w:p>
      <w:pPr>
        <w:jc w:val="both"/>
        <w:ind w:left="1" w:right="60" w:hanging="1"/>
        <w:spacing w:after="0" w:line="263" w:lineRule="auto"/>
        <w:tabs>
          <w:tab w:leader="none" w:pos="368" w:val="left"/>
        </w:tabs>
        <w:numPr>
          <w:ilvl w:val="0"/>
          <w:numId w:val="6"/>
        </w:numPr>
        <w:rPr>
          <w:rFonts w:ascii="Times New Roman" w:cs="Times New Roman" w:eastAsia="Times New Roman" w:hAnsi="Times New Roman"/>
          <w:sz w:val="19"/>
          <w:szCs w:val="19"/>
          <w:color w:val="00000A"/>
        </w:rPr>
      </w:pPr>
      <w:r>
        <w:rPr>
          <w:rFonts w:ascii="Times New Roman" w:cs="Times New Roman" w:eastAsia="Times New Roman" w:hAnsi="Times New Roman"/>
          <w:sz w:val="19"/>
          <w:szCs w:val="19"/>
          <w:color w:val="00000A"/>
        </w:rPr>
        <w:t>introduce Protocol Oblivious Source Routing (POSR), an SDN-based routing approach that they claim to be a protocol-independent and bandwidth-efficient packet forwarding approach. The packet format is also planned in tandem with unicast and multicast packet processing pipelines as well as recovery from link failure. Besides, a testbed is designed for experimental evaluation of POSR. This method could reduce the use of flow tables and latency to determine the shortest path. Yaghoubi et al. [24] suggest an ambitious control policy for weather-stricken SDN networks. The routing optimization and optimal route series are also done through the policies. Experimental testing suggests improved network capacity through the implementation of proposed policies and a wise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both"/>
        <w:ind w:left="20"/>
        <w:spacing w:after="0" w:line="248" w:lineRule="auto"/>
        <w:rPr>
          <w:sz w:val="20"/>
          <w:szCs w:val="20"/>
          <w:color w:val="auto"/>
        </w:rPr>
      </w:pPr>
      <w:r>
        <w:rPr>
          <w:rFonts w:ascii="Times New Roman" w:cs="Times New Roman" w:eastAsia="Times New Roman" w:hAnsi="Times New Roman"/>
          <w:sz w:val="20"/>
          <w:szCs w:val="20"/>
          <w:color w:val="00000A"/>
        </w:rPr>
        <w:t>selection of optimal routes. It also aims to work on the best routes for future Network states to have practical forecasts and decision-making. Bao et al. [25] propose a traffic control and mobility management solution for SDN-based WMNs by leveraging the centralized control features. The authors also suggest developing a two-layer Support Vector Machine (SVM) based connection failure prediction scheme which is a machine learning algorithm.</w:t>
      </w:r>
    </w:p>
    <w:p>
      <w:pPr>
        <w:spacing w:after="0" w:line="238"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6"/>
          <w:szCs w:val="16"/>
          <w:color w:val="auto"/>
        </w:rPr>
        <w:t>TABLE I</w:t>
      </w:r>
    </w:p>
    <w:p>
      <w:pPr>
        <w:ind w:left="960"/>
        <w:spacing w:after="0" w:line="237" w:lineRule="auto"/>
        <w:rPr>
          <w:sz w:val="20"/>
          <w:szCs w:val="20"/>
          <w:color w:val="auto"/>
        </w:rPr>
      </w:pPr>
      <w:r>
        <w:rPr>
          <w:rFonts w:ascii="Times New Roman" w:cs="Times New Roman" w:eastAsia="Times New Roman" w:hAnsi="Times New Roman"/>
          <w:sz w:val="16"/>
          <w:szCs w:val="16"/>
          <w:color w:val="auto"/>
        </w:rPr>
        <w:t>P</w:t>
      </w:r>
      <w:r>
        <w:rPr>
          <w:rFonts w:ascii="Times New Roman" w:cs="Times New Roman" w:eastAsia="Times New Roman" w:hAnsi="Times New Roman"/>
          <w:sz w:val="12"/>
          <w:szCs w:val="12"/>
          <w:color w:val="auto"/>
        </w:rPr>
        <w:t>URE</w:t>
      </w:r>
      <w:r>
        <w:rPr>
          <w:rFonts w:ascii="Times New Roman" w:cs="Times New Roman" w:eastAsia="Times New Roman" w:hAnsi="Times New Roman"/>
          <w:sz w:val="16"/>
          <w:szCs w:val="16"/>
          <w:color w:val="auto"/>
        </w:rPr>
        <w:t xml:space="preserve"> SDN-WMN R</w:t>
      </w:r>
      <w:r>
        <w:rPr>
          <w:rFonts w:ascii="Times New Roman" w:cs="Times New Roman" w:eastAsia="Times New Roman" w:hAnsi="Times New Roman"/>
          <w:sz w:val="12"/>
          <w:szCs w:val="12"/>
          <w:color w:val="auto"/>
        </w:rPr>
        <w:t>OUTING</w:t>
      </w:r>
      <w:r>
        <w:rPr>
          <w:rFonts w:ascii="Times New Roman" w:cs="Times New Roman" w:eastAsia="Times New Roman" w:hAnsi="Times New Roman"/>
          <w:sz w:val="16"/>
          <w:szCs w:val="16"/>
          <w:color w:val="auto"/>
        </w:rPr>
        <w:t xml:space="preserve"> A</w:t>
      </w:r>
      <w:r>
        <w:rPr>
          <w:rFonts w:ascii="Times New Roman" w:cs="Times New Roman" w:eastAsia="Times New Roman" w:hAnsi="Times New Roman"/>
          <w:sz w:val="12"/>
          <w:szCs w:val="12"/>
          <w:color w:val="auto"/>
        </w:rPr>
        <w:t>RCHITECTURES</w:t>
      </w:r>
    </w:p>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77"/>
        </w:trPr>
        <w:tc>
          <w:tcPr>
            <w:tcW w:w="20" w:type="dxa"/>
            <w:vAlign w:val="bottom"/>
          </w:tcPr>
          <w:p>
            <w:pPr>
              <w:spacing w:after="0"/>
              <w:rPr>
                <w:sz w:val="15"/>
                <w:szCs w:val="15"/>
                <w:color w:val="auto"/>
              </w:rPr>
            </w:pPr>
          </w:p>
        </w:tc>
        <w:tc>
          <w:tcPr>
            <w:tcW w:w="880" w:type="dxa"/>
            <w:vAlign w:val="bottom"/>
            <w:tcBorders>
              <w:top w:val="single" w:sz="8" w:color="auto"/>
            </w:tcBorders>
          </w:tcPr>
          <w:p>
            <w:pPr>
              <w:ind w:left="100"/>
              <w:spacing w:after="0" w:line="177" w:lineRule="exact"/>
              <w:rPr>
                <w:sz w:val="20"/>
                <w:szCs w:val="20"/>
                <w:color w:val="auto"/>
              </w:rPr>
            </w:pPr>
            <w:r>
              <w:rPr>
                <w:rFonts w:ascii="Times New Roman" w:cs="Times New Roman" w:eastAsia="Times New Roman" w:hAnsi="Times New Roman"/>
                <w:sz w:val="16"/>
                <w:szCs w:val="16"/>
                <w:b w:val="1"/>
                <w:bCs w:val="1"/>
                <w:color w:val="auto"/>
              </w:rPr>
              <w:t>Architec</w:t>
            </w:r>
          </w:p>
        </w:tc>
        <w:tc>
          <w:tcPr>
            <w:tcW w:w="1170" w:type="dxa"/>
            <w:vAlign w:val="bottom"/>
            <w:tcBorders>
              <w:top w:val="single" w:sz="8" w:color="auto"/>
            </w:tcBorders>
          </w:tcPr>
          <w:p>
            <w:pPr>
              <w:ind w:left="60"/>
              <w:spacing w:after="0" w:line="177" w:lineRule="exact"/>
              <w:rPr>
                <w:sz w:val="20"/>
                <w:szCs w:val="20"/>
                <w:color w:val="auto"/>
              </w:rPr>
            </w:pPr>
            <w:r>
              <w:rPr>
                <w:rFonts w:ascii="Times New Roman" w:cs="Times New Roman" w:eastAsia="Times New Roman" w:hAnsi="Times New Roman"/>
                <w:sz w:val="16"/>
                <w:szCs w:val="16"/>
                <w:b w:val="1"/>
                <w:bCs w:val="1"/>
                <w:color w:val="auto"/>
              </w:rPr>
              <w:t>Features</w:t>
            </w:r>
          </w:p>
        </w:tc>
        <w:tc>
          <w:tcPr>
            <w:tcW w:w="690" w:type="dxa"/>
            <w:vAlign w:val="bottom"/>
            <w:tcBorders>
              <w:top w:val="single" w:sz="8" w:color="auto"/>
            </w:tcBorders>
          </w:tcPr>
          <w:p>
            <w:pPr>
              <w:ind w:left="50"/>
              <w:spacing w:after="0" w:line="177" w:lineRule="exact"/>
              <w:rPr>
                <w:sz w:val="20"/>
                <w:szCs w:val="20"/>
                <w:color w:val="auto"/>
              </w:rPr>
            </w:pPr>
            <w:r>
              <w:rPr>
                <w:rFonts w:ascii="Times New Roman" w:cs="Times New Roman" w:eastAsia="Times New Roman" w:hAnsi="Times New Roman"/>
                <w:sz w:val="16"/>
                <w:szCs w:val="16"/>
                <w:b w:val="1"/>
                <w:bCs w:val="1"/>
                <w:color w:val="auto"/>
              </w:rPr>
              <w:t>Control</w:t>
            </w:r>
          </w:p>
        </w:tc>
        <w:tc>
          <w:tcPr>
            <w:tcW w:w="930" w:type="dxa"/>
            <w:vAlign w:val="bottom"/>
            <w:tcBorders>
              <w:top w:val="single" w:sz="8" w:color="auto"/>
            </w:tcBorders>
          </w:tcPr>
          <w:p>
            <w:pPr>
              <w:ind w:left="180"/>
              <w:spacing w:after="0" w:line="177" w:lineRule="exact"/>
              <w:rPr>
                <w:sz w:val="20"/>
                <w:szCs w:val="20"/>
                <w:color w:val="auto"/>
              </w:rPr>
            </w:pPr>
            <w:r>
              <w:rPr>
                <w:rFonts w:ascii="Times New Roman" w:cs="Times New Roman" w:eastAsia="Times New Roman" w:hAnsi="Times New Roman"/>
                <w:sz w:val="16"/>
                <w:szCs w:val="16"/>
                <w:b w:val="1"/>
                <w:bCs w:val="1"/>
                <w:color w:val="auto"/>
              </w:rPr>
              <w:t>Data</w:t>
            </w:r>
          </w:p>
        </w:tc>
        <w:tc>
          <w:tcPr>
            <w:tcW w:w="1110" w:type="dxa"/>
            <w:vAlign w:val="bottom"/>
            <w:tcBorders>
              <w:top w:val="single" w:sz="8" w:color="auto"/>
            </w:tcBorders>
          </w:tcPr>
          <w:p>
            <w:pPr>
              <w:ind w:left="50"/>
              <w:spacing w:after="0" w:line="177" w:lineRule="exact"/>
              <w:rPr>
                <w:sz w:val="20"/>
                <w:szCs w:val="20"/>
                <w:color w:val="auto"/>
              </w:rPr>
            </w:pPr>
            <w:r>
              <w:rPr>
                <w:rFonts w:ascii="Times New Roman" w:cs="Times New Roman" w:eastAsia="Times New Roman" w:hAnsi="Times New Roman"/>
                <w:sz w:val="16"/>
                <w:szCs w:val="16"/>
                <w:b w:val="1"/>
                <w:bCs w:val="1"/>
                <w:color w:val="auto"/>
              </w:rPr>
              <w:t>Challenges</w:t>
            </w:r>
          </w:p>
        </w:tc>
      </w:tr>
      <w:tr>
        <w:trPr>
          <w:trHeight w:val="185"/>
        </w:trPr>
        <w:tc>
          <w:tcPr>
            <w:tcW w:w="20" w:type="dxa"/>
            <w:vAlign w:val="bottom"/>
          </w:tcPr>
          <w:p>
            <w:pPr>
              <w:spacing w:after="0"/>
              <w:rPr>
                <w:sz w:val="16"/>
                <w:szCs w:val="16"/>
                <w:color w:val="auto"/>
              </w:rPr>
            </w:pPr>
          </w:p>
        </w:tc>
        <w:tc>
          <w:tcPr>
            <w:tcW w:w="880" w:type="dxa"/>
            <w:vAlign w:val="bottom"/>
          </w:tcPr>
          <w:p>
            <w:pPr>
              <w:ind w:left="100"/>
              <w:spacing w:after="0"/>
              <w:rPr>
                <w:sz w:val="20"/>
                <w:szCs w:val="20"/>
                <w:color w:val="auto"/>
              </w:rPr>
            </w:pPr>
            <w:r>
              <w:rPr>
                <w:rFonts w:ascii="Times New Roman" w:cs="Times New Roman" w:eastAsia="Times New Roman" w:hAnsi="Times New Roman"/>
                <w:sz w:val="16"/>
                <w:szCs w:val="16"/>
                <w:b w:val="1"/>
                <w:bCs w:val="1"/>
                <w:color w:val="auto"/>
              </w:rPr>
              <w:t>ture</w:t>
            </w:r>
          </w:p>
        </w:tc>
        <w:tc>
          <w:tcPr>
            <w:tcW w:w="1170" w:type="dxa"/>
            <w:vAlign w:val="bottom"/>
          </w:tcPr>
          <w:p>
            <w:pPr>
              <w:spacing w:after="0"/>
              <w:rPr>
                <w:sz w:val="16"/>
                <w:szCs w:val="16"/>
                <w:color w:val="auto"/>
              </w:rPr>
            </w:pPr>
          </w:p>
        </w:tc>
        <w:tc>
          <w:tcPr>
            <w:tcW w:w="690" w:type="dxa"/>
            <w:vAlign w:val="bottom"/>
          </w:tcPr>
          <w:p>
            <w:pPr>
              <w:ind w:left="50"/>
              <w:spacing w:after="0"/>
              <w:rPr>
                <w:sz w:val="20"/>
                <w:szCs w:val="20"/>
                <w:color w:val="auto"/>
              </w:rPr>
            </w:pPr>
            <w:r>
              <w:rPr>
                <w:rFonts w:ascii="Times New Roman" w:cs="Times New Roman" w:eastAsia="Times New Roman" w:hAnsi="Times New Roman"/>
                <w:sz w:val="16"/>
                <w:szCs w:val="16"/>
                <w:b w:val="1"/>
                <w:bCs w:val="1"/>
                <w:color w:val="auto"/>
              </w:rPr>
              <w:t>Traffic</w:t>
            </w:r>
          </w:p>
        </w:tc>
        <w:tc>
          <w:tcPr>
            <w:tcW w:w="930" w:type="dxa"/>
            <w:vAlign w:val="bottom"/>
          </w:tcPr>
          <w:p>
            <w:pPr>
              <w:ind w:left="180"/>
              <w:spacing w:after="0"/>
              <w:rPr>
                <w:sz w:val="20"/>
                <w:szCs w:val="20"/>
                <w:color w:val="auto"/>
              </w:rPr>
            </w:pPr>
            <w:r>
              <w:rPr>
                <w:rFonts w:ascii="Times New Roman" w:cs="Times New Roman" w:eastAsia="Times New Roman" w:hAnsi="Times New Roman"/>
                <w:sz w:val="16"/>
                <w:szCs w:val="16"/>
                <w:b w:val="1"/>
                <w:bCs w:val="1"/>
                <w:color w:val="auto"/>
              </w:rPr>
              <w:t>Traffic</w:t>
            </w:r>
          </w:p>
        </w:tc>
        <w:tc>
          <w:tcPr>
            <w:tcW w:w="1110" w:type="dxa"/>
            <w:vAlign w:val="bottom"/>
          </w:tcPr>
          <w:p>
            <w:pPr>
              <w:spacing w:after="0"/>
              <w:rPr>
                <w:sz w:val="16"/>
                <w:szCs w:val="16"/>
                <w:color w:val="auto"/>
              </w:rPr>
            </w:pPr>
          </w:p>
        </w:tc>
      </w:tr>
      <w:tr>
        <w:trPr>
          <w:trHeight w:val="182"/>
        </w:trPr>
        <w:tc>
          <w:tcPr>
            <w:tcW w:w="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1170" w:type="dxa"/>
            <w:vAlign w:val="bottom"/>
          </w:tcPr>
          <w:p>
            <w:pPr>
              <w:spacing w:after="0"/>
              <w:rPr>
                <w:sz w:val="15"/>
                <w:szCs w:val="15"/>
                <w:color w:val="auto"/>
              </w:rPr>
            </w:pPr>
          </w:p>
        </w:tc>
        <w:tc>
          <w:tcPr>
            <w:tcW w:w="690" w:type="dxa"/>
            <w:vAlign w:val="bottom"/>
          </w:tcPr>
          <w:p>
            <w:pPr>
              <w:ind w:left="50"/>
              <w:spacing w:after="0" w:line="182" w:lineRule="exact"/>
              <w:rPr>
                <w:sz w:val="20"/>
                <w:szCs w:val="20"/>
                <w:color w:val="auto"/>
              </w:rPr>
            </w:pPr>
            <w:r>
              <w:rPr>
                <w:rFonts w:ascii="Times New Roman" w:cs="Times New Roman" w:eastAsia="Times New Roman" w:hAnsi="Times New Roman"/>
                <w:sz w:val="16"/>
                <w:szCs w:val="16"/>
                <w:b w:val="1"/>
                <w:bCs w:val="1"/>
                <w:color w:val="auto"/>
              </w:rPr>
              <w:t>Routing</w:t>
            </w:r>
          </w:p>
        </w:tc>
        <w:tc>
          <w:tcPr>
            <w:tcW w:w="930" w:type="dxa"/>
            <w:vAlign w:val="bottom"/>
          </w:tcPr>
          <w:p>
            <w:pPr>
              <w:ind w:left="180"/>
              <w:spacing w:after="0" w:line="182" w:lineRule="exact"/>
              <w:rPr>
                <w:sz w:val="20"/>
                <w:szCs w:val="20"/>
                <w:color w:val="auto"/>
              </w:rPr>
            </w:pPr>
            <w:r>
              <w:rPr>
                <w:rFonts w:ascii="Times New Roman" w:cs="Times New Roman" w:eastAsia="Times New Roman" w:hAnsi="Times New Roman"/>
                <w:sz w:val="16"/>
                <w:szCs w:val="16"/>
                <w:b w:val="1"/>
                <w:bCs w:val="1"/>
                <w:color w:val="auto"/>
              </w:rPr>
              <w:t>Routing</w:t>
            </w:r>
          </w:p>
        </w:tc>
        <w:tc>
          <w:tcPr>
            <w:tcW w:w="1110" w:type="dxa"/>
            <w:vAlign w:val="bottom"/>
          </w:tcPr>
          <w:p>
            <w:pPr>
              <w:spacing w:after="0"/>
              <w:rPr>
                <w:sz w:val="15"/>
                <w:szCs w:val="15"/>
                <w:color w:val="auto"/>
              </w:rPr>
            </w:pPr>
          </w:p>
        </w:tc>
      </w:tr>
      <w:tr>
        <w:trPr>
          <w:trHeight w:val="172"/>
        </w:trPr>
        <w:tc>
          <w:tcPr>
            <w:tcW w:w="20" w:type="dxa"/>
            <w:vAlign w:val="bottom"/>
          </w:tcPr>
          <w:p>
            <w:pPr>
              <w:spacing w:after="0"/>
              <w:rPr>
                <w:sz w:val="14"/>
                <w:szCs w:val="14"/>
                <w:color w:val="auto"/>
              </w:rPr>
            </w:pPr>
          </w:p>
        </w:tc>
        <w:tc>
          <w:tcPr>
            <w:tcW w:w="880" w:type="dxa"/>
            <w:vAlign w:val="bottom"/>
            <w:tcBorders>
              <w:bottom w:val="single" w:sz="8" w:color="auto"/>
            </w:tcBorders>
          </w:tcPr>
          <w:p>
            <w:pPr>
              <w:spacing w:after="0"/>
              <w:rPr>
                <w:sz w:val="14"/>
                <w:szCs w:val="14"/>
                <w:color w:val="auto"/>
              </w:rPr>
            </w:pPr>
          </w:p>
        </w:tc>
        <w:tc>
          <w:tcPr>
            <w:tcW w:w="1170" w:type="dxa"/>
            <w:vAlign w:val="bottom"/>
            <w:tcBorders>
              <w:bottom w:val="single" w:sz="8" w:color="auto"/>
            </w:tcBorders>
          </w:tcPr>
          <w:p>
            <w:pPr>
              <w:spacing w:after="0"/>
              <w:rPr>
                <w:sz w:val="14"/>
                <w:szCs w:val="14"/>
                <w:color w:val="auto"/>
              </w:rPr>
            </w:pPr>
          </w:p>
        </w:tc>
        <w:tc>
          <w:tcPr>
            <w:tcW w:w="690" w:type="dxa"/>
            <w:vAlign w:val="bottom"/>
            <w:tcBorders>
              <w:bottom w:val="single" w:sz="8" w:color="auto"/>
            </w:tcBorders>
          </w:tcPr>
          <w:p>
            <w:pPr>
              <w:spacing w:after="0"/>
              <w:rPr>
                <w:sz w:val="14"/>
                <w:szCs w:val="14"/>
                <w:color w:val="auto"/>
              </w:rPr>
            </w:pPr>
          </w:p>
        </w:tc>
        <w:tc>
          <w:tcPr>
            <w:tcW w:w="930" w:type="dxa"/>
            <w:vAlign w:val="bottom"/>
            <w:tcBorders>
              <w:bottom w:val="single" w:sz="8" w:color="auto"/>
            </w:tcBorders>
          </w:tcPr>
          <w:p>
            <w:pPr>
              <w:spacing w:after="0"/>
              <w:rPr>
                <w:sz w:val="14"/>
                <w:szCs w:val="14"/>
                <w:color w:val="auto"/>
              </w:rPr>
            </w:pPr>
          </w:p>
        </w:tc>
        <w:tc>
          <w:tcPr>
            <w:tcW w:w="1110" w:type="dxa"/>
            <w:vAlign w:val="bottom"/>
            <w:tcBorders>
              <w:bottom w:val="single" w:sz="8" w:color="auto"/>
            </w:tcBorders>
          </w:tcPr>
          <w:p>
            <w:pPr>
              <w:spacing w:after="0"/>
              <w:rPr>
                <w:sz w:val="14"/>
                <w:szCs w:val="14"/>
                <w:color w:val="auto"/>
              </w:rPr>
            </w:pPr>
          </w:p>
        </w:tc>
      </w:tr>
      <w:tr>
        <w:trPr>
          <w:trHeight w:val="170"/>
        </w:trPr>
        <w:tc>
          <w:tcPr>
            <w:tcW w:w="20" w:type="dxa"/>
            <w:vAlign w:val="bottom"/>
          </w:tcPr>
          <w:p>
            <w:pPr>
              <w:spacing w:after="0"/>
              <w:rPr>
                <w:sz w:val="14"/>
                <w:szCs w:val="14"/>
                <w:color w:val="auto"/>
              </w:rPr>
            </w:pPr>
          </w:p>
        </w:tc>
        <w:tc>
          <w:tcPr>
            <w:tcW w:w="880" w:type="dxa"/>
            <w:vAlign w:val="bottom"/>
            <w:shd w:val="clear" w:color="auto" w:fill="CCCCCC"/>
          </w:tcPr>
          <w:p>
            <w:pPr>
              <w:ind w:left="100"/>
              <w:spacing w:after="0" w:line="170" w:lineRule="exact"/>
              <w:rPr>
                <w:sz w:val="20"/>
                <w:szCs w:val="20"/>
                <w:color w:val="auto"/>
              </w:rPr>
            </w:pPr>
            <w:r>
              <w:rPr>
                <w:rFonts w:ascii="Times New Roman" w:cs="Times New Roman" w:eastAsia="Times New Roman" w:hAnsi="Times New Roman"/>
                <w:sz w:val="16"/>
                <w:szCs w:val="16"/>
                <w:b w:val="1"/>
                <w:bCs w:val="1"/>
                <w:color w:val="auto"/>
              </w:rPr>
              <w:t>Patil et</w:t>
            </w:r>
          </w:p>
        </w:tc>
        <w:tc>
          <w:tcPr>
            <w:tcW w:w="1170" w:type="dxa"/>
            <w:vAlign w:val="bottom"/>
            <w:shd w:val="clear" w:color="auto" w:fill="CCCCCC"/>
          </w:tcPr>
          <w:p>
            <w:pPr>
              <w:ind w:left="60"/>
              <w:spacing w:after="0" w:line="170" w:lineRule="exact"/>
              <w:rPr>
                <w:sz w:val="20"/>
                <w:szCs w:val="20"/>
                <w:color w:val="auto"/>
              </w:rPr>
            </w:pPr>
            <w:r>
              <w:rPr>
                <w:rFonts w:ascii="Times New Roman" w:cs="Times New Roman" w:eastAsia="Times New Roman" w:hAnsi="Times New Roman"/>
                <w:sz w:val="16"/>
                <w:szCs w:val="16"/>
                <w:color w:val="auto"/>
              </w:rPr>
              <w:t>Routing,</w:t>
            </w:r>
          </w:p>
        </w:tc>
        <w:tc>
          <w:tcPr>
            <w:tcW w:w="690" w:type="dxa"/>
            <w:vAlign w:val="bottom"/>
            <w:shd w:val="clear" w:color="auto" w:fill="CCCCCC"/>
          </w:tcPr>
          <w:p>
            <w:pPr>
              <w:ind w:left="50"/>
              <w:spacing w:after="0" w:line="170" w:lineRule="exact"/>
              <w:rPr>
                <w:sz w:val="20"/>
                <w:szCs w:val="20"/>
                <w:color w:val="auto"/>
              </w:rPr>
            </w:pPr>
            <w:r>
              <w:rPr>
                <w:rFonts w:ascii="Times New Roman" w:cs="Times New Roman" w:eastAsia="Times New Roman" w:hAnsi="Times New Roman"/>
                <w:sz w:val="16"/>
                <w:szCs w:val="16"/>
                <w:color w:val="auto"/>
              </w:rPr>
              <w:t>Open</w:t>
            </w:r>
          </w:p>
        </w:tc>
        <w:tc>
          <w:tcPr>
            <w:tcW w:w="930" w:type="dxa"/>
            <w:vAlign w:val="bottom"/>
            <w:shd w:val="clear" w:color="auto" w:fill="CCCCCC"/>
          </w:tcPr>
          <w:p>
            <w:pPr>
              <w:spacing w:after="0" w:line="170" w:lineRule="exact"/>
              <w:rPr>
                <w:sz w:val="20"/>
                <w:szCs w:val="20"/>
                <w:color w:val="auto"/>
              </w:rPr>
            </w:pPr>
            <w:r>
              <w:rPr>
                <w:rFonts w:ascii="Times New Roman" w:cs="Times New Roman" w:eastAsia="Times New Roman" w:hAnsi="Times New Roman"/>
                <w:sz w:val="16"/>
                <w:szCs w:val="16"/>
                <w:color w:val="auto"/>
              </w:rPr>
              <w:t>OpenFlow</w:t>
            </w:r>
          </w:p>
        </w:tc>
        <w:tc>
          <w:tcPr>
            <w:tcW w:w="1110" w:type="dxa"/>
            <w:vAlign w:val="bottom"/>
            <w:shd w:val="clear" w:color="auto" w:fill="CCCCCC"/>
          </w:tcPr>
          <w:p>
            <w:pPr>
              <w:ind w:left="50"/>
              <w:spacing w:after="0" w:line="170" w:lineRule="exact"/>
              <w:rPr>
                <w:sz w:val="20"/>
                <w:szCs w:val="20"/>
                <w:color w:val="auto"/>
              </w:rPr>
            </w:pPr>
            <w:r>
              <w:rPr>
                <w:rFonts w:ascii="Times New Roman" w:cs="Times New Roman" w:eastAsia="Times New Roman" w:hAnsi="Times New Roman"/>
                <w:sz w:val="16"/>
                <w:szCs w:val="16"/>
                <w:color w:val="auto"/>
              </w:rPr>
              <w:t>Link failure</w:t>
            </w:r>
          </w:p>
        </w:tc>
      </w:tr>
      <w:tr>
        <w:trPr>
          <w:trHeight w:val="185"/>
        </w:trPr>
        <w:tc>
          <w:tcPr>
            <w:tcW w:w="20" w:type="dxa"/>
            <w:vAlign w:val="bottom"/>
          </w:tcPr>
          <w:p>
            <w:pPr>
              <w:spacing w:after="0"/>
              <w:rPr>
                <w:sz w:val="16"/>
                <w:szCs w:val="16"/>
                <w:color w:val="auto"/>
              </w:rPr>
            </w:pPr>
          </w:p>
        </w:tc>
        <w:tc>
          <w:tcPr>
            <w:tcW w:w="880" w:type="dxa"/>
            <w:vAlign w:val="bottom"/>
            <w:shd w:val="clear" w:color="auto" w:fill="CCCCCC"/>
          </w:tcPr>
          <w:p>
            <w:pPr>
              <w:ind w:left="100"/>
              <w:spacing w:after="0"/>
              <w:rPr>
                <w:sz w:val="20"/>
                <w:szCs w:val="20"/>
                <w:color w:val="auto"/>
              </w:rPr>
            </w:pPr>
            <w:r>
              <w:rPr>
                <w:rFonts w:ascii="Times New Roman" w:cs="Times New Roman" w:eastAsia="Times New Roman" w:hAnsi="Times New Roman"/>
                <w:sz w:val="16"/>
                <w:szCs w:val="16"/>
                <w:b w:val="1"/>
                <w:bCs w:val="1"/>
                <w:color w:val="auto"/>
              </w:rPr>
              <w:t>al. [20]</w:t>
            </w:r>
          </w:p>
        </w:tc>
        <w:tc>
          <w:tcPr>
            <w:tcW w:w="1170" w:type="dxa"/>
            <w:vAlign w:val="bottom"/>
            <w:shd w:val="clear" w:color="auto" w:fill="CCCCCC"/>
          </w:tcPr>
          <w:p>
            <w:pPr>
              <w:ind w:left="60"/>
              <w:spacing w:after="0" w:line="182" w:lineRule="exact"/>
              <w:rPr>
                <w:sz w:val="20"/>
                <w:szCs w:val="20"/>
                <w:color w:val="auto"/>
              </w:rPr>
            </w:pPr>
            <w:r>
              <w:rPr>
                <w:rFonts w:ascii="Times New Roman" w:cs="Times New Roman" w:eastAsia="Times New Roman" w:hAnsi="Times New Roman"/>
                <w:sz w:val="16"/>
                <w:szCs w:val="16"/>
                <w:color w:val="auto"/>
              </w:rPr>
              <w:t>Traffic</w:t>
            </w:r>
          </w:p>
        </w:tc>
        <w:tc>
          <w:tcPr>
            <w:tcW w:w="690" w:type="dxa"/>
            <w:vAlign w:val="bottom"/>
            <w:shd w:val="clear" w:color="auto" w:fill="CCCCCC"/>
          </w:tcPr>
          <w:p>
            <w:pPr>
              <w:ind w:left="50"/>
              <w:spacing w:after="0" w:line="182" w:lineRule="exact"/>
              <w:rPr>
                <w:sz w:val="20"/>
                <w:szCs w:val="20"/>
                <w:color w:val="auto"/>
              </w:rPr>
            </w:pPr>
            <w:r>
              <w:rPr>
                <w:rFonts w:ascii="Times New Roman" w:cs="Times New Roman" w:eastAsia="Times New Roman" w:hAnsi="Times New Roman"/>
                <w:sz w:val="16"/>
                <w:szCs w:val="16"/>
                <w:color w:val="auto"/>
                <w:highlight w:val="lightGray"/>
              </w:rPr>
              <w:t>Flow</w:t>
            </w:r>
          </w:p>
        </w:tc>
        <w:tc>
          <w:tcPr>
            <w:tcW w:w="930" w:type="dxa"/>
            <w:vAlign w:val="bottom"/>
            <w:shd w:val="clear" w:color="auto" w:fill="CCCCCC"/>
          </w:tcPr>
          <w:p>
            <w:pPr>
              <w:spacing w:after="0"/>
              <w:rPr>
                <w:sz w:val="16"/>
                <w:szCs w:val="16"/>
                <w:color w:val="auto"/>
              </w:rPr>
            </w:pPr>
          </w:p>
        </w:tc>
        <w:tc>
          <w:tcPr>
            <w:tcW w:w="1110" w:type="dxa"/>
            <w:vAlign w:val="bottom"/>
            <w:shd w:val="clear" w:color="auto" w:fill="CCCCCC"/>
          </w:tcPr>
          <w:p>
            <w:pPr>
              <w:ind w:left="50"/>
              <w:spacing w:after="0" w:line="182" w:lineRule="exact"/>
              <w:rPr>
                <w:sz w:val="20"/>
                <w:szCs w:val="20"/>
                <w:color w:val="auto"/>
              </w:rPr>
            </w:pPr>
            <w:r>
              <w:rPr>
                <w:rFonts w:ascii="Times New Roman" w:cs="Times New Roman" w:eastAsia="Times New Roman" w:hAnsi="Times New Roman"/>
                <w:sz w:val="16"/>
                <w:szCs w:val="16"/>
                <w:color w:val="auto"/>
              </w:rPr>
              <w:t>while</w:t>
            </w:r>
          </w:p>
        </w:tc>
      </w:tr>
      <w:tr>
        <w:trPr>
          <w:trHeight w:val="180"/>
        </w:trPr>
        <w:tc>
          <w:tcPr>
            <w:tcW w:w="20" w:type="dxa"/>
            <w:vAlign w:val="bottom"/>
          </w:tcPr>
          <w:p>
            <w:pPr>
              <w:spacing w:after="0"/>
              <w:rPr>
                <w:sz w:val="15"/>
                <w:szCs w:val="15"/>
                <w:color w:val="auto"/>
              </w:rPr>
            </w:pPr>
          </w:p>
        </w:tc>
        <w:tc>
          <w:tcPr>
            <w:tcW w:w="880" w:type="dxa"/>
            <w:vAlign w:val="bottom"/>
            <w:shd w:val="clear" w:color="auto" w:fill="CCCCCC"/>
          </w:tcPr>
          <w:p>
            <w:pPr>
              <w:spacing w:after="0"/>
              <w:rPr>
                <w:sz w:val="15"/>
                <w:szCs w:val="15"/>
                <w:color w:val="auto"/>
              </w:rPr>
            </w:pPr>
          </w:p>
        </w:tc>
        <w:tc>
          <w:tcPr>
            <w:tcW w:w="1170" w:type="dxa"/>
            <w:vAlign w:val="bottom"/>
            <w:shd w:val="clear" w:color="auto" w:fill="CCCCCC"/>
          </w:tcPr>
          <w:p>
            <w:pPr>
              <w:ind w:left="60"/>
              <w:spacing w:after="0" w:line="180" w:lineRule="exact"/>
              <w:rPr>
                <w:sz w:val="20"/>
                <w:szCs w:val="20"/>
                <w:color w:val="auto"/>
              </w:rPr>
            </w:pPr>
            <w:r>
              <w:rPr>
                <w:rFonts w:ascii="Times New Roman" w:cs="Times New Roman" w:eastAsia="Times New Roman" w:hAnsi="Times New Roman"/>
                <w:sz w:val="16"/>
                <w:szCs w:val="16"/>
                <w:color w:val="auto"/>
              </w:rPr>
              <w:t>Engineering</w:t>
            </w:r>
          </w:p>
        </w:tc>
        <w:tc>
          <w:tcPr>
            <w:tcW w:w="690" w:type="dxa"/>
            <w:vAlign w:val="bottom"/>
            <w:shd w:val="clear" w:color="auto" w:fill="CCCCCC"/>
          </w:tcPr>
          <w:p>
            <w:pPr>
              <w:spacing w:after="0"/>
              <w:rPr>
                <w:sz w:val="15"/>
                <w:szCs w:val="15"/>
                <w:color w:val="auto"/>
              </w:rPr>
            </w:pPr>
          </w:p>
        </w:tc>
        <w:tc>
          <w:tcPr>
            <w:tcW w:w="930" w:type="dxa"/>
            <w:vAlign w:val="bottom"/>
            <w:shd w:val="clear" w:color="auto" w:fill="CCCCCC"/>
          </w:tcPr>
          <w:p>
            <w:pPr>
              <w:spacing w:after="0"/>
              <w:rPr>
                <w:sz w:val="15"/>
                <w:szCs w:val="15"/>
                <w:color w:val="auto"/>
              </w:rPr>
            </w:pPr>
          </w:p>
        </w:tc>
        <w:tc>
          <w:tcPr>
            <w:tcW w:w="1110" w:type="dxa"/>
            <w:vAlign w:val="bottom"/>
            <w:shd w:val="clear" w:color="auto" w:fill="CCCCCC"/>
          </w:tcPr>
          <w:p>
            <w:pPr>
              <w:ind w:left="50"/>
              <w:spacing w:after="0" w:line="180" w:lineRule="exact"/>
              <w:rPr>
                <w:sz w:val="20"/>
                <w:szCs w:val="20"/>
                <w:color w:val="auto"/>
              </w:rPr>
            </w:pPr>
            <w:r>
              <w:rPr>
                <w:rFonts w:ascii="Times New Roman" w:cs="Times New Roman" w:eastAsia="Times New Roman" w:hAnsi="Times New Roman"/>
                <w:sz w:val="16"/>
                <w:szCs w:val="16"/>
                <w:color w:val="auto"/>
              </w:rPr>
              <w:t>connection</w:t>
            </w:r>
          </w:p>
        </w:tc>
      </w:tr>
      <w:tr>
        <w:trPr>
          <w:trHeight w:val="192"/>
        </w:trPr>
        <w:tc>
          <w:tcPr>
            <w:tcW w:w="20" w:type="dxa"/>
            <w:vAlign w:val="bottom"/>
          </w:tcPr>
          <w:p>
            <w:pPr>
              <w:spacing w:after="0"/>
              <w:rPr>
                <w:sz w:val="16"/>
                <w:szCs w:val="16"/>
                <w:color w:val="auto"/>
              </w:rPr>
            </w:pPr>
          </w:p>
        </w:tc>
        <w:tc>
          <w:tcPr>
            <w:tcW w:w="880" w:type="dxa"/>
            <w:vAlign w:val="bottom"/>
            <w:shd w:val="clear" w:color="auto" w:fill="CCCCCC"/>
          </w:tcPr>
          <w:p>
            <w:pPr>
              <w:spacing w:after="0"/>
              <w:rPr>
                <w:sz w:val="16"/>
                <w:szCs w:val="16"/>
                <w:color w:val="auto"/>
              </w:rPr>
            </w:pPr>
          </w:p>
        </w:tc>
        <w:tc>
          <w:tcPr>
            <w:tcW w:w="1170" w:type="dxa"/>
            <w:vAlign w:val="bottom"/>
            <w:shd w:val="clear" w:color="auto" w:fill="CCCCCC"/>
          </w:tcPr>
          <w:p>
            <w:pPr>
              <w:spacing w:after="0"/>
              <w:rPr>
                <w:sz w:val="16"/>
                <w:szCs w:val="16"/>
                <w:color w:val="auto"/>
              </w:rPr>
            </w:pPr>
          </w:p>
        </w:tc>
        <w:tc>
          <w:tcPr>
            <w:tcW w:w="690" w:type="dxa"/>
            <w:vAlign w:val="bottom"/>
            <w:shd w:val="clear" w:color="auto" w:fill="CCCCCC"/>
          </w:tcPr>
          <w:p>
            <w:pPr>
              <w:spacing w:after="0"/>
              <w:rPr>
                <w:sz w:val="16"/>
                <w:szCs w:val="16"/>
                <w:color w:val="auto"/>
              </w:rPr>
            </w:pPr>
          </w:p>
        </w:tc>
        <w:tc>
          <w:tcPr>
            <w:tcW w:w="930" w:type="dxa"/>
            <w:vAlign w:val="bottom"/>
            <w:shd w:val="clear" w:color="auto" w:fill="CCCCCC"/>
          </w:tcPr>
          <w:p>
            <w:pPr>
              <w:spacing w:after="0"/>
              <w:rPr>
                <w:sz w:val="16"/>
                <w:szCs w:val="16"/>
                <w:color w:val="auto"/>
              </w:rPr>
            </w:pPr>
          </w:p>
        </w:tc>
        <w:tc>
          <w:tcPr>
            <w:tcW w:w="1110" w:type="dxa"/>
            <w:vAlign w:val="bottom"/>
            <w:shd w:val="clear" w:color="auto" w:fill="CCCCCC"/>
          </w:tcPr>
          <w:p>
            <w:pPr>
              <w:ind w:left="50"/>
              <w:spacing w:after="0"/>
              <w:rPr>
                <w:sz w:val="20"/>
                <w:szCs w:val="20"/>
                <w:color w:val="auto"/>
              </w:rPr>
            </w:pPr>
            <w:r>
              <w:rPr>
                <w:rFonts w:ascii="Times New Roman" w:cs="Times New Roman" w:eastAsia="Times New Roman" w:hAnsi="Times New Roman"/>
                <w:sz w:val="16"/>
                <w:szCs w:val="16"/>
                <w:color w:val="auto"/>
                <w:highlight w:val="lightGray"/>
              </w:rPr>
              <w:t>establishment</w:t>
            </w:r>
          </w:p>
        </w:tc>
      </w:tr>
      <w:tr>
        <w:trPr>
          <w:trHeight w:val="180"/>
        </w:trPr>
        <w:tc>
          <w:tcPr>
            <w:tcW w:w="20" w:type="dxa"/>
            <w:vAlign w:val="bottom"/>
          </w:tcPr>
          <w:p>
            <w:pPr>
              <w:spacing w:after="0"/>
              <w:rPr>
                <w:sz w:val="15"/>
                <w:szCs w:val="15"/>
                <w:color w:val="auto"/>
              </w:rPr>
            </w:pPr>
          </w:p>
        </w:tc>
        <w:tc>
          <w:tcPr>
            <w:tcW w:w="8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b w:val="1"/>
                <w:bCs w:val="1"/>
                <w:color w:val="auto"/>
              </w:rPr>
              <w:t>Sajjadi</w:t>
            </w:r>
          </w:p>
        </w:tc>
        <w:tc>
          <w:tcPr>
            <w:tcW w:w="1170" w:type="dxa"/>
            <w:vAlign w:val="bottom"/>
          </w:tcPr>
          <w:p>
            <w:pPr>
              <w:ind w:left="60"/>
              <w:spacing w:after="0" w:line="178" w:lineRule="exact"/>
              <w:rPr>
                <w:sz w:val="20"/>
                <w:szCs w:val="20"/>
                <w:color w:val="auto"/>
              </w:rPr>
            </w:pPr>
            <w:r>
              <w:rPr>
                <w:rFonts w:ascii="Times New Roman" w:cs="Times New Roman" w:eastAsia="Times New Roman" w:hAnsi="Times New Roman"/>
                <w:sz w:val="16"/>
                <w:szCs w:val="16"/>
                <w:color w:val="auto"/>
              </w:rPr>
              <w:t>Integrating</w:t>
            </w:r>
          </w:p>
        </w:tc>
        <w:tc>
          <w:tcPr>
            <w:tcW w:w="690" w:type="dxa"/>
            <w:vAlign w:val="bottom"/>
          </w:tcPr>
          <w:p>
            <w:pPr>
              <w:ind w:left="50"/>
              <w:spacing w:after="0" w:line="178" w:lineRule="exact"/>
              <w:rPr>
                <w:sz w:val="20"/>
                <w:szCs w:val="20"/>
                <w:color w:val="auto"/>
              </w:rPr>
            </w:pPr>
            <w:r>
              <w:rPr>
                <w:rFonts w:ascii="Times New Roman" w:cs="Times New Roman" w:eastAsia="Times New Roman" w:hAnsi="Times New Roman"/>
                <w:sz w:val="16"/>
                <w:szCs w:val="16"/>
                <w:color w:val="auto"/>
              </w:rPr>
              <w:t>Open</w:t>
            </w:r>
          </w:p>
        </w:tc>
        <w:tc>
          <w:tcPr>
            <w:tcW w:w="930" w:type="dxa"/>
            <w:vAlign w:val="bottom"/>
          </w:tcPr>
          <w:p>
            <w:pPr>
              <w:spacing w:after="0" w:line="178" w:lineRule="exact"/>
              <w:rPr>
                <w:sz w:val="20"/>
                <w:szCs w:val="20"/>
                <w:color w:val="auto"/>
              </w:rPr>
            </w:pPr>
            <w:r>
              <w:rPr>
                <w:rFonts w:ascii="Times New Roman" w:cs="Times New Roman" w:eastAsia="Times New Roman" w:hAnsi="Times New Roman"/>
                <w:sz w:val="16"/>
                <w:szCs w:val="16"/>
                <w:color w:val="auto"/>
              </w:rPr>
              <w:t>OpenFlow</w:t>
            </w:r>
          </w:p>
        </w:tc>
        <w:tc>
          <w:tcPr>
            <w:tcW w:w="1110" w:type="dxa"/>
            <w:vAlign w:val="bottom"/>
          </w:tcPr>
          <w:p>
            <w:pPr>
              <w:ind w:left="50"/>
              <w:spacing w:after="0" w:line="178" w:lineRule="exact"/>
              <w:rPr>
                <w:sz w:val="20"/>
                <w:szCs w:val="20"/>
                <w:color w:val="auto"/>
              </w:rPr>
            </w:pPr>
            <w:r>
              <w:rPr>
                <w:rFonts w:ascii="Times New Roman" w:cs="Times New Roman" w:eastAsia="Times New Roman" w:hAnsi="Times New Roman"/>
                <w:sz w:val="16"/>
                <w:szCs w:val="16"/>
                <w:color w:val="auto"/>
              </w:rPr>
              <w:t>No of</w:t>
            </w:r>
          </w:p>
        </w:tc>
      </w:tr>
      <w:tr>
        <w:trPr>
          <w:trHeight w:val="182"/>
        </w:trPr>
        <w:tc>
          <w:tcPr>
            <w:tcW w:w="20" w:type="dxa"/>
            <w:vAlign w:val="bottom"/>
          </w:tcPr>
          <w:p>
            <w:pPr>
              <w:spacing w:after="0"/>
              <w:rPr>
                <w:sz w:val="15"/>
                <w:szCs w:val="15"/>
                <w:color w:val="auto"/>
              </w:rPr>
            </w:pPr>
          </w:p>
        </w:tc>
        <w:tc>
          <w:tcPr>
            <w:tcW w:w="88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b w:val="1"/>
                <w:bCs w:val="1"/>
                <w:color w:val="auto"/>
              </w:rPr>
              <w:t>et al.</w:t>
            </w:r>
          </w:p>
        </w:tc>
        <w:tc>
          <w:tcPr>
            <w:tcW w:w="117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cellular with</w:t>
            </w:r>
          </w:p>
        </w:tc>
        <w:tc>
          <w:tcPr>
            <w:tcW w:w="690" w:type="dxa"/>
            <w:vAlign w:val="bottom"/>
          </w:tcPr>
          <w:p>
            <w:pPr>
              <w:ind w:left="50"/>
              <w:spacing w:after="0" w:line="180" w:lineRule="exact"/>
              <w:rPr>
                <w:sz w:val="20"/>
                <w:szCs w:val="20"/>
                <w:color w:val="auto"/>
              </w:rPr>
            </w:pPr>
            <w:r>
              <w:rPr>
                <w:rFonts w:ascii="Times New Roman" w:cs="Times New Roman" w:eastAsia="Times New Roman" w:hAnsi="Times New Roman"/>
                <w:sz w:val="16"/>
                <w:szCs w:val="16"/>
                <w:color w:val="auto"/>
              </w:rPr>
              <w:t>Flow</w:t>
            </w:r>
          </w:p>
        </w:tc>
        <w:tc>
          <w:tcPr>
            <w:tcW w:w="930" w:type="dxa"/>
            <w:vAlign w:val="bottom"/>
          </w:tcPr>
          <w:p>
            <w:pPr>
              <w:spacing w:after="0"/>
              <w:rPr>
                <w:sz w:val="15"/>
                <w:szCs w:val="15"/>
                <w:color w:val="auto"/>
              </w:rPr>
            </w:pPr>
          </w:p>
        </w:tc>
        <w:tc>
          <w:tcPr>
            <w:tcW w:w="1110" w:type="dxa"/>
            <w:vAlign w:val="bottom"/>
          </w:tcPr>
          <w:p>
            <w:pPr>
              <w:ind w:left="50"/>
              <w:spacing w:after="0" w:line="180" w:lineRule="exact"/>
              <w:rPr>
                <w:sz w:val="20"/>
                <w:szCs w:val="20"/>
                <w:color w:val="auto"/>
              </w:rPr>
            </w:pPr>
            <w:r>
              <w:rPr>
                <w:rFonts w:ascii="Times New Roman" w:cs="Times New Roman" w:eastAsia="Times New Roman" w:hAnsi="Times New Roman"/>
                <w:sz w:val="16"/>
                <w:szCs w:val="16"/>
                <w:color w:val="auto"/>
              </w:rPr>
              <w:t>Gateways, the</w:t>
            </w:r>
          </w:p>
        </w:tc>
      </w:tr>
      <w:tr>
        <w:trPr>
          <w:trHeight w:val="185"/>
        </w:trPr>
        <w:tc>
          <w:tcPr>
            <w:tcW w:w="20" w:type="dxa"/>
            <w:vAlign w:val="bottom"/>
          </w:tcPr>
          <w:p>
            <w:pPr>
              <w:spacing w:after="0"/>
              <w:rPr>
                <w:sz w:val="16"/>
                <w:szCs w:val="16"/>
                <w:color w:val="auto"/>
              </w:rPr>
            </w:pPr>
          </w:p>
        </w:tc>
        <w:tc>
          <w:tcPr>
            <w:tcW w:w="880" w:type="dxa"/>
            <w:vAlign w:val="bottom"/>
          </w:tcPr>
          <w:p>
            <w:pPr>
              <w:ind w:left="100"/>
              <w:spacing w:after="0"/>
              <w:rPr>
                <w:sz w:val="20"/>
                <w:szCs w:val="20"/>
                <w:color w:val="auto"/>
              </w:rPr>
            </w:pPr>
            <w:r>
              <w:rPr>
                <w:rFonts w:ascii="Times New Roman" w:cs="Times New Roman" w:eastAsia="Times New Roman" w:hAnsi="Times New Roman"/>
                <w:sz w:val="16"/>
                <w:szCs w:val="16"/>
                <w:b w:val="1"/>
                <w:bCs w:val="1"/>
                <w:color w:val="auto"/>
              </w:rPr>
              <w:t>[21]</w:t>
            </w:r>
          </w:p>
        </w:tc>
        <w:tc>
          <w:tcPr>
            <w:tcW w:w="1170" w:type="dxa"/>
            <w:vAlign w:val="bottom"/>
          </w:tcPr>
          <w:p>
            <w:pPr>
              <w:ind w:left="60"/>
              <w:spacing w:after="0" w:line="182" w:lineRule="exact"/>
              <w:rPr>
                <w:sz w:val="20"/>
                <w:szCs w:val="20"/>
                <w:color w:val="auto"/>
              </w:rPr>
            </w:pPr>
            <w:r>
              <w:rPr>
                <w:rFonts w:ascii="Times New Roman" w:cs="Times New Roman" w:eastAsia="Times New Roman" w:hAnsi="Times New Roman"/>
                <w:sz w:val="16"/>
                <w:szCs w:val="16"/>
                <w:color w:val="auto"/>
              </w:rPr>
              <w:t>Wi-Fi</w:t>
            </w:r>
          </w:p>
        </w:tc>
        <w:tc>
          <w:tcPr>
            <w:tcW w:w="690" w:type="dxa"/>
            <w:vAlign w:val="bottom"/>
          </w:tcPr>
          <w:p>
            <w:pPr>
              <w:spacing w:after="0"/>
              <w:rPr>
                <w:sz w:val="16"/>
                <w:szCs w:val="16"/>
                <w:color w:val="auto"/>
              </w:rPr>
            </w:pPr>
          </w:p>
        </w:tc>
        <w:tc>
          <w:tcPr>
            <w:tcW w:w="930" w:type="dxa"/>
            <w:vAlign w:val="bottom"/>
          </w:tcPr>
          <w:p>
            <w:pPr>
              <w:spacing w:after="0"/>
              <w:rPr>
                <w:sz w:val="16"/>
                <w:szCs w:val="16"/>
                <w:color w:val="auto"/>
              </w:rPr>
            </w:pPr>
          </w:p>
        </w:tc>
        <w:tc>
          <w:tcPr>
            <w:tcW w:w="1110" w:type="dxa"/>
            <w:vAlign w:val="bottom"/>
          </w:tcPr>
          <w:p>
            <w:pPr>
              <w:ind w:left="50"/>
              <w:spacing w:after="0" w:line="182" w:lineRule="exact"/>
              <w:rPr>
                <w:sz w:val="20"/>
                <w:szCs w:val="20"/>
                <w:color w:val="auto"/>
              </w:rPr>
            </w:pPr>
            <w:r>
              <w:rPr>
                <w:rFonts w:ascii="Times New Roman" w:cs="Times New Roman" w:eastAsia="Times New Roman" w:hAnsi="Times New Roman"/>
                <w:sz w:val="16"/>
                <w:szCs w:val="16"/>
                <w:color w:val="auto"/>
              </w:rPr>
              <w:t>symmetry of</w:t>
            </w:r>
          </w:p>
        </w:tc>
      </w:tr>
      <w:tr>
        <w:trPr>
          <w:trHeight w:val="182"/>
        </w:trPr>
        <w:tc>
          <w:tcPr>
            <w:tcW w:w="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1170" w:type="dxa"/>
            <w:vAlign w:val="bottom"/>
          </w:tcPr>
          <w:p>
            <w:pPr>
              <w:ind w:left="60"/>
              <w:spacing w:after="0" w:line="182" w:lineRule="exact"/>
              <w:rPr>
                <w:sz w:val="20"/>
                <w:szCs w:val="20"/>
                <w:color w:val="auto"/>
              </w:rPr>
            </w:pPr>
            <w:r>
              <w:rPr>
                <w:rFonts w:ascii="Times New Roman" w:cs="Times New Roman" w:eastAsia="Times New Roman" w:hAnsi="Times New Roman"/>
                <w:sz w:val="16"/>
                <w:szCs w:val="16"/>
                <w:color w:val="auto"/>
              </w:rPr>
              <w:t>networks,</w:t>
            </w:r>
          </w:p>
        </w:tc>
        <w:tc>
          <w:tcPr>
            <w:tcW w:w="690" w:type="dxa"/>
            <w:vAlign w:val="bottom"/>
          </w:tcPr>
          <w:p>
            <w:pPr>
              <w:spacing w:after="0"/>
              <w:rPr>
                <w:sz w:val="15"/>
                <w:szCs w:val="15"/>
                <w:color w:val="auto"/>
              </w:rPr>
            </w:pPr>
          </w:p>
        </w:tc>
        <w:tc>
          <w:tcPr>
            <w:tcW w:w="930" w:type="dxa"/>
            <w:vAlign w:val="bottom"/>
          </w:tcPr>
          <w:p>
            <w:pPr>
              <w:spacing w:after="0"/>
              <w:rPr>
                <w:sz w:val="15"/>
                <w:szCs w:val="15"/>
                <w:color w:val="auto"/>
              </w:rPr>
            </w:pPr>
          </w:p>
        </w:tc>
        <w:tc>
          <w:tcPr>
            <w:tcW w:w="1110" w:type="dxa"/>
            <w:vAlign w:val="bottom"/>
          </w:tcPr>
          <w:p>
            <w:pPr>
              <w:ind w:left="50"/>
              <w:spacing w:after="0" w:line="182" w:lineRule="exact"/>
              <w:rPr>
                <w:sz w:val="20"/>
                <w:szCs w:val="20"/>
                <w:color w:val="auto"/>
              </w:rPr>
            </w:pPr>
            <w:r>
              <w:rPr>
                <w:rFonts w:ascii="Times New Roman" w:cs="Times New Roman" w:eastAsia="Times New Roman" w:hAnsi="Times New Roman"/>
                <w:sz w:val="16"/>
                <w:szCs w:val="16"/>
                <w:color w:val="auto"/>
              </w:rPr>
              <w:t>the grid and</w:t>
            </w:r>
          </w:p>
        </w:tc>
      </w:tr>
      <w:tr>
        <w:trPr>
          <w:trHeight w:val="182"/>
        </w:trPr>
        <w:tc>
          <w:tcPr>
            <w:tcW w:w="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1170" w:type="dxa"/>
            <w:vAlign w:val="bottom"/>
          </w:tcPr>
          <w:p>
            <w:pPr>
              <w:ind w:left="60"/>
              <w:spacing w:after="0" w:line="182" w:lineRule="exact"/>
              <w:rPr>
                <w:sz w:val="20"/>
                <w:szCs w:val="20"/>
                <w:color w:val="auto"/>
              </w:rPr>
            </w:pPr>
            <w:r>
              <w:rPr>
                <w:rFonts w:ascii="Times New Roman" w:cs="Times New Roman" w:eastAsia="Times New Roman" w:hAnsi="Times New Roman"/>
                <w:sz w:val="16"/>
                <w:szCs w:val="16"/>
                <w:color w:val="auto"/>
              </w:rPr>
              <w:t>Traffic</w:t>
            </w:r>
          </w:p>
        </w:tc>
        <w:tc>
          <w:tcPr>
            <w:tcW w:w="690" w:type="dxa"/>
            <w:vAlign w:val="bottom"/>
          </w:tcPr>
          <w:p>
            <w:pPr>
              <w:spacing w:after="0"/>
              <w:rPr>
                <w:sz w:val="15"/>
                <w:szCs w:val="15"/>
                <w:color w:val="auto"/>
              </w:rPr>
            </w:pPr>
          </w:p>
        </w:tc>
        <w:tc>
          <w:tcPr>
            <w:tcW w:w="930" w:type="dxa"/>
            <w:vAlign w:val="bottom"/>
          </w:tcPr>
          <w:p>
            <w:pPr>
              <w:spacing w:after="0"/>
              <w:rPr>
                <w:sz w:val="15"/>
                <w:szCs w:val="15"/>
                <w:color w:val="auto"/>
              </w:rPr>
            </w:pPr>
          </w:p>
        </w:tc>
        <w:tc>
          <w:tcPr>
            <w:tcW w:w="1110" w:type="dxa"/>
            <w:vAlign w:val="bottom"/>
          </w:tcPr>
          <w:p>
            <w:pPr>
              <w:ind w:left="50"/>
              <w:spacing w:after="0" w:line="182" w:lineRule="exact"/>
              <w:rPr>
                <w:sz w:val="20"/>
                <w:szCs w:val="20"/>
                <w:color w:val="auto"/>
              </w:rPr>
            </w:pPr>
            <w:r>
              <w:rPr>
                <w:rFonts w:ascii="Times New Roman" w:cs="Times New Roman" w:eastAsia="Times New Roman" w:hAnsi="Times New Roman"/>
                <w:sz w:val="16"/>
                <w:szCs w:val="16"/>
                <w:color w:val="auto"/>
              </w:rPr>
              <w:t>the position of</w:t>
            </w:r>
          </w:p>
        </w:tc>
      </w:tr>
      <w:tr>
        <w:trPr>
          <w:trHeight w:val="185"/>
        </w:trPr>
        <w:tc>
          <w:tcPr>
            <w:tcW w:w="2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170" w:type="dxa"/>
            <w:vAlign w:val="bottom"/>
          </w:tcPr>
          <w:p>
            <w:pPr>
              <w:spacing w:after="0"/>
              <w:rPr>
                <w:sz w:val="16"/>
                <w:szCs w:val="16"/>
                <w:color w:val="auto"/>
              </w:rPr>
            </w:pPr>
          </w:p>
        </w:tc>
        <w:tc>
          <w:tcPr>
            <w:tcW w:w="690" w:type="dxa"/>
            <w:vAlign w:val="bottom"/>
          </w:tcPr>
          <w:p>
            <w:pPr>
              <w:spacing w:after="0"/>
              <w:rPr>
                <w:sz w:val="16"/>
                <w:szCs w:val="16"/>
                <w:color w:val="auto"/>
              </w:rPr>
            </w:pPr>
          </w:p>
        </w:tc>
        <w:tc>
          <w:tcPr>
            <w:tcW w:w="930" w:type="dxa"/>
            <w:vAlign w:val="bottom"/>
          </w:tcPr>
          <w:p>
            <w:pPr>
              <w:spacing w:after="0"/>
              <w:rPr>
                <w:sz w:val="16"/>
                <w:szCs w:val="16"/>
                <w:color w:val="auto"/>
              </w:rPr>
            </w:pPr>
          </w:p>
        </w:tc>
        <w:tc>
          <w:tcPr>
            <w:tcW w:w="1110" w:type="dxa"/>
            <w:vAlign w:val="bottom"/>
          </w:tcPr>
          <w:p>
            <w:pPr>
              <w:ind w:left="50"/>
              <w:spacing w:after="0"/>
              <w:rPr>
                <w:sz w:val="20"/>
                <w:szCs w:val="20"/>
                <w:color w:val="auto"/>
              </w:rPr>
            </w:pPr>
            <w:r>
              <w:rPr>
                <w:rFonts w:ascii="Times New Roman" w:cs="Times New Roman" w:eastAsia="Times New Roman" w:hAnsi="Times New Roman"/>
                <w:sz w:val="16"/>
                <w:szCs w:val="16"/>
                <w:color w:val="auto"/>
              </w:rPr>
              <w:t>stations</w:t>
            </w:r>
          </w:p>
        </w:tc>
      </w:tr>
      <w:tr>
        <w:trPr>
          <w:trHeight w:val="100"/>
        </w:trPr>
        <w:tc>
          <w:tcPr>
            <w:tcW w:w="20" w:type="dxa"/>
            <w:vAlign w:val="bottom"/>
          </w:tcPr>
          <w:p>
            <w:pPr>
              <w:spacing w:after="0"/>
              <w:rPr>
                <w:sz w:val="8"/>
                <w:szCs w:val="8"/>
                <w:color w:val="auto"/>
              </w:rPr>
            </w:pPr>
          </w:p>
        </w:tc>
        <w:tc>
          <w:tcPr>
            <w:tcW w:w="880" w:type="dxa"/>
            <w:vAlign w:val="bottom"/>
          </w:tcPr>
          <w:p>
            <w:pPr>
              <w:spacing w:after="0"/>
              <w:rPr>
                <w:sz w:val="8"/>
                <w:szCs w:val="8"/>
                <w:color w:val="auto"/>
              </w:rPr>
            </w:pPr>
          </w:p>
        </w:tc>
        <w:tc>
          <w:tcPr>
            <w:tcW w:w="1170" w:type="dxa"/>
            <w:vAlign w:val="bottom"/>
          </w:tcPr>
          <w:p>
            <w:pPr>
              <w:spacing w:after="0"/>
              <w:rPr>
                <w:sz w:val="8"/>
                <w:szCs w:val="8"/>
                <w:color w:val="auto"/>
              </w:rPr>
            </w:pPr>
          </w:p>
        </w:tc>
        <w:tc>
          <w:tcPr>
            <w:tcW w:w="690" w:type="dxa"/>
            <w:vAlign w:val="bottom"/>
          </w:tcPr>
          <w:p>
            <w:pPr>
              <w:spacing w:after="0"/>
              <w:rPr>
                <w:sz w:val="8"/>
                <w:szCs w:val="8"/>
                <w:color w:val="auto"/>
              </w:rPr>
            </w:pPr>
          </w:p>
        </w:tc>
        <w:tc>
          <w:tcPr>
            <w:tcW w:w="930" w:type="dxa"/>
            <w:vAlign w:val="bottom"/>
          </w:tcPr>
          <w:p>
            <w:pPr>
              <w:spacing w:after="0"/>
              <w:rPr>
                <w:sz w:val="8"/>
                <w:szCs w:val="8"/>
                <w:color w:val="auto"/>
              </w:rPr>
            </w:pPr>
          </w:p>
        </w:tc>
        <w:tc>
          <w:tcPr>
            <w:tcW w:w="1110" w:type="dxa"/>
            <w:vAlign w:val="bottom"/>
          </w:tcPr>
          <w:p>
            <w:pPr>
              <w:spacing w:after="0"/>
              <w:rPr>
                <w:sz w:val="8"/>
                <w:szCs w:val="8"/>
                <w:color w:val="auto"/>
              </w:rPr>
            </w:pPr>
          </w:p>
        </w:tc>
      </w:tr>
      <w:tr>
        <w:trPr>
          <w:trHeight w:val="180"/>
        </w:trPr>
        <w:tc>
          <w:tcPr>
            <w:tcW w:w="20" w:type="dxa"/>
            <w:vAlign w:val="bottom"/>
          </w:tcPr>
          <w:p>
            <w:pPr>
              <w:spacing w:after="0"/>
              <w:rPr>
                <w:sz w:val="15"/>
                <w:szCs w:val="15"/>
                <w:color w:val="auto"/>
              </w:rPr>
            </w:pPr>
          </w:p>
        </w:tc>
        <w:tc>
          <w:tcPr>
            <w:tcW w:w="880" w:type="dxa"/>
            <w:vAlign w:val="bottom"/>
            <w:shd w:val="clear" w:color="auto" w:fill="CCCCCC"/>
          </w:tcPr>
          <w:p>
            <w:pPr>
              <w:ind w:left="100"/>
              <w:spacing w:after="0" w:line="181" w:lineRule="exact"/>
              <w:rPr>
                <w:sz w:val="20"/>
                <w:szCs w:val="20"/>
                <w:color w:val="auto"/>
              </w:rPr>
            </w:pPr>
            <w:r>
              <w:rPr>
                <w:rFonts w:ascii="Times New Roman" w:cs="Times New Roman" w:eastAsia="Times New Roman" w:hAnsi="Times New Roman"/>
                <w:sz w:val="16"/>
                <w:szCs w:val="16"/>
                <w:b w:val="1"/>
                <w:bCs w:val="1"/>
                <w:color w:val="auto"/>
              </w:rPr>
              <w:t>Hakiri</w:t>
            </w:r>
          </w:p>
        </w:tc>
        <w:tc>
          <w:tcPr>
            <w:tcW w:w="1170" w:type="dxa"/>
            <w:vAlign w:val="bottom"/>
            <w:shd w:val="clear" w:color="auto" w:fill="CCCCCC"/>
          </w:tcPr>
          <w:p>
            <w:pPr>
              <w:ind w:left="60"/>
              <w:spacing w:after="0" w:line="178" w:lineRule="exact"/>
              <w:rPr>
                <w:sz w:val="20"/>
                <w:szCs w:val="20"/>
                <w:color w:val="auto"/>
              </w:rPr>
            </w:pPr>
            <w:r>
              <w:rPr>
                <w:rFonts w:ascii="Times New Roman" w:cs="Times New Roman" w:eastAsia="Times New Roman" w:hAnsi="Times New Roman"/>
                <w:sz w:val="16"/>
                <w:szCs w:val="16"/>
                <w:color w:val="auto"/>
              </w:rPr>
              <w:t>Routing,</w:t>
            </w:r>
          </w:p>
        </w:tc>
        <w:tc>
          <w:tcPr>
            <w:tcW w:w="690" w:type="dxa"/>
            <w:vAlign w:val="bottom"/>
            <w:shd w:val="clear" w:color="auto" w:fill="CCCCCC"/>
          </w:tcPr>
          <w:p>
            <w:pPr>
              <w:ind w:left="50"/>
              <w:spacing w:after="0" w:line="178" w:lineRule="exact"/>
              <w:rPr>
                <w:sz w:val="20"/>
                <w:szCs w:val="20"/>
                <w:color w:val="auto"/>
              </w:rPr>
            </w:pPr>
            <w:r>
              <w:rPr>
                <w:rFonts w:ascii="Times New Roman" w:cs="Times New Roman" w:eastAsia="Times New Roman" w:hAnsi="Times New Roman"/>
                <w:sz w:val="16"/>
                <w:szCs w:val="16"/>
                <w:color w:val="auto"/>
              </w:rPr>
              <w:t>Open</w:t>
            </w:r>
          </w:p>
        </w:tc>
        <w:tc>
          <w:tcPr>
            <w:tcW w:w="930" w:type="dxa"/>
            <w:vAlign w:val="bottom"/>
            <w:shd w:val="clear" w:color="auto" w:fill="CCCCCC"/>
          </w:tcPr>
          <w:p>
            <w:pPr>
              <w:spacing w:after="0" w:line="178" w:lineRule="exact"/>
              <w:rPr>
                <w:sz w:val="20"/>
                <w:szCs w:val="20"/>
                <w:color w:val="auto"/>
              </w:rPr>
            </w:pPr>
            <w:r>
              <w:rPr>
                <w:rFonts w:ascii="Times New Roman" w:cs="Times New Roman" w:eastAsia="Times New Roman" w:hAnsi="Times New Roman"/>
                <w:sz w:val="16"/>
                <w:szCs w:val="16"/>
                <w:color w:val="auto"/>
              </w:rPr>
              <w:t>OLSR</w:t>
            </w:r>
          </w:p>
        </w:tc>
        <w:tc>
          <w:tcPr>
            <w:tcW w:w="1110" w:type="dxa"/>
            <w:vAlign w:val="bottom"/>
            <w:shd w:val="clear" w:color="auto" w:fill="CCCCCC"/>
          </w:tcPr>
          <w:p>
            <w:pPr>
              <w:ind w:left="50"/>
              <w:spacing w:after="0" w:line="178" w:lineRule="exact"/>
              <w:rPr>
                <w:sz w:val="20"/>
                <w:szCs w:val="20"/>
                <w:color w:val="auto"/>
              </w:rPr>
            </w:pPr>
            <w:r>
              <w:rPr>
                <w:rFonts w:ascii="Times New Roman" w:cs="Times New Roman" w:eastAsia="Times New Roman" w:hAnsi="Times New Roman"/>
                <w:sz w:val="16"/>
                <w:szCs w:val="16"/>
                <w:color w:val="auto"/>
                <w:highlight w:val="lightGray"/>
              </w:rPr>
              <w:t>Integration of</w:t>
            </w:r>
          </w:p>
        </w:tc>
      </w:tr>
      <w:tr>
        <w:trPr>
          <w:trHeight w:val="182"/>
        </w:trPr>
        <w:tc>
          <w:tcPr>
            <w:tcW w:w="20" w:type="dxa"/>
            <w:vAlign w:val="bottom"/>
          </w:tcPr>
          <w:p>
            <w:pPr>
              <w:spacing w:after="0"/>
              <w:rPr>
                <w:sz w:val="15"/>
                <w:szCs w:val="15"/>
                <w:color w:val="auto"/>
              </w:rPr>
            </w:pPr>
          </w:p>
        </w:tc>
        <w:tc>
          <w:tcPr>
            <w:tcW w:w="880" w:type="dxa"/>
            <w:vAlign w:val="bottom"/>
            <w:shd w:val="clear" w:color="auto" w:fill="CCCCCC"/>
          </w:tcPr>
          <w:p>
            <w:pPr>
              <w:ind w:left="100"/>
              <w:spacing w:after="0" w:line="182" w:lineRule="exact"/>
              <w:rPr>
                <w:sz w:val="20"/>
                <w:szCs w:val="20"/>
                <w:color w:val="auto"/>
              </w:rPr>
            </w:pPr>
            <w:r>
              <w:rPr>
                <w:rFonts w:ascii="Times New Roman" w:cs="Times New Roman" w:eastAsia="Times New Roman" w:hAnsi="Times New Roman"/>
                <w:sz w:val="16"/>
                <w:szCs w:val="16"/>
                <w:b w:val="1"/>
                <w:bCs w:val="1"/>
                <w:color w:val="auto"/>
              </w:rPr>
              <w:t>et al.</w:t>
            </w:r>
          </w:p>
        </w:tc>
        <w:tc>
          <w:tcPr>
            <w:tcW w:w="1170" w:type="dxa"/>
            <w:vAlign w:val="bottom"/>
            <w:shd w:val="clear" w:color="auto" w:fill="CCCCCC"/>
          </w:tcPr>
          <w:p>
            <w:pPr>
              <w:ind w:left="60"/>
              <w:spacing w:after="0" w:line="180" w:lineRule="exact"/>
              <w:rPr>
                <w:sz w:val="20"/>
                <w:szCs w:val="20"/>
                <w:color w:val="auto"/>
              </w:rPr>
            </w:pPr>
            <w:r>
              <w:rPr>
                <w:rFonts w:ascii="Times New Roman" w:cs="Times New Roman" w:eastAsia="Times New Roman" w:hAnsi="Times New Roman"/>
                <w:sz w:val="16"/>
                <w:szCs w:val="16"/>
                <w:color w:val="auto"/>
              </w:rPr>
              <w:t>Traffic</w:t>
            </w:r>
          </w:p>
        </w:tc>
        <w:tc>
          <w:tcPr>
            <w:tcW w:w="690" w:type="dxa"/>
            <w:vAlign w:val="bottom"/>
            <w:shd w:val="clear" w:color="auto" w:fill="CCCCCC"/>
          </w:tcPr>
          <w:p>
            <w:pPr>
              <w:ind w:left="50"/>
              <w:spacing w:after="0" w:line="180" w:lineRule="exact"/>
              <w:rPr>
                <w:sz w:val="20"/>
                <w:szCs w:val="20"/>
                <w:color w:val="auto"/>
              </w:rPr>
            </w:pPr>
            <w:r>
              <w:rPr>
                <w:rFonts w:ascii="Times New Roman" w:cs="Times New Roman" w:eastAsia="Times New Roman" w:hAnsi="Times New Roman"/>
                <w:sz w:val="16"/>
                <w:szCs w:val="16"/>
                <w:color w:val="auto"/>
                <w:highlight w:val="lightGray"/>
              </w:rPr>
              <w:t>Flow</w:t>
            </w:r>
          </w:p>
        </w:tc>
        <w:tc>
          <w:tcPr>
            <w:tcW w:w="930" w:type="dxa"/>
            <w:vAlign w:val="bottom"/>
            <w:shd w:val="clear" w:color="auto" w:fill="CCCCCC"/>
          </w:tcPr>
          <w:p>
            <w:pPr>
              <w:spacing w:after="0"/>
              <w:rPr>
                <w:sz w:val="15"/>
                <w:szCs w:val="15"/>
                <w:color w:val="auto"/>
              </w:rPr>
            </w:pPr>
          </w:p>
        </w:tc>
        <w:tc>
          <w:tcPr>
            <w:tcW w:w="1110" w:type="dxa"/>
            <w:vAlign w:val="bottom"/>
            <w:shd w:val="clear" w:color="auto" w:fill="CCCCCC"/>
          </w:tcPr>
          <w:p>
            <w:pPr>
              <w:ind w:left="50"/>
              <w:spacing w:after="0" w:line="180" w:lineRule="exact"/>
              <w:rPr>
                <w:sz w:val="20"/>
                <w:szCs w:val="20"/>
                <w:color w:val="auto"/>
              </w:rPr>
            </w:pPr>
            <w:r>
              <w:rPr>
                <w:rFonts w:ascii="Times New Roman" w:cs="Times New Roman" w:eastAsia="Times New Roman" w:hAnsi="Times New Roman"/>
                <w:sz w:val="16"/>
                <w:szCs w:val="16"/>
                <w:color w:val="auto"/>
                <w:highlight w:val="lightGray"/>
              </w:rPr>
              <w:t>OpenFlow and</w:t>
            </w:r>
          </w:p>
        </w:tc>
      </w:tr>
      <w:tr>
        <w:trPr>
          <w:trHeight w:val="189"/>
        </w:trPr>
        <w:tc>
          <w:tcPr>
            <w:tcW w:w="20" w:type="dxa"/>
            <w:vAlign w:val="bottom"/>
          </w:tcPr>
          <w:p>
            <w:pPr>
              <w:spacing w:after="0"/>
              <w:rPr>
                <w:sz w:val="16"/>
                <w:szCs w:val="16"/>
                <w:color w:val="auto"/>
              </w:rPr>
            </w:pPr>
          </w:p>
        </w:tc>
        <w:tc>
          <w:tcPr>
            <w:tcW w:w="880" w:type="dxa"/>
            <w:vAlign w:val="bottom"/>
            <w:shd w:val="clear" w:color="auto" w:fill="CCCCCC"/>
          </w:tcPr>
          <w:p>
            <w:pPr>
              <w:ind w:left="100"/>
              <w:spacing w:after="0"/>
              <w:rPr>
                <w:sz w:val="20"/>
                <w:szCs w:val="20"/>
                <w:color w:val="auto"/>
              </w:rPr>
            </w:pPr>
            <w:r>
              <w:rPr>
                <w:rFonts w:ascii="Times New Roman" w:cs="Times New Roman" w:eastAsia="Times New Roman" w:hAnsi="Times New Roman"/>
                <w:sz w:val="16"/>
                <w:szCs w:val="16"/>
                <w:b w:val="1"/>
                <w:bCs w:val="1"/>
                <w:color w:val="auto"/>
              </w:rPr>
              <w:t>[22]</w:t>
            </w:r>
          </w:p>
        </w:tc>
        <w:tc>
          <w:tcPr>
            <w:tcW w:w="1170" w:type="dxa"/>
            <w:vAlign w:val="bottom"/>
            <w:shd w:val="clear" w:color="auto" w:fill="CCCCCC"/>
          </w:tcPr>
          <w:p>
            <w:pPr>
              <w:ind w:left="60"/>
              <w:spacing w:after="0" w:line="182" w:lineRule="exact"/>
              <w:rPr>
                <w:sz w:val="20"/>
                <w:szCs w:val="20"/>
                <w:color w:val="auto"/>
              </w:rPr>
            </w:pPr>
            <w:r>
              <w:rPr>
                <w:rFonts w:ascii="Times New Roman" w:cs="Times New Roman" w:eastAsia="Times New Roman" w:hAnsi="Times New Roman"/>
                <w:sz w:val="16"/>
                <w:szCs w:val="16"/>
                <w:color w:val="auto"/>
              </w:rPr>
              <w:t>Engineering</w:t>
            </w:r>
          </w:p>
        </w:tc>
        <w:tc>
          <w:tcPr>
            <w:tcW w:w="690" w:type="dxa"/>
            <w:vAlign w:val="bottom"/>
            <w:shd w:val="clear" w:color="auto" w:fill="CCCCCC"/>
          </w:tcPr>
          <w:p>
            <w:pPr>
              <w:spacing w:after="0"/>
              <w:rPr>
                <w:sz w:val="16"/>
                <w:szCs w:val="16"/>
                <w:color w:val="auto"/>
              </w:rPr>
            </w:pPr>
          </w:p>
        </w:tc>
        <w:tc>
          <w:tcPr>
            <w:tcW w:w="930" w:type="dxa"/>
            <w:vAlign w:val="bottom"/>
            <w:shd w:val="clear" w:color="auto" w:fill="CCCCCC"/>
          </w:tcPr>
          <w:p>
            <w:pPr>
              <w:spacing w:after="0"/>
              <w:rPr>
                <w:sz w:val="16"/>
                <w:szCs w:val="16"/>
                <w:color w:val="auto"/>
              </w:rPr>
            </w:pPr>
          </w:p>
        </w:tc>
        <w:tc>
          <w:tcPr>
            <w:tcW w:w="1110" w:type="dxa"/>
            <w:vAlign w:val="bottom"/>
            <w:shd w:val="clear" w:color="auto" w:fill="CCCCCC"/>
          </w:tcPr>
          <w:p>
            <w:pPr>
              <w:ind w:left="50"/>
              <w:spacing w:after="0" w:line="182" w:lineRule="exact"/>
              <w:rPr>
                <w:sz w:val="20"/>
                <w:szCs w:val="20"/>
                <w:color w:val="auto"/>
              </w:rPr>
            </w:pPr>
            <w:r>
              <w:rPr>
                <w:rFonts w:ascii="Times New Roman" w:cs="Times New Roman" w:eastAsia="Times New Roman" w:hAnsi="Times New Roman"/>
                <w:sz w:val="16"/>
                <w:szCs w:val="16"/>
                <w:color w:val="auto"/>
              </w:rPr>
              <w:t>OLSR</w:t>
            </w:r>
          </w:p>
        </w:tc>
      </w:tr>
      <w:tr>
        <w:trPr>
          <w:trHeight w:val="180"/>
        </w:trPr>
        <w:tc>
          <w:tcPr>
            <w:tcW w:w="20" w:type="dxa"/>
            <w:vAlign w:val="bottom"/>
          </w:tcPr>
          <w:p>
            <w:pPr>
              <w:spacing w:after="0"/>
              <w:rPr>
                <w:sz w:val="15"/>
                <w:szCs w:val="15"/>
                <w:color w:val="auto"/>
              </w:rPr>
            </w:pPr>
          </w:p>
        </w:tc>
        <w:tc>
          <w:tcPr>
            <w:tcW w:w="8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b w:val="1"/>
                <w:bCs w:val="1"/>
                <w:color w:val="auto"/>
              </w:rPr>
              <w:t>Li et al.</w:t>
            </w:r>
          </w:p>
        </w:tc>
        <w:tc>
          <w:tcPr>
            <w:tcW w:w="1170" w:type="dxa"/>
            <w:vAlign w:val="bottom"/>
          </w:tcPr>
          <w:p>
            <w:pPr>
              <w:ind w:left="60"/>
              <w:spacing w:after="0" w:line="178" w:lineRule="exact"/>
              <w:rPr>
                <w:sz w:val="20"/>
                <w:szCs w:val="20"/>
                <w:color w:val="auto"/>
              </w:rPr>
            </w:pPr>
            <w:r>
              <w:rPr>
                <w:rFonts w:ascii="Times New Roman" w:cs="Times New Roman" w:eastAsia="Times New Roman" w:hAnsi="Times New Roman"/>
                <w:sz w:val="16"/>
                <w:szCs w:val="16"/>
                <w:color w:val="auto"/>
              </w:rPr>
              <w:t>Protocol</w:t>
            </w:r>
          </w:p>
        </w:tc>
        <w:tc>
          <w:tcPr>
            <w:tcW w:w="690" w:type="dxa"/>
            <w:vAlign w:val="bottom"/>
          </w:tcPr>
          <w:p>
            <w:pPr>
              <w:ind w:left="50"/>
              <w:spacing w:after="0" w:line="178" w:lineRule="exact"/>
              <w:rPr>
                <w:sz w:val="20"/>
                <w:szCs w:val="20"/>
                <w:color w:val="auto"/>
              </w:rPr>
            </w:pPr>
            <w:r>
              <w:rPr>
                <w:rFonts w:ascii="Times New Roman" w:cs="Times New Roman" w:eastAsia="Times New Roman" w:hAnsi="Times New Roman"/>
                <w:sz w:val="16"/>
                <w:szCs w:val="16"/>
                <w:color w:val="auto"/>
              </w:rPr>
              <w:t>Open</w:t>
            </w:r>
          </w:p>
        </w:tc>
        <w:tc>
          <w:tcPr>
            <w:tcW w:w="930" w:type="dxa"/>
            <w:vAlign w:val="bottom"/>
          </w:tcPr>
          <w:p>
            <w:pPr>
              <w:spacing w:after="0" w:line="178" w:lineRule="exact"/>
              <w:rPr>
                <w:sz w:val="20"/>
                <w:szCs w:val="20"/>
                <w:color w:val="auto"/>
              </w:rPr>
            </w:pPr>
            <w:r>
              <w:rPr>
                <w:rFonts w:ascii="Times New Roman" w:cs="Times New Roman" w:eastAsia="Times New Roman" w:hAnsi="Times New Roman"/>
                <w:sz w:val="16"/>
                <w:szCs w:val="16"/>
                <w:color w:val="auto"/>
              </w:rPr>
              <w:t>OpenFlow</w:t>
            </w:r>
          </w:p>
        </w:tc>
        <w:tc>
          <w:tcPr>
            <w:tcW w:w="1110" w:type="dxa"/>
            <w:vAlign w:val="bottom"/>
          </w:tcPr>
          <w:p>
            <w:pPr>
              <w:ind w:left="50"/>
              <w:spacing w:after="0" w:line="178" w:lineRule="exact"/>
              <w:rPr>
                <w:sz w:val="20"/>
                <w:szCs w:val="20"/>
                <w:color w:val="auto"/>
              </w:rPr>
            </w:pPr>
            <w:r>
              <w:rPr>
                <w:rFonts w:ascii="Times New Roman" w:cs="Times New Roman" w:eastAsia="Times New Roman" w:hAnsi="Times New Roman"/>
                <w:sz w:val="16"/>
                <w:szCs w:val="16"/>
                <w:color w:val="auto"/>
              </w:rPr>
              <w:t>Differentiated</w:t>
            </w:r>
          </w:p>
        </w:tc>
      </w:tr>
      <w:tr>
        <w:trPr>
          <w:trHeight w:val="182"/>
        </w:trPr>
        <w:tc>
          <w:tcPr>
            <w:tcW w:w="20" w:type="dxa"/>
            <w:vAlign w:val="bottom"/>
          </w:tcPr>
          <w:p>
            <w:pPr>
              <w:spacing w:after="0"/>
              <w:rPr>
                <w:sz w:val="15"/>
                <w:szCs w:val="15"/>
                <w:color w:val="auto"/>
              </w:rPr>
            </w:pPr>
          </w:p>
        </w:tc>
        <w:tc>
          <w:tcPr>
            <w:tcW w:w="88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b w:val="1"/>
                <w:bCs w:val="1"/>
                <w:color w:val="auto"/>
              </w:rPr>
              <w:t>[23]</w:t>
            </w:r>
          </w:p>
        </w:tc>
        <w:tc>
          <w:tcPr>
            <w:tcW w:w="117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independent</w:t>
            </w:r>
          </w:p>
        </w:tc>
        <w:tc>
          <w:tcPr>
            <w:tcW w:w="690" w:type="dxa"/>
            <w:vAlign w:val="bottom"/>
          </w:tcPr>
          <w:p>
            <w:pPr>
              <w:ind w:left="50"/>
              <w:spacing w:after="0" w:line="180" w:lineRule="exact"/>
              <w:rPr>
                <w:sz w:val="20"/>
                <w:szCs w:val="20"/>
                <w:color w:val="auto"/>
              </w:rPr>
            </w:pPr>
            <w:r>
              <w:rPr>
                <w:rFonts w:ascii="Times New Roman" w:cs="Times New Roman" w:eastAsia="Times New Roman" w:hAnsi="Times New Roman"/>
                <w:sz w:val="16"/>
                <w:szCs w:val="16"/>
                <w:color w:val="auto"/>
              </w:rPr>
              <w:t>Flow</w:t>
            </w:r>
          </w:p>
        </w:tc>
        <w:tc>
          <w:tcPr>
            <w:tcW w:w="930" w:type="dxa"/>
            <w:vAlign w:val="bottom"/>
          </w:tcPr>
          <w:p>
            <w:pPr>
              <w:spacing w:after="0"/>
              <w:rPr>
                <w:sz w:val="15"/>
                <w:szCs w:val="15"/>
                <w:color w:val="auto"/>
              </w:rPr>
            </w:pPr>
          </w:p>
        </w:tc>
        <w:tc>
          <w:tcPr>
            <w:tcW w:w="1110" w:type="dxa"/>
            <w:vAlign w:val="bottom"/>
          </w:tcPr>
          <w:p>
            <w:pPr>
              <w:ind w:left="50"/>
              <w:spacing w:after="0" w:line="180" w:lineRule="exact"/>
              <w:rPr>
                <w:sz w:val="20"/>
                <w:szCs w:val="20"/>
                <w:color w:val="auto"/>
              </w:rPr>
            </w:pPr>
            <w:r>
              <w:rPr>
                <w:rFonts w:ascii="Times New Roman" w:cs="Times New Roman" w:eastAsia="Times New Roman" w:hAnsi="Times New Roman"/>
                <w:sz w:val="16"/>
                <w:szCs w:val="16"/>
                <w:color w:val="auto"/>
              </w:rPr>
              <w:t>services</w:t>
            </w:r>
          </w:p>
        </w:tc>
      </w:tr>
      <w:tr>
        <w:trPr>
          <w:trHeight w:val="182"/>
        </w:trPr>
        <w:tc>
          <w:tcPr>
            <w:tcW w:w="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1170" w:type="dxa"/>
            <w:vAlign w:val="bottom"/>
          </w:tcPr>
          <w:p>
            <w:pPr>
              <w:ind w:left="60"/>
              <w:spacing w:after="0" w:line="182" w:lineRule="exact"/>
              <w:rPr>
                <w:sz w:val="20"/>
                <w:szCs w:val="20"/>
                <w:color w:val="auto"/>
              </w:rPr>
            </w:pPr>
            <w:r>
              <w:rPr>
                <w:rFonts w:ascii="Times New Roman" w:cs="Times New Roman" w:eastAsia="Times New Roman" w:hAnsi="Times New Roman"/>
                <w:sz w:val="16"/>
                <w:szCs w:val="16"/>
                <w:color w:val="auto"/>
              </w:rPr>
              <w:t>forwarding,</w:t>
            </w:r>
          </w:p>
        </w:tc>
        <w:tc>
          <w:tcPr>
            <w:tcW w:w="690" w:type="dxa"/>
            <w:vAlign w:val="bottom"/>
          </w:tcPr>
          <w:p>
            <w:pPr>
              <w:spacing w:after="0"/>
              <w:rPr>
                <w:sz w:val="15"/>
                <w:szCs w:val="15"/>
                <w:color w:val="auto"/>
              </w:rPr>
            </w:pPr>
          </w:p>
        </w:tc>
        <w:tc>
          <w:tcPr>
            <w:tcW w:w="930" w:type="dxa"/>
            <w:vAlign w:val="bottom"/>
          </w:tcPr>
          <w:p>
            <w:pPr>
              <w:spacing w:after="0"/>
              <w:rPr>
                <w:sz w:val="15"/>
                <w:szCs w:val="15"/>
                <w:color w:val="auto"/>
              </w:rPr>
            </w:pPr>
          </w:p>
        </w:tc>
        <w:tc>
          <w:tcPr>
            <w:tcW w:w="1110" w:type="dxa"/>
            <w:vAlign w:val="bottom"/>
          </w:tcPr>
          <w:p>
            <w:pPr>
              <w:spacing w:after="0"/>
              <w:rPr>
                <w:sz w:val="15"/>
                <w:szCs w:val="15"/>
                <w:color w:val="auto"/>
              </w:rPr>
            </w:pPr>
          </w:p>
        </w:tc>
      </w:tr>
      <w:tr>
        <w:trPr>
          <w:trHeight w:val="172"/>
        </w:trPr>
        <w:tc>
          <w:tcPr>
            <w:tcW w:w="20" w:type="dxa"/>
            <w:vAlign w:val="bottom"/>
          </w:tcPr>
          <w:p>
            <w:pPr>
              <w:spacing w:after="0"/>
              <w:rPr>
                <w:sz w:val="14"/>
                <w:szCs w:val="14"/>
                <w:color w:val="auto"/>
              </w:rPr>
            </w:pPr>
          </w:p>
        </w:tc>
        <w:tc>
          <w:tcPr>
            <w:tcW w:w="880" w:type="dxa"/>
            <w:vAlign w:val="bottom"/>
          </w:tcPr>
          <w:p>
            <w:pPr>
              <w:spacing w:after="0"/>
              <w:rPr>
                <w:sz w:val="14"/>
                <w:szCs w:val="14"/>
                <w:color w:val="auto"/>
              </w:rPr>
            </w:pPr>
          </w:p>
        </w:tc>
        <w:tc>
          <w:tcPr>
            <w:tcW w:w="1170" w:type="dxa"/>
            <w:vAlign w:val="bottom"/>
          </w:tcPr>
          <w:p>
            <w:pPr>
              <w:spacing w:after="0"/>
              <w:rPr>
                <w:sz w:val="14"/>
                <w:szCs w:val="14"/>
                <w:color w:val="auto"/>
              </w:rPr>
            </w:pPr>
          </w:p>
        </w:tc>
        <w:tc>
          <w:tcPr>
            <w:tcW w:w="690" w:type="dxa"/>
            <w:vAlign w:val="bottom"/>
          </w:tcPr>
          <w:p>
            <w:pPr>
              <w:spacing w:after="0"/>
              <w:rPr>
                <w:sz w:val="14"/>
                <w:szCs w:val="14"/>
                <w:color w:val="auto"/>
              </w:rPr>
            </w:pPr>
          </w:p>
        </w:tc>
        <w:tc>
          <w:tcPr>
            <w:tcW w:w="930" w:type="dxa"/>
            <w:vAlign w:val="bottom"/>
          </w:tcPr>
          <w:p>
            <w:pPr>
              <w:spacing w:after="0"/>
              <w:rPr>
                <w:sz w:val="14"/>
                <w:szCs w:val="14"/>
                <w:color w:val="auto"/>
              </w:rPr>
            </w:pPr>
          </w:p>
        </w:tc>
        <w:tc>
          <w:tcPr>
            <w:tcW w:w="1110" w:type="dxa"/>
            <w:vAlign w:val="bottom"/>
          </w:tcPr>
          <w:p>
            <w:pPr>
              <w:spacing w:after="0"/>
              <w:rPr>
                <w:sz w:val="14"/>
                <w:szCs w:val="14"/>
                <w:color w:val="auto"/>
              </w:rPr>
            </w:pPr>
          </w:p>
        </w:tc>
      </w:tr>
      <w:tr>
        <w:trPr>
          <w:trHeight w:val="180"/>
        </w:trPr>
        <w:tc>
          <w:tcPr>
            <w:tcW w:w="20" w:type="dxa"/>
            <w:vAlign w:val="bottom"/>
          </w:tcPr>
          <w:p>
            <w:pPr>
              <w:spacing w:after="0"/>
              <w:rPr>
                <w:sz w:val="15"/>
                <w:szCs w:val="15"/>
                <w:color w:val="auto"/>
              </w:rPr>
            </w:pPr>
          </w:p>
        </w:tc>
        <w:tc>
          <w:tcPr>
            <w:tcW w:w="880" w:type="dxa"/>
            <w:vAlign w:val="bottom"/>
            <w:shd w:val="clear" w:color="auto" w:fill="CCCCCC"/>
          </w:tcPr>
          <w:p>
            <w:pPr>
              <w:ind w:left="100"/>
              <w:spacing w:after="0" w:line="181" w:lineRule="exact"/>
              <w:rPr>
                <w:sz w:val="20"/>
                <w:szCs w:val="20"/>
                <w:color w:val="auto"/>
              </w:rPr>
            </w:pPr>
            <w:r>
              <w:rPr>
                <w:rFonts w:ascii="Times New Roman" w:cs="Times New Roman" w:eastAsia="Times New Roman" w:hAnsi="Times New Roman"/>
                <w:sz w:val="16"/>
                <w:szCs w:val="16"/>
                <w:b w:val="1"/>
                <w:bCs w:val="1"/>
                <w:color w:val="auto"/>
              </w:rPr>
              <w:t>Yaghou</w:t>
            </w:r>
          </w:p>
        </w:tc>
        <w:tc>
          <w:tcPr>
            <w:tcW w:w="1170" w:type="dxa"/>
            <w:vAlign w:val="bottom"/>
            <w:shd w:val="clear" w:color="auto" w:fill="CCCCCC"/>
          </w:tcPr>
          <w:p>
            <w:pPr>
              <w:ind w:left="60"/>
              <w:spacing w:after="0" w:line="178" w:lineRule="exact"/>
              <w:rPr>
                <w:sz w:val="20"/>
                <w:szCs w:val="20"/>
                <w:color w:val="auto"/>
              </w:rPr>
            </w:pPr>
            <w:r>
              <w:rPr>
                <w:rFonts w:ascii="Times New Roman" w:cs="Times New Roman" w:eastAsia="Times New Roman" w:hAnsi="Times New Roman"/>
                <w:sz w:val="16"/>
                <w:szCs w:val="16"/>
                <w:color w:val="auto"/>
                <w:highlight w:val="lightGray"/>
              </w:rPr>
              <w:t>Routing based</w:t>
            </w:r>
          </w:p>
        </w:tc>
        <w:tc>
          <w:tcPr>
            <w:tcW w:w="690" w:type="dxa"/>
            <w:vAlign w:val="bottom"/>
            <w:shd w:val="clear" w:color="auto" w:fill="CCCCCC"/>
          </w:tcPr>
          <w:p>
            <w:pPr>
              <w:ind w:left="50"/>
              <w:spacing w:after="0" w:line="178" w:lineRule="exact"/>
              <w:rPr>
                <w:sz w:val="20"/>
                <w:szCs w:val="20"/>
                <w:color w:val="auto"/>
              </w:rPr>
            </w:pPr>
            <w:r>
              <w:rPr>
                <w:rFonts w:ascii="Times New Roman" w:cs="Times New Roman" w:eastAsia="Times New Roman" w:hAnsi="Times New Roman"/>
                <w:sz w:val="16"/>
                <w:szCs w:val="16"/>
                <w:color w:val="auto"/>
              </w:rPr>
              <w:t>Open</w:t>
            </w:r>
          </w:p>
        </w:tc>
        <w:tc>
          <w:tcPr>
            <w:tcW w:w="930" w:type="dxa"/>
            <w:vAlign w:val="bottom"/>
            <w:shd w:val="clear" w:color="auto" w:fill="CCCCCC"/>
          </w:tcPr>
          <w:p>
            <w:pPr>
              <w:spacing w:after="0" w:line="178" w:lineRule="exact"/>
              <w:rPr>
                <w:sz w:val="20"/>
                <w:szCs w:val="20"/>
                <w:color w:val="auto"/>
              </w:rPr>
            </w:pPr>
            <w:r>
              <w:rPr>
                <w:rFonts w:ascii="Times New Roman" w:cs="Times New Roman" w:eastAsia="Times New Roman" w:hAnsi="Times New Roman"/>
                <w:sz w:val="16"/>
                <w:szCs w:val="16"/>
                <w:color w:val="auto"/>
              </w:rPr>
              <w:t>OpenFlow</w:t>
            </w:r>
          </w:p>
        </w:tc>
        <w:tc>
          <w:tcPr>
            <w:tcW w:w="1110" w:type="dxa"/>
            <w:vAlign w:val="bottom"/>
            <w:shd w:val="clear" w:color="auto" w:fill="CCCCCC"/>
          </w:tcPr>
          <w:p>
            <w:pPr>
              <w:ind w:left="50"/>
              <w:spacing w:after="0" w:line="178" w:lineRule="exact"/>
              <w:rPr>
                <w:sz w:val="20"/>
                <w:szCs w:val="20"/>
                <w:color w:val="auto"/>
              </w:rPr>
            </w:pPr>
            <w:r>
              <w:rPr>
                <w:rFonts w:ascii="Times New Roman" w:cs="Times New Roman" w:eastAsia="Times New Roman" w:hAnsi="Times New Roman"/>
                <w:sz w:val="16"/>
                <w:szCs w:val="16"/>
                <w:color w:val="auto"/>
              </w:rPr>
              <w:t>Rain</w:t>
            </w:r>
          </w:p>
        </w:tc>
      </w:tr>
      <w:tr>
        <w:trPr>
          <w:trHeight w:val="185"/>
        </w:trPr>
        <w:tc>
          <w:tcPr>
            <w:tcW w:w="20" w:type="dxa"/>
            <w:vAlign w:val="bottom"/>
          </w:tcPr>
          <w:p>
            <w:pPr>
              <w:spacing w:after="0"/>
              <w:rPr>
                <w:sz w:val="16"/>
                <w:szCs w:val="16"/>
                <w:color w:val="auto"/>
              </w:rPr>
            </w:pPr>
          </w:p>
        </w:tc>
        <w:tc>
          <w:tcPr>
            <w:tcW w:w="880" w:type="dxa"/>
            <w:vAlign w:val="bottom"/>
            <w:shd w:val="clear" w:color="auto" w:fill="CCCCCC"/>
          </w:tcPr>
          <w:p>
            <w:pPr>
              <w:ind w:left="100"/>
              <w:spacing w:after="0"/>
              <w:rPr>
                <w:sz w:val="20"/>
                <w:szCs w:val="20"/>
                <w:color w:val="auto"/>
              </w:rPr>
            </w:pPr>
            <w:r>
              <w:rPr>
                <w:rFonts w:ascii="Times New Roman" w:cs="Times New Roman" w:eastAsia="Times New Roman" w:hAnsi="Times New Roman"/>
                <w:sz w:val="16"/>
                <w:szCs w:val="16"/>
                <w:b w:val="1"/>
                <w:bCs w:val="1"/>
                <w:color w:val="auto"/>
              </w:rPr>
              <w:t>bi et</w:t>
            </w:r>
          </w:p>
        </w:tc>
        <w:tc>
          <w:tcPr>
            <w:tcW w:w="1170" w:type="dxa"/>
            <w:vAlign w:val="bottom"/>
            <w:shd w:val="clear" w:color="auto" w:fill="CCCCCC"/>
          </w:tcPr>
          <w:p>
            <w:pPr>
              <w:ind w:left="60"/>
              <w:spacing w:after="0" w:line="182" w:lineRule="exact"/>
              <w:rPr>
                <w:sz w:val="20"/>
                <w:szCs w:val="20"/>
                <w:color w:val="auto"/>
              </w:rPr>
            </w:pPr>
            <w:r>
              <w:rPr>
                <w:rFonts w:ascii="Times New Roman" w:cs="Times New Roman" w:eastAsia="Times New Roman" w:hAnsi="Times New Roman"/>
                <w:sz w:val="16"/>
                <w:szCs w:val="16"/>
                <w:color w:val="auto"/>
                <w:highlight w:val="lightGray"/>
              </w:rPr>
              <w:t>on timing and</w:t>
            </w:r>
          </w:p>
        </w:tc>
        <w:tc>
          <w:tcPr>
            <w:tcW w:w="690" w:type="dxa"/>
            <w:vAlign w:val="bottom"/>
            <w:shd w:val="clear" w:color="auto" w:fill="CCCCCC"/>
          </w:tcPr>
          <w:p>
            <w:pPr>
              <w:ind w:left="50"/>
              <w:spacing w:after="0" w:line="182" w:lineRule="exact"/>
              <w:rPr>
                <w:sz w:val="20"/>
                <w:szCs w:val="20"/>
                <w:color w:val="auto"/>
              </w:rPr>
            </w:pPr>
            <w:r>
              <w:rPr>
                <w:rFonts w:ascii="Times New Roman" w:cs="Times New Roman" w:eastAsia="Times New Roman" w:hAnsi="Times New Roman"/>
                <w:sz w:val="16"/>
                <w:szCs w:val="16"/>
                <w:color w:val="auto"/>
                <w:highlight w:val="lightGray"/>
              </w:rPr>
              <w:t>Flow</w:t>
            </w:r>
          </w:p>
        </w:tc>
        <w:tc>
          <w:tcPr>
            <w:tcW w:w="930" w:type="dxa"/>
            <w:vAlign w:val="bottom"/>
            <w:shd w:val="clear" w:color="auto" w:fill="CCCCCC"/>
          </w:tcPr>
          <w:p>
            <w:pPr>
              <w:spacing w:after="0"/>
              <w:rPr>
                <w:sz w:val="16"/>
                <w:szCs w:val="16"/>
                <w:color w:val="auto"/>
              </w:rPr>
            </w:pPr>
          </w:p>
        </w:tc>
        <w:tc>
          <w:tcPr>
            <w:tcW w:w="1110" w:type="dxa"/>
            <w:vAlign w:val="bottom"/>
            <w:shd w:val="clear" w:color="auto" w:fill="CCCCCC"/>
          </w:tcPr>
          <w:p>
            <w:pPr>
              <w:ind w:left="50"/>
              <w:spacing w:after="0" w:line="182" w:lineRule="exact"/>
              <w:rPr>
                <w:sz w:val="20"/>
                <w:szCs w:val="20"/>
                <w:color w:val="auto"/>
              </w:rPr>
            </w:pPr>
            <w:r>
              <w:rPr>
                <w:rFonts w:ascii="Times New Roman" w:cs="Times New Roman" w:eastAsia="Times New Roman" w:hAnsi="Times New Roman"/>
                <w:sz w:val="16"/>
                <w:szCs w:val="16"/>
                <w:color w:val="auto"/>
              </w:rPr>
              <w:t>attenuation</w:t>
            </w:r>
          </w:p>
        </w:tc>
      </w:tr>
      <w:tr>
        <w:trPr>
          <w:trHeight w:val="185"/>
        </w:trPr>
        <w:tc>
          <w:tcPr>
            <w:tcW w:w="20" w:type="dxa"/>
            <w:vAlign w:val="bottom"/>
          </w:tcPr>
          <w:p>
            <w:pPr>
              <w:spacing w:after="0"/>
              <w:rPr>
                <w:sz w:val="16"/>
                <w:szCs w:val="16"/>
                <w:color w:val="auto"/>
              </w:rPr>
            </w:pPr>
          </w:p>
        </w:tc>
        <w:tc>
          <w:tcPr>
            <w:tcW w:w="880" w:type="dxa"/>
            <w:vAlign w:val="bottom"/>
            <w:shd w:val="clear" w:color="auto" w:fill="CCCCCC"/>
          </w:tcPr>
          <w:p>
            <w:pPr>
              <w:ind w:left="100"/>
              <w:spacing w:after="0"/>
              <w:rPr>
                <w:sz w:val="20"/>
                <w:szCs w:val="20"/>
                <w:color w:val="auto"/>
              </w:rPr>
            </w:pPr>
            <w:r>
              <w:rPr>
                <w:rFonts w:ascii="Times New Roman" w:cs="Times New Roman" w:eastAsia="Times New Roman" w:hAnsi="Times New Roman"/>
                <w:sz w:val="16"/>
                <w:szCs w:val="16"/>
                <w:b w:val="1"/>
                <w:bCs w:val="1"/>
                <w:color w:val="auto"/>
              </w:rPr>
              <w:t>al.[24]</w:t>
            </w:r>
          </w:p>
        </w:tc>
        <w:tc>
          <w:tcPr>
            <w:tcW w:w="1170" w:type="dxa"/>
            <w:vAlign w:val="bottom"/>
            <w:shd w:val="clear" w:color="auto" w:fill="CCCCCC"/>
          </w:tcPr>
          <w:p>
            <w:pPr>
              <w:ind w:left="60"/>
              <w:spacing w:after="0" w:line="182" w:lineRule="exact"/>
              <w:rPr>
                <w:sz w:val="20"/>
                <w:szCs w:val="20"/>
                <w:color w:val="auto"/>
              </w:rPr>
            </w:pPr>
            <w:r>
              <w:rPr>
                <w:rFonts w:ascii="Times New Roman" w:cs="Times New Roman" w:eastAsia="Times New Roman" w:hAnsi="Times New Roman"/>
                <w:sz w:val="16"/>
                <w:szCs w:val="16"/>
                <w:color w:val="auto"/>
              </w:rPr>
              <w:t>sequence of</w:t>
            </w:r>
          </w:p>
        </w:tc>
        <w:tc>
          <w:tcPr>
            <w:tcW w:w="690" w:type="dxa"/>
            <w:vAlign w:val="bottom"/>
            <w:shd w:val="clear" w:color="auto" w:fill="CCCCCC"/>
          </w:tcPr>
          <w:p>
            <w:pPr>
              <w:spacing w:after="0"/>
              <w:rPr>
                <w:sz w:val="16"/>
                <w:szCs w:val="16"/>
                <w:color w:val="auto"/>
              </w:rPr>
            </w:pPr>
          </w:p>
        </w:tc>
        <w:tc>
          <w:tcPr>
            <w:tcW w:w="930" w:type="dxa"/>
            <w:vAlign w:val="bottom"/>
            <w:shd w:val="clear" w:color="auto" w:fill="CCCCCC"/>
          </w:tcPr>
          <w:p>
            <w:pPr>
              <w:spacing w:after="0"/>
              <w:rPr>
                <w:sz w:val="16"/>
                <w:szCs w:val="16"/>
                <w:color w:val="auto"/>
              </w:rPr>
            </w:pPr>
          </w:p>
        </w:tc>
        <w:tc>
          <w:tcPr>
            <w:tcW w:w="1110" w:type="dxa"/>
            <w:vAlign w:val="bottom"/>
            <w:shd w:val="clear" w:color="auto" w:fill="CCCCCC"/>
          </w:tcPr>
          <w:p>
            <w:pPr>
              <w:spacing w:after="0"/>
              <w:rPr>
                <w:sz w:val="16"/>
                <w:szCs w:val="16"/>
                <w:color w:val="auto"/>
              </w:rPr>
            </w:pPr>
          </w:p>
        </w:tc>
      </w:tr>
      <w:tr>
        <w:trPr>
          <w:trHeight w:val="187"/>
        </w:trPr>
        <w:tc>
          <w:tcPr>
            <w:tcW w:w="20" w:type="dxa"/>
            <w:vAlign w:val="bottom"/>
          </w:tcPr>
          <w:p>
            <w:pPr>
              <w:spacing w:after="0"/>
              <w:rPr>
                <w:sz w:val="16"/>
                <w:szCs w:val="16"/>
                <w:color w:val="auto"/>
              </w:rPr>
            </w:pPr>
          </w:p>
        </w:tc>
        <w:tc>
          <w:tcPr>
            <w:tcW w:w="880" w:type="dxa"/>
            <w:vAlign w:val="bottom"/>
            <w:shd w:val="clear" w:color="auto" w:fill="CCCCCC"/>
          </w:tcPr>
          <w:p>
            <w:pPr>
              <w:spacing w:after="0"/>
              <w:rPr>
                <w:sz w:val="16"/>
                <w:szCs w:val="16"/>
                <w:color w:val="auto"/>
              </w:rPr>
            </w:pPr>
          </w:p>
        </w:tc>
        <w:tc>
          <w:tcPr>
            <w:tcW w:w="1170" w:type="dxa"/>
            <w:vAlign w:val="bottom"/>
            <w:shd w:val="clear" w:color="auto" w:fill="CCCCCC"/>
          </w:tcPr>
          <w:p>
            <w:pPr>
              <w:ind w:left="60"/>
              <w:spacing w:after="0" w:line="180" w:lineRule="exact"/>
              <w:rPr>
                <w:sz w:val="20"/>
                <w:szCs w:val="20"/>
                <w:color w:val="auto"/>
              </w:rPr>
            </w:pPr>
            <w:r>
              <w:rPr>
                <w:rFonts w:ascii="Times New Roman" w:cs="Times New Roman" w:eastAsia="Times New Roman" w:hAnsi="Times New Roman"/>
                <w:sz w:val="16"/>
                <w:szCs w:val="16"/>
                <w:color w:val="auto"/>
                <w:highlight w:val="lightGray"/>
              </w:rPr>
              <w:t>paths of flows</w:t>
            </w:r>
          </w:p>
        </w:tc>
        <w:tc>
          <w:tcPr>
            <w:tcW w:w="690" w:type="dxa"/>
            <w:vAlign w:val="bottom"/>
            <w:shd w:val="clear" w:color="auto" w:fill="CCCCCC"/>
          </w:tcPr>
          <w:p>
            <w:pPr>
              <w:spacing w:after="0"/>
              <w:rPr>
                <w:sz w:val="16"/>
                <w:szCs w:val="16"/>
                <w:color w:val="auto"/>
              </w:rPr>
            </w:pPr>
          </w:p>
        </w:tc>
        <w:tc>
          <w:tcPr>
            <w:tcW w:w="930" w:type="dxa"/>
            <w:vAlign w:val="bottom"/>
            <w:shd w:val="clear" w:color="auto" w:fill="CCCCCC"/>
          </w:tcPr>
          <w:p>
            <w:pPr>
              <w:spacing w:after="0"/>
              <w:rPr>
                <w:sz w:val="16"/>
                <w:szCs w:val="16"/>
                <w:color w:val="auto"/>
              </w:rPr>
            </w:pPr>
          </w:p>
        </w:tc>
        <w:tc>
          <w:tcPr>
            <w:tcW w:w="1110" w:type="dxa"/>
            <w:vAlign w:val="bottom"/>
            <w:shd w:val="clear" w:color="auto" w:fill="CCCCCC"/>
          </w:tcPr>
          <w:p>
            <w:pPr>
              <w:spacing w:after="0"/>
              <w:rPr>
                <w:sz w:val="16"/>
                <w:szCs w:val="16"/>
                <w:color w:val="auto"/>
              </w:rPr>
            </w:pPr>
          </w:p>
        </w:tc>
      </w:tr>
      <w:tr>
        <w:trPr>
          <w:trHeight w:val="181"/>
        </w:trPr>
        <w:tc>
          <w:tcPr>
            <w:tcW w:w="20" w:type="dxa"/>
            <w:vAlign w:val="bottom"/>
          </w:tcPr>
          <w:p>
            <w:pPr>
              <w:spacing w:after="0"/>
              <w:rPr>
                <w:sz w:val="15"/>
                <w:szCs w:val="15"/>
                <w:color w:val="auto"/>
              </w:rPr>
            </w:pPr>
          </w:p>
        </w:tc>
        <w:tc>
          <w:tcPr>
            <w:tcW w:w="8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b w:val="1"/>
                <w:bCs w:val="1"/>
                <w:color w:val="auto"/>
              </w:rPr>
              <w:t>Bao et</w:t>
            </w:r>
          </w:p>
        </w:tc>
        <w:tc>
          <w:tcPr>
            <w:tcW w:w="1170" w:type="dxa"/>
            <w:vAlign w:val="bottom"/>
          </w:tcPr>
          <w:p>
            <w:pPr>
              <w:ind w:left="60"/>
              <w:spacing w:after="0" w:line="178" w:lineRule="exact"/>
              <w:rPr>
                <w:sz w:val="20"/>
                <w:szCs w:val="20"/>
                <w:color w:val="auto"/>
              </w:rPr>
            </w:pPr>
            <w:r>
              <w:rPr>
                <w:rFonts w:ascii="Times New Roman" w:cs="Times New Roman" w:eastAsia="Times New Roman" w:hAnsi="Times New Roman"/>
                <w:sz w:val="16"/>
                <w:szCs w:val="16"/>
                <w:color w:val="auto"/>
              </w:rPr>
              <w:t>Traffic</w:t>
            </w:r>
          </w:p>
        </w:tc>
        <w:tc>
          <w:tcPr>
            <w:tcW w:w="690" w:type="dxa"/>
            <w:vAlign w:val="bottom"/>
          </w:tcPr>
          <w:p>
            <w:pPr>
              <w:ind w:left="50"/>
              <w:spacing w:after="0" w:line="178" w:lineRule="exact"/>
              <w:rPr>
                <w:sz w:val="20"/>
                <w:szCs w:val="20"/>
                <w:color w:val="auto"/>
              </w:rPr>
            </w:pPr>
            <w:r>
              <w:rPr>
                <w:rFonts w:ascii="Times New Roman" w:cs="Times New Roman" w:eastAsia="Times New Roman" w:hAnsi="Times New Roman"/>
                <w:sz w:val="16"/>
                <w:szCs w:val="16"/>
                <w:color w:val="auto"/>
              </w:rPr>
              <w:t>Open</w:t>
            </w:r>
          </w:p>
        </w:tc>
        <w:tc>
          <w:tcPr>
            <w:tcW w:w="930" w:type="dxa"/>
            <w:vAlign w:val="bottom"/>
          </w:tcPr>
          <w:p>
            <w:pPr>
              <w:spacing w:after="0" w:line="178" w:lineRule="exact"/>
              <w:rPr>
                <w:sz w:val="20"/>
                <w:szCs w:val="20"/>
                <w:color w:val="auto"/>
              </w:rPr>
            </w:pPr>
            <w:r>
              <w:rPr>
                <w:rFonts w:ascii="Times New Roman" w:cs="Times New Roman" w:eastAsia="Times New Roman" w:hAnsi="Times New Roman"/>
                <w:sz w:val="16"/>
                <w:szCs w:val="16"/>
                <w:color w:val="auto"/>
              </w:rPr>
              <w:t>OpenFlow</w:t>
            </w:r>
          </w:p>
        </w:tc>
        <w:tc>
          <w:tcPr>
            <w:tcW w:w="1110" w:type="dxa"/>
            <w:vAlign w:val="bottom"/>
          </w:tcPr>
          <w:p>
            <w:pPr>
              <w:ind w:left="50"/>
              <w:spacing w:after="0" w:line="178" w:lineRule="exact"/>
              <w:rPr>
                <w:sz w:val="20"/>
                <w:szCs w:val="20"/>
                <w:color w:val="auto"/>
              </w:rPr>
            </w:pPr>
            <w:r>
              <w:rPr>
                <w:rFonts w:ascii="Times New Roman" w:cs="Times New Roman" w:eastAsia="Times New Roman" w:hAnsi="Times New Roman"/>
                <w:sz w:val="16"/>
                <w:szCs w:val="16"/>
                <w:color w:val="auto"/>
              </w:rPr>
              <w:t>Node</w:t>
            </w:r>
          </w:p>
        </w:tc>
      </w:tr>
      <w:tr>
        <w:trPr>
          <w:trHeight w:val="185"/>
        </w:trPr>
        <w:tc>
          <w:tcPr>
            <w:tcW w:w="20" w:type="dxa"/>
            <w:vAlign w:val="bottom"/>
          </w:tcPr>
          <w:p>
            <w:pPr>
              <w:spacing w:after="0"/>
              <w:rPr>
                <w:sz w:val="16"/>
                <w:szCs w:val="16"/>
                <w:color w:val="auto"/>
              </w:rPr>
            </w:pPr>
          </w:p>
        </w:tc>
        <w:tc>
          <w:tcPr>
            <w:tcW w:w="880" w:type="dxa"/>
            <w:vAlign w:val="bottom"/>
          </w:tcPr>
          <w:p>
            <w:pPr>
              <w:ind w:left="100"/>
              <w:spacing w:after="0"/>
              <w:rPr>
                <w:sz w:val="20"/>
                <w:szCs w:val="20"/>
                <w:color w:val="auto"/>
              </w:rPr>
            </w:pPr>
            <w:r>
              <w:rPr>
                <w:rFonts w:ascii="Times New Roman" w:cs="Times New Roman" w:eastAsia="Times New Roman" w:hAnsi="Times New Roman"/>
                <w:sz w:val="16"/>
                <w:szCs w:val="16"/>
                <w:b w:val="1"/>
                <w:bCs w:val="1"/>
                <w:color w:val="auto"/>
              </w:rPr>
              <w:t>al. [25]</w:t>
            </w:r>
          </w:p>
        </w:tc>
        <w:tc>
          <w:tcPr>
            <w:tcW w:w="1170" w:type="dxa"/>
            <w:vAlign w:val="bottom"/>
          </w:tcPr>
          <w:p>
            <w:pPr>
              <w:ind w:left="60"/>
              <w:spacing w:after="0" w:line="182" w:lineRule="exact"/>
              <w:rPr>
                <w:sz w:val="20"/>
                <w:szCs w:val="20"/>
                <w:color w:val="auto"/>
              </w:rPr>
            </w:pPr>
            <w:r>
              <w:rPr>
                <w:rFonts w:ascii="Times New Roman" w:cs="Times New Roman" w:eastAsia="Times New Roman" w:hAnsi="Times New Roman"/>
                <w:sz w:val="16"/>
                <w:szCs w:val="16"/>
                <w:color w:val="auto"/>
              </w:rPr>
              <w:t>balancing,</w:t>
            </w:r>
          </w:p>
        </w:tc>
        <w:tc>
          <w:tcPr>
            <w:tcW w:w="690" w:type="dxa"/>
            <w:vAlign w:val="bottom"/>
          </w:tcPr>
          <w:p>
            <w:pPr>
              <w:ind w:left="50"/>
              <w:spacing w:after="0" w:line="182" w:lineRule="exact"/>
              <w:rPr>
                <w:sz w:val="20"/>
                <w:szCs w:val="20"/>
                <w:color w:val="auto"/>
              </w:rPr>
            </w:pPr>
            <w:r>
              <w:rPr>
                <w:rFonts w:ascii="Times New Roman" w:cs="Times New Roman" w:eastAsia="Times New Roman" w:hAnsi="Times New Roman"/>
                <w:sz w:val="16"/>
                <w:szCs w:val="16"/>
                <w:color w:val="auto"/>
              </w:rPr>
              <w:t>Flow</w:t>
            </w:r>
          </w:p>
        </w:tc>
        <w:tc>
          <w:tcPr>
            <w:tcW w:w="930" w:type="dxa"/>
            <w:vAlign w:val="bottom"/>
          </w:tcPr>
          <w:p>
            <w:pPr>
              <w:spacing w:after="0"/>
              <w:rPr>
                <w:sz w:val="16"/>
                <w:szCs w:val="16"/>
                <w:color w:val="auto"/>
              </w:rPr>
            </w:pPr>
          </w:p>
        </w:tc>
        <w:tc>
          <w:tcPr>
            <w:tcW w:w="1110" w:type="dxa"/>
            <w:vAlign w:val="bottom"/>
          </w:tcPr>
          <w:p>
            <w:pPr>
              <w:ind w:left="50"/>
              <w:spacing w:after="0" w:line="182" w:lineRule="exact"/>
              <w:rPr>
                <w:sz w:val="20"/>
                <w:szCs w:val="20"/>
                <w:color w:val="auto"/>
              </w:rPr>
            </w:pPr>
            <w:r>
              <w:rPr>
                <w:rFonts w:ascii="Times New Roman" w:cs="Times New Roman" w:eastAsia="Times New Roman" w:hAnsi="Times New Roman"/>
                <w:sz w:val="16"/>
                <w:szCs w:val="16"/>
                <w:color w:val="auto"/>
              </w:rPr>
              <w:t>mobility, link</w:t>
            </w:r>
          </w:p>
        </w:tc>
      </w:tr>
      <w:tr>
        <w:trPr>
          <w:trHeight w:val="180"/>
        </w:trPr>
        <w:tc>
          <w:tcPr>
            <w:tcW w:w="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117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reduced</w:t>
            </w:r>
          </w:p>
        </w:tc>
        <w:tc>
          <w:tcPr>
            <w:tcW w:w="690" w:type="dxa"/>
            <w:vAlign w:val="bottom"/>
          </w:tcPr>
          <w:p>
            <w:pPr>
              <w:spacing w:after="0"/>
              <w:rPr>
                <w:sz w:val="15"/>
                <w:szCs w:val="15"/>
                <w:color w:val="auto"/>
              </w:rPr>
            </w:pPr>
          </w:p>
        </w:tc>
        <w:tc>
          <w:tcPr>
            <w:tcW w:w="930" w:type="dxa"/>
            <w:vAlign w:val="bottom"/>
          </w:tcPr>
          <w:p>
            <w:pPr>
              <w:spacing w:after="0"/>
              <w:rPr>
                <w:sz w:val="15"/>
                <w:szCs w:val="15"/>
                <w:color w:val="auto"/>
              </w:rPr>
            </w:pPr>
          </w:p>
        </w:tc>
        <w:tc>
          <w:tcPr>
            <w:tcW w:w="1110" w:type="dxa"/>
            <w:vAlign w:val="bottom"/>
          </w:tcPr>
          <w:p>
            <w:pPr>
              <w:ind w:left="50"/>
              <w:spacing w:after="0" w:line="180" w:lineRule="exact"/>
              <w:rPr>
                <w:sz w:val="20"/>
                <w:szCs w:val="20"/>
                <w:color w:val="auto"/>
              </w:rPr>
            </w:pPr>
            <w:r>
              <w:rPr>
                <w:rFonts w:ascii="Times New Roman" w:cs="Times New Roman" w:eastAsia="Times New Roman" w:hAnsi="Times New Roman"/>
                <w:sz w:val="16"/>
                <w:szCs w:val="16"/>
                <w:color w:val="auto"/>
              </w:rPr>
              <w:t>failure</w:t>
            </w:r>
          </w:p>
        </w:tc>
      </w:tr>
      <w:tr>
        <w:trPr>
          <w:trHeight w:val="185"/>
        </w:trPr>
        <w:tc>
          <w:tcPr>
            <w:tcW w:w="2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17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response time,</w:t>
            </w:r>
          </w:p>
        </w:tc>
        <w:tc>
          <w:tcPr>
            <w:tcW w:w="690" w:type="dxa"/>
            <w:vAlign w:val="bottom"/>
          </w:tcPr>
          <w:p>
            <w:pPr>
              <w:spacing w:after="0"/>
              <w:rPr>
                <w:sz w:val="16"/>
                <w:szCs w:val="16"/>
                <w:color w:val="auto"/>
              </w:rPr>
            </w:pPr>
          </w:p>
        </w:tc>
        <w:tc>
          <w:tcPr>
            <w:tcW w:w="930" w:type="dxa"/>
            <w:vAlign w:val="bottom"/>
          </w:tcPr>
          <w:p>
            <w:pPr>
              <w:spacing w:after="0"/>
              <w:rPr>
                <w:sz w:val="16"/>
                <w:szCs w:val="16"/>
                <w:color w:val="auto"/>
              </w:rPr>
            </w:pPr>
          </w:p>
        </w:tc>
        <w:tc>
          <w:tcPr>
            <w:tcW w:w="1110" w:type="dxa"/>
            <w:vAlign w:val="bottom"/>
          </w:tcPr>
          <w:p>
            <w:pPr>
              <w:spacing w:after="0"/>
              <w:rPr>
                <w:sz w:val="16"/>
                <w:szCs w:val="16"/>
                <w:color w:val="auto"/>
              </w:rPr>
            </w:pPr>
          </w:p>
        </w:tc>
      </w:tr>
      <w:tr>
        <w:trPr>
          <w:trHeight w:val="185"/>
        </w:trPr>
        <w:tc>
          <w:tcPr>
            <w:tcW w:w="2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17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node mobility</w:t>
            </w:r>
          </w:p>
        </w:tc>
        <w:tc>
          <w:tcPr>
            <w:tcW w:w="690" w:type="dxa"/>
            <w:vAlign w:val="bottom"/>
          </w:tcPr>
          <w:p>
            <w:pPr>
              <w:spacing w:after="0"/>
              <w:rPr>
                <w:sz w:val="16"/>
                <w:szCs w:val="16"/>
                <w:color w:val="auto"/>
              </w:rPr>
            </w:pPr>
          </w:p>
        </w:tc>
        <w:tc>
          <w:tcPr>
            <w:tcW w:w="930" w:type="dxa"/>
            <w:vAlign w:val="bottom"/>
          </w:tcPr>
          <w:p>
            <w:pPr>
              <w:spacing w:after="0"/>
              <w:rPr>
                <w:sz w:val="16"/>
                <w:szCs w:val="16"/>
                <w:color w:val="auto"/>
              </w:rPr>
            </w:pPr>
          </w:p>
        </w:tc>
        <w:tc>
          <w:tcPr>
            <w:tcW w:w="1110" w:type="dxa"/>
            <w:vAlign w:val="bottom"/>
          </w:tcPr>
          <w:p>
            <w:pPr>
              <w:spacing w:after="0"/>
              <w:rPr>
                <w:sz w:val="16"/>
                <w:szCs w:val="16"/>
                <w:color w:val="auto"/>
              </w:rPr>
            </w:pPr>
          </w:p>
        </w:tc>
      </w:tr>
      <w:tr>
        <w:trPr>
          <w:trHeight w:val="186"/>
        </w:trPr>
        <w:tc>
          <w:tcPr>
            <w:tcW w:w="20" w:type="dxa"/>
            <w:vAlign w:val="bottom"/>
            <w:tcBorders>
              <w:bottom w:val="single" w:sz="8" w:color="auto"/>
            </w:tcBorders>
          </w:tcPr>
          <w:p>
            <w:pPr>
              <w:spacing w:after="0"/>
              <w:rPr>
                <w:sz w:val="16"/>
                <w:szCs w:val="16"/>
                <w:color w:val="auto"/>
              </w:rPr>
            </w:pPr>
          </w:p>
        </w:tc>
        <w:tc>
          <w:tcPr>
            <w:tcW w:w="880" w:type="dxa"/>
            <w:vAlign w:val="bottom"/>
            <w:tcBorders>
              <w:bottom w:val="single" w:sz="8" w:color="auto"/>
            </w:tcBorders>
          </w:tcPr>
          <w:p>
            <w:pPr>
              <w:spacing w:after="0"/>
              <w:rPr>
                <w:sz w:val="16"/>
                <w:szCs w:val="16"/>
                <w:color w:val="auto"/>
              </w:rPr>
            </w:pPr>
          </w:p>
        </w:tc>
        <w:tc>
          <w:tcPr>
            <w:tcW w:w="1170" w:type="dxa"/>
            <w:vAlign w:val="bottom"/>
            <w:tcBorders>
              <w:bottom w:val="single" w:sz="8" w:color="auto"/>
            </w:tcBorders>
          </w:tcPr>
          <w:p>
            <w:pPr>
              <w:ind w:left="60"/>
              <w:spacing w:after="0" w:line="182" w:lineRule="exact"/>
              <w:rPr>
                <w:sz w:val="20"/>
                <w:szCs w:val="20"/>
                <w:color w:val="auto"/>
              </w:rPr>
            </w:pPr>
            <w:r>
              <w:rPr>
                <w:rFonts w:ascii="Times New Roman" w:cs="Times New Roman" w:eastAsia="Times New Roman" w:hAnsi="Times New Roman"/>
                <w:sz w:val="16"/>
                <w:szCs w:val="16"/>
                <w:color w:val="auto"/>
              </w:rPr>
              <w:t>prediction</w:t>
            </w:r>
          </w:p>
        </w:tc>
        <w:tc>
          <w:tcPr>
            <w:tcW w:w="690" w:type="dxa"/>
            <w:vAlign w:val="bottom"/>
            <w:tcBorders>
              <w:bottom w:val="single" w:sz="8" w:color="auto"/>
            </w:tcBorders>
          </w:tcPr>
          <w:p>
            <w:pPr>
              <w:spacing w:after="0"/>
              <w:rPr>
                <w:sz w:val="16"/>
                <w:szCs w:val="16"/>
                <w:color w:val="auto"/>
              </w:rPr>
            </w:pPr>
          </w:p>
        </w:tc>
        <w:tc>
          <w:tcPr>
            <w:tcW w:w="930" w:type="dxa"/>
            <w:vAlign w:val="bottom"/>
            <w:tcBorders>
              <w:bottom w:val="single" w:sz="8" w:color="auto"/>
            </w:tcBorders>
          </w:tcPr>
          <w:p>
            <w:pPr>
              <w:spacing w:after="0"/>
              <w:rPr>
                <w:sz w:val="16"/>
                <w:szCs w:val="16"/>
                <w:color w:val="auto"/>
              </w:rPr>
            </w:pPr>
          </w:p>
        </w:tc>
        <w:tc>
          <w:tcPr>
            <w:tcW w:w="1110" w:type="dxa"/>
            <w:vAlign w:val="bottom"/>
            <w:tcBorders>
              <w:bottom w:val="single" w:sz="8" w:color="auto"/>
            </w:tcBorders>
          </w:tcPr>
          <w:p>
            <w:pPr>
              <w:spacing w:after="0"/>
              <w:rPr>
                <w:sz w:val="16"/>
                <w:szCs w:val="16"/>
                <w:color w:val="auto"/>
              </w:rPr>
            </w:pPr>
          </w:p>
        </w:tc>
      </w:tr>
    </w:tbl>
    <w:p>
      <w:pPr>
        <w:spacing w:after="0" w:line="245" w:lineRule="exact"/>
        <w:rPr>
          <w:sz w:val="20"/>
          <w:szCs w:val="20"/>
          <w:color w:val="auto"/>
        </w:rPr>
      </w:pPr>
    </w:p>
    <w:p>
      <w:pPr>
        <w:jc w:val="both"/>
        <w:ind w:left="20"/>
        <w:spacing w:after="0" w:line="248" w:lineRule="auto"/>
        <w:rPr>
          <w:sz w:val="20"/>
          <w:szCs w:val="20"/>
          <w:color w:val="auto"/>
        </w:rPr>
      </w:pPr>
      <w:r>
        <w:rPr>
          <w:rFonts w:ascii="Times New Roman" w:cs="Times New Roman" w:eastAsia="Times New Roman" w:hAnsi="Times New Roman"/>
          <w:sz w:val="20"/>
          <w:szCs w:val="20"/>
          <w:color w:val="auto"/>
        </w:rPr>
        <w:t>Table I summarizes the SDN-WMN routing-based architectures while presenting implementation challenges including connection failure, OpenFlow integration, and conventional routing protocols, differentiated services, node mobility, etc. Besides, another issue is also highlighted regarding the number of gateways and stations.</w:t>
      </w:r>
    </w:p>
    <w:p>
      <w:pPr>
        <w:spacing w:after="0" w:line="265" w:lineRule="exact"/>
        <w:rPr>
          <w:sz w:val="20"/>
          <w:szCs w:val="20"/>
          <w:color w:val="auto"/>
        </w:rPr>
      </w:pPr>
    </w:p>
    <w:p>
      <w:pPr>
        <w:ind w:left="20"/>
        <w:spacing w:after="0"/>
        <w:rPr>
          <w:sz w:val="20"/>
          <w:szCs w:val="20"/>
          <w:color w:val="auto"/>
        </w:rPr>
      </w:pPr>
      <w:r>
        <w:rPr>
          <w:rFonts w:ascii="Arial" w:cs="Arial" w:eastAsia="Arial" w:hAnsi="Arial"/>
          <w:sz w:val="18"/>
          <w:szCs w:val="18"/>
          <w:b w:val="1"/>
          <w:bCs w:val="1"/>
          <w:i w:val="1"/>
          <w:iCs w:val="1"/>
          <w:color w:val="525252"/>
        </w:rPr>
        <w:t>B. HYBRID SDN-WMN ROUTING ARCHITECTURES</w:t>
      </w:r>
    </w:p>
    <w:p>
      <w:pPr>
        <w:spacing w:after="0" w:line="171" w:lineRule="exact"/>
        <w:rPr>
          <w:sz w:val="20"/>
          <w:szCs w:val="20"/>
          <w:color w:val="auto"/>
        </w:rPr>
      </w:pPr>
    </w:p>
    <w:p>
      <w:pPr>
        <w:jc w:val="both"/>
        <w:ind w:left="20"/>
        <w:spacing w:after="0" w:line="252" w:lineRule="auto"/>
        <w:rPr>
          <w:sz w:val="20"/>
          <w:szCs w:val="20"/>
          <w:color w:val="auto"/>
        </w:rPr>
      </w:pPr>
      <w:r>
        <w:rPr>
          <w:rFonts w:ascii="Times New Roman" w:cs="Times New Roman" w:eastAsia="Times New Roman" w:hAnsi="Times New Roman"/>
          <w:sz w:val="19"/>
          <w:szCs w:val="19"/>
          <w:color w:val="auto"/>
        </w:rPr>
        <w:t>Presently, various hybrid routing schemes generally use SDN technology in WMNs to address the issues of load balancing, traffic engineering, and mobility management. Such kind of hybrid implementation involves topology SDN switches along with legacy switches. OpenFlow protocol is implemented in SDN switches whilst legacy routing protocols (AODV, OSPF, OLSR, etc.) are implemented in legacy switches (Figure 3). Panopticon [26] suggests hybrid SDN architecture, concentrating on the question of interconnectivity between legacy switches and SDNs. In this architecture, communication of network, layers are not</w:t>
      </w:r>
    </w:p>
    <w:p>
      <w:pPr>
        <w:spacing w:after="0" w:line="200" w:lineRule="exact"/>
        <w:rPr>
          <w:sz w:val="20"/>
          <w:szCs w:val="20"/>
          <w:color w:val="auto"/>
        </w:rPr>
      </w:pPr>
    </w:p>
    <w:p>
      <w:pPr>
        <w:spacing w:after="0" w:line="220" w:lineRule="exact"/>
        <w:rPr>
          <w:sz w:val="20"/>
          <w:szCs w:val="20"/>
          <w:color w:val="auto"/>
        </w:rPr>
      </w:pPr>
    </w:p>
    <w:p>
      <w:pPr>
        <w:ind w:left="3800"/>
        <w:spacing w:after="0"/>
        <w:rPr>
          <w:sz w:val="20"/>
          <w:szCs w:val="20"/>
          <w:color w:val="auto"/>
        </w:rPr>
      </w:pPr>
      <w:r>
        <w:rPr>
          <w:rFonts w:ascii="Arial" w:cs="Arial" w:eastAsia="Arial" w:hAnsi="Arial"/>
          <w:sz w:val="12"/>
          <w:szCs w:val="12"/>
          <w:color w:val="auto"/>
        </w:rPr>
        <w:t>VOLUME XX, 2020</w:t>
      </w:r>
    </w:p>
    <w:p>
      <w:pPr>
        <w:spacing w:after="0" w:line="200" w:lineRule="exact"/>
        <w:rPr>
          <w:sz w:val="20"/>
          <w:szCs w:val="20"/>
          <w:color w:val="auto"/>
        </w:rPr>
      </w:pPr>
    </w:p>
    <w:p>
      <w:pPr>
        <w:sectPr>
          <w:pgSz w:w="11500" w:h="15660" w:orient="portrait"/>
          <w:cols w:equalWidth="0" w:num="2">
            <w:col w:w="4881" w:space="320"/>
            <w:col w:w="4840"/>
          </w:cols>
          <w:pgMar w:left="739" w:top="35" w:right="728" w:bottom="0" w:gutter="0" w:footer="0" w:header="0"/>
          <w:type w:val="continuous"/>
        </w:sectPr>
      </w:pPr>
    </w:p>
    <w:p>
      <w:pPr>
        <w:spacing w:after="0" w:line="9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00" w:h="15660" w:orient="portrait"/>
          <w:cols w:equalWidth="0" w:num="1">
            <w:col w:w="10041"/>
          </w:cols>
          <w:pgMar w:left="739" w:top="35" w:right="728" w:bottom="0" w:gutter="0" w:footer="0" w:header="0"/>
          <w:type w:val="continuous"/>
        </w:sectPr>
      </w:pPr>
    </w:p>
    <w:bookmarkStart w:id="3" w:name="page4"/>
    <w:bookmarkEnd w:id="3"/>
    <w:p>
      <w:pPr>
        <w:jc w:val="center"/>
        <w:ind w:left="260" w:right="32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10.1109/ACCESS.2020.3011651,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82980" cy="17526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extLst>
                    </a:blip>
                    <a:srcRect/>
                    <a:stretch>
                      <a:fillRect/>
                    </a:stretch>
                  </pic:blipFill>
                  <pic:spPr bwMode="auto">
                    <a:xfrm>
                      <a:off x="0" y="0"/>
                      <a:ext cx="982980" cy="175260"/>
                    </a:xfrm>
                    <a:prstGeom prst="rect">
                      <a:avLst/>
                    </a:prstGeom>
                    <a:noFill/>
                  </pic:spPr>
                </pic:pic>
              </a:graphicData>
            </a:graphic>
          </wp:anchor>
        </w:drawing>
      </w:r>
    </w:p>
    <w:p>
      <w:pPr>
        <w:spacing w:after="0" w:line="50" w:lineRule="exact"/>
        <w:rPr>
          <w:sz w:val="20"/>
          <w:szCs w:val="20"/>
          <w:color w:val="auto"/>
        </w:rPr>
      </w:pPr>
    </w:p>
    <w:p>
      <w:pPr>
        <w:ind w:left="2660"/>
        <w:spacing w:after="0"/>
        <w:rPr>
          <w:sz w:val="20"/>
          <w:szCs w:val="20"/>
          <w:color w:val="auto"/>
        </w:rPr>
      </w:pPr>
      <w:r>
        <w:rPr>
          <w:rFonts w:ascii="Calibri" w:cs="Calibri" w:eastAsia="Calibri" w:hAnsi="Calibri"/>
          <w:sz w:val="14"/>
          <w:szCs w:val="14"/>
          <w:color w:val="auto"/>
        </w:rPr>
        <w:t>Syed Sherjeel A. Gilani</w:t>
      </w:r>
      <w:r>
        <w:rPr>
          <w:rFonts w:ascii="Arial" w:cs="Arial" w:eastAsia="Arial" w:hAnsi="Arial"/>
          <w:sz w:val="14"/>
          <w:szCs w:val="14"/>
          <w:color w:val="auto"/>
        </w:rPr>
        <w:t>: Paper for IEEE Access (June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45085</wp:posOffset>
                </wp:positionV>
                <wp:extent cx="640651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65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3.55pt" to="503pt,3.55pt" o:allowincell="f" strokecolor="#000000" strokeweight="0.4799pt"/>
            </w:pict>
          </mc:Fallback>
        </mc:AlternateContent>
      </w:r>
    </w:p>
    <w:p>
      <w:pPr>
        <w:sectPr>
          <w:pgSz w:w="11500" w:h="15660" w:orient="portrait"/>
          <w:cols w:equalWidth="0" w:num="1">
            <w:col w:w="10080"/>
          </w:cols>
          <w:pgMar w:left="740" w:top="35" w:right="688"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considered. Vissicchio et al. [27] propose various types of hybrid SDN models based on service type, class, and topology. The deployment architecture of HRFA [28] contributes to better traffic forwarding. The proposed architecture is based on OSPF [29] and OpenFlow protocol [30], while considering the use of links and the number of simulation performance metrics for hops. This provides a significant reduction in load balancing and network congestion. Guo et al. [31] propose an architecture that focuses on the transformation from the conventional to the SDN model, considering the use of traffic engineering. The author uses a genetic algorithm to classify the sequence of nodes migrated.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537845</wp:posOffset>
            </wp:positionH>
            <wp:positionV relativeFrom="paragraph">
              <wp:posOffset>151765</wp:posOffset>
            </wp:positionV>
            <wp:extent cx="1980565" cy="17411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extLst>
                    </a:blip>
                    <a:srcRect/>
                    <a:stretch>
                      <a:fillRect/>
                    </a:stretch>
                  </pic:blipFill>
                  <pic:spPr bwMode="auto">
                    <a:xfrm>
                      <a:off x="0" y="0"/>
                      <a:ext cx="1980565" cy="17411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3. </w:t>
      </w:r>
      <w:r>
        <w:rPr>
          <w:rFonts w:ascii="Arial" w:cs="Arial" w:eastAsia="Arial" w:hAnsi="Arial"/>
          <w:sz w:val="14"/>
          <w:szCs w:val="14"/>
          <w:b w:val="1"/>
          <w:bCs w:val="1"/>
          <w:color w:val="000000"/>
        </w:rPr>
        <w:t>Hybrid SDN-WMN Architecture</w:t>
      </w:r>
    </w:p>
    <w:p>
      <w:pPr>
        <w:spacing w:after="0" w:line="248"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19"/>
          <w:szCs w:val="19"/>
          <w:color w:val="auto"/>
        </w:rPr>
        <w:t>Labraoui [32] introduces a hybrid routing architecture using OLSR SDN, intending to study that traditional controller-assisted routing would result in better performance and control. Reliability is also enhanced but the overhead effect of the network is increased linearly according to the scale of the network. Nevertheless, the distribution ratio of the throughput and the packets is increased. Wang et al. [33] propose an architecture addressing QoS Routing, which considers a multi-hop wireless network integrated with SDN using residual energy and hop count as performance metrics for selecting pathways. Multipoint Relay (MPR) principle is applied to optimize transmissions. The controller determines the shortest path and uses the Dijkstra Algorithm to get multiple paths. HEATE [34] proposes tackling the challenge of traffic engineering while considering energy efficiency. The design is a routing protocol based on OSPF. It introduces the splitting of traffic flow to avoid congestion and use multiple paths to forward the flow in parts. He et al. [35] proposes an architecture focused on network grouping into zones such as ground network follow IP routing and SDN routing follows space network follow. Hakiri et al. [36] present a Cyber-physical wireless communication system in smart cities that are scalable, reliable, and predictable to support real-time applications. The authors introduce a novel architecture based on a symbiotic relationship between wireless mesh networks (WMNs) and software-defined networking (SDN).</w:t>
      </w:r>
    </w:p>
    <w:p>
      <w:pPr>
        <w:spacing w:after="0" w:line="200" w:lineRule="exact"/>
        <w:rPr>
          <w:sz w:val="20"/>
          <w:szCs w:val="20"/>
          <w:color w:val="auto"/>
        </w:rPr>
      </w:pPr>
    </w:p>
    <w:p>
      <w:pPr>
        <w:spacing w:after="0" w:line="297"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19"/>
          <w:szCs w:val="19"/>
          <w:color w:val="auto"/>
        </w:rPr>
        <w:t>Table II summarizes the hybrid SDN-WMN routing schemes in which [26-27] and [31] consider the physical location of</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both"/>
        <w:ind w:right="40"/>
        <w:spacing w:after="0" w:line="249" w:lineRule="auto"/>
        <w:rPr>
          <w:sz w:val="20"/>
          <w:szCs w:val="20"/>
          <w:color w:val="auto"/>
        </w:rPr>
      </w:pPr>
      <w:r>
        <w:rPr>
          <w:rFonts w:ascii="Times New Roman" w:cs="Times New Roman" w:eastAsia="Times New Roman" w:hAnsi="Times New Roman"/>
          <w:sz w:val="20"/>
          <w:szCs w:val="20"/>
          <w:color w:val="auto"/>
        </w:rPr>
        <w:t>the controller in topology, the number of SDN nodes, and scalability of controllers as the most significant challenges for operating SDN controllers. These issues can be very critical, especially in large or highly dynamic networks where controllers may need to make quick decisions on high-frequency events such as connection failures, dynamic traffic demands, regular arrival of new flows, etc. [28] and [35] find the sharing of topological information between traditional routers and SDN switches to be the most critical issue for topology-based deployment.</w:t>
      </w:r>
    </w:p>
    <w:p>
      <w:pPr>
        <w:spacing w:after="0" w:line="270"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16"/>
          <w:szCs w:val="16"/>
          <w:color w:val="auto"/>
        </w:rPr>
        <w:t>T</w:t>
      </w:r>
      <w:r>
        <w:rPr>
          <w:rFonts w:ascii="Times New Roman" w:cs="Times New Roman" w:eastAsia="Times New Roman" w:hAnsi="Times New Roman"/>
          <w:sz w:val="12"/>
          <w:szCs w:val="12"/>
          <w:color w:val="auto"/>
        </w:rPr>
        <w:t>ABLE</w:t>
      </w:r>
      <w:r>
        <w:rPr>
          <w:rFonts w:ascii="Times New Roman" w:cs="Times New Roman" w:eastAsia="Times New Roman" w:hAnsi="Times New Roman"/>
          <w:sz w:val="16"/>
          <w:szCs w:val="16"/>
          <w:color w:val="auto"/>
        </w:rPr>
        <w:t xml:space="preserve"> II</w:t>
      </w:r>
    </w:p>
    <w:p>
      <w:pPr>
        <w:jc w:val="center"/>
        <w:ind w:right="60"/>
        <w:spacing w:after="0" w:line="237" w:lineRule="auto"/>
        <w:rPr>
          <w:sz w:val="20"/>
          <w:szCs w:val="20"/>
          <w:color w:val="auto"/>
        </w:rPr>
      </w:pPr>
      <w:r>
        <w:rPr>
          <w:rFonts w:ascii="Times New Roman" w:cs="Times New Roman" w:eastAsia="Times New Roman" w:hAnsi="Times New Roman"/>
          <w:sz w:val="16"/>
          <w:szCs w:val="16"/>
          <w:color w:val="auto"/>
        </w:rPr>
        <w:t>H</w:t>
      </w:r>
      <w:r>
        <w:rPr>
          <w:rFonts w:ascii="Times New Roman" w:cs="Times New Roman" w:eastAsia="Times New Roman" w:hAnsi="Times New Roman"/>
          <w:sz w:val="12"/>
          <w:szCs w:val="12"/>
          <w:color w:val="auto"/>
        </w:rPr>
        <w:t>YBRID</w:t>
      </w:r>
      <w:r>
        <w:rPr>
          <w:rFonts w:ascii="Times New Roman" w:cs="Times New Roman" w:eastAsia="Times New Roman" w:hAnsi="Times New Roman"/>
          <w:sz w:val="16"/>
          <w:szCs w:val="16"/>
          <w:color w:val="auto"/>
        </w:rPr>
        <w:t xml:space="preserve"> SDN-WMN R</w:t>
      </w:r>
      <w:r>
        <w:rPr>
          <w:rFonts w:ascii="Times New Roman" w:cs="Times New Roman" w:eastAsia="Times New Roman" w:hAnsi="Times New Roman"/>
          <w:sz w:val="12"/>
          <w:szCs w:val="12"/>
          <w:color w:val="auto"/>
        </w:rPr>
        <w:t>OUTING</w:t>
      </w:r>
      <w:r>
        <w:rPr>
          <w:rFonts w:ascii="Times New Roman" w:cs="Times New Roman" w:eastAsia="Times New Roman" w:hAnsi="Times New Roman"/>
          <w:sz w:val="16"/>
          <w:szCs w:val="16"/>
          <w:color w:val="auto"/>
        </w:rPr>
        <w:t xml:space="preserve"> A</w:t>
      </w:r>
      <w:r>
        <w:rPr>
          <w:rFonts w:ascii="Times New Roman" w:cs="Times New Roman" w:eastAsia="Times New Roman" w:hAnsi="Times New Roman"/>
          <w:sz w:val="12"/>
          <w:szCs w:val="12"/>
          <w:color w:val="auto"/>
        </w:rPr>
        <w:t>RCHITECTURES</w:t>
      </w:r>
    </w:p>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77"/>
        </w:trPr>
        <w:tc>
          <w:tcPr>
            <w:tcW w:w="100" w:type="dxa"/>
            <w:vAlign w:val="bottom"/>
            <w:tcBorders>
              <w:top w:val="single" w:sz="8" w:color="auto"/>
            </w:tcBorders>
          </w:tcPr>
          <w:p>
            <w:pPr>
              <w:spacing w:after="0"/>
              <w:rPr>
                <w:sz w:val="15"/>
                <w:szCs w:val="15"/>
                <w:color w:val="auto"/>
              </w:rPr>
            </w:pPr>
          </w:p>
        </w:tc>
        <w:tc>
          <w:tcPr>
            <w:tcW w:w="1100" w:type="dxa"/>
            <w:vAlign w:val="bottom"/>
            <w:tcBorders>
              <w:top w:val="single" w:sz="8" w:color="auto"/>
            </w:tcBorders>
            <w:gridSpan w:val="2"/>
          </w:tcPr>
          <w:p>
            <w:pPr>
              <w:spacing w:after="0" w:line="177" w:lineRule="exact"/>
              <w:rPr>
                <w:sz w:val="20"/>
                <w:szCs w:val="20"/>
                <w:color w:val="auto"/>
              </w:rPr>
            </w:pPr>
            <w:r>
              <w:rPr>
                <w:rFonts w:ascii="Times New Roman" w:cs="Times New Roman" w:eastAsia="Times New Roman" w:hAnsi="Times New Roman"/>
                <w:sz w:val="16"/>
                <w:szCs w:val="16"/>
                <w:b w:val="1"/>
                <w:bCs w:val="1"/>
                <w:color w:val="auto"/>
              </w:rPr>
              <w:t>Architecture</w:t>
            </w:r>
          </w:p>
        </w:tc>
        <w:tc>
          <w:tcPr>
            <w:tcW w:w="1280" w:type="dxa"/>
            <w:vAlign w:val="bottom"/>
            <w:tcBorders>
              <w:top w:val="single" w:sz="8" w:color="auto"/>
            </w:tcBorders>
            <w:gridSpan w:val="2"/>
          </w:tcPr>
          <w:p>
            <w:pPr>
              <w:spacing w:after="0" w:line="177" w:lineRule="exact"/>
              <w:rPr>
                <w:sz w:val="20"/>
                <w:szCs w:val="20"/>
                <w:color w:val="auto"/>
              </w:rPr>
            </w:pPr>
            <w:r>
              <w:rPr>
                <w:rFonts w:ascii="Times New Roman" w:cs="Times New Roman" w:eastAsia="Times New Roman" w:hAnsi="Times New Roman"/>
                <w:sz w:val="16"/>
                <w:szCs w:val="16"/>
                <w:b w:val="1"/>
                <w:bCs w:val="1"/>
                <w:color w:val="auto"/>
              </w:rPr>
              <w:t>Features</w:t>
            </w:r>
          </w:p>
        </w:tc>
        <w:tc>
          <w:tcPr>
            <w:tcW w:w="680" w:type="dxa"/>
            <w:vAlign w:val="bottom"/>
            <w:tcBorders>
              <w:top w:val="single" w:sz="8" w:color="auto"/>
            </w:tcBorders>
          </w:tcPr>
          <w:p>
            <w:pPr>
              <w:spacing w:after="0" w:line="177" w:lineRule="exact"/>
              <w:rPr>
                <w:sz w:val="20"/>
                <w:szCs w:val="20"/>
                <w:color w:val="auto"/>
              </w:rPr>
            </w:pPr>
            <w:r>
              <w:rPr>
                <w:rFonts w:ascii="Times New Roman" w:cs="Times New Roman" w:eastAsia="Times New Roman" w:hAnsi="Times New Roman"/>
                <w:sz w:val="16"/>
                <w:szCs w:val="16"/>
                <w:b w:val="1"/>
                <w:bCs w:val="1"/>
                <w:color w:val="auto"/>
              </w:rPr>
              <w:t>SDN</w:t>
            </w:r>
          </w:p>
        </w:tc>
        <w:tc>
          <w:tcPr>
            <w:tcW w:w="200" w:type="dxa"/>
            <w:vAlign w:val="bottom"/>
            <w:tcBorders>
              <w:top w:val="single" w:sz="8" w:color="auto"/>
            </w:tcBorders>
          </w:tcPr>
          <w:p>
            <w:pPr>
              <w:spacing w:after="0"/>
              <w:rPr>
                <w:sz w:val="15"/>
                <w:szCs w:val="15"/>
                <w:color w:val="auto"/>
              </w:rPr>
            </w:pPr>
          </w:p>
        </w:tc>
        <w:tc>
          <w:tcPr>
            <w:tcW w:w="800" w:type="dxa"/>
            <w:vAlign w:val="bottom"/>
            <w:tcBorders>
              <w:top w:val="single" w:sz="8" w:color="auto"/>
            </w:tcBorders>
            <w:gridSpan w:val="2"/>
          </w:tcPr>
          <w:p>
            <w:pPr>
              <w:spacing w:after="0" w:line="177" w:lineRule="exact"/>
              <w:rPr>
                <w:sz w:val="20"/>
                <w:szCs w:val="20"/>
                <w:color w:val="auto"/>
              </w:rPr>
            </w:pPr>
            <w:r>
              <w:rPr>
                <w:rFonts w:ascii="Times New Roman" w:cs="Times New Roman" w:eastAsia="Times New Roman" w:hAnsi="Times New Roman"/>
                <w:sz w:val="16"/>
                <w:szCs w:val="16"/>
                <w:b w:val="1"/>
                <w:bCs w:val="1"/>
                <w:color w:val="auto"/>
              </w:rPr>
              <w:t>IP</w:t>
            </w:r>
          </w:p>
        </w:tc>
        <w:tc>
          <w:tcPr>
            <w:tcW w:w="700" w:type="dxa"/>
            <w:vAlign w:val="bottom"/>
            <w:tcBorders>
              <w:top w:val="single" w:sz="8" w:color="auto"/>
            </w:tcBorders>
            <w:gridSpan w:val="2"/>
          </w:tcPr>
          <w:p>
            <w:pPr>
              <w:spacing w:after="0" w:line="177" w:lineRule="exact"/>
              <w:rPr>
                <w:sz w:val="20"/>
                <w:szCs w:val="20"/>
                <w:color w:val="auto"/>
              </w:rPr>
            </w:pPr>
            <w:r>
              <w:rPr>
                <w:rFonts w:ascii="Times New Roman" w:cs="Times New Roman" w:eastAsia="Times New Roman" w:hAnsi="Times New Roman"/>
                <w:sz w:val="16"/>
                <w:szCs w:val="16"/>
                <w:b w:val="1"/>
                <w:bCs w:val="1"/>
                <w:color w:val="auto"/>
              </w:rPr>
              <w:t>Challen</w:t>
            </w:r>
          </w:p>
        </w:tc>
      </w:tr>
      <w:tr>
        <w:trPr>
          <w:trHeight w:val="185"/>
        </w:trPr>
        <w:tc>
          <w:tcPr>
            <w:tcW w:w="10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68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Routing</w:t>
            </w:r>
          </w:p>
        </w:tc>
        <w:tc>
          <w:tcPr>
            <w:tcW w:w="200" w:type="dxa"/>
            <w:vAlign w:val="bottom"/>
          </w:tcPr>
          <w:p>
            <w:pPr>
              <w:spacing w:after="0"/>
              <w:rPr>
                <w:sz w:val="16"/>
                <w:szCs w:val="16"/>
                <w:color w:val="auto"/>
              </w:rPr>
            </w:pPr>
          </w:p>
        </w:tc>
        <w:tc>
          <w:tcPr>
            <w:tcW w:w="800" w:type="dxa"/>
            <w:vAlign w:val="bottom"/>
            <w:gridSpan w:val="2"/>
          </w:tcPr>
          <w:p>
            <w:pPr>
              <w:spacing w:after="0"/>
              <w:rPr>
                <w:sz w:val="20"/>
                <w:szCs w:val="20"/>
                <w:color w:val="auto"/>
              </w:rPr>
            </w:pPr>
            <w:r>
              <w:rPr>
                <w:rFonts w:ascii="Times New Roman" w:cs="Times New Roman" w:eastAsia="Times New Roman" w:hAnsi="Times New Roman"/>
                <w:sz w:val="16"/>
                <w:szCs w:val="16"/>
                <w:b w:val="1"/>
                <w:bCs w:val="1"/>
                <w:color w:val="auto"/>
              </w:rPr>
              <w:t>Routing</w:t>
            </w:r>
          </w:p>
        </w:tc>
        <w:tc>
          <w:tcPr>
            <w:tcW w:w="700" w:type="dxa"/>
            <w:vAlign w:val="bottom"/>
            <w:gridSpan w:val="2"/>
          </w:tcPr>
          <w:p>
            <w:pPr>
              <w:spacing w:after="0"/>
              <w:rPr>
                <w:sz w:val="20"/>
                <w:szCs w:val="20"/>
                <w:color w:val="auto"/>
              </w:rPr>
            </w:pPr>
            <w:r>
              <w:rPr>
                <w:rFonts w:ascii="Times New Roman" w:cs="Times New Roman" w:eastAsia="Times New Roman" w:hAnsi="Times New Roman"/>
                <w:sz w:val="16"/>
                <w:szCs w:val="16"/>
                <w:b w:val="1"/>
                <w:bCs w:val="1"/>
                <w:color w:val="auto"/>
              </w:rPr>
              <w:t>ge</w:t>
            </w:r>
          </w:p>
        </w:tc>
      </w:tr>
      <w:tr>
        <w:trPr>
          <w:trHeight w:val="185"/>
        </w:trPr>
        <w:tc>
          <w:tcPr>
            <w:tcW w:w="100" w:type="dxa"/>
            <w:vAlign w:val="bottom"/>
            <w:tcBorders>
              <w:bottom w:val="single" w:sz="8" w:color="auto"/>
            </w:tcBorders>
          </w:tcPr>
          <w:p>
            <w:pPr>
              <w:spacing w:after="0"/>
              <w:rPr>
                <w:sz w:val="16"/>
                <w:szCs w:val="16"/>
                <w:color w:val="auto"/>
              </w:rPr>
            </w:pPr>
          </w:p>
        </w:tc>
        <w:tc>
          <w:tcPr>
            <w:tcW w:w="880" w:type="dxa"/>
            <w:vAlign w:val="bottom"/>
            <w:tcBorders>
              <w:bottom w:val="single" w:sz="8" w:color="auto"/>
            </w:tcBorders>
          </w:tcPr>
          <w:p>
            <w:pPr>
              <w:spacing w:after="0"/>
              <w:rPr>
                <w:sz w:val="16"/>
                <w:szCs w:val="16"/>
                <w:color w:val="auto"/>
              </w:rPr>
            </w:pPr>
          </w:p>
        </w:tc>
        <w:tc>
          <w:tcPr>
            <w:tcW w:w="220" w:type="dxa"/>
            <w:vAlign w:val="bottom"/>
            <w:tcBorders>
              <w:bottom w:val="single" w:sz="8" w:color="auto"/>
            </w:tcBorders>
          </w:tcPr>
          <w:p>
            <w:pPr>
              <w:spacing w:after="0"/>
              <w:rPr>
                <w:sz w:val="16"/>
                <w:szCs w:val="16"/>
                <w:color w:val="auto"/>
              </w:rPr>
            </w:pPr>
          </w:p>
        </w:tc>
        <w:tc>
          <w:tcPr>
            <w:tcW w:w="1060" w:type="dxa"/>
            <w:vAlign w:val="bottom"/>
            <w:tcBorders>
              <w:bottom w:val="single" w:sz="8" w:color="auto"/>
            </w:tcBorders>
          </w:tcPr>
          <w:p>
            <w:pPr>
              <w:spacing w:after="0"/>
              <w:rPr>
                <w:sz w:val="16"/>
                <w:szCs w:val="16"/>
                <w:color w:val="auto"/>
              </w:rPr>
            </w:pPr>
          </w:p>
        </w:tc>
        <w:tc>
          <w:tcPr>
            <w:tcW w:w="220" w:type="dxa"/>
            <w:vAlign w:val="bottom"/>
            <w:tcBorders>
              <w:bottom w:val="single" w:sz="8" w:color="auto"/>
            </w:tcBorders>
          </w:tcPr>
          <w:p>
            <w:pPr>
              <w:spacing w:after="0"/>
              <w:rPr>
                <w:sz w:val="16"/>
                <w:szCs w:val="16"/>
                <w:color w:val="auto"/>
              </w:rPr>
            </w:pPr>
          </w:p>
        </w:tc>
        <w:tc>
          <w:tcPr>
            <w:tcW w:w="680" w:type="dxa"/>
            <w:vAlign w:val="bottom"/>
            <w:tcBorders>
              <w:bottom w:val="single" w:sz="8" w:color="auto"/>
            </w:tcBorders>
          </w:tcPr>
          <w:p>
            <w:pPr>
              <w:spacing w:after="0" w:line="182" w:lineRule="exact"/>
              <w:rPr>
                <w:sz w:val="20"/>
                <w:szCs w:val="20"/>
                <w:color w:val="auto"/>
              </w:rPr>
            </w:pPr>
            <w:r>
              <w:rPr>
                <w:rFonts w:ascii="Times New Roman" w:cs="Times New Roman" w:eastAsia="Times New Roman" w:hAnsi="Times New Roman"/>
                <w:sz w:val="16"/>
                <w:szCs w:val="16"/>
                <w:b w:val="1"/>
                <w:bCs w:val="1"/>
                <w:color w:val="auto"/>
              </w:rPr>
              <w:t>Protocol</w:t>
            </w:r>
          </w:p>
        </w:tc>
        <w:tc>
          <w:tcPr>
            <w:tcW w:w="200" w:type="dxa"/>
            <w:vAlign w:val="bottom"/>
            <w:tcBorders>
              <w:bottom w:val="single" w:sz="8" w:color="auto"/>
            </w:tcBorders>
          </w:tcPr>
          <w:p>
            <w:pPr>
              <w:spacing w:after="0"/>
              <w:rPr>
                <w:sz w:val="16"/>
                <w:szCs w:val="16"/>
                <w:color w:val="auto"/>
              </w:rPr>
            </w:pPr>
          </w:p>
        </w:tc>
        <w:tc>
          <w:tcPr>
            <w:tcW w:w="800" w:type="dxa"/>
            <w:vAlign w:val="bottom"/>
            <w:tcBorders>
              <w:bottom w:val="single" w:sz="8" w:color="auto"/>
            </w:tcBorders>
            <w:gridSpan w:val="2"/>
          </w:tcPr>
          <w:p>
            <w:pPr>
              <w:spacing w:after="0" w:line="182" w:lineRule="exact"/>
              <w:rPr>
                <w:sz w:val="20"/>
                <w:szCs w:val="20"/>
                <w:color w:val="auto"/>
              </w:rPr>
            </w:pPr>
            <w:r>
              <w:rPr>
                <w:rFonts w:ascii="Times New Roman" w:cs="Times New Roman" w:eastAsia="Times New Roman" w:hAnsi="Times New Roman"/>
                <w:sz w:val="16"/>
                <w:szCs w:val="16"/>
                <w:b w:val="1"/>
                <w:bCs w:val="1"/>
                <w:color w:val="auto"/>
              </w:rPr>
              <w:t>Protocol</w:t>
            </w:r>
          </w:p>
        </w:tc>
        <w:tc>
          <w:tcPr>
            <w:tcW w:w="580" w:type="dxa"/>
            <w:vAlign w:val="bottom"/>
            <w:tcBorders>
              <w:bottom w:val="single" w:sz="8" w:color="auto"/>
            </w:tcBorders>
          </w:tcPr>
          <w:p>
            <w:pPr>
              <w:spacing w:after="0"/>
              <w:rPr>
                <w:sz w:val="16"/>
                <w:szCs w:val="16"/>
                <w:color w:val="auto"/>
              </w:rPr>
            </w:pPr>
          </w:p>
        </w:tc>
        <w:tc>
          <w:tcPr>
            <w:tcW w:w="120" w:type="dxa"/>
            <w:vAlign w:val="bottom"/>
            <w:tcBorders>
              <w:bottom w:val="single" w:sz="8" w:color="auto"/>
            </w:tcBorders>
          </w:tcPr>
          <w:p>
            <w:pPr>
              <w:spacing w:after="0"/>
              <w:rPr>
                <w:sz w:val="16"/>
                <w:szCs w:val="16"/>
                <w:color w:val="auto"/>
              </w:rPr>
            </w:pPr>
          </w:p>
        </w:tc>
      </w:tr>
      <w:tr>
        <w:trPr>
          <w:trHeight w:val="172"/>
        </w:trPr>
        <w:tc>
          <w:tcPr>
            <w:tcW w:w="100" w:type="dxa"/>
            <w:vAlign w:val="bottom"/>
            <w:shd w:val="clear" w:color="auto" w:fill="CCCCCC"/>
          </w:tcPr>
          <w:p>
            <w:pPr>
              <w:spacing w:after="0"/>
              <w:rPr>
                <w:sz w:val="14"/>
                <w:szCs w:val="14"/>
                <w:color w:val="auto"/>
              </w:rPr>
            </w:pPr>
          </w:p>
        </w:tc>
        <w:tc>
          <w:tcPr>
            <w:tcW w:w="880" w:type="dxa"/>
            <w:vAlign w:val="bottom"/>
            <w:shd w:val="clear" w:color="auto" w:fill="CCCCCC"/>
          </w:tcPr>
          <w:p>
            <w:pPr>
              <w:spacing w:after="0" w:line="172" w:lineRule="exact"/>
              <w:rPr>
                <w:sz w:val="20"/>
                <w:szCs w:val="20"/>
                <w:color w:val="auto"/>
              </w:rPr>
            </w:pPr>
            <w:r>
              <w:rPr>
                <w:rFonts w:ascii="Times New Roman" w:cs="Times New Roman" w:eastAsia="Times New Roman" w:hAnsi="Times New Roman"/>
                <w:sz w:val="16"/>
                <w:szCs w:val="16"/>
                <w:b w:val="1"/>
                <w:bCs w:val="1"/>
                <w:color w:val="auto"/>
                <w:highlight w:val="lightGray"/>
              </w:rPr>
              <w:t>Panopticon</w:t>
            </w:r>
          </w:p>
        </w:tc>
        <w:tc>
          <w:tcPr>
            <w:tcW w:w="220" w:type="dxa"/>
            <w:vAlign w:val="bottom"/>
            <w:shd w:val="clear" w:color="auto" w:fill="CCCCCC"/>
          </w:tcPr>
          <w:p>
            <w:pPr>
              <w:spacing w:after="0"/>
              <w:rPr>
                <w:sz w:val="14"/>
                <w:szCs w:val="14"/>
                <w:color w:val="auto"/>
              </w:rPr>
            </w:pPr>
          </w:p>
        </w:tc>
        <w:tc>
          <w:tcPr>
            <w:tcW w:w="1060" w:type="dxa"/>
            <w:vAlign w:val="bottom"/>
            <w:shd w:val="clear" w:color="auto" w:fill="CCCCCC"/>
          </w:tcPr>
          <w:p>
            <w:pPr>
              <w:spacing w:after="0" w:line="172" w:lineRule="exact"/>
              <w:rPr>
                <w:sz w:val="20"/>
                <w:szCs w:val="20"/>
                <w:color w:val="auto"/>
              </w:rPr>
            </w:pPr>
            <w:r>
              <w:rPr>
                <w:rFonts w:ascii="Times New Roman" w:cs="Times New Roman" w:eastAsia="Times New Roman" w:hAnsi="Times New Roman"/>
                <w:sz w:val="16"/>
                <w:szCs w:val="16"/>
                <w:color w:val="auto"/>
                <w:highlight w:val="lightGray"/>
              </w:rPr>
              <w:t>Load balancing,</w:t>
            </w:r>
          </w:p>
        </w:tc>
        <w:tc>
          <w:tcPr>
            <w:tcW w:w="220" w:type="dxa"/>
            <w:vAlign w:val="bottom"/>
            <w:shd w:val="clear" w:color="auto" w:fill="CCCCCC"/>
          </w:tcPr>
          <w:p>
            <w:pPr>
              <w:spacing w:after="0"/>
              <w:rPr>
                <w:sz w:val="14"/>
                <w:szCs w:val="14"/>
                <w:color w:val="auto"/>
              </w:rPr>
            </w:pPr>
          </w:p>
        </w:tc>
        <w:tc>
          <w:tcPr>
            <w:tcW w:w="680" w:type="dxa"/>
            <w:vAlign w:val="bottom"/>
            <w:shd w:val="clear" w:color="auto" w:fill="CCCCCC"/>
          </w:tcPr>
          <w:p>
            <w:pPr>
              <w:spacing w:after="0" w:line="172" w:lineRule="exact"/>
              <w:rPr>
                <w:sz w:val="20"/>
                <w:szCs w:val="20"/>
                <w:color w:val="auto"/>
              </w:rPr>
            </w:pPr>
            <w:r>
              <w:rPr>
                <w:rFonts w:ascii="Times New Roman" w:cs="Times New Roman" w:eastAsia="Times New Roman" w:hAnsi="Times New Roman"/>
                <w:sz w:val="16"/>
                <w:szCs w:val="16"/>
                <w:color w:val="auto"/>
              </w:rPr>
              <w:t>Open -</w:t>
            </w:r>
          </w:p>
        </w:tc>
        <w:tc>
          <w:tcPr>
            <w:tcW w:w="200" w:type="dxa"/>
            <w:vAlign w:val="bottom"/>
            <w:shd w:val="clear" w:color="auto" w:fill="CCCCCC"/>
          </w:tcPr>
          <w:p>
            <w:pPr>
              <w:spacing w:after="0"/>
              <w:rPr>
                <w:sz w:val="14"/>
                <w:szCs w:val="14"/>
                <w:color w:val="auto"/>
              </w:rPr>
            </w:pPr>
          </w:p>
        </w:tc>
        <w:tc>
          <w:tcPr>
            <w:tcW w:w="580" w:type="dxa"/>
            <w:vAlign w:val="bottom"/>
            <w:shd w:val="clear" w:color="auto" w:fill="CCCCCC"/>
          </w:tcPr>
          <w:p>
            <w:pPr>
              <w:spacing w:after="0" w:line="172" w:lineRule="exact"/>
              <w:rPr>
                <w:sz w:val="20"/>
                <w:szCs w:val="20"/>
                <w:color w:val="auto"/>
              </w:rPr>
            </w:pPr>
            <w:r>
              <w:rPr>
                <w:rFonts w:ascii="Times New Roman" w:cs="Times New Roman" w:eastAsia="Times New Roman" w:hAnsi="Times New Roman"/>
                <w:sz w:val="16"/>
                <w:szCs w:val="16"/>
                <w:color w:val="auto"/>
                <w:highlight w:val="lightGray"/>
              </w:rPr>
              <w:t>Shortest</w:t>
            </w:r>
          </w:p>
        </w:tc>
        <w:tc>
          <w:tcPr>
            <w:tcW w:w="220" w:type="dxa"/>
            <w:vAlign w:val="bottom"/>
            <w:shd w:val="clear" w:color="auto" w:fill="CCCCCC"/>
          </w:tcPr>
          <w:p>
            <w:pPr>
              <w:spacing w:after="0"/>
              <w:rPr>
                <w:sz w:val="14"/>
                <w:szCs w:val="14"/>
                <w:color w:val="auto"/>
              </w:rPr>
            </w:pPr>
          </w:p>
        </w:tc>
        <w:tc>
          <w:tcPr>
            <w:tcW w:w="580" w:type="dxa"/>
            <w:vAlign w:val="bottom"/>
            <w:shd w:val="clear" w:color="auto" w:fill="CCCCCC"/>
          </w:tcPr>
          <w:p>
            <w:pPr>
              <w:spacing w:after="0" w:line="172" w:lineRule="exact"/>
              <w:rPr>
                <w:sz w:val="20"/>
                <w:szCs w:val="20"/>
                <w:color w:val="auto"/>
              </w:rPr>
            </w:pPr>
            <w:r>
              <w:rPr>
                <w:rFonts w:ascii="Times New Roman" w:cs="Times New Roman" w:eastAsia="Times New Roman" w:hAnsi="Times New Roman"/>
                <w:sz w:val="16"/>
                <w:szCs w:val="16"/>
                <w:color w:val="auto"/>
                <w:highlight w:val="lightGray"/>
                <w:w w:val="98"/>
              </w:rPr>
              <w:t>Location</w:t>
            </w:r>
          </w:p>
        </w:tc>
        <w:tc>
          <w:tcPr>
            <w:tcW w:w="120" w:type="dxa"/>
            <w:vAlign w:val="bottom"/>
            <w:shd w:val="clear" w:color="auto" w:fill="CCCCCC"/>
          </w:tcPr>
          <w:p>
            <w:pPr>
              <w:spacing w:after="0"/>
              <w:rPr>
                <w:sz w:val="14"/>
                <w:szCs w:val="14"/>
                <w:color w:val="auto"/>
              </w:rPr>
            </w:pPr>
          </w:p>
        </w:tc>
      </w:tr>
      <w:tr>
        <w:trPr>
          <w:trHeight w:val="185"/>
        </w:trPr>
        <w:tc>
          <w:tcPr>
            <w:tcW w:w="100" w:type="dxa"/>
            <w:vAlign w:val="bottom"/>
            <w:shd w:val="clear" w:color="auto" w:fill="CCCCCC"/>
          </w:tcPr>
          <w:p>
            <w:pPr>
              <w:spacing w:after="0"/>
              <w:rPr>
                <w:sz w:val="16"/>
                <w:szCs w:val="16"/>
                <w:color w:val="auto"/>
              </w:rPr>
            </w:pPr>
          </w:p>
        </w:tc>
        <w:tc>
          <w:tcPr>
            <w:tcW w:w="880" w:type="dxa"/>
            <w:vAlign w:val="bottom"/>
            <w:shd w:val="clear" w:color="auto" w:fill="CCCCCC"/>
          </w:tcPr>
          <w:p>
            <w:pPr>
              <w:spacing w:after="0"/>
              <w:rPr>
                <w:sz w:val="20"/>
                <w:szCs w:val="20"/>
                <w:color w:val="auto"/>
              </w:rPr>
            </w:pPr>
            <w:r>
              <w:rPr>
                <w:rFonts w:ascii="Times New Roman" w:cs="Times New Roman" w:eastAsia="Times New Roman" w:hAnsi="Times New Roman"/>
                <w:sz w:val="16"/>
                <w:szCs w:val="16"/>
                <w:b w:val="1"/>
                <w:bCs w:val="1"/>
                <w:color w:val="auto"/>
              </w:rPr>
              <w:t>[26]</w:t>
            </w:r>
          </w:p>
        </w:tc>
        <w:tc>
          <w:tcPr>
            <w:tcW w:w="220" w:type="dxa"/>
            <w:vAlign w:val="bottom"/>
            <w:shd w:val="clear" w:color="auto" w:fill="CCCCCC"/>
          </w:tcPr>
          <w:p>
            <w:pPr>
              <w:spacing w:after="0"/>
              <w:rPr>
                <w:sz w:val="16"/>
                <w:szCs w:val="16"/>
                <w:color w:val="auto"/>
              </w:rPr>
            </w:pPr>
          </w:p>
        </w:tc>
        <w:tc>
          <w:tcPr>
            <w:tcW w:w="1060" w:type="dxa"/>
            <w:vAlign w:val="bottom"/>
            <w:shd w:val="clear" w:color="auto" w:fill="CCCCCC"/>
          </w:tcPr>
          <w:p>
            <w:pPr>
              <w:spacing w:after="0"/>
              <w:rPr>
                <w:sz w:val="20"/>
                <w:szCs w:val="20"/>
                <w:color w:val="auto"/>
              </w:rPr>
            </w:pPr>
            <w:r>
              <w:rPr>
                <w:rFonts w:ascii="Times New Roman" w:cs="Times New Roman" w:eastAsia="Times New Roman" w:hAnsi="Times New Roman"/>
                <w:sz w:val="16"/>
                <w:szCs w:val="16"/>
                <w:color w:val="auto"/>
              </w:rPr>
              <w:t>fault tolerance,</w:t>
            </w:r>
          </w:p>
        </w:tc>
        <w:tc>
          <w:tcPr>
            <w:tcW w:w="220" w:type="dxa"/>
            <w:vAlign w:val="bottom"/>
            <w:shd w:val="clear" w:color="auto" w:fill="CCCCCC"/>
          </w:tcPr>
          <w:p>
            <w:pPr>
              <w:spacing w:after="0"/>
              <w:rPr>
                <w:sz w:val="16"/>
                <w:szCs w:val="16"/>
                <w:color w:val="auto"/>
              </w:rPr>
            </w:pPr>
          </w:p>
        </w:tc>
        <w:tc>
          <w:tcPr>
            <w:tcW w:w="680" w:type="dxa"/>
            <w:vAlign w:val="bottom"/>
            <w:shd w:val="clear" w:color="auto" w:fill="CCCCCC"/>
          </w:tcPr>
          <w:p>
            <w:pPr>
              <w:spacing w:after="0"/>
              <w:rPr>
                <w:sz w:val="20"/>
                <w:szCs w:val="20"/>
                <w:color w:val="auto"/>
              </w:rPr>
            </w:pPr>
            <w:r>
              <w:rPr>
                <w:rFonts w:ascii="Times New Roman" w:cs="Times New Roman" w:eastAsia="Times New Roman" w:hAnsi="Times New Roman"/>
                <w:sz w:val="16"/>
                <w:szCs w:val="16"/>
                <w:color w:val="auto"/>
              </w:rPr>
              <w:t>Flow</w:t>
            </w:r>
          </w:p>
        </w:tc>
        <w:tc>
          <w:tcPr>
            <w:tcW w:w="20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rPr>
                <w:sz w:val="20"/>
                <w:szCs w:val="20"/>
                <w:color w:val="auto"/>
              </w:rPr>
            </w:pPr>
            <w:r>
              <w:rPr>
                <w:rFonts w:ascii="Times New Roman" w:cs="Times New Roman" w:eastAsia="Times New Roman" w:hAnsi="Times New Roman"/>
                <w:sz w:val="16"/>
                <w:szCs w:val="16"/>
                <w:color w:val="auto"/>
              </w:rPr>
              <w:t>path</w:t>
            </w:r>
          </w:p>
        </w:tc>
        <w:tc>
          <w:tcPr>
            <w:tcW w:w="22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rPr>
                <w:sz w:val="20"/>
                <w:szCs w:val="20"/>
                <w:color w:val="auto"/>
              </w:rPr>
            </w:pPr>
            <w:r>
              <w:rPr>
                <w:rFonts w:ascii="Times New Roman" w:cs="Times New Roman" w:eastAsia="Times New Roman" w:hAnsi="Times New Roman"/>
                <w:sz w:val="16"/>
                <w:szCs w:val="16"/>
                <w:color w:val="auto"/>
              </w:rPr>
              <w:t>and</w:t>
            </w:r>
          </w:p>
        </w:tc>
        <w:tc>
          <w:tcPr>
            <w:tcW w:w="120" w:type="dxa"/>
            <w:vAlign w:val="bottom"/>
            <w:shd w:val="clear" w:color="auto" w:fill="CCCCCC"/>
          </w:tcPr>
          <w:p>
            <w:pPr>
              <w:spacing w:after="0"/>
              <w:rPr>
                <w:sz w:val="16"/>
                <w:szCs w:val="16"/>
                <w:color w:val="auto"/>
              </w:rPr>
            </w:pPr>
          </w:p>
        </w:tc>
      </w:tr>
      <w:tr>
        <w:trPr>
          <w:trHeight w:val="182"/>
        </w:trPr>
        <w:tc>
          <w:tcPr>
            <w:tcW w:w="100" w:type="dxa"/>
            <w:vAlign w:val="bottom"/>
            <w:shd w:val="clear" w:color="auto" w:fill="CCCCCC"/>
          </w:tcPr>
          <w:p>
            <w:pPr>
              <w:spacing w:after="0"/>
              <w:rPr>
                <w:sz w:val="15"/>
                <w:szCs w:val="15"/>
                <w:color w:val="auto"/>
              </w:rPr>
            </w:pPr>
          </w:p>
        </w:tc>
        <w:tc>
          <w:tcPr>
            <w:tcW w:w="880" w:type="dxa"/>
            <w:vAlign w:val="bottom"/>
            <w:shd w:val="clear" w:color="auto" w:fill="CCCCCC"/>
          </w:tcPr>
          <w:p>
            <w:pPr>
              <w:spacing w:after="0"/>
              <w:rPr>
                <w:sz w:val="15"/>
                <w:szCs w:val="15"/>
                <w:color w:val="auto"/>
              </w:rPr>
            </w:pPr>
          </w:p>
        </w:tc>
        <w:tc>
          <w:tcPr>
            <w:tcW w:w="220" w:type="dxa"/>
            <w:vAlign w:val="bottom"/>
            <w:shd w:val="clear" w:color="auto" w:fill="CCCCCC"/>
          </w:tcPr>
          <w:p>
            <w:pPr>
              <w:spacing w:after="0"/>
              <w:rPr>
                <w:sz w:val="15"/>
                <w:szCs w:val="15"/>
                <w:color w:val="auto"/>
              </w:rPr>
            </w:pPr>
          </w:p>
        </w:tc>
        <w:tc>
          <w:tcPr>
            <w:tcW w:w="1060" w:type="dxa"/>
            <w:vAlign w:val="bottom"/>
            <w:shd w:val="clear" w:color="auto" w:fill="CCCCCC"/>
          </w:tcPr>
          <w:p>
            <w:pPr>
              <w:spacing w:after="0" w:line="182" w:lineRule="exact"/>
              <w:rPr>
                <w:sz w:val="20"/>
                <w:szCs w:val="20"/>
                <w:color w:val="auto"/>
              </w:rPr>
            </w:pPr>
            <w:r>
              <w:rPr>
                <w:rFonts w:ascii="Times New Roman" w:cs="Times New Roman" w:eastAsia="Times New Roman" w:hAnsi="Times New Roman"/>
                <w:sz w:val="16"/>
                <w:szCs w:val="16"/>
                <w:color w:val="auto"/>
              </w:rPr>
              <w:t>link recovery</w:t>
            </w:r>
          </w:p>
        </w:tc>
        <w:tc>
          <w:tcPr>
            <w:tcW w:w="220" w:type="dxa"/>
            <w:vAlign w:val="bottom"/>
            <w:shd w:val="clear" w:color="auto" w:fill="CCCCCC"/>
          </w:tcPr>
          <w:p>
            <w:pPr>
              <w:spacing w:after="0"/>
              <w:rPr>
                <w:sz w:val="15"/>
                <w:szCs w:val="15"/>
                <w:color w:val="auto"/>
              </w:rPr>
            </w:pPr>
          </w:p>
        </w:tc>
        <w:tc>
          <w:tcPr>
            <w:tcW w:w="680" w:type="dxa"/>
            <w:vAlign w:val="bottom"/>
            <w:shd w:val="clear" w:color="auto" w:fill="CCCCCC"/>
          </w:tcPr>
          <w:p>
            <w:pPr>
              <w:spacing w:after="0"/>
              <w:rPr>
                <w:sz w:val="15"/>
                <w:szCs w:val="15"/>
                <w:color w:val="auto"/>
              </w:rPr>
            </w:pPr>
          </w:p>
        </w:tc>
        <w:tc>
          <w:tcPr>
            <w:tcW w:w="200" w:type="dxa"/>
            <w:vAlign w:val="bottom"/>
            <w:shd w:val="clear" w:color="auto" w:fill="CCCCCC"/>
          </w:tcPr>
          <w:p>
            <w:pPr>
              <w:spacing w:after="0"/>
              <w:rPr>
                <w:sz w:val="15"/>
                <w:szCs w:val="15"/>
                <w:color w:val="auto"/>
              </w:rPr>
            </w:pPr>
          </w:p>
        </w:tc>
        <w:tc>
          <w:tcPr>
            <w:tcW w:w="580" w:type="dxa"/>
            <w:vAlign w:val="bottom"/>
            <w:shd w:val="clear" w:color="auto" w:fill="CCCCCC"/>
          </w:tcPr>
          <w:p>
            <w:pPr>
              <w:spacing w:after="0" w:line="182" w:lineRule="exact"/>
              <w:rPr>
                <w:sz w:val="20"/>
                <w:szCs w:val="20"/>
                <w:color w:val="auto"/>
              </w:rPr>
            </w:pPr>
            <w:r>
              <w:rPr>
                <w:rFonts w:ascii="Times New Roman" w:cs="Times New Roman" w:eastAsia="Times New Roman" w:hAnsi="Times New Roman"/>
                <w:sz w:val="16"/>
                <w:szCs w:val="16"/>
                <w:color w:val="auto"/>
              </w:rPr>
              <w:t>routing</w:t>
            </w:r>
          </w:p>
        </w:tc>
        <w:tc>
          <w:tcPr>
            <w:tcW w:w="220" w:type="dxa"/>
            <w:vAlign w:val="bottom"/>
            <w:shd w:val="clear" w:color="auto" w:fill="CCCCCC"/>
          </w:tcPr>
          <w:p>
            <w:pPr>
              <w:spacing w:after="0"/>
              <w:rPr>
                <w:sz w:val="15"/>
                <w:szCs w:val="15"/>
                <w:color w:val="auto"/>
              </w:rPr>
            </w:pPr>
          </w:p>
        </w:tc>
        <w:tc>
          <w:tcPr>
            <w:tcW w:w="580" w:type="dxa"/>
            <w:vAlign w:val="bottom"/>
            <w:shd w:val="clear" w:color="auto" w:fill="CCCCCC"/>
          </w:tcPr>
          <w:p>
            <w:pPr>
              <w:spacing w:after="0" w:line="182" w:lineRule="exact"/>
              <w:rPr>
                <w:sz w:val="20"/>
                <w:szCs w:val="20"/>
                <w:color w:val="auto"/>
              </w:rPr>
            </w:pPr>
            <w:r>
              <w:rPr>
                <w:rFonts w:ascii="Times New Roman" w:cs="Times New Roman" w:eastAsia="Times New Roman" w:hAnsi="Times New Roman"/>
                <w:sz w:val="16"/>
                <w:szCs w:val="16"/>
                <w:color w:val="auto"/>
              </w:rPr>
              <w:t>number</w:t>
            </w:r>
          </w:p>
        </w:tc>
        <w:tc>
          <w:tcPr>
            <w:tcW w:w="120" w:type="dxa"/>
            <w:vAlign w:val="bottom"/>
            <w:shd w:val="clear" w:color="auto" w:fill="CCCCCC"/>
          </w:tcPr>
          <w:p>
            <w:pPr>
              <w:spacing w:after="0"/>
              <w:rPr>
                <w:sz w:val="15"/>
                <w:szCs w:val="15"/>
                <w:color w:val="auto"/>
              </w:rPr>
            </w:pPr>
          </w:p>
        </w:tc>
      </w:tr>
      <w:tr>
        <w:trPr>
          <w:trHeight w:val="182"/>
        </w:trPr>
        <w:tc>
          <w:tcPr>
            <w:tcW w:w="100" w:type="dxa"/>
            <w:vAlign w:val="bottom"/>
            <w:shd w:val="clear" w:color="auto" w:fill="CCCCCC"/>
          </w:tcPr>
          <w:p>
            <w:pPr>
              <w:spacing w:after="0"/>
              <w:rPr>
                <w:sz w:val="15"/>
                <w:szCs w:val="15"/>
                <w:color w:val="auto"/>
              </w:rPr>
            </w:pPr>
          </w:p>
        </w:tc>
        <w:tc>
          <w:tcPr>
            <w:tcW w:w="880" w:type="dxa"/>
            <w:vAlign w:val="bottom"/>
            <w:shd w:val="clear" w:color="auto" w:fill="CCCCCC"/>
          </w:tcPr>
          <w:p>
            <w:pPr>
              <w:spacing w:after="0"/>
              <w:rPr>
                <w:sz w:val="15"/>
                <w:szCs w:val="15"/>
                <w:color w:val="auto"/>
              </w:rPr>
            </w:pPr>
          </w:p>
        </w:tc>
        <w:tc>
          <w:tcPr>
            <w:tcW w:w="220" w:type="dxa"/>
            <w:vAlign w:val="bottom"/>
            <w:shd w:val="clear" w:color="auto" w:fill="CCCCCC"/>
          </w:tcPr>
          <w:p>
            <w:pPr>
              <w:spacing w:after="0"/>
              <w:rPr>
                <w:sz w:val="15"/>
                <w:szCs w:val="15"/>
                <w:color w:val="auto"/>
              </w:rPr>
            </w:pPr>
          </w:p>
        </w:tc>
        <w:tc>
          <w:tcPr>
            <w:tcW w:w="1060" w:type="dxa"/>
            <w:vAlign w:val="bottom"/>
            <w:shd w:val="clear" w:color="auto" w:fill="CCCCCC"/>
          </w:tcPr>
          <w:p>
            <w:pPr>
              <w:spacing w:after="0"/>
              <w:rPr>
                <w:sz w:val="15"/>
                <w:szCs w:val="15"/>
                <w:color w:val="auto"/>
              </w:rPr>
            </w:pPr>
          </w:p>
        </w:tc>
        <w:tc>
          <w:tcPr>
            <w:tcW w:w="220" w:type="dxa"/>
            <w:vAlign w:val="bottom"/>
            <w:shd w:val="clear" w:color="auto" w:fill="CCCCCC"/>
          </w:tcPr>
          <w:p>
            <w:pPr>
              <w:spacing w:after="0"/>
              <w:rPr>
                <w:sz w:val="15"/>
                <w:szCs w:val="15"/>
                <w:color w:val="auto"/>
              </w:rPr>
            </w:pPr>
          </w:p>
        </w:tc>
        <w:tc>
          <w:tcPr>
            <w:tcW w:w="680" w:type="dxa"/>
            <w:vAlign w:val="bottom"/>
            <w:shd w:val="clear" w:color="auto" w:fill="CCCCCC"/>
          </w:tcPr>
          <w:p>
            <w:pPr>
              <w:spacing w:after="0"/>
              <w:rPr>
                <w:sz w:val="15"/>
                <w:szCs w:val="15"/>
                <w:color w:val="auto"/>
              </w:rPr>
            </w:pPr>
          </w:p>
        </w:tc>
        <w:tc>
          <w:tcPr>
            <w:tcW w:w="200" w:type="dxa"/>
            <w:vAlign w:val="bottom"/>
            <w:shd w:val="clear" w:color="auto" w:fill="CCCCCC"/>
          </w:tcPr>
          <w:p>
            <w:pPr>
              <w:spacing w:after="0"/>
              <w:rPr>
                <w:sz w:val="15"/>
                <w:szCs w:val="15"/>
                <w:color w:val="auto"/>
              </w:rPr>
            </w:pPr>
          </w:p>
        </w:tc>
        <w:tc>
          <w:tcPr>
            <w:tcW w:w="580" w:type="dxa"/>
            <w:vAlign w:val="bottom"/>
            <w:shd w:val="clear" w:color="auto" w:fill="CCCCCC"/>
          </w:tcPr>
          <w:p>
            <w:pPr>
              <w:spacing w:after="0"/>
              <w:rPr>
                <w:sz w:val="15"/>
                <w:szCs w:val="15"/>
                <w:color w:val="auto"/>
              </w:rPr>
            </w:pPr>
          </w:p>
        </w:tc>
        <w:tc>
          <w:tcPr>
            <w:tcW w:w="220" w:type="dxa"/>
            <w:vAlign w:val="bottom"/>
            <w:shd w:val="clear" w:color="auto" w:fill="CCCCCC"/>
          </w:tcPr>
          <w:p>
            <w:pPr>
              <w:spacing w:after="0"/>
              <w:rPr>
                <w:sz w:val="15"/>
                <w:szCs w:val="15"/>
                <w:color w:val="auto"/>
              </w:rPr>
            </w:pPr>
          </w:p>
        </w:tc>
        <w:tc>
          <w:tcPr>
            <w:tcW w:w="580" w:type="dxa"/>
            <w:vAlign w:val="bottom"/>
            <w:shd w:val="clear" w:color="auto" w:fill="CCCCCC"/>
          </w:tcPr>
          <w:p>
            <w:pPr>
              <w:spacing w:after="0" w:line="182" w:lineRule="exact"/>
              <w:rPr>
                <w:sz w:val="20"/>
                <w:szCs w:val="20"/>
                <w:color w:val="auto"/>
              </w:rPr>
            </w:pPr>
            <w:r>
              <w:rPr>
                <w:rFonts w:ascii="Times New Roman" w:cs="Times New Roman" w:eastAsia="Times New Roman" w:hAnsi="Times New Roman"/>
                <w:sz w:val="16"/>
                <w:szCs w:val="16"/>
                <w:color w:val="auto"/>
                <w:highlight w:val="lightGray"/>
              </w:rPr>
              <w:t>of SDN</w:t>
            </w:r>
          </w:p>
        </w:tc>
        <w:tc>
          <w:tcPr>
            <w:tcW w:w="120" w:type="dxa"/>
            <w:vAlign w:val="bottom"/>
            <w:shd w:val="clear" w:color="auto" w:fill="CCCCCC"/>
          </w:tcPr>
          <w:p>
            <w:pPr>
              <w:spacing w:after="0"/>
              <w:rPr>
                <w:sz w:val="15"/>
                <w:szCs w:val="15"/>
                <w:color w:val="auto"/>
              </w:rPr>
            </w:pPr>
          </w:p>
        </w:tc>
      </w:tr>
      <w:tr>
        <w:trPr>
          <w:trHeight w:val="192"/>
        </w:trPr>
        <w:tc>
          <w:tcPr>
            <w:tcW w:w="100" w:type="dxa"/>
            <w:vAlign w:val="bottom"/>
            <w:shd w:val="clear" w:color="auto" w:fill="CCCCCC"/>
          </w:tcPr>
          <w:p>
            <w:pPr>
              <w:spacing w:after="0"/>
              <w:rPr>
                <w:sz w:val="16"/>
                <w:szCs w:val="16"/>
                <w:color w:val="auto"/>
              </w:rPr>
            </w:pPr>
          </w:p>
        </w:tc>
        <w:tc>
          <w:tcPr>
            <w:tcW w:w="88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106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680" w:type="dxa"/>
            <w:vAlign w:val="bottom"/>
            <w:shd w:val="clear" w:color="auto" w:fill="CCCCCC"/>
          </w:tcPr>
          <w:p>
            <w:pPr>
              <w:spacing w:after="0"/>
              <w:rPr>
                <w:sz w:val="16"/>
                <w:szCs w:val="16"/>
                <w:color w:val="auto"/>
              </w:rPr>
            </w:pPr>
          </w:p>
        </w:tc>
        <w:tc>
          <w:tcPr>
            <w:tcW w:w="20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rPr>
                <w:sz w:val="20"/>
                <w:szCs w:val="20"/>
                <w:color w:val="auto"/>
              </w:rPr>
            </w:pPr>
            <w:r>
              <w:rPr>
                <w:rFonts w:ascii="Times New Roman" w:cs="Times New Roman" w:eastAsia="Times New Roman" w:hAnsi="Times New Roman"/>
                <w:sz w:val="16"/>
                <w:szCs w:val="16"/>
                <w:color w:val="auto"/>
                <w:highlight w:val="lightGray"/>
              </w:rPr>
              <w:t>switches</w:t>
            </w:r>
          </w:p>
        </w:tc>
        <w:tc>
          <w:tcPr>
            <w:tcW w:w="120" w:type="dxa"/>
            <w:vAlign w:val="bottom"/>
            <w:shd w:val="clear" w:color="auto" w:fill="CCCCCC"/>
          </w:tcPr>
          <w:p>
            <w:pPr>
              <w:spacing w:after="0"/>
              <w:rPr>
                <w:sz w:val="16"/>
                <w:szCs w:val="16"/>
                <w:color w:val="auto"/>
              </w:rPr>
            </w:pPr>
          </w:p>
        </w:tc>
      </w:tr>
      <w:tr>
        <w:trPr>
          <w:trHeight w:val="180"/>
        </w:trPr>
        <w:tc>
          <w:tcPr>
            <w:tcW w:w="100" w:type="dxa"/>
            <w:vAlign w:val="bottom"/>
          </w:tcPr>
          <w:p>
            <w:pPr>
              <w:spacing w:after="0"/>
              <w:rPr>
                <w:sz w:val="15"/>
                <w:szCs w:val="15"/>
                <w:color w:val="auto"/>
              </w:rPr>
            </w:pPr>
          </w:p>
        </w:tc>
        <w:tc>
          <w:tcPr>
            <w:tcW w:w="1100" w:type="dxa"/>
            <w:vAlign w:val="bottom"/>
            <w:gridSpan w:val="2"/>
          </w:tcPr>
          <w:p>
            <w:pPr>
              <w:spacing w:after="0" w:line="181" w:lineRule="exact"/>
              <w:rPr>
                <w:sz w:val="20"/>
                <w:szCs w:val="20"/>
                <w:color w:val="auto"/>
              </w:rPr>
            </w:pPr>
            <w:r>
              <w:rPr>
                <w:rFonts w:ascii="Times New Roman" w:cs="Times New Roman" w:eastAsia="Times New Roman" w:hAnsi="Times New Roman"/>
                <w:sz w:val="16"/>
                <w:szCs w:val="16"/>
                <w:b w:val="1"/>
                <w:bCs w:val="1"/>
                <w:color w:val="auto"/>
              </w:rPr>
              <w:t>Vissicchio</w:t>
            </w:r>
          </w:p>
        </w:tc>
        <w:tc>
          <w:tcPr>
            <w:tcW w:w="1280" w:type="dxa"/>
            <w:vAlign w:val="bottom"/>
            <w:gridSpan w:val="2"/>
          </w:tcPr>
          <w:p>
            <w:pPr>
              <w:spacing w:after="0" w:line="178" w:lineRule="exact"/>
              <w:rPr>
                <w:sz w:val="20"/>
                <w:szCs w:val="20"/>
                <w:color w:val="auto"/>
              </w:rPr>
            </w:pPr>
            <w:r>
              <w:rPr>
                <w:rFonts w:ascii="Times New Roman" w:cs="Times New Roman" w:eastAsia="Times New Roman" w:hAnsi="Times New Roman"/>
                <w:sz w:val="16"/>
                <w:szCs w:val="16"/>
                <w:color w:val="auto"/>
              </w:rPr>
              <w:t>Flexibility,</w:t>
            </w:r>
          </w:p>
        </w:tc>
        <w:tc>
          <w:tcPr>
            <w:tcW w:w="680" w:type="dxa"/>
            <w:vAlign w:val="bottom"/>
          </w:tcPr>
          <w:p>
            <w:pPr>
              <w:spacing w:after="0" w:line="178" w:lineRule="exact"/>
              <w:rPr>
                <w:sz w:val="20"/>
                <w:szCs w:val="20"/>
                <w:color w:val="auto"/>
              </w:rPr>
            </w:pPr>
            <w:r>
              <w:rPr>
                <w:rFonts w:ascii="Times New Roman" w:cs="Times New Roman" w:eastAsia="Times New Roman" w:hAnsi="Times New Roman"/>
                <w:sz w:val="16"/>
                <w:szCs w:val="16"/>
                <w:color w:val="auto"/>
              </w:rPr>
              <w:t>Open -</w:t>
            </w:r>
          </w:p>
        </w:tc>
        <w:tc>
          <w:tcPr>
            <w:tcW w:w="200" w:type="dxa"/>
            <w:vAlign w:val="bottom"/>
          </w:tcPr>
          <w:p>
            <w:pPr>
              <w:spacing w:after="0"/>
              <w:rPr>
                <w:sz w:val="15"/>
                <w:szCs w:val="15"/>
                <w:color w:val="auto"/>
              </w:rPr>
            </w:pPr>
          </w:p>
        </w:tc>
        <w:tc>
          <w:tcPr>
            <w:tcW w:w="800" w:type="dxa"/>
            <w:vAlign w:val="bottom"/>
            <w:gridSpan w:val="2"/>
          </w:tcPr>
          <w:p>
            <w:pPr>
              <w:spacing w:after="0" w:line="178" w:lineRule="exact"/>
              <w:rPr>
                <w:sz w:val="20"/>
                <w:szCs w:val="20"/>
                <w:color w:val="auto"/>
              </w:rPr>
            </w:pPr>
            <w:r>
              <w:rPr>
                <w:rFonts w:ascii="Times New Roman" w:cs="Times New Roman" w:eastAsia="Times New Roman" w:hAnsi="Times New Roman"/>
                <w:sz w:val="16"/>
                <w:szCs w:val="16"/>
                <w:color w:val="auto"/>
              </w:rPr>
              <w:t>Shortest</w:t>
            </w:r>
          </w:p>
        </w:tc>
        <w:tc>
          <w:tcPr>
            <w:tcW w:w="700" w:type="dxa"/>
            <w:vAlign w:val="bottom"/>
            <w:gridSpan w:val="2"/>
          </w:tcPr>
          <w:p>
            <w:pPr>
              <w:spacing w:after="0" w:line="178" w:lineRule="exact"/>
              <w:rPr>
                <w:sz w:val="20"/>
                <w:szCs w:val="20"/>
                <w:color w:val="auto"/>
              </w:rPr>
            </w:pPr>
            <w:r>
              <w:rPr>
                <w:rFonts w:ascii="Times New Roman" w:cs="Times New Roman" w:eastAsia="Times New Roman" w:hAnsi="Times New Roman"/>
                <w:sz w:val="16"/>
                <w:szCs w:val="16"/>
                <w:color w:val="auto"/>
              </w:rPr>
              <w:t>Topologi</w:t>
            </w:r>
          </w:p>
        </w:tc>
      </w:tr>
      <w:tr>
        <w:trPr>
          <w:trHeight w:val="182"/>
        </w:trPr>
        <w:tc>
          <w:tcPr>
            <w:tcW w:w="980" w:type="dxa"/>
            <w:vAlign w:val="bottom"/>
            <w:gridSpan w:val="2"/>
          </w:tcPr>
          <w:p>
            <w:pPr>
              <w:ind w:left="100"/>
              <w:spacing w:after="0" w:line="182" w:lineRule="exact"/>
              <w:rPr>
                <w:sz w:val="20"/>
                <w:szCs w:val="20"/>
                <w:color w:val="auto"/>
              </w:rPr>
            </w:pPr>
            <w:r>
              <w:rPr>
                <w:rFonts w:ascii="Times New Roman" w:cs="Times New Roman" w:eastAsia="Times New Roman" w:hAnsi="Times New Roman"/>
                <w:sz w:val="16"/>
                <w:szCs w:val="16"/>
                <w:b w:val="1"/>
                <w:bCs w:val="1"/>
                <w:color w:val="auto"/>
              </w:rPr>
              <w:t>[27]</w:t>
            </w:r>
          </w:p>
        </w:tc>
        <w:tc>
          <w:tcPr>
            <w:tcW w:w="220" w:type="dxa"/>
            <w:vAlign w:val="bottom"/>
          </w:tcPr>
          <w:p>
            <w:pPr>
              <w:spacing w:after="0"/>
              <w:rPr>
                <w:sz w:val="15"/>
                <w:szCs w:val="15"/>
                <w:color w:val="auto"/>
              </w:rPr>
            </w:pPr>
          </w:p>
        </w:tc>
        <w:tc>
          <w:tcPr>
            <w:tcW w:w="1280" w:type="dxa"/>
            <w:vAlign w:val="bottom"/>
            <w:gridSpan w:val="2"/>
          </w:tcPr>
          <w:p>
            <w:pPr>
              <w:spacing w:after="0" w:line="180" w:lineRule="exact"/>
              <w:rPr>
                <w:sz w:val="20"/>
                <w:szCs w:val="20"/>
                <w:color w:val="auto"/>
              </w:rPr>
            </w:pPr>
            <w:r>
              <w:rPr>
                <w:rFonts w:ascii="Times New Roman" w:cs="Times New Roman" w:eastAsia="Times New Roman" w:hAnsi="Times New Roman"/>
                <w:sz w:val="16"/>
                <w:szCs w:val="16"/>
                <w:color w:val="auto"/>
              </w:rPr>
              <w:t>partial</w:t>
            </w:r>
          </w:p>
        </w:tc>
        <w:tc>
          <w:tcPr>
            <w:tcW w:w="6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Flow</w:t>
            </w:r>
          </w:p>
        </w:tc>
        <w:tc>
          <w:tcPr>
            <w:tcW w:w="200" w:type="dxa"/>
            <w:vAlign w:val="bottom"/>
          </w:tcPr>
          <w:p>
            <w:pPr>
              <w:spacing w:after="0"/>
              <w:rPr>
                <w:sz w:val="15"/>
                <w:szCs w:val="15"/>
                <w:color w:val="auto"/>
              </w:rPr>
            </w:pPr>
          </w:p>
        </w:tc>
        <w:tc>
          <w:tcPr>
            <w:tcW w:w="800" w:type="dxa"/>
            <w:vAlign w:val="bottom"/>
            <w:gridSpan w:val="2"/>
          </w:tcPr>
          <w:p>
            <w:pPr>
              <w:spacing w:after="0" w:line="180" w:lineRule="exact"/>
              <w:rPr>
                <w:sz w:val="20"/>
                <w:szCs w:val="20"/>
                <w:color w:val="auto"/>
              </w:rPr>
            </w:pPr>
            <w:r>
              <w:rPr>
                <w:rFonts w:ascii="Times New Roman" w:cs="Times New Roman" w:eastAsia="Times New Roman" w:hAnsi="Times New Roman"/>
                <w:sz w:val="16"/>
                <w:szCs w:val="16"/>
                <w:color w:val="auto"/>
              </w:rPr>
              <w:t>path</w:t>
            </w:r>
          </w:p>
        </w:tc>
        <w:tc>
          <w:tcPr>
            <w:tcW w:w="700" w:type="dxa"/>
            <w:vAlign w:val="bottom"/>
            <w:gridSpan w:val="2"/>
          </w:tcPr>
          <w:p>
            <w:pPr>
              <w:spacing w:after="0" w:line="180" w:lineRule="exact"/>
              <w:rPr>
                <w:sz w:val="20"/>
                <w:szCs w:val="20"/>
                <w:color w:val="auto"/>
              </w:rPr>
            </w:pPr>
            <w:r>
              <w:rPr>
                <w:rFonts w:ascii="Times New Roman" w:cs="Times New Roman" w:eastAsia="Times New Roman" w:hAnsi="Times New Roman"/>
                <w:sz w:val="16"/>
                <w:szCs w:val="16"/>
                <w:color w:val="auto"/>
              </w:rPr>
              <w:t>cal</w:t>
            </w:r>
          </w:p>
        </w:tc>
      </w:tr>
      <w:tr>
        <w:trPr>
          <w:trHeight w:val="182"/>
        </w:trPr>
        <w:tc>
          <w:tcPr>
            <w:tcW w:w="10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280" w:type="dxa"/>
            <w:vAlign w:val="bottom"/>
            <w:gridSpan w:val="2"/>
          </w:tcPr>
          <w:p>
            <w:pPr>
              <w:spacing w:after="0" w:line="182" w:lineRule="exact"/>
              <w:rPr>
                <w:sz w:val="20"/>
                <w:szCs w:val="20"/>
                <w:color w:val="auto"/>
              </w:rPr>
            </w:pPr>
            <w:r>
              <w:rPr>
                <w:rFonts w:ascii="Times New Roman" w:cs="Times New Roman" w:eastAsia="Times New Roman" w:hAnsi="Times New Roman"/>
                <w:sz w:val="16"/>
                <w:szCs w:val="16"/>
                <w:color w:val="auto"/>
              </w:rPr>
              <w:t>robustness</w:t>
            </w:r>
          </w:p>
        </w:tc>
        <w:tc>
          <w:tcPr>
            <w:tcW w:w="6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800" w:type="dxa"/>
            <w:vAlign w:val="bottom"/>
            <w:gridSpan w:val="2"/>
          </w:tcPr>
          <w:p>
            <w:pPr>
              <w:spacing w:after="0" w:line="182" w:lineRule="exact"/>
              <w:rPr>
                <w:sz w:val="20"/>
                <w:szCs w:val="20"/>
                <w:color w:val="auto"/>
              </w:rPr>
            </w:pPr>
            <w:r>
              <w:rPr>
                <w:rFonts w:ascii="Times New Roman" w:cs="Times New Roman" w:eastAsia="Times New Roman" w:hAnsi="Times New Roman"/>
                <w:sz w:val="16"/>
                <w:szCs w:val="16"/>
                <w:color w:val="auto"/>
              </w:rPr>
              <w:t>routing</w:t>
            </w:r>
          </w:p>
        </w:tc>
        <w:tc>
          <w:tcPr>
            <w:tcW w:w="700" w:type="dxa"/>
            <w:vAlign w:val="bottom"/>
            <w:gridSpan w:val="2"/>
          </w:tcPr>
          <w:p>
            <w:pPr>
              <w:spacing w:after="0" w:line="182" w:lineRule="exact"/>
              <w:rPr>
                <w:sz w:val="20"/>
                <w:szCs w:val="20"/>
                <w:color w:val="auto"/>
              </w:rPr>
            </w:pPr>
            <w:r>
              <w:rPr>
                <w:rFonts w:ascii="Times New Roman" w:cs="Times New Roman" w:eastAsia="Times New Roman" w:hAnsi="Times New Roman"/>
                <w:sz w:val="16"/>
                <w:szCs w:val="16"/>
                <w:color w:val="auto"/>
              </w:rPr>
              <w:t>position</w:t>
            </w:r>
          </w:p>
        </w:tc>
      </w:tr>
      <w:tr>
        <w:trPr>
          <w:trHeight w:val="185"/>
        </w:trPr>
        <w:tc>
          <w:tcPr>
            <w:tcW w:w="10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70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and</w:t>
            </w:r>
          </w:p>
        </w:tc>
      </w:tr>
      <w:tr>
        <w:trPr>
          <w:trHeight w:val="182"/>
        </w:trPr>
        <w:tc>
          <w:tcPr>
            <w:tcW w:w="10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700" w:type="dxa"/>
            <w:vAlign w:val="bottom"/>
            <w:gridSpan w:val="2"/>
          </w:tcPr>
          <w:p>
            <w:pPr>
              <w:spacing w:after="0" w:line="182" w:lineRule="exact"/>
              <w:rPr>
                <w:sz w:val="20"/>
                <w:szCs w:val="20"/>
                <w:color w:val="auto"/>
              </w:rPr>
            </w:pPr>
            <w:r>
              <w:rPr>
                <w:rFonts w:ascii="Times New Roman" w:cs="Times New Roman" w:eastAsia="Times New Roman" w:hAnsi="Times New Roman"/>
                <w:sz w:val="16"/>
                <w:szCs w:val="16"/>
                <w:color w:val="auto"/>
              </w:rPr>
              <w:t>scalabilit</w:t>
            </w:r>
          </w:p>
        </w:tc>
      </w:tr>
      <w:tr>
        <w:trPr>
          <w:trHeight w:val="188"/>
        </w:trPr>
        <w:tc>
          <w:tcPr>
            <w:tcW w:w="10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70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y</w:t>
            </w:r>
          </w:p>
        </w:tc>
      </w:tr>
      <w:tr>
        <w:trPr>
          <w:trHeight w:val="184"/>
        </w:trPr>
        <w:tc>
          <w:tcPr>
            <w:tcW w:w="100" w:type="dxa"/>
            <w:vAlign w:val="bottom"/>
            <w:shd w:val="clear" w:color="auto" w:fill="CCCCCC"/>
          </w:tcPr>
          <w:p>
            <w:pPr>
              <w:spacing w:after="0"/>
              <w:rPr>
                <w:sz w:val="15"/>
                <w:szCs w:val="15"/>
                <w:color w:val="auto"/>
              </w:rPr>
            </w:pPr>
          </w:p>
        </w:tc>
        <w:tc>
          <w:tcPr>
            <w:tcW w:w="880" w:type="dxa"/>
            <w:vAlign w:val="bottom"/>
            <w:shd w:val="clear" w:color="auto" w:fill="CCCCCC"/>
          </w:tcPr>
          <w:p>
            <w:pPr>
              <w:spacing w:after="0"/>
              <w:rPr>
                <w:sz w:val="20"/>
                <w:szCs w:val="20"/>
                <w:color w:val="auto"/>
              </w:rPr>
            </w:pPr>
            <w:r>
              <w:rPr>
                <w:rFonts w:ascii="Times New Roman" w:cs="Times New Roman" w:eastAsia="Times New Roman" w:hAnsi="Times New Roman"/>
                <w:sz w:val="16"/>
                <w:szCs w:val="16"/>
                <w:b w:val="1"/>
                <w:bCs w:val="1"/>
                <w:color w:val="auto"/>
              </w:rPr>
              <w:t>HRFA [28]</w:t>
            </w:r>
          </w:p>
        </w:tc>
        <w:tc>
          <w:tcPr>
            <w:tcW w:w="220" w:type="dxa"/>
            <w:vAlign w:val="bottom"/>
            <w:shd w:val="clear" w:color="auto" w:fill="CCCCCC"/>
          </w:tcPr>
          <w:p>
            <w:pPr>
              <w:spacing w:after="0"/>
              <w:rPr>
                <w:sz w:val="15"/>
                <w:szCs w:val="15"/>
                <w:color w:val="auto"/>
              </w:rPr>
            </w:pPr>
          </w:p>
        </w:tc>
        <w:tc>
          <w:tcPr>
            <w:tcW w:w="1060" w:type="dxa"/>
            <w:vAlign w:val="bottom"/>
            <w:shd w:val="clear" w:color="auto" w:fill="CCCCCC"/>
          </w:tcPr>
          <w:p>
            <w:pPr>
              <w:spacing w:after="0" w:line="181" w:lineRule="exact"/>
              <w:rPr>
                <w:sz w:val="20"/>
                <w:szCs w:val="20"/>
                <w:color w:val="auto"/>
              </w:rPr>
            </w:pPr>
            <w:r>
              <w:rPr>
                <w:rFonts w:ascii="Times New Roman" w:cs="Times New Roman" w:eastAsia="Times New Roman" w:hAnsi="Times New Roman"/>
                <w:sz w:val="16"/>
                <w:szCs w:val="16"/>
                <w:color w:val="auto"/>
                <w:highlight w:val="lightGray"/>
              </w:rPr>
              <w:t>Load balancing,</w:t>
            </w:r>
          </w:p>
        </w:tc>
        <w:tc>
          <w:tcPr>
            <w:tcW w:w="220" w:type="dxa"/>
            <w:vAlign w:val="bottom"/>
            <w:shd w:val="clear" w:color="auto" w:fill="CCCCCC"/>
          </w:tcPr>
          <w:p>
            <w:pPr>
              <w:spacing w:after="0"/>
              <w:rPr>
                <w:sz w:val="15"/>
                <w:szCs w:val="15"/>
                <w:color w:val="auto"/>
              </w:rPr>
            </w:pPr>
          </w:p>
        </w:tc>
        <w:tc>
          <w:tcPr>
            <w:tcW w:w="680" w:type="dxa"/>
            <w:vAlign w:val="bottom"/>
            <w:shd w:val="clear" w:color="auto" w:fill="CCCCCC"/>
          </w:tcPr>
          <w:p>
            <w:pPr>
              <w:spacing w:after="0" w:line="181" w:lineRule="exact"/>
              <w:rPr>
                <w:sz w:val="20"/>
                <w:szCs w:val="20"/>
                <w:color w:val="auto"/>
              </w:rPr>
            </w:pPr>
            <w:r>
              <w:rPr>
                <w:rFonts w:ascii="Times New Roman" w:cs="Times New Roman" w:eastAsia="Times New Roman" w:hAnsi="Times New Roman"/>
                <w:sz w:val="16"/>
                <w:szCs w:val="16"/>
                <w:color w:val="auto"/>
              </w:rPr>
              <w:t>Open -</w:t>
            </w:r>
          </w:p>
        </w:tc>
        <w:tc>
          <w:tcPr>
            <w:tcW w:w="200" w:type="dxa"/>
            <w:vAlign w:val="bottom"/>
            <w:shd w:val="clear" w:color="auto" w:fill="CCCCCC"/>
          </w:tcPr>
          <w:p>
            <w:pPr>
              <w:spacing w:after="0"/>
              <w:rPr>
                <w:sz w:val="15"/>
                <w:szCs w:val="15"/>
                <w:color w:val="auto"/>
              </w:rPr>
            </w:pPr>
          </w:p>
        </w:tc>
        <w:tc>
          <w:tcPr>
            <w:tcW w:w="580" w:type="dxa"/>
            <w:vAlign w:val="bottom"/>
            <w:shd w:val="clear" w:color="auto" w:fill="CCCCCC"/>
          </w:tcPr>
          <w:p>
            <w:pPr>
              <w:spacing w:after="0" w:line="181" w:lineRule="exact"/>
              <w:rPr>
                <w:sz w:val="20"/>
                <w:szCs w:val="20"/>
                <w:color w:val="auto"/>
              </w:rPr>
            </w:pPr>
            <w:r>
              <w:rPr>
                <w:rFonts w:ascii="Times New Roman" w:cs="Times New Roman" w:eastAsia="Times New Roman" w:hAnsi="Times New Roman"/>
                <w:sz w:val="16"/>
                <w:szCs w:val="16"/>
                <w:color w:val="auto"/>
              </w:rPr>
              <w:t>OSPF</w:t>
            </w:r>
          </w:p>
        </w:tc>
        <w:tc>
          <w:tcPr>
            <w:tcW w:w="220" w:type="dxa"/>
            <w:vAlign w:val="bottom"/>
            <w:shd w:val="clear" w:color="auto" w:fill="CCCCCC"/>
          </w:tcPr>
          <w:p>
            <w:pPr>
              <w:spacing w:after="0"/>
              <w:rPr>
                <w:sz w:val="15"/>
                <w:szCs w:val="15"/>
                <w:color w:val="auto"/>
              </w:rPr>
            </w:pPr>
          </w:p>
        </w:tc>
        <w:tc>
          <w:tcPr>
            <w:tcW w:w="580" w:type="dxa"/>
            <w:vAlign w:val="bottom"/>
            <w:shd w:val="clear" w:color="auto" w:fill="CCCCCC"/>
          </w:tcPr>
          <w:p>
            <w:pPr>
              <w:spacing w:after="0" w:line="181" w:lineRule="exact"/>
              <w:rPr>
                <w:sz w:val="20"/>
                <w:szCs w:val="20"/>
                <w:color w:val="auto"/>
              </w:rPr>
            </w:pPr>
            <w:r>
              <w:rPr>
                <w:rFonts w:ascii="Times New Roman" w:cs="Times New Roman" w:eastAsia="Times New Roman" w:hAnsi="Times New Roman"/>
                <w:sz w:val="16"/>
                <w:szCs w:val="16"/>
                <w:color w:val="auto"/>
                <w:highlight w:val="lightGray"/>
                <w:w w:val="99"/>
              </w:rPr>
              <w:t>Informat</w:t>
            </w:r>
          </w:p>
        </w:tc>
        <w:tc>
          <w:tcPr>
            <w:tcW w:w="120" w:type="dxa"/>
            <w:vAlign w:val="bottom"/>
            <w:shd w:val="clear" w:color="auto" w:fill="CCCCCC"/>
          </w:tcPr>
          <w:p>
            <w:pPr>
              <w:spacing w:after="0"/>
              <w:rPr>
                <w:sz w:val="15"/>
                <w:szCs w:val="15"/>
                <w:color w:val="auto"/>
              </w:rPr>
            </w:pPr>
          </w:p>
        </w:tc>
      </w:tr>
      <w:tr>
        <w:trPr>
          <w:trHeight w:val="180"/>
        </w:trPr>
        <w:tc>
          <w:tcPr>
            <w:tcW w:w="100" w:type="dxa"/>
            <w:vAlign w:val="bottom"/>
            <w:shd w:val="clear" w:color="auto" w:fill="CCCCCC"/>
          </w:tcPr>
          <w:p>
            <w:pPr>
              <w:spacing w:after="0"/>
              <w:rPr>
                <w:sz w:val="15"/>
                <w:szCs w:val="15"/>
                <w:color w:val="auto"/>
              </w:rPr>
            </w:pPr>
          </w:p>
        </w:tc>
        <w:tc>
          <w:tcPr>
            <w:tcW w:w="880" w:type="dxa"/>
            <w:vAlign w:val="bottom"/>
            <w:shd w:val="clear" w:color="auto" w:fill="CCCCCC"/>
          </w:tcPr>
          <w:p>
            <w:pPr>
              <w:spacing w:after="0"/>
              <w:rPr>
                <w:sz w:val="15"/>
                <w:szCs w:val="15"/>
                <w:color w:val="auto"/>
              </w:rPr>
            </w:pPr>
          </w:p>
        </w:tc>
        <w:tc>
          <w:tcPr>
            <w:tcW w:w="220" w:type="dxa"/>
            <w:vAlign w:val="bottom"/>
            <w:shd w:val="clear" w:color="auto" w:fill="CCCCCC"/>
          </w:tcPr>
          <w:p>
            <w:pPr>
              <w:spacing w:after="0"/>
              <w:rPr>
                <w:sz w:val="15"/>
                <w:szCs w:val="15"/>
                <w:color w:val="auto"/>
              </w:rPr>
            </w:pPr>
          </w:p>
        </w:tc>
        <w:tc>
          <w:tcPr>
            <w:tcW w:w="1060" w:type="dxa"/>
            <w:vAlign w:val="bottom"/>
            <w:shd w:val="clear" w:color="auto" w:fill="CCCCCC"/>
          </w:tcPr>
          <w:p>
            <w:pPr>
              <w:spacing w:after="0" w:line="180" w:lineRule="exact"/>
              <w:rPr>
                <w:sz w:val="20"/>
                <w:szCs w:val="20"/>
                <w:color w:val="auto"/>
              </w:rPr>
            </w:pPr>
            <w:r>
              <w:rPr>
                <w:rFonts w:ascii="Times New Roman" w:cs="Times New Roman" w:eastAsia="Times New Roman" w:hAnsi="Times New Roman"/>
                <w:sz w:val="16"/>
                <w:szCs w:val="16"/>
                <w:color w:val="auto"/>
              </w:rPr>
              <w:t>congestion</w:t>
            </w:r>
          </w:p>
        </w:tc>
        <w:tc>
          <w:tcPr>
            <w:tcW w:w="220" w:type="dxa"/>
            <w:vAlign w:val="bottom"/>
            <w:shd w:val="clear" w:color="auto" w:fill="CCCCCC"/>
          </w:tcPr>
          <w:p>
            <w:pPr>
              <w:spacing w:after="0"/>
              <w:rPr>
                <w:sz w:val="15"/>
                <w:szCs w:val="15"/>
                <w:color w:val="auto"/>
              </w:rPr>
            </w:pPr>
          </w:p>
        </w:tc>
        <w:tc>
          <w:tcPr>
            <w:tcW w:w="680" w:type="dxa"/>
            <w:vAlign w:val="bottom"/>
            <w:shd w:val="clear" w:color="auto" w:fill="CCCCCC"/>
          </w:tcPr>
          <w:p>
            <w:pPr>
              <w:spacing w:after="0" w:line="180" w:lineRule="exact"/>
              <w:rPr>
                <w:sz w:val="20"/>
                <w:szCs w:val="20"/>
                <w:color w:val="auto"/>
              </w:rPr>
            </w:pPr>
            <w:r>
              <w:rPr>
                <w:rFonts w:ascii="Times New Roman" w:cs="Times New Roman" w:eastAsia="Times New Roman" w:hAnsi="Times New Roman"/>
                <w:sz w:val="16"/>
                <w:szCs w:val="16"/>
                <w:color w:val="auto"/>
              </w:rPr>
              <w:t>Flow</w:t>
            </w:r>
          </w:p>
        </w:tc>
        <w:tc>
          <w:tcPr>
            <w:tcW w:w="200" w:type="dxa"/>
            <w:vAlign w:val="bottom"/>
            <w:shd w:val="clear" w:color="auto" w:fill="CCCCCC"/>
          </w:tcPr>
          <w:p>
            <w:pPr>
              <w:spacing w:after="0"/>
              <w:rPr>
                <w:sz w:val="15"/>
                <w:szCs w:val="15"/>
                <w:color w:val="auto"/>
              </w:rPr>
            </w:pPr>
          </w:p>
        </w:tc>
        <w:tc>
          <w:tcPr>
            <w:tcW w:w="580" w:type="dxa"/>
            <w:vAlign w:val="bottom"/>
            <w:shd w:val="clear" w:color="auto" w:fill="CCCCCC"/>
          </w:tcPr>
          <w:p>
            <w:pPr>
              <w:spacing w:after="0"/>
              <w:rPr>
                <w:sz w:val="15"/>
                <w:szCs w:val="15"/>
                <w:color w:val="auto"/>
              </w:rPr>
            </w:pPr>
          </w:p>
        </w:tc>
        <w:tc>
          <w:tcPr>
            <w:tcW w:w="220" w:type="dxa"/>
            <w:vAlign w:val="bottom"/>
            <w:shd w:val="clear" w:color="auto" w:fill="CCCCCC"/>
          </w:tcPr>
          <w:p>
            <w:pPr>
              <w:spacing w:after="0"/>
              <w:rPr>
                <w:sz w:val="15"/>
                <w:szCs w:val="15"/>
                <w:color w:val="auto"/>
              </w:rPr>
            </w:pPr>
          </w:p>
        </w:tc>
        <w:tc>
          <w:tcPr>
            <w:tcW w:w="580" w:type="dxa"/>
            <w:vAlign w:val="bottom"/>
            <w:shd w:val="clear" w:color="auto" w:fill="CCCCCC"/>
          </w:tcPr>
          <w:p>
            <w:pPr>
              <w:spacing w:after="0" w:line="180" w:lineRule="exact"/>
              <w:rPr>
                <w:sz w:val="20"/>
                <w:szCs w:val="20"/>
                <w:color w:val="auto"/>
              </w:rPr>
            </w:pPr>
            <w:r>
              <w:rPr>
                <w:rFonts w:ascii="Times New Roman" w:cs="Times New Roman" w:eastAsia="Times New Roman" w:hAnsi="Times New Roman"/>
                <w:sz w:val="16"/>
                <w:szCs w:val="16"/>
                <w:color w:val="auto"/>
              </w:rPr>
              <w:t>ion</w:t>
            </w:r>
          </w:p>
        </w:tc>
        <w:tc>
          <w:tcPr>
            <w:tcW w:w="120" w:type="dxa"/>
            <w:vAlign w:val="bottom"/>
            <w:shd w:val="clear" w:color="auto" w:fill="CCCCCC"/>
          </w:tcPr>
          <w:p>
            <w:pPr>
              <w:spacing w:after="0"/>
              <w:rPr>
                <w:sz w:val="15"/>
                <w:szCs w:val="15"/>
                <w:color w:val="auto"/>
              </w:rPr>
            </w:pPr>
          </w:p>
        </w:tc>
      </w:tr>
      <w:tr>
        <w:trPr>
          <w:trHeight w:val="185"/>
        </w:trPr>
        <w:tc>
          <w:tcPr>
            <w:tcW w:w="100" w:type="dxa"/>
            <w:vAlign w:val="bottom"/>
            <w:shd w:val="clear" w:color="auto" w:fill="CCCCCC"/>
          </w:tcPr>
          <w:p>
            <w:pPr>
              <w:spacing w:after="0"/>
              <w:rPr>
                <w:sz w:val="16"/>
                <w:szCs w:val="16"/>
                <w:color w:val="auto"/>
              </w:rPr>
            </w:pPr>
          </w:p>
        </w:tc>
        <w:tc>
          <w:tcPr>
            <w:tcW w:w="88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1060" w:type="dxa"/>
            <w:vAlign w:val="bottom"/>
            <w:shd w:val="clear" w:color="auto" w:fill="CCCCCC"/>
          </w:tcPr>
          <w:p>
            <w:pPr>
              <w:spacing w:after="0"/>
              <w:rPr>
                <w:sz w:val="20"/>
                <w:szCs w:val="20"/>
                <w:color w:val="auto"/>
              </w:rPr>
            </w:pPr>
            <w:r>
              <w:rPr>
                <w:rFonts w:ascii="Times New Roman" w:cs="Times New Roman" w:eastAsia="Times New Roman" w:hAnsi="Times New Roman"/>
                <w:sz w:val="16"/>
                <w:szCs w:val="16"/>
                <w:color w:val="auto"/>
              </w:rPr>
              <w:t>control and</w:t>
            </w:r>
          </w:p>
        </w:tc>
        <w:tc>
          <w:tcPr>
            <w:tcW w:w="220" w:type="dxa"/>
            <w:vAlign w:val="bottom"/>
            <w:shd w:val="clear" w:color="auto" w:fill="CCCCCC"/>
          </w:tcPr>
          <w:p>
            <w:pPr>
              <w:spacing w:after="0"/>
              <w:rPr>
                <w:sz w:val="16"/>
                <w:szCs w:val="16"/>
                <w:color w:val="auto"/>
              </w:rPr>
            </w:pPr>
          </w:p>
        </w:tc>
        <w:tc>
          <w:tcPr>
            <w:tcW w:w="680" w:type="dxa"/>
            <w:vAlign w:val="bottom"/>
            <w:shd w:val="clear" w:color="auto" w:fill="CCCCCC"/>
          </w:tcPr>
          <w:p>
            <w:pPr>
              <w:spacing w:after="0"/>
              <w:rPr>
                <w:sz w:val="16"/>
                <w:szCs w:val="16"/>
                <w:color w:val="auto"/>
              </w:rPr>
            </w:pPr>
          </w:p>
        </w:tc>
        <w:tc>
          <w:tcPr>
            <w:tcW w:w="20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rPr>
                <w:sz w:val="20"/>
                <w:szCs w:val="20"/>
                <w:color w:val="auto"/>
              </w:rPr>
            </w:pPr>
            <w:r>
              <w:rPr>
                <w:rFonts w:ascii="Times New Roman" w:cs="Times New Roman" w:eastAsia="Times New Roman" w:hAnsi="Times New Roman"/>
                <w:sz w:val="16"/>
                <w:szCs w:val="16"/>
                <w:color w:val="auto"/>
              </w:rPr>
              <w:t>exchang</w:t>
            </w:r>
          </w:p>
        </w:tc>
        <w:tc>
          <w:tcPr>
            <w:tcW w:w="120" w:type="dxa"/>
            <w:vAlign w:val="bottom"/>
            <w:shd w:val="clear" w:color="auto" w:fill="CCCCCC"/>
          </w:tcPr>
          <w:p>
            <w:pPr>
              <w:spacing w:after="0"/>
              <w:rPr>
                <w:sz w:val="16"/>
                <w:szCs w:val="16"/>
                <w:color w:val="auto"/>
              </w:rPr>
            </w:pPr>
          </w:p>
        </w:tc>
      </w:tr>
      <w:tr>
        <w:trPr>
          <w:trHeight w:val="185"/>
        </w:trPr>
        <w:tc>
          <w:tcPr>
            <w:tcW w:w="100" w:type="dxa"/>
            <w:vAlign w:val="bottom"/>
            <w:shd w:val="clear" w:color="auto" w:fill="CCCCCC"/>
          </w:tcPr>
          <w:p>
            <w:pPr>
              <w:spacing w:after="0"/>
              <w:rPr>
                <w:sz w:val="16"/>
                <w:szCs w:val="16"/>
                <w:color w:val="auto"/>
              </w:rPr>
            </w:pPr>
          </w:p>
        </w:tc>
        <w:tc>
          <w:tcPr>
            <w:tcW w:w="88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1060" w:type="dxa"/>
            <w:vAlign w:val="bottom"/>
            <w:shd w:val="clear" w:color="auto" w:fill="CCCCCC"/>
          </w:tcPr>
          <w:p>
            <w:pPr>
              <w:spacing w:after="0"/>
              <w:rPr>
                <w:sz w:val="20"/>
                <w:szCs w:val="20"/>
                <w:color w:val="auto"/>
              </w:rPr>
            </w:pPr>
            <w:r>
              <w:rPr>
                <w:rFonts w:ascii="Times New Roman" w:cs="Times New Roman" w:eastAsia="Times New Roman" w:hAnsi="Times New Roman"/>
                <w:sz w:val="16"/>
                <w:szCs w:val="16"/>
                <w:color w:val="auto"/>
              </w:rPr>
              <w:t>making traffic</w:t>
            </w:r>
          </w:p>
        </w:tc>
        <w:tc>
          <w:tcPr>
            <w:tcW w:w="220" w:type="dxa"/>
            <w:vAlign w:val="bottom"/>
            <w:shd w:val="clear" w:color="auto" w:fill="CCCCCC"/>
          </w:tcPr>
          <w:p>
            <w:pPr>
              <w:spacing w:after="0"/>
              <w:rPr>
                <w:sz w:val="16"/>
                <w:szCs w:val="16"/>
                <w:color w:val="auto"/>
              </w:rPr>
            </w:pPr>
          </w:p>
        </w:tc>
        <w:tc>
          <w:tcPr>
            <w:tcW w:w="680" w:type="dxa"/>
            <w:vAlign w:val="bottom"/>
            <w:shd w:val="clear" w:color="auto" w:fill="CCCCCC"/>
          </w:tcPr>
          <w:p>
            <w:pPr>
              <w:spacing w:after="0"/>
              <w:rPr>
                <w:sz w:val="16"/>
                <w:szCs w:val="16"/>
                <w:color w:val="auto"/>
              </w:rPr>
            </w:pPr>
          </w:p>
        </w:tc>
        <w:tc>
          <w:tcPr>
            <w:tcW w:w="20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rPr>
                <w:sz w:val="20"/>
                <w:szCs w:val="20"/>
                <w:color w:val="auto"/>
              </w:rPr>
            </w:pPr>
            <w:r>
              <w:rPr>
                <w:rFonts w:ascii="Times New Roman" w:cs="Times New Roman" w:eastAsia="Times New Roman" w:hAnsi="Times New Roman"/>
                <w:sz w:val="16"/>
                <w:szCs w:val="16"/>
                <w:color w:val="auto"/>
              </w:rPr>
              <w:t>e b/w</w:t>
            </w:r>
          </w:p>
        </w:tc>
        <w:tc>
          <w:tcPr>
            <w:tcW w:w="120" w:type="dxa"/>
            <w:vAlign w:val="bottom"/>
            <w:shd w:val="clear" w:color="auto" w:fill="CCCCCC"/>
          </w:tcPr>
          <w:p>
            <w:pPr>
              <w:spacing w:after="0"/>
              <w:rPr>
                <w:sz w:val="16"/>
                <w:szCs w:val="16"/>
                <w:color w:val="auto"/>
              </w:rPr>
            </w:pPr>
          </w:p>
        </w:tc>
      </w:tr>
      <w:tr>
        <w:trPr>
          <w:trHeight w:val="182"/>
        </w:trPr>
        <w:tc>
          <w:tcPr>
            <w:tcW w:w="100" w:type="dxa"/>
            <w:vAlign w:val="bottom"/>
            <w:shd w:val="clear" w:color="auto" w:fill="CCCCCC"/>
          </w:tcPr>
          <w:p>
            <w:pPr>
              <w:spacing w:after="0"/>
              <w:rPr>
                <w:sz w:val="15"/>
                <w:szCs w:val="15"/>
                <w:color w:val="auto"/>
              </w:rPr>
            </w:pPr>
          </w:p>
        </w:tc>
        <w:tc>
          <w:tcPr>
            <w:tcW w:w="880" w:type="dxa"/>
            <w:vAlign w:val="bottom"/>
            <w:shd w:val="clear" w:color="auto" w:fill="CCCCCC"/>
          </w:tcPr>
          <w:p>
            <w:pPr>
              <w:spacing w:after="0"/>
              <w:rPr>
                <w:sz w:val="15"/>
                <w:szCs w:val="15"/>
                <w:color w:val="auto"/>
              </w:rPr>
            </w:pPr>
          </w:p>
        </w:tc>
        <w:tc>
          <w:tcPr>
            <w:tcW w:w="220" w:type="dxa"/>
            <w:vAlign w:val="bottom"/>
            <w:shd w:val="clear" w:color="auto" w:fill="CCCCCC"/>
          </w:tcPr>
          <w:p>
            <w:pPr>
              <w:spacing w:after="0"/>
              <w:rPr>
                <w:sz w:val="15"/>
                <w:szCs w:val="15"/>
                <w:color w:val="auto"/>
              </w:rPr>
            </w:pPr>
          </w:p>
        </w:tc>
        <w:tc>
          <w:tcPr>
            <w:tcW w:w="1060" w:type="dxa"/>
            <w:vAlign w:val="bottom"/>
            <w:shd w:val="clear" w:color="auto" w:fill="CCCCCC"/>
          </w:tcPr>
          <w:p>
            <w:pPr>
              <w:spacing w:after="0" w:line="182" w:lineRule="exact"/>
              <w:rPr>
                <w:sz w:val="20"/>
                <w:szCs w:val="20"/>
                <w:color w:val="auto"/>
              </w:rPr>
            </w:pPr>
            <w:r>
              <w:rPr>
                <w:rFonts w:ascii="Times New Roman" w:cs="Times New Roman" w:eastAsia="Times New Roman" w:hAnsi="Times New Roman"/>
                <w:sz w:val="16"/>
                <w:szCs w:val="16"/>
                <w:color w:val="auto"/>
                <w:highlight w:val="lightGray"/>
              </w:rPr>
              <w:t>fast-forwarding</w:t>
            </w:r>
          </w:p>
        </w:tc>
        <w:tc>
          <w:tcPr>
            <w:tcW w:w="220" w:type="dxa"/>
            <w:vAlign w:val="bottom"/>
            <w:shd w:val="clear" w:color="auto" w:fill="CCCCCC"/>
          </w:tcPr>
          <w:p>
            <w:pPr>
              <w:spacing w:after="0"/>
              <w:rPr>
                <w:sz w:val="15"/>
                <w:szCs w:val="15"/>
                <w:color w:val="auto"/>
              </w:rPr>
            </w:pPr>
          </w:p>
        </w:tc>
        <w:tc>
          <w:tcPr>
            <w:tcW w:w="680" w:type="dxa"/>
            <w:vAlign w:val="bottom"/>
            <w:shd w:val="clear" w:color="auto" w:fill="CCCCCC"/>
          </w:tcPr>
          <w:p>
            <w:pPr>
              <w:spacing w:after="0"/>
              <w:rPr>
                <w:sz w:val="15"/>
                <w:szCs w:val="15"/>
                <w:color w:val="auto"/>
              </w:rPr>
            </w:pPr>
          </w:p>
        </w:tc>
        <w:tc>
          <w:tcPr>
            <w:tcW w:w="200" w:type="dxa"/>
            <w:vAlign w:val="bottom"/>
            <w:shd w:val="clear" w:color="auto" w:fill="CCCCCC"/>
          </w:tcPr>
          <w:p>
            <w:pPr>
              <w:spacing w:after="0"/>
              <w:rPr>
                <w:sz w:val="15"/>
                <w:szCs w:val="15"/>
                <w:color w:val="auto"/>
              </w:rPr>
            </w:pPr>
          </w:p>
        </w:tc>
        <w:tc>
          <w:tcPr>
            <w:tcW w:w="580" w:type="dxa"/>
            <w:vAlign w:val="bottom"/>
            <w:shd w:val="clear" w:color="auto" w:fill="CCCCCC"/>
          </w:tcPr>
          <w:p>
            <w:pPr>
              <w:spacing w:after="0"/>
              <w:rPr>
                <w:sz w:val="15"/>
                <w:szCs w:val="15"/>
                <w:color w:val="auto"/>
              </w:rPr>
            </w:pPr>
          </w:p>
        </w:tc>
        <w:tc>
          <w:tcPr>
            <w:tcW w:w="220" w:type="dxa"/>
            <w:vAlign w:val="bottom"/>
            <w:shd w:val="clear" w:color="auto" w:fill="CCCCCC"/>
          </w:tcPr>
          <w:p>
            <w:pPr>
              <w:spacing w:after="0"/>
              <w:rPr>
                <w:sz w:val="15"/>
                <w:szCs w:val="15"/>
                <w:color w:val="auto"/>
              </w:rPr>
            </w:pPr>
          </w:p>
        </w:tc>
        <w:tc>
          <w:tcPr>
            <w:tcW w:w="580" w:type="dxa"/>
            <w:vAlign w:val="bottom"/>
            <w:shd w:val="clear" w:color="auto" w:fill="CCCCCC"/>
          </w:tcPr>
          <w:p>
            <w:pPr>
              <w:spacing w:after="0" w:line="182" w:lineRule="exact"/>
              <w:rPr>
                <w:sz w:val="20"/>
                <w:szCs w:val="20"/>
                <w:color w:val="auto"/>
              </w:rPr>
            </w:pPr>
            <w:r>
              <w:rPr>
                <w:rFonts w:ascii="Times New Roman" w:cs="Times New Roman" w:eastAsia="Times New Roman" w:hAnsi="Times New Roman"/>
                <w:sz w:val="16"/>
                <w:szCs w:val="16"/>
                <w:color w:val="auto"/>
              </w:rPr>
              <w:t>SDN</w:t>
            </w:r>
          </w:p>
        </w:tc>
        <w:tc>
          <w:tcPr>
            <w:tcW w:w="120" w:type="dxa"/>
            <w:vAlign w:val="bottom"/>
            <w:shd w:val="clear" w:color="auto" w:fill="CCCCCC"/>
          </w:tcPr>
          <w:p>
            <w:pPr>
              <w:spacing w:after="0"/>
              <w:rPr>
                <w:sz w:val="15"/>
                <w:szCs w:val="15"/>
                <w:color w:val="auto"/>
              </w:rPr>
            </w:pPr>
          </w:p>
        </w:tc>
      </w:tr>
      <w:tr>
        <w:trPr>
          <w:trHeight w:val="185"/>
        </w:trPr>
        <w:tc>
          <w:tcPr>
            <w:tcW w:w="100" w:type="dxa"/>
            <w:vAlign w:val="bottom"/>
            <w:shd w:val="clear" w:color="auto" w:fill="CCCCCC"/>
          </w:tcPr>
          <w:p>
            <w:pPr>
              <w:spacing w:after="0"/>
              <w:rPr>
                <w:sz w:val="16"/>
                <w:szCs w:val="16"/>
                <w:color w:val="auto"/>
              </w:rPr>
            </w:pPr>
          </w:p>
        </w:tc>
        <w:tc>
          <w:tcPr>
            <w:tcW w:w="88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106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680" w:type="dxa"/>
            <w:vAlign w:val="bottom"/>
            <w:shd w:val="clear" w:color="auto" w:fill="CCCCCC"/>
          </w:tcPr>
          <w:p>
            <w:pPr>
              <w:spacing w:after="0"/>
              <w:rPr>
                <w:sz w:val="16"/>
                <w:szCs w:val="16"/>
                <w:color w:val="auto"/>
              </w:rPr>
            </w:pPr>
          </w:p>
        </w:tc>
        <w:tc>
          <w:tcPr>
            <w:tcW w:w="20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rPr>
                <w:sz w:val="20"/>
                <w:szCs w:val="20"/>
                <w:color w:val="auto"/>
              </w:rPr>
            </w:pPr>
            <w:r>
              <w:rPr>
                <w:rFonts w:ascii="Times New Roman" w:cs="Times New Roman" w:eastAsia="Times New Roman" w:hAnsi="Times New Roman"/>
                <w:sz w:val="16"/>
                <w:szCs w:val="16"/>
                <w:color w:val="auto"/>
              </w:rPr>
              <w:t>and IP</w:t>
            </w:r>
          </w:p>
        </w:tc>
        <w:tc>
          <w:tcPr>
            <w:tcW w:w="120" w:type="dxa"/>
            <w:vAlign w:val="bottom"/>
            <w:shd w:val="clear" w:color="auto" w:fill="CCCCCC"/>
          </w:tcPr>
          <w:p>
            <w:pPr>
              <w:spacing w:after="0"/>
              <w:rPr>
                <w:sz w:val="16"/>
                <w:szCs w:val="16"/>
                <w:color w:val="auto"/>
              </w:rPr>
            </w:pPr>
          </w:p>
        </w:tc>
      </w:tr>
      <w:tr>
        <w:trPr>
          <w:trHeight w:val="189"/>
        </w:trPr>
        <w:tc>
          <w:tcPr>
            <w:tcW w:w="100" w:type="dxa"/>
            <w:vAlign w:val="bottom"/>
            <w:shd w:val="clear" w:color="auto" w:fill="CCCCCC"/>
          </w:tcPr>
          <w:p>
            <w:pPr>
              <w:spacing w:after="0"/>
              <w:rPr>
                <w:sz w:val="16"/>
                <w:szCs w:val="16"/>
                <w:color w:val="auto"/>
              </w:rPr>
            </w:pPr>
          </w:p>
        </w:tc>
        <w:tc>
          <w:tcPr>
            <w:tcW w:w="88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106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680" w:type="dxa"/>
            <w:vAlign w:val="bottom"/>
            <w:shd w:val="clear" w:color="auto" w:fill="CCCCCC"/>
          </w:tcPr>
          <w:p>
            <w:pPr>
              <w:spacing w:after="0"/>
              <w:rPr>
                <w:sz w:val="16"/>
                <w:szCs w:val="16"/>
                <w:color w:val="auto"/>
              </w:rPr>
            </w:pPr>
          </w:p>
        </w:tc>
        <w:tc>
          <w:tcPr>
            <w:tcW w:w="20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rPr>
                <w:sz w:val="20"/>
                <w:szCs w:val="20"/>
                <w:color w:val="auto"/>
              </w:rPr>
            </w:pPr>
            <w:r>
              <w:rPr>
                <w:rFonts w:ascii="Times New Roman" w:cs="Times New Roman" w:eastAsia="Times New Roman" w:hAnsi="Times New Roman"/>
                <w:sz w:val="16"/>
                <w:szCs w:val="16"/>
                <w:color w:val="auto"/>
              </w:rPr>
              <w:t>nodes</w:t>
            </w:r>
          </w:p>
        </w:tc>
        <w:tc>
          <w:tcPr>
            <w:tcW w:w="120" w:type="dxa"/>
            <w:vAlign w:val="bottom"/>
            <w:shd w:val="clear" w:color="auto" w:fill="CCCCCC"/>
          </w:tcPr>
          <w:p>
            <w:pPr>
              <w:spacing w:after="0"/>
              <w:rPr>
                <w:sz w:val="16"/>
                <w:szCs w:val="16"/>
                <w:color w:val="auto"/>
              </w:rPr>
            </w:pPr>
          </w:p>
        </w:tc>
      </w:tr>
      <w:tr>
        <w:trPr>
          <w:trHeight w:val="180"/>
        </w:trPr>
        <w:tc>
          <w:tcPr>
            <w:tcW w:w="100" w:type="dxa"/>
            <w:vAlign w:val="bottom"/>
          </w:tcPr>
          <w:p>
            <w:pPr>
              <w:spacing w:after="0"/>
              <w:rPr>
                <w:sz w:val="15"/>
                <w:szCs w:val="15"/>
                <w:color w:val="auto"/>
              </w:rPr>
            </w:pPr>
          </w:p>
        </w:tc>
        <w:tc>
          <w:tcPr>
            <w:tcW w:w="1100" w:type="dxa"/>
            <w:vAlign w:val="bottom"/>
            <w:gridSpan w:val="2"/>
          </w:tcPr>
          <w:p>
            <w:pPr>
              <w:spacing w:after="0" w:line="181" w:lineRule="exact"/>
              <w:rPr>
                <w:sz w:val="20"/>
                <w:szCs w:val="20"/>
                <w:color w:val="auto"/>
              </w:rPr>
            </w:pPr>
            <w:r>
              <w:rPr>
                <w:rFonts w:ascii="Times New Roman" w:cs="Times New Roman" w:eastAsia="Times New Roman" w:hAnsi="Times New Roman"/>
                <w:sz w:val="16"/>
                <w:szCs w:val="16"/>
                <w:b w:val="1"/>
                <w:bCs w:val="1"/>
                <w:color w:val="auto"/>
              </w:rPr>
              <w:t>Guo [31]</w:t>
            </w:r>
          </w:p>
        </w:tc>
        <w:tc>
          <w:tcPr>
            <w:tcW w:w="1280" w:type="dxa"/>
            <w:vAlign w:val="bottom"/>
            <w:gridSpan w:val="2"/>
          </w:tcPr>
          <w:p>
            <w:pPr>
              <w:spacing w:after="0" w:line="178" w:lineRule="exact"/>
              <w:rPr>
                <w:sz w:val="20"/>
                <w:szCs w:val="20"/>
                <w:color w:val="auto"/>
              </w:rPr>
            </w:pPr>
            <w:r>
              <w:rPr>
                <w:rFonts w:ascii="Times New Roman" w:cs="Times New Roman" w:eastAsia="Times New Roman" w:hAnsi="Times New Roman"/>
                <w:sz w:val="16"/>
                <w:szCs w:val="16"/>
                <w:color w:val="auto"/>
              </w:rPr>
              <w:t>Traffic</w:t>
            </w:r>
          </w:p>
        </w:tc>
        <w:tc>
          <w:tcPr>
            <w:tcW w:w="680" w:type="dxa"/>
            <w:vAlign w:val="bottom"/>
          </w:tcPr>
          <w:p>
            <w:pPr>
              <w:spacing w:after="0" w:line="178" w:lineRule="exact"/>
              <w:rPr>
                <w:sz w:val="20"/>
                <w:szCs w:val="20"/>
                <w:color w:val="auto"/>
              </w:rPr>
            </w:pPr>
            <w:r>
              <w:rPr>
                <w:rFonts w:ascii="Times New Roman" w:cs="Times New Roman" w:eastAsia="Times New Roman" w:hAnsi="Times New Roman"/>
                <w:sz w:val="16"/>
                <w:szCs w:val="16"/>
                <w:color w:val="auto"/>
              </w:rPr>
              <w:t>Open -</w:t>
            </w:r>
          </w:p>
        </w:tc>
        <w:tc>
          <w:tcPr>
            <w:tcW w:w="200" w:type="dxa"/>
            <w:vAlign w:val="bottom"/>
          </w:tcPr>
          <w:p>
            <w:pPr>
              <w:spacing w:after="0"/>
              <w:rPr>
                <w:sz w:val="15"/>
                <w:szCs w:val="15"/>
                <w:color w:val="auto"/>
              </w:rPr>
            </w:pPr>
          </w:p>
        </w:tc>
        <w:tc>
          <w:tcPr>
            <w:tcW w:w="800" w:type="dxa"/>
            <w:vAlign w:val="bottom"/>
            <w:gridSpan w:val="2"/>
          </w:tcPr>
          <w:p>
            <w:pPr>
              <w:spacing w:after="0" w:line="178" w:lineRule="exact"/>
              <w:rPr>
                <w:sz w:val="20"/>
                <w:szCs w:val="20"/>
                <w:color w:val="auto"/>
              </w:rPr>
            </w:pPr>
            <w:r>
              <w:rPr>
                <w:rFonts w:ascii="Times New Roman" w:cs="Times New Roman" w:eastAsia="Times New Roman" w:hAnsi="Times New Roman"/>
                <w:sz w:val="16"/>
                <w:szCs w:val="16"/>
                <w:color w:val="auto"/>
              </w:rPr>
              <w:t>OSPF</w:t>
            </w:r>
          </w:p>
        </w:tc>
        <w:tc>
          <w:tcPr>
            <w:tcW w:w="700" w:type="dxa"/>
            <w:vAlign w:val="bottom"/>
            <w:gridSpan w:val="2"/>
          </w:tcPr>
          <w:p>
            <w:pPr>
              <w:spacing w:after="0" w:line="178" w:lineRule="exact"/>
              <w:rPr>
                <w:sz w:val="20"/>
                <w:szCs w:val="20"/>
                <w:color w:val="auto"/>
              </w:rPr>
            </w:pPr>
            <w:r>
              <w:rPr>
                <w:rFonts w:ascii="Times New Roman" w:cs="Times New Roman" w:eastAsia="Times New Roman" w:hAnsi="Times New Roman"/>
                <w:sz w:val="16"/>
                <w:szCs w:val="16"/>
                <w:color w:val="auto"/>
              </w:rPr>
              <w:t>Migratio</w:t>
            </w:r>
          </w:p>
        </w:tc>
      </w:tr>
      <w:tr>
        <w:trPr>
          <w:trHeight w:val="182"/>
        </w:trPr>
        <w:tc>
          <w:tcPr>
            <w:tcW w:w="10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280" w:type="dxa"/>
            <w:vAlign w:val="bottom"/>
            <w:gridSpan w:val="2"/>
          </w:tcPr>
          <w:p>
            <w:pPr>
              <w:spacing w:after="0" w:line="182" w:lineRule="exact"/>
              <w:rPr>
                <w:sz w:val="20"/>
                <w:szCs w:val="20"/>
                <w:color w:val="auto"/>
              </w:rPr>
            </w:pPr>
            <w:r>
              <w:rPr>
                <w:rFonts w:ascii="Times New Roman" w:cs="Times New Roman" w:eastAsia="Times New Roman" w:hAnsi="Times New Roman"/>
                <w:sz w:val="16"/>
                <w:szCs w:val="16"/>
                <w:color w:val="auto"/>
              </w:rPr>
              <w:t>Engineering and</w:t>
            </w:r>
          </w:p>
        </w:tc>
        <w:tc>
          <w:tcPr>
            <w:tcW w:w="680" w:type="dxa"/>
            <w:vAlign w:val="bottom"/>
          </w:tcPr>
          <w:p>
            <w:pPr>
              <w:spacing w:after="0" w:line="182" w:lineRule="exact"/>
              <w:rPr>
                <w:sz w:val="20"/>
                <w:szCs w:val="20"/>
                <w:color w:val="auto"/>
              </w:rPr>
            </w:pPr>
            <w:r>
              <w:rPr>
                <w:rFonts w:ascii="Times New Roman" w:cs="Times New Roman" w:eastAsia="Times New Roman" w:hAnsi="Times New Roman"/>
                <w:sz w:val="16"/>
                <w:szCs w:val="16"/>
                <w:color w:val="auto"/>
              </w:rPr>
              <w:t>Flow</w:t>
            </w:r>
          </w:p>
        </w:tc>
        <w:tc>
          <w:tcPr>
            <w:tcW w:w="20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700" w:type="dxa"/>
            <w:vAlign w:val="bottom"/>
            <w:gridSpan w:val="2"/>
          </w:tcPr>
          <w:p>
            <w:pPr>
              <w:spacing w:after="0" w:line="182" w:lineRule="exact"/>
              <w:rPr>
                <w:sz w:val="20"/>
                <w:szCs w:val="20"/>
                <w:color w:val="auto"/>
              </w:rPr>
            </w:pPr>
            <w:r>
              <w:rPr>
                <w:rFonts w:ascii="Times New Roman" w:cs="Times New Roman" w:eastAsia="Times New Roman" w:hAnsi="Times New Roman"/>
                <w:sz w:val="16"/>
                <w:szCs w:val="16"/>
                <w:color w:val="auto"/>
              </w:rPr>
              <w:t>n</w:t>
            </w:r>
          </w:p>
        </w:tc>
      </w:tr>
      <w:tr>
        <w:trPr>
          <w:trHeight w:val="183"/>
        </w:trPr>
        <w:tc>
          <w:tcPr>
            <w:tcW w:w="10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280" w:type="dxa"/>
            <w:vAlign w:val="bottom"/>
            <w:gridSpan w:val="2"/>
          </w:tcPr>
          <w:p>
            <w:pPr>
              <w:spacing w:after="0" w:line="183" w:lineRule="exact"/>
              <w:rPr>
                <w:sz w:val="20"/>
                <w:szCs w:val="20"/>
                <w:color w:val="auto"/>
              </w:rPr>
            </w:pPr>
            <w:r>
              <w:rPr>
                <w:rFonts w:ascii="Times New Roman" w:cs="Times New Roman" w:eastAsia="Times New Roman" w:hAnsi="Times New Roman"/>
                <w:sz w:val="16"/>
                <w:szCs w:val="16"/>
                <w:color w:val="auto"/>
              </w:rPr>
              <w:t>link utilization</w:t>
            </w:r>
          </w:p>
        </w:tc>
        <w:tc>
          <w:tcPr>
            <w:tcW w:w="6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700" w:type="dxa"/>
            <w:vAlign w:val="bottom"/>
            <w:gridSpan w:val="2"/>
          </w:tcPr>
          <w:p>
            <w:pPr>
              <w:spacing w:after="0" w:line="183" w:lineRule="exact"/>
              <w:rPr>
                <w:sz w:val="20"/>
                <w:szCs w:val="20"/>
                <w:color w:val="auto"/>
              </w:rPr>
            </w:pPr>
            <w:r>
              <w:rPr>
                <w:rFonts w:ascii="Times New Roman" w:cs="Times New Roman" w:eastAsia="Times New Roman" w:hAnsi="Times New Roman"/>
                <w:sz w:val="16"/>
                <w:szCs w:val="16"/>
                <w:color w:val="auto"/>
              </w:rPr>
              <w:t>sequence</w:t>
            </w:r>
          </w:p>
        </w:tc>
      </w:tr>
      <w:tr>
        <w:trPr>
          <w:trHeight w:val="185"/>
        </w:trPr>
        <w:tc>
          <w:tcPr>
            <w:tcW w:w="10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70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of SDN</w:t>
            </w:r>
          </w:p>
        </w:tc>
      </w:tr>
      <w:tr>
        <w:trPr>
          <w:trHeight w:val="187"/>
        </w:trPr>
        <w:tc>
          <w:tcPr>
            <w:tcW w:w="10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70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nodes</w:t>
            </w:r>
          </w:p>
        </w:tc>
      </w:tr>
      <w:tr>
        <w:trPr>
          <w:trHeight w:val="183"/>
        </w:trPr>
        <w:tc>
          <w:tcPr>
            <w:tcW w:w="100" w:type="dxa"/>
            <w:vAlign w:val="bottom"/>
            <w:shd w:val="clear" w:color="auto" w:fill="CCCCCC"/>
          </w:tcPr>
          <w:p>
            <w:pPr>
              <w:spacing w:after="0"/>
              <w:rPr>
                <w:sz w:val="15"/>
                <w:szCs w:val="15"/>
                <w:color w:val="auto"/>
              </w:rPr>
            </w:pPr>
          </w:p>
        </w:tc>
        <w:tc>
          <w:tcPr>
            <w:tcW w:w="880" w:type="dxa"/>
            <w:vAlign w:val="bottom"/>
            <w:shd w:val="clear" w:color="auto" w:fill="CCCCCC"/>
          </w:tcPr>
          <w:p>
            <w:pPr>
              <w:spacing w:after="0" w:line="183" w:lineRule="exact"/>
              <w:rPr>
                <w:sz w:val="20"/>
                <w:szCs w:val="20"/>
                <w:color w:val="auto"/>
              </w:rPr>
            </w:pPr>
            <w:r>
              <w:rPr>
                <w:rFonts w:ascii="Times New Roman" w:cs="Times New Roman" w:eastAsia="Times New Roman" w:hAnsi="Times New Roman"/>
                <w:sz w:val="16"/>
                <w:szCs w:val="16"/>
                <w:b w:val="1"/>
                <w:bCs w:val="1"/>
                <w:color w:val="auto"/>
              </w:rPr>
              <w:t>Labraoui</w:t>
            </w:r>
          </w:p>
        </w:tc>
        <w:tc>
          <w:tcPr>
            <w:tcW w:w="220" w:type="dxa"/>
            <w:vAlign w:val="bottom"/>
            <w:shd w:val="clear" w:color="auto" w:fill="CCCCCC"/>
          </w:tcPr>
          <w:p>
            <w:pPr>
              <w:spacing w:after="0"/>
              <w:rPr>
                <w:sz w:val="15"/>
                <w:szCs w:val="15"/>
                <w:color w:val="auto"/>
              </w:rPr>
            </w:pPr>
          </w:p>
        </w:tc>
        <w:tc>
          <w:tcPr>
            <w:tcW w:w="1060" w:type="dxa"/>
            <w:vAlign w:val="bottom"/>
            <w:shd w:val="clear" w:color="auto" w:fill="CCCCCC"/>
          </w:tcPr>
          <w:p>
            <w:pPr>
              <w:spacing w:after="0" w:line="181" w:lineRule="exact"/>
              <w:rPr>
                <w:sz w:val="20"/>
                <w:szCs w:val="20"/>
                <w:color w:val="auto"/>
              </w:rPr>
            </w:pPr>
            <w:r>
              <w:rPr>
                <w:rFonts w:ascii="Times New Roman" w:cs="Times New Roman" w:eastAsia="Times New Roman" w:hAnsi="Times New Roman"/>
                <w:sz w:val="16"/>
                <w:szCs w:val="16"/>
                <w:color w:val="auto"/>
              </w:rPr>
              <w:t>Reliability and</w:t>
            </w:r>
          </w:p>
        </w:tc>
        <w:tc>
          <w:tcPr>
            <w:tcW w:w="220" w:type="dxa"/>
            <w:vAlign w:val="bottom"/>
            <w:shd w:val="clear" w:color="auto" w:fill="CCCCCC"/>
          </w:tcPr>
          <w:p>
            <w:pPr>
              <w:spacing w:after="0"/>
              <w:rPr>
                <w:sz w:val="15"/>
                <w:szCs w:val="15"/>
                <w:color w:val="auto"/>
              </w:rPr>
            </w:pPr>
          </w:p>
        </w:tc>
        <w:tc>
          <w:tcPr>
            <w:tcW w:w="680" w:type="dxa"/>
            <w:vAlign w:val="bottom"/>
            <w:shd w:val="clear" w:color="auto" w:fill="CCCCCC"/>
          </w:tcPr>
          <w:p>
            <w:pPr>
              <w:spacing w:after="0" w:line="181" w:lineRule="exact"/>
              <w:rPr>
                <w:sz w:val="20"/>
                <w:szCs w:val="20"/>
                <w:color w:val="auto"/>
              </w:rPr>
            </w:pPr>
            <w:r>
              <w:rPr>
                <w:rFonts w:ascii="Times New Roman" w:cs="Times New Roman" w:eastAsia="Times New Roman" w:hAnsi="Times New Roman"/>
                <w:sz w:val="16"/>
                <w:szCs w:val="16"/>
                <w:color w:val="auto"/>
              </w:rPr>
              <w:t>Open -</w:t>
            </w:r>
          </w:p>
        </w:tc>
        <w:tc>
          <w:tcPr>
            <w:tcW w:w="200" w:type="dxa"/>
            <w:vAlign w:val="bottom"/>
            <w:shd w:val="clear" w:color="auto" w:fill="CCCCCC"/>
          </w:tcPr>
          <w:p>
            <w:pPr>
              <w:spacing w:after="0"/>
              <w:rPr>
                <w:sz w:val="15"/>
                <w:szCs w:val="15"/>
                <w:color w:val="auto"/>
              </w:rPr>
            </w:pPr>
          </w:p>
        </w:tc>
        <w:tc>
          <w:tcPr>
            <w:tcW w:w="580" w:type="dxa"/>
            <w:vAlign w:val="bottom"/>
            <w:shd w:val="clear" w:color="auto" w:fill="CCCCCC"/>
          </w:tcPr>
          <w:p>
            <w:pPr>
              <w:spacing w:after="0" w:line="181" w:lineRule="exact"/>
              <w:rPr>
                <w:sz w:val="20"/>
                <w:szCs w:val="20"/>
                <w:color w:val="auto"/>
              </w:rPr>
            </w:pPr>
            <w:r>
              <w:rPr>
                <w:rFonts w:ascii="Times New Roman" w:cs="Times New Roman" w:eastAsia="Times New Roman" w:hAnsi="Times New Roman"/>
                <w:sz w:val="16"/>
                <w:szCs w:val="16"/>
                <w:color w:val="auto"/>
              </w:rPr>
              <w:t>OLSR</w:t>
            </w:r>
          </w:p>
        </w:tc>
        <w:tc>
          <w:tcPr>
            <w:tcW w:w="220" w:type="dxa"/>
            <w:vAlign w:val="bottom"/>
            <w:shd w:val="clear" w:color="auto" w:fill="CCCCCC"/>
          </w:tcPr>
          <w:p>
            <w:pPr>
              <w:spacing w:after="0"/>
              <w:rPr>
                <w:sz w:val="15"/>
                <w:szCs w:val="15"/>
                <w:color w:val="auto"/>
              </w:rPr>
            </w:pPr>
          </w:p>
        </w:tc>
        <w:tc>
          <w:tcPr>
            <w:tcW w:w="580" w:type="dxa"/>
            <w:vAlign w:val="bottom"/>
            <w:shd w:val="clear" w:color="auto" w:fill="CCCCCC"/>
          </w:tcPr>
          <w:p>
            <w:pPr>
              <w:spacing w:after="0" w:line="181" w:lineRule="exact"/>
              <w:rPr>
                <w:sz w:val="20"/>
                <w:szCs w:val="20"/>
                <w:color w:val="auto"/>
              </w:rPr>
            </w:pPr>
            <w:r>
              <w:rPr>
                <w:rFonts w:ascii="Times New Roman" w:cs="Times New Roman" w:eastAsia="Times New Roman" w:hAnsi="Times New Roman"/>
                <w:sz w:val="16"/>
                <w:szCs w:val="16"/>
                <w:color w:val="auto"/>
                <w:highlight w:val="lightGray"/>
              </w:rPr>
              <w:t>One hop</w:t>
            </w:r>
          </w:p>
        </w:tc>
        <w:tc>
          <w:tcPr>
            <w:tcW w:w="120" w:type="dxa"/>
            <w:vAlign w:val="bottom"/>
            <w:shd w:val="clear" w:color="auto" w:fill="CCCCCC"/>
          </w:tcPr>
          <w:p>
            <w:pPr>
              <w:spacing w:after="0"/>
              <w:rPr>
                <w:sz w:val="15"/>
                <w:szCs w:val="15"/>
                <w:color w:val="auto"/>
              </w:rPr>
            </w:pPr>
          </w:p>
        </w:tc>
      </w:tr>
      <w:tr>
        <w:trPr>
          <w:trHeight w:val="185"/>
        </w:trPr>
        <w:tc>
          <w:tcPr>
            <w:tcW w:w="100" w:type="dxa"/>
            <w:vAlign w:val="bottom"/>
            <w:shd w:val="clear" w:color="auto" w:fill="CCCCCC"/>
          </w:tcPr>
          <w:p>
            <w:pPr>
              <w:spacing w:after="0"/>
              <w:rPr>
                <w:sz w:val="16"/>
                <w:szCs w:val="16"/>
                <w:color w:val="auto"/>
              </w:rPr>
            </w:pPr>
          </w:p>
        </w:tc>
        <w:tc>
          <w:tcPr>
            <w:tcW w:w="880" w:type="dxa"/>
            <w:vAlign w:val="bottom"/>
            <w:shd w:val="clear" w:color="auto" w:fill="CCCCCC"/>
          </w:tcPr>
          <w:p>
            <w:pPr>
              <w:spacing w:after="0"/>
              <w:rPr>
                <w:sz w:val="20"/>
                <w:szCs w:val="20"/>
                <w:color w:val="auto"/>
              </w:rPr>
            </w:pPr>
            <w:r>
              <w:rPr>
                <w:rFonts w:ascii="Times New Roman" w:cs="Times New Roman" w:eastAsia="Times New Roman" w:hAnsi="Times New Roman"/>
                <w:sz w:val="16"/>
                <w:szCs w:val="16"/>
                <w:b w:val="1"/>
                <w:bCs w:val="1"/>
                <w:color w:val="auto"/>
              </w:rPr>
              <w:t>[32]</w:t>
            </w:r>
          </w:p>
        </w:tc>
        <w:tc>
          <w:tcPr>
            <w:tcW w:w="220" w:type="dxa"/>
            <w:vAlign w:val="bottom"/>
            <w:shd w:val="clear" w:color="auto" w:fill="CCCCCC"/>
          </w:tcPr>
          <w:p>
            <w:pPr>
              <w:spacing w:after="0"/>
              <w:rPr>
                <w:sz w:val="16"/>
                <w:szCs w:val="16"/>
                <w:color w:val="auto"/>
              </w:rPr>
            </w:pPr>
          </w:p>
        </w:tc>
        <w:tc>
          <w:tcPr>
            <w:tcW w:w="1060" w:type="dxa"/>
            <w:vAlign w:val="bottom"/>
            <w:shd w:val="clear" w:color="auto" w:fill="CCCCCC"/>
          </w:tcPr>
          <w:p>
            <w:pPr>
              <w:spacing w:after="0" w:line="182" w:lineRule="exact"/>
              <w:rPr>
                <w:sz w:val="20"/>
                <w:szCs w:val="20"/>
                <w:color w:val="auto"/>
              </w:rPr>
            </w:pPr>
            <w:r>
              <w:rPr>
                <w:rFonts w:ascii="Times New Roman" w:cs="Times New Roman" w:eastAsia="Times New Roman" w:hAnsi="Times New Roman"/>
                <w:sz w:val="16"/>
                <w:szCs w:val="16"/>
                <w:color w:val="auto"/>
              </w:rPr>
              <w:t>performance</w:t>
            </w:r>
          </w:p>
        </w:tc>
        <w:tc>
          <w:tcPr>
            <w:tcW w:w="220" w:type="dxa"/>
            <w:vAlign w:val="bottom"/>
            <w:shd w:val="clear" w:color="auto" w:fill="CCCCCC"/>
          </w:tcPr>
          <w:p>
            <w:pPr>
              <w:spacing w:after="0"/>
              <w:rPr>
                <w:sz w:val="16"/>
                <w:szCs w:val="16"/>
                <w:color w:val="auto"/>
              </w:rPr>
            </w:pPr>
          </w:p>
        </w:tc>
        <w:tc>
          <w:tcPr>
            <w:tcW w:w="680" w:type="dxa"/>
            <w:vAlign w:val="bottom"/>
            <w:shd w:val="clear" w:color="auto" w:fill="CCCCCC"/>
          </w:tcPr>
          <w:p>
            <w:pPr>
              <w:spacing w:after="0" w:line="182" w:lineRule="exact"/>
              <w:rPr>
                <w:sz w:val="20"/>
                <w:szCs w:val="20"/>
                <w:color w:val="auto"/>
              </w:rPr>
            </w:pPr>
            <w:r>
              <w:rPr>
                <w:rFonts w:ascii="Times New Roman" w:cs="Times New Roman" w:eastAsia="Times New Roman" w:hAnsi="Times New Roman"/>
                <w:sz w:val="16"/>
                <w:szCs w:val="16"/>
                <w:color w:val="auto"/>
              </w:rPr>
              <w:t>Flow</w:t>
            </w:r>
          </w:p>
        </w:tc>
        <w:tc>
          <w:tcPr>
            <w:tcW w:w="20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line="182" w:lineRule="exact"/>
              <w:rPr>
                <w:sz w:val="20"/>
                <w:szCs w:val="20"/>
                <w:color w:val="auto"/>
              </w:rPr>
            </w:pPr>
            <w:r>
              <w:rPr>
                <w:rFonts w:ascii="Times New Roman" w:cs="Times New Roman" w:eastAsia="Times New Roman" w:hAnsi="Times New Roman"/>
                <w:sz w:val="16"/>
                <w:szCs w:val="16"/>
                <w:color w:val="auto"/>
                <w:highlight w:val="lightGray"/>
                <w:w w:val="99"/>
              </w:rPr>
              <w:t>commun</w:t>
            </w:r>
          </w:p>
        </w:tc>
        <w:tc>
          <w:tcPr>
            <w:tcW w:w="120" w:type="dxa"/>
            <w:vAlign w:val="bottom"/>
            <w:shd w:val="clear" w:color="auto" w:fill="CCCCCC"/>
          </w:tcPr>
          <w:p>
            <w:pPr>
              <w:spacing w:after="0"/>
              <w:rPr>
                <w:sz w:val="16"/>
                <w:szCs w:val="16"/>
                <w:color w:val="auto"/>
              </w:rPr>
            </w:pPr>
          </w:p>
        </w:tc>
      </w:tr>
      <w:tr>
        <w:trPr>
          <w:trHeight w:val="182"/>
        </w:trPr>
        <w:tc>
          <w:tcPr>
            <w:tcW w:w="100" w:type="dxa"/>
            <w:vAlign w:val="bottom"/>
            <w:shd w:val="clear" w:color="auto" w:fill="CCCCCC"/>
          </w:tcPr>
          <w:p>
            <w:pPr>
              <w:spacing w:after="0"/>
              <w:rPr>
                <w:sz w:val="15"/>
                <w:szCs w:val="15"/>
                <w:color w:val="auto"/>
              </w:rPr>
            </w:pPr>
          </w:p>
        </w:tc>
        <w:tc>
          <w:tcPr>
            <w:tcW w:w="880" w:type="dxa"/>
            <w:vAlign w:val="bottom"/>
            <w:shd w:val="clear" w:color="auto" w:fill="CCCCCC"/>
          </w:tcPr>
          <w:p>
            <w:pPr>
              <w:spacing w:after="0"/>
              <w:rPr>
                <w:sz w:val="15"/>
                <w:szCs w:val="15"/>
                <w:color w:val="auto"/>
              </w:rPr>
            </w:pPr>
          </w:p>
        </w:tc>
        <w:tc>
          <w:tcPr>
            <w:tcW w:w="220" w:type="dxa"/>
            <w:vAlign w:val="bottom"/>
            <w:shd w:val="clear" w:color="auto" w:fill="CCCCCC"/>
          </w:tcPr>
          <w:p>
            <w:pPr>
              <w:spacing w:after="0"/>
              <w:rPr>
                <w:sz w:val="15"/>
                <w:szCs w:val="15"/>
                <w:color w:val="auto"/>
              </w:rPr>
            </w:pPr>
          </w:p>
        </w:tc>
        <w:tc>
          <w:tcPr>
            <w:tcW w:w="1060" w:type="dxa"/>
            <w:vAlign w:val="bottom"/>
            <w:shd w:val="clear" w:color="auto" w:fill="CCCCCC"/>
          </w:tcPr>
          <w:p>
            <w:pPr>
              <w:spacing w:after="0" w:line="182" w:lineRule="exact"/>
              <w:rPr>
                <w:sz w:val="20"/>
                <w:szCs w:val="20"/>
                <w:color w:val="auto"/>
              </w:rPr>
            </w:pPr>
            <w:r>
              <w:rPr>
                <w:rFonts w:ascii="Times New Roman" w:cs="Times New Roman" w:eastAsia="Times New Roman" w:hAnsi="Times New Roman"/>
                <w:sz w:val="16"/>
                <w:szCs w:val="16"/>
                <w:color w:val="auto"/>
              </w:rPr>
              <w:t>improvement</w:t>
            </w:r>
          </w:p>
        </w:tc>
        <w:tc>
          <w:tcPr>
            <w:tcW w:w="220" w:type="dxa"/>
            <w:vAlign w:val="bottom"/>
            <w:shd w:val="clear" w:color="auto" w:fill="CCCCCC"/>
          </w:tcPr>
          <w:p>
            <w:pPr>
              <w:spacing w:after="0"/>
              <w:rPr>
                <w:sz w:val="15"/>
                <w:szCs w:val="15"/>
                <w:color w:val="auto"/>
              </w:rPr>
            </w:pPr>
          </w:p>
        </w:tc>
        <w:tc>
          <w:tcPr>
            <w:tcW w:w="680" w:type="dxa"/>
            <w:vAlign w:val="bottom"/>
            <w:shd w:val="clear" w:color="auto" w:fill="CCCCCC"/>
          </w:tcPr>
          <w:p>
            <w:pPr>
              <w:spacing w:after="0"/>
              <w:rPr>
                <w:sz w:val="15"/>
                <w:szCs w:val="15"/>
                <w:color w:val="auto"/>
              </w:rPr>
            </w:pPr>
          </w:p>
        </w:tc>
        <w:tc>
          <w:tcPr>
            <w:tcW w:w="200" w:type="dxa"/>
            <w:vAlign w:val="bottom"/>
            <w:shd w:val="clear" w:color="auto" w:fill="CCCCCC"/>
          </w:tcPr>
          <w:p>
            <w:pPr>
              <w:spacing w:after="0"/>
              <w:rPr>
                <w:sz w:val="15"/>
                <w:szCs w:val="15"/>
                <w:color w:val="auto"/>
              </w:rPr>
            </w:pPr>
          </w:p>
        </w:tc>
        <w:tc>
          <w:tcPr>
            <w:tcW w:w="580" w:type="dxa"/>
            <w:vAlign w:val="bottom"/>
            <w:shd w:val="clear" w:color="auto" w:fill="CCCCCC"/>
          </w:tcPr>
          <w:p>
            <w:pPr>
              <w:spacing w:after="0"/>
              <w:rPr>
                <w:sz w:val="15"/>
                <w:szCs w:val="15"/>
                <w:color w:val="auto"/>
              </w:rPr>
            </w:pPr>
          </w:p>
        </w:tc>
        <w:tc>
          <w:tcPr>
            <w:tcW w:w="220" w:type="dxa"/>
            <w:vAlign w:val="bottom"/>
            <w:shd w:val="clear" w:color="auto" w:fill="CCCCCC"/>
          </w:tcPr>
          <w:p>
            <w:pPr>
              <w:spacing w:after="0"/>
              <w:rPr>
                <w:sz w:val="15"/>
                <w:szCs w:val="15"/>
                <w:color w:val="auto"/>
              </w:rPr>
            </w:pPr>
          </w:p>
        </w:tc>
        <w:tc>
          <w:tcPr>
            <w:tcW w:w="580" w:type="dxa"/>
            <w:vAlign w:val="bottom"/>
            <w:shd w:val="clear" w:color="auto" w:fill="CCCCCC"/>
          </w:tcPr>
          <w:p>
            <w:pPr>
              <w:spacing w:after="0" w:line="182" w:lineRule="exact"/>
              <w:rPr>
                <w:sz w:val="20"/>
                <w:szCs w:val="20"/>
                <w:color w:val="auto"/>
              </w:rPr>
            </w:pPr>
            <w:r>
              <w:rPr>
                <w:rFonts w:ascii="Times New Roman" w:cs="Times New Roman" w:eastAsia="Times New Roman" w:hAnsi="Times New Roman"/>
                <w:sz w:val="16"/>
                <w:szCs w:val="16"/>
                <w:color w:val="auto"/>
              </w:rPr>
              <w:t>ication</w:t>
            </w:r>
          </w:p>
        </w:tc>
        <w:tc>
          <w:tcPr>
            <w:tcW w:w="120" w:type="dxa"/>
            <w:vAlign w:val="bottom"/>
            <w:shd w:val="clear" w:color="auto" w:fill="CCCCCC"/>
          </w:tcPr>
          <w:p>
            <w:pPr>
              <w:spacing w:after="0"/>
              <w:rPr>
                <w:sz w:val="15"/>
                <w:szCs w:val="15"/>
                <w:color w:val="auto"/>
              </w:rPr>
            </w:pPr>
          </w:p>
        </w:tc>
      </w:tr>
      <w:tr>
        <w:trPr>
          <w:trHeight w:val="182"/>
        </w:trPr>
        <w:tc>
          <w:tcPr>
            <w:tcW w:w="100" w:type="dxa"/>
            <w:vAlign w:val="bottom"/>
            <w:shd w:val="clear" w:color="auto" w:fill="CCCCCC"/>
          </w:tcPr>
          <w:p>
            <w:pPr>
              <w:spacing w:after="0"/>
              <w:rPr>
                <w:sz w:val="15"/>
                <w:szCs w:val="15"/>
                <w:color w:val="auto"/>
              </w:rPr>
            </w:pPr>
          </w:p>
        </w:tc>
        <w:tc>
          <w:tcPr>
            <w:tcW w:w="880" w:type="dxa"/>
            <w:vAlign w:val="bottom"/>
            <w:shd w:val="clear" w:color="auto" w:fill="CCCCCC"/>
          </w:tcPr>
          <w:p>
            <w:pPr>
              <w:spacing w:after="0"/>
              <w:rPr>
                <w:sz w:val="15"/>
                <w:szCs w:val="15"/>
                <w:color w:val="auto"/>
              </w:rPr>
            </w:pPr>
          </w:p>
        </w:tc>
        <w:tc>
          <w:tcPr>
            <w:tcW w:w="220" w:type="dxa"/>
            <w:vAlign w:val="bottom"/>
            <w:shd w:val="clear" w:color="auto" w:fill="CCCCCC"/>
          </w:tcPr>
          <w:p>
            <w:pPr>
              <w:spacing w:after="0"/>
              <w:rPr>
                <w:sz w:val="15"/>
                <w:szCs w:val="15"/>
                <w:color w:val="auto"/>
              </w:rPr>
            </w:pPr>
          </w:p>
        </w:tc>
        <w:tc>
          <w:tcPr>
            <w:tcW w:w="1060" w:type="dxa"/>
            <w:vAlign w:val="bottom"/>
            <w:shd w:val="clear" w:color="auto" w:fill="CCCCCC"/>
          </w:tcPr>
          <w:p>
            <w:pPr>
              <w:spacing w:after="0"/>
              <w:rPr>
                <w:sz w:val="15"/>
                <w:szCs w:val="15"/>
                <w:color w:val="auto"/>
              </w:rPr>
            </w:pPr>
          </w:p>
        </w:tc>
        <w:tc>
          <w:tcPr>
            <w:tcW w:w="220" w:type="dxa"/>
            <w:vAlign w:val="bottom"/>
            <w:shd w:val="clear" w:color="auto" w:fill="CCCCCC"/>
          </w:tcPr>
          <w:p>
            <w:pPr>
              <w:spacing w:after="0"/>
              <w:rPr>
                <w:sz w:val="15"/>
                <w:szCs w:val="15"/>
                <w:color w:val="auto"/>
              </w:rPr>
            </w:pPr>
          </w:p>
        </w:tc>
        <w:tc>
          <w:tcPr>
            <w:tcW w:w="680" w:type="dxa"/>
            <w:vAlign w:val="bottom"/>
            <w:shd w:val="clear" w:color="auto" w:fill="CCCCCC"/>
          </w:tcPr>
          <w:p>
            <w:pPr>
              <w:spacing w:after="0"/>
              <w:rPr>
                <w:sz w:val="15"/>
                <w:szCs w:val="15"/>
                <w:color w:val="auto"/>
              </w:rPr>
            </w:pPr>
          </w:p>
        </w:tc>
        <w:tc>
          <w:tcPr>
            <w:tcW w:w="200" w:type="dxa"/>
            <w:vAlign w:val="bottom"/>
            <w:shd w:val="clear" w:color="auto" w:fill="CCCCCC"/>
          </w:tcPr>
          <w:p>
            <w:pPr>
              <w:spacing w:after="0"/>
              <w:rPr>
                <w:sz w:val="15"/>
                <w:szCs w:val="15"/>
                <w:color w:val="auto"/>
              </w:rPr>
            </w:pPr>
          </w:p>
        </w:tc>
        <w:tc>
          <w:tcPr>
            <w:tcW w:w="580" w:type="dxa"/>
            <w:vAlign w:val="bottom"/>
            <w:shd w:val="clear" w:color="auto" w:fill="CCCCCC"/>
          </w:tcPr>
          <w:p>
            <w:pPr>
              <w:spacing w:after="0"/>
              <w:rPr>
                <w:sz w:val="15"/>
                <w:szCs w:val="15"/>
                <w:color w:val="auto"/>
              </w:rPr>
            </w:pPr>
          </w:p>
        </w:tc>
        <w:tc>
          <w:tcPr>
            <w:tcW w:w="220" w:type="dxa"/>
            <w:vAlign w:val="bottom"/>
            <w:shd w:val="clear" w:color="auto" w:fill="CCCCCC"/>
          </w:tcPr>
          <w:p>
            <w:pPr>
              <w:spacing w:after="0"/>
              <w:rPr>
                <w:sz w:val="15"/>
                <w:szCs w:val="15"/>
                <w:color w:val="auto"/>
              </w:rPr>
            </w:pPr>
          </w:p>
        </w:tc>
        <w:tc>
          <w:tcPr>
            <w:tcW w:w="580" w:type="dxa"/>
            <w:vAlign w:val="bottom"/>
            <w:shd w:val="clear" w:color="auto" w:fill="CCCCCC"/>
          </w:tcPr>
          <w:p>
            <w:pPr>
              <w:spacing w:after="0" w:line="182" w:lineRule="exact"/>
              <w:rPr>
                <w:sz w:val="20"/>
                <w:szCs w:val="20"/>
                <w:color w:val="auto"/>
              </w:rPr>
            </w:pPr>
            <w:r>
              <w:rPr>
                <w:rFonts w:ascii="Times New Roman" w:cs="Times New Roman" w:eastAsia="Times New Roman" w:hAnsi="Times New Roman"/>
                <w:sz w:val="16"/>
                <w:szCs w:val="16"/>
                <w:color w:val="auto"/>
              </w:rPr>
              <w:t>b/w</w:t>
            </w:r>
          </w:p>
        </w:tc>
        <w:tc>
          <w:tcPr>
            <w:tcW w:w="120" w:type="dxa"/>
            <w:vAlign w:val="bottom"/>
            <w:shd w:val="clear" w:color="auto" w:fill="CCCCCC"/>
          </w:tcPr>
          <w:p>
            <w:pPr>
              <w:spacing w:after="0"/>
              <w:rPr>
                <w:sz w:val="15"/>
                <w:szCs w:val="15"/>
                <w:color w:val="auto"/>
              </w:rPr>
            </w:pPr>
          </w:p>
        </w:tc>
      </w:tr>
      <w:tr>
        <w:trPr>
          <w:trHeight w:val="185"/>
        </w:trPr>
        <w:tc>
          <w:tcPr>
            <w:tcW w:w="100" w:type="dxa"/>
            <w:vAlign w:val="bottom"/>
            <w:shd w:val="clear" w:color="auto" w:fill="CCCCCC"/>
          </w:tcPr>
          <w:p>
            <w:pPr>
              <w:spacing w:after="0"/>
              <w:rPr>
                <w:sz w:val="16"/>
                <w:szCs w:val="16"/>
                <w:color w:val="auto"/>
              </w:rPr>
            </w:pPr>
          </w:p>
        </w:tc>
        <w:tc>
          <w:tcPr>
            <w:tcW w:w="88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106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680" w:type="dxa"/>
            <w:vAlign w:val="bottom"/>
            <w:shd w:val="clear" w:color="auto" w:fill="CCCCCC"/>
          </w:tcPr>
          <w:p>
            <w:pPr>
              <w:spacing w:after="0"/>
              <w:rPr>
                <w:sz w:val="16"/>
                <w:szCs w:val="16"/>
                <w:color w:val="auto"/>
              </w:rPr>
            </w:pPr>
          </w:p>
        </w:tc>
        <w:tc>
          <w:tcPr>
            <w:tcW w:w="20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rPr>
                <w:sz w:val="20"/>
                <w:szCs w:val="20"/>
                <w:color w:val="auto"/>
              </w:rPr>
            </w:pPr>
            <w:r>
              <w:rPr>
                <w:rFonts w:ascii="Times New Roman" w:cs="Times New Roman" w:eastAsia="Times New Roman" w:hAnsi="Times New Roman"/>
                <w:sz w:val="16"/>
                <w:szCs w:val="16"/>
                <w:color w:val="auto"/>
              </w:rPr>
              <w:t>Controll</w:t>
            </w:r>
          </w:p>
        </w:tc>
        <w:tc>
          <w:tcPr>
            <w:tcW w:w="120" w:type="dxa"/>
            <w:vAlign w:val="bottom"/>
            <w:shd w:val="clear" w:color="auto" w:fill="CCCCCC"/>
          </w:tcPr>
          <w:p>
            <w:pPr>
              <w:spacing w:after="0"/>
              <w:rPr>
                <w:sz w:val="16"/>
                <w:szCs w:val="16"/>
                <w:color w:val="auto"/>
              </w:rPr>
            </w:pPr>
          </w:p>
        </w:tc>
      </w:tr>
      <w:tr>
        <w:trPr>
          <w:trHeight w:val="185"/>
        </w:trPr>
        <w:tc>
          <w:tcPr>
            <w:tcW w:w="100" w:type="dxa"/>
            <w:vAlign w:val="bottom"/>
            <w:shd w:val="clear" w:color="auto" w:fill="CCCCCC"/>
          </w:tcPr>
          <w:p>
            <w:pPr>
              <w:spacing w:after="0"/>
              <w:rPr>
                <w:sz w:val="16"/>
                <w:szCs w:val="16"/>
                <w:color w:val="auto"/>
              </w:rPr>
            </w:pPr>
          </w:p>
        </w:tc>
        <w:tc>
          <w:tcPr>
            <w:tcW w:w="88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106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680" w:type="dxa"/>
            <w:vAlign w:val="bottom"/>
            <w:shd w:val="clear" w:color="auto" w:fill="CCCCCC"/>
          </w:tcPr>
          <w:p>
            <w:pPr>
              <w:spacing w:after="0"/>
              <w:rPr>
                <w:sz w:val="16"/>
                <w:szCs w:val="16"/>
                <w:color w:val="auto"/>
              </w:rPr>
            </w:pPr>
          </w:p>
        </w:tc>
        <w:tc>
          <w:tcPr>
            <w:tcW w:w="20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rPr>
                <w:sz w:val="20"/>
                <w:szCs w:val="20"/>
                <w:color w:val="auto"/>
              </w:rPr>
            </w:pPr>
            <w:r>
              <w:rPr>
                <w:rFonts w:ascii="Times New Roman" w:cs="Times New Roman" w:eastAsia="Times New Roman" w:hAnsi="Times New Roman"/>
                <w:sz w:val="16"/>
                <w:szCs w:val="16"/>
                <w:color w:val="auto"/>
              </w:rPr>
              <w:t>er and</w:t>
            </w:r>
          </w:p>
        </w:tc>
        <w:tc>
          <w:tcPr>
            <w:tcW w:w="120" w:type="dxa"/>
            <w:vAlign w:val="bottom"/>
            <w:shd w:val="clear" w:color="auto" w:fill="CCCCCC"/>
          </w:tcPr>
          <w:p>
            <w:pPr>
              <w:spacing w:after="0"/>
              <w:rPr>
                <w:sz w:val="16"/>
                <w:szCs w:val="16"/>
                <w:color w:val="auto"/>
              </w:rPr>
            </w:pPr>
          </w:p>
        </w:tc>
      </w:tr>
      <w:tr>
        <w:trPr>
          <w:trHeight w:val="189"/>
        </w:trPr>
        <w:tc>
          <w:tcPr>
            <w:tcW w:w="100" w:type="dxa"/>
            <w:vAlign w:val="bottom"/>
            <w:shd w:val="clear" w:color="auto" w:fill="CCCCCC"/>
          </w:tcPr>
          <w:p>
            <w:pPr>
              <w:spacing w:after="0"/>
              <w:rPr>
                <w:sz w:val="16"/>
                <w:szCs w:val="16"/>
                <w:color w:val="auto"/>
              </w:rPr>
            </w:pPr>
          </w:p>
        </w:tc>
        <w:tc>
          <w:tcPr>
            <w:tcW w:w="88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106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680" w:type="dxa"/>
            <w:vAlign w:val="bottom"/>
            <w:shd w:val="clear" w:color="auto" w:fill="CCCCCC"/>
          </w:tcPr>
          <w:p>
            <w:pPr>
              <w:spacing w:after="0"/>
              <w:rPr>
                <w:sz w:val="16"/>
                <w:szCs w:val="16"/>
                <w:color w:val="auto"/>
              </w:rPr>
            </w:pPr>
          </w:p>
        </w:tc>
        <w:tc>
          <w:tcPr>
            <w:tcW w:w="20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line="182" w:lineRule="exact"/>
              <w:rPr>
                <w:sz w:val="20"/>
                <w:szCs w:val="20"/>
                <w:color w:val="auto"/>
              </w:rPr>
            </w:pPr>
            <w:r>
              <w:rPr>
                <w:rFonts w:ascii="Times New Roman" w:cs="Times New Roman" w:eastAsia="Times New Roman" w:hAnsi="Times New Roman"/>
                <w:sz w:val="16"/>
                <w:szCs w:val="16"/>
                <w:color w:val="auto"/>
              </w:rPr>
              <w:t>nodes</w:t>
            </w:r>
          </w:p>
        </w:tc>
        <w:tc>
          <w:tcPr>
            <w:tcW w:w="120" w:type="dxa"/>
            <w:vAlign w:val="bottom"/>
            <w:shd w:val="clear" w:color="auto" w:fill="CCCCCC"/>
          </w:tcPr>
          <w:p>
            <w:pPr>
              <w:spacing w:after="0"/>
              <w:rPr>
                <w:sz w:val="16"/>
                <w:szCs w:val="16"/>
                <w:color w:val="auto"/>
              </w:rPr>
            </w:pPr>
          </w:p>
        </w:tc>
      </w:tr>
      <w:tr>
        <w:trPr>
          <w:trHeight w:val="180"/>
        </w:trPr>
        <w:tc>
          <w:tcPr>
            <w:tcW w:w="100" w:type="dxa"/>
            <w:vAlign w:val="bottom"/>
          </w:tcPr>
          <w:p>
            <w:pPr>
              <w:spacing w:after="0"/>
              <w:rPr>
                <w:sz w:val="15"/>
                <w:szCs w:val="15"/>
                <w:color w:val="auto"/>
              </w:rPr>
            </w:pPr>
          </w:p>
        </w:tc>
        <w:tc>
          <w:tcPr>
            <w:tcW w:w="1100" w:type="dxa"/>
            <w:vAlign w:val="bottom"/>
            <w:gridSpan w:val="2"/>
          </w:tcPr>
          <w:p>
            <w:pPr>
              <w:spacing w:after="0" w:line="181" w:lineRule="exact"/>
              <w:rPr>
                <w:sz w:val="20"/>
                <w:szCs w:val="20"/>
                <w:color w:val="auto"/>
              </w:rPr>
            </w:pPr>
            <w:r>
              <w:rPr>
                <w:rFonts w:ascii="Times New Roman" w:cs="Times New Roman" w:eastAsia="Times New Roman" w:hAnsi="Times New Roman"/>
                <w:sz w:val="16"/>
                <w:szCs w:val="16"/>
                <w:b w:val="1"/>
                <w:bCs w:val="1"/>
                <w:color w:val="auto"/>
              </w:rPr>
              <w:t>Wang [33]</w:t>
            </w:r>
          </w:p>
        </w:tc>
        <w:tc>
          <w:tcPr>
            <w:tcW w:w="1280" w:type="dxa"/>
            <w:vAlign w:val="bottom"/>
            <w:gridSpan w:val="2"/>
          </w:tcPr>
          <w:p>
            <w:pPr>
              <w:spacing w:after="0" w:line="178" w:lineRule="exact"/>
              <w:rPr>
                <w:sz w:val="20"/>
                <w:szCs w:val="20"/>
                <w:color w:val="auto"/>
              </w:rPr>
            </w:pPr>
            <w:r>
              <w:rPr>
                <w:rFonts w:ascii="Times New Roman" w:cs="Times New Roman" w:eastAsia="Times New Roman" w:hAnsi="Times New Roman"/>
                <w:sz w:val="16"/>
                <w:szCs w:val="16"/>
                <w:color w:val="auto"/>
              </w:rPr>
              <w:t>QoS Routing,</w:t>
            </w:r>
          </w:p>
        </w:tc>
        <w:tc>
          <w:tcPr>
            <w:tcW w:w="680" w:type="dxa"/>
            <w:vAlign w:val="bottom"/>
          </w:tcPr>
          <w:p>
            <w:pPr>
              <w:spacing w:after="0" w:line="178" w:lineRule="exact"/>
              <w:rPr>
                <w:sz w:val="20"/>
                <w:szCs w:val="20"/>
                <w:color w:val="auto"/>
              </w:rPr>
            </w:pPr>
            <w:r>
              <w:rPr>
                <w:rFonts w:ascii="Times New Roman" w:cs="Times New Roman" w:eastAsia="Times New Roman" w:hAnsi="Times New Roman"/>
                <w:sz w:val="16"/>
                <w:szCs w:val="16"/>
                <w:color w:val="auto"/>
              </w:rPr>
              <w:t>Open -</w:t>
            </w:r>
          </w:p>
        </w:tc>
        <w:tc>
          <w:tcPr>
            <w:tcW w:w="200" w:type="dxa"/>
            <w:vAlign w:val="bottom"/>
          </w:tcPr>
          <w:p>
            <w:pPr>
              <w:spacing w:after="0"/>
              <w:rPr>
                <w:sz w:val="15"/>
                <w:szCs w:val="15"/>
                <w:color w:val="auto"/>
              </w:rPr>
            </w:pPr>
          </w:p>
        </w:tc>
        <w:tc>
          <w:tcPr>
            <w:tcW w:w="800" w:type="dxa"/>
            <w:vAlign w:val="bottom"/>
            <w:gridSpan w:val="2"/>
          </w:tcPr>
          <w:p>
            <w:pPr>
              <w:spacing w:after="0" w:line="178" w:lineRule="exact"/>
              <w:rPr>
                <w:sz w:val="20"/>
                <w:szCs w:val="20"/>
                <w:color w:val="auto"/>
              </w:rPr>
            </w:pPr>
            <w:r>
              <w:rPr>
                <w:rFonts w:ascii="Times New Roman" w:cs="Times New Roman" w:eastAsia="Times New Roman" w:hAnsi="Times New Roman"/>
                <w:sz w:val="16"/>
                <w:szCs w:val="16"/>
                <w:color w:val="auto"/>
              </w:rPr>
              <w:t>OLSR</w:t>
            </w:r>
          </w:p>
        </w:tc>
        <w:tc>
          <w:tcPr>
            <w:tcW w:w="700" w:type="dxa"/>
            <w:vAlign w:val="bottom"/>
            <w:gridSpan w:val="2"/>
          </w:tcPr>
          <w:p>
            <w:pPr>
              <w:spacing w:after="0" w:line="178" w:lineRule="exact"/>
              <w:rPr>
                <w:sz w:val="20"/>
                <w:szCs w:val="20"/>
                <w:color w:val="auto"/>
              </w:rPr>
            </w:pPr>
            <w:r>
              <w:rPr>
                <w:rFonts w:ascii="Times New Roman" w:cs="Times New Roman" w:eastAsia="Times New Roman" w:hAnsi="Times New Roman"/>
                <w:sz w:val="16"/>
                <w:szCs w:val="16"/>
                <w:color w:val="auto"/>
              </w:rPr>
              <w:t>Expansi</w:t>
            </w:r>
          </w:p>
        </w:tc>
      </w:tr>
      <w:tr>
        <w:trPr>
          <w:trHeight w:val="182"/>
        </w:trPr>
        <w:tc>
          <w:tcPr>
            <w:tcW w:w="10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280" w:type="dxa"/>
            <w:vAlign w:val="bottom"/>
            <w:gridSpan w:val="2"/>
          </w:tcPr>
          <w:p>
            <w:pPr>
              <w:spacing w:after="0" w:line="182" w:lineRule="exact"/>
              <w:rPr>
                <w:sz w:val="20"/>
                <w:szCs w:val="20"/>
                <w:color w:val="auto"/>
              </w:rPr>
            </w:pPr>
            <w:r>
              <w:rPr>
                <w:rFonts w:ascii="Times New Roman" w:cs="Times New Roman" w:eastAsia="Times New Roman" w:hAnsi="Times New Roman"/>
                <w:sz w:val="16"/>
                <w:szCs w:val="16"/>
                <w:color w:val="auto"/>
              </w:rPr>
              <w:t>Single/multipath</w:t>
            </w:r>
          </w:p>
        </w:tc>
        <w:tc>
          <w:tcPr>
            <w:tcW w:w="680" w:type="dxa"/>
            <w:vAlign w:val="bottom"/>
          </w:tcPr>
          <w:p>
            <w:pPr>
              <w:spacing w:after="0" w:line="182" w:lineRule="exact"/>
              <w:rPr>
                <w:sz w:val="20"/>
                <w:szCs w:val="20"/>
                <w:color w:val="auto"/>
              </w:rPr>
            </w:pPr>
            <w:r>
              <w:rPr>
                <w:rFonts w:ascii="Times New Roman" w:cs="Times New Roman" w:eastAsia="Times New Roman" w:hAnsi="Times New Roman"/>
                <w:sz w:val="16"/>
                <w:szCs w:val="16"/>
                <w:color w:val="auto"/>
              </w:rPr>
              <w:t>Flow</w:t>
            </w:r>
          </w:p>
        </w:tc>
        <w:tc>
          <w:tcPr>
            <w:tcW w:w="20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700" w:type="dxa"/>
            <w:vAlign w:val="bottom"/>
            <w:gridSpan w:val="2"/>
          </w:tcPr>
          <w:p>
            <w:pPr>
              <w:spacing w:after="0" w:line="182" w:lineRule="exact"/>
              <w:rPr>
                <w:sz w:val="20"/>
                <w:szCs w:val="20"/>
                <w:color w:val="auto"/>
              </w:rPr>
            </w:pPr>
            <w:r>
              <w:rPr>
                <w:rFonts w:ascii="Times New Roman" w:cs="Times New Roman" w:eastAsia="Times New Roman" w:hAnsi="Times New Roman"/>
                <w:sz w:val="16"/>
                <w:szCs w:val="16"/>
                <w:color w:val="auto"/>
              </w:rPr>
              <w:t>on in</w:t>
            </w:r>
          </w:p>
        </w:tc>
      </w:tr>
      <w:tr>
        <w:trPr>
          <w:trHeight w:val="182"/>
        </w:trPr>
        <w:tc>
          <w:tcPr>
            <w:tcW w:w="10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280" w:type="dxa"/>
            <w:vAlign w:val="bottom"/>
            <w:gridSpan w:val="2"/>
          </w:tcPr>
          <w:p>
            <w:pPr>
              <w:spacing w:after="0" w:line="182" w:lineRule="exact"/>
              <w:rPr>
                <w:sz w:val="20"/>
                <w:szCs w:val="20"/>
                <w:color w:val="auto"/>
              </w:rPr>
            </w:pPr>
            <w:r>
              <w:rPr>
                <w:rFonts w:ascii="Times New Roman" w:cs="Times New Roman" w:eastAsia="Times New Roman" w:hAnsi="Times New Roman"/>
                <w:sz w:val="16"/>
                <w:szCs w:val="16"/>
                <w:color w:val="auto"/>
              </w:rPr>
              <w:t>routing and</w:t>
            </w:r>
          </w:p>
        </w:tc>
        <w:tc>
          <w:tcPr>
            <w:tcW w:w="6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700" w:type="dxa"/>
            <w:vAlign w:val="bottom"/>
            <w:gridSpan w:val="2"/>
          </w:tcPr>
          <w:p>
            <w:pPr>
              <w:spacing w:after="0" w:line="182" w:lineRule="exact"/>
              <w:rPr>
                <w:sz w:val="20"/>
                <w:szCs w:val="20"/>
                <w:color w:val="auto"/>
              </w:rPr>
            </w:pPr>
            <w:r>
              <w:rPr>
                <w:rFonts w:ascii="Times New Roman" w:cs="Times New Roman" w:eastAsia="Times New Roman" w:hAnsi="Times New Roman"/>
                <w:sz w:val="16"/>
                <w:szCs w:val="16"/>
                <w:color w:val="auto"/>
              </w:rPr>
              <w:t>network</w:t>
            </w:r>
          </w:p>
        </w:tc>
      </w:tr>
      <w:tr>
        <w:trPr>
          <w:trHeight w:val="185"/>
        </w:trPr>
        <w:tc>
          <w:tcPr>
            <w:tcW w:w="10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28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disjoint</w:t>
            </w:r>
          </w:p>
        </w:tc>
        <w:tc>
          <w:tcPr>
            <w:tcW w:w="6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70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size</w:t>
            </w:r>
          </w:p>
        </w:tc>
      </w:tr>
      <w:tr>
        <w:trPr>
          <w:trHeight w:val="187"/>
        </w:trPr>
        <w:tc>
          <w:tcPr>
            <w:tcW w:w="10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28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multipath</w:t>
            </w:r>
          </w:p>
        </w:tc>
        <w:tc>
          <w:tcPr>
            <w:tcW w:w="6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183"/>
        </w:trPr>
        <w:tc>
          <w:tcPr>
            <w:tcW w:w="100" w:type="dxa"/>
            <w:vAlign w:val="bottom"/>
            <w:shd w:val="clear" w:color="auto" w:fill="CCCCCC"/>
          </w:tcPr>
          <w:p>
            <w:pPr>
              <w:spacing w:after="0"/>
              <w:rPr>
                <w:sz w:val="15"/>
                <w:szCs w:val="15"/>
                <w:color w:val="auto"/>
              </w:rPr>
            </w:pPr>
          </w:p>
        </w:tc>
        <w:tc>
          <w:tcPr>
            <w:tcW w:w="880" w:type="dxa"/>
            <w:vAlign w:val="bottom"/>
            <w:shd w:val="clear" w:color="auto" w:fill="CCCCCC"/>
          </w:tcPr>
          <w:p>
            <w:pPr>
              <w:spacing w:after="0" w:line="183" w:lineRule="exact"/>
              <w:rPr>
                <w:sz w:val="20"/>
                <w:szCs w:val="20"/>
                <w:color w:val="auto"/>
              </w:rPr>
            </w:pPr>
            <w:r>
              <w:rPr>
                <w:rFonts w:ascii="Times New Roman" w:cs="Times New Roman" w:eastAsia="Times New Roman" w:hAnsi="Times New Roman"/>
                <w:sz w:val="16"/>
                <w:szCs w:val="16"/>
                <w:b w:val="1"/>
                <w:bCs w:val="1"/>
                <w:color w:val="auto"/>
                <w:highlight w:val="lightGray"/>
                <w:w w:val="99"/>
              </w:rPr>
              <w:t>HEATE [34]</w:t>
            </w:r>
          </w:p>
        </w:tc>
        <w:tc>
          <w:tcPr>
            <w:tcW w:w="220" w:type="dxa"/>
            <w:vAlign w:val="bottom"/>
            <w:shd w:val="clear" w:color="auto" w:fill="CCCCCC"/>
          </w:tcPr>
          <w:p>
            <w:pPr>
              <w:spacing w:after="0"/>
              <w:rPr>
                <w:sz w:val="15"/>
                <w:szCs w:val="15"/>
                <w:color w:val="auto"/>
              </w:rPr>
            </w:pPr>
          </w:p>
        </w:tc>
        <w:tc>
          <w:tcPr>
            <w:tcW w:w="1060" w:type="dxa"/>
            <w:vAlign w:val="bottom"/>
            <w:shd w:val="clear" w:color="auto" w:fill="CCCCCC"/>
          </w:tcPr>
          <w:p>
            <w:pPr>
              <w:spacing w:after="0" w:line="180" w:lineRule="exact"/>
              <w:rPr>
                <w:sz w:val="20"/>
                <w:szCs w:val="20"/>
                <w:color w:val="auto"/>
              </w:rPr>
            </w:pPr>
            <w:r>
              <w:rPr>
                <w:rFonts w:ascii="Times New Roman" w:cs="Times New Roman" w:eastAsia="Times New Roman" w:hAnsi="Times New Roman"/>
                <w:sz w:val="16"/>
                <w:szCs w:val="16"/>
                <w:color w:val="auto"/>
              </w:rPr>
              <w:t>Traffic</w:t>
            </w:r>
          </w:p>
        </w:tc>
        <w:tc>
          <w:tcPr>
            <w:tcW w:w="220" w:type="dxa"/>
            <w:vAlign w:val="bottom"/>
            <w:shd w:val="clear" w:color="auto" w:fill="CCCCCC"/>
          </w:tcPr>
          <w:p>
            <w:pPr>
              <w:spacing w:after="0"/>
              <w:rPr>
                <w:sz w:val="15"/>
                <w:szCs w:val="15"/>
                <w:color w:val="auto"/>
              </w:rPr>
            </w:pPr>
          </w:p>
        </w:tc>
        <w:tc>
          <w:tcPr>
            <w:tcW w:w="680" w:type="dxa"/>
            <w:vAlign w:val="bottom"/>
            <w:shd w:val="clear" w:color="auto" w:fill="CCCCCC"/>
          </w:tcPr>
          <w:p>
            <w:pPr>
              <w:spacing w:after="0" w:line="180" w:lineRule="exact"/>
              <w:rPr>
                <w:sz w:val="20"/>
                <w:szCs w:val="20"/>
                <w:color w:val="auto"/>
              </w:rPr>
            </w:pPr>
            <w:r>
              <w:rPr>
                <w:rFonts w:ascii="Times New Roman" w:cs="Times New Roman" w:eastAsia="Times New Roman" w:hAnsi="Times New Roman"/>
                <w:sz w:val="16"/>
                <w:szCs w:val="16"/>
                <w:color w:val="auto"/>
              </w:rPr>
              <w:t>Open -</w:t>
            </w:r>
          </w:p>
        </w:tc>
        <w:tc>
          <w:tcPr>
            <w:tcW w:w="200" w:type="dxa"/>
            <w:vAlign w:val="bottom"/>
            <w:shd w:val="clear" w:color="auto" w:fill="CCCCCC"/>
          </w:tcPr>
          <w:p>
            <w:pPr>
              <w:spacing w:after="0"/>
              <w:rPr>
                <w:sz w:val="15"/>
                <w:szCs w:val="15"/>
                <w:color w:val="auto"/>
              </w:rPr>
            </w:pPr>
          </w:p>
        </w:tc>
        <w:tc>
          <w:tcPr>
            <w:tcW w:w="580" w:type="dxa"/>
            <w:vAlign w:val="bottom"/>
            <w:shd w:val="clear" w:color="auto" w:fill="CCCCCC"/>
          </w:tcPr>
          <w:p>
            <w:pPr>
              <w:spacing w:after="0" w:line="180" w:lineRule="exact"/>
              <w:rPr>
                <w:sz w:val="20"/>
                <w:szCs w:val="20"/>
                <w:color w:val="auto"/>
              </w:rPr>
            </w:pPr>
            <w:r>
              <w:rPr>
                <w:rFonts w:ascii="Times New Roman" w:cs="Times New Roman" w:eastAsia="Times New Roman" w:hAnsi="Times New Roman"/>
                <w:sz w:val="16"/>
                <w:szCs w:val="16"/>
                <w:color w:val="auto"/>
              </w:rPr>
              <w:t>OSPF</w:t>
            </w:r>
          </w:p>
        </w:tc>
        <w:tc>
          <w:tcPr>
            <w:tcW w:w="220" w:type="dxa"/>
            <w:vAlign w:val="bottom"/>
            <w:shd w:val="clear" w:color="auto" w:fill="CCCCCC"/>
          </w:tcPr>
          <w:p>
            <w:pPr>
              <w:spacing w:after="0"/>
              <w:rPr>
                <w:sz w:val="15"/>
                <w:szCs w:val="15"/>
                <w:color w:val="auto"/>
              </w:rPr>
            </w:pPr>
          </w:p>
        </w:tc>
        <w:tc>
          <w:tcPr>
            <w:tcW w:w="580" w:type="dxa"/>
            <w:vAlign w:val="bottom"/>
            <w:shd w:val="clear" w:color="auto" w:fill="CCCCCC"/>
          </w:tcPr>
          <w:p>
            <w:pPr>
              <w:spacing w:after="0" w:line="180" w:lineRule="exact"/>
              <w:rPr>
                <w:sz w:val="20"/>
                <w:szCs w:val="20"/>
                <w:color w:val="auto"/>
              </w:rPr>
            </w:pPr>
            <w:r>
              <w:rPr>
                <w:rFonts w:ascii="Times New Roman" w:cs="Times New Roman" w:eastAsia="Times New Roman" w:hAnsi="Times New Roman"/>
                <w:sz w:val="16"/>
                <w:szCs w:val="16"/>
                <w:color w:val="auto"/>
              </w:rPr>
              <w:t>Energy</w:t>
            </w:r>
          </w:p>
        </w:tc>
        <w:tc>
          <w:tcPr>
            <w:tcW w:w="120" w:type="dxa"/>
            <w:vAlign w:val="bottom"/>
            <w:shd w:val="clear" w:color="auto" w:fill="CCCCCC"/>
          </w:tcPr>
          <w:p>
            <w:pPr>
              <w:spacing w:after="0"/>
              <w:rPr>
                <w:sz w:val="15"/>
                <w:szCs w:val="15"/>
                <w:color w:val="auto"/>
              </w:rPr>
            </w:pPr>
          </w:p>
        </w:tc>
      </w:tr>
      <w:tr>
        <w:trPr>
          <w:trHeight w:val="182"/>
        </w:trPr>
        <w:tc>
          <w:tcPr>
            <w:tcW w:w="100" w:type="dxa"/>
            <w:vAlign w:val="bottom"/>
            <w:shd w:val="clear" w:color="auto" w:fill="CCCCCC"/>
          </w:tcPr>
          <w:p>
            <w:pPr>
              <w:spacing w:after="0"/>
              <w:rPr>
                <w:sz w:val="15"/>
                <w:szCs w:val="15"/>
                <w:color w:val="auto"/>
              </w:rPr>
            </w:pPr>
          </w:p>
        </w:tc>
        <w:tc>
          <w:tcPr>
            <w:tcW w:w="880" w:type="dxa"/>
            <w:vAlign w:val="bottom"/>
            <w:shd w:val="clear" w:color="auto" w:fill="CCCCCC"/>
          </w:tcPr>
          <w:p>
            <w:pPr>
              <w:spacing w:after="0"/>
              <w:rPr>
                <w:sz w:val="15"/>
                <w:szCs w:val="15"/>
                <w:color w:val="auto"/>
              </w:rPr>
            </w:pPr>
          </w:p>
        </w:tc>
        <w:tc>
          <w:tcPr>
            <w:tcW w:w="220" w:type="dxa"/>
            <w:vAlign w:val="bottom"/>
            <w:shd w:val="clear" w:color="auto" w:fill="CCCCCC"/>
          </w:tcPr>
          <w:p>
            <w:pPr>
              <w:spacing w:after="0"/>
              <w:rPr>
                <w:sz w:val="15"/>
                <w:szCs w:val="15"/>
                <w:color w:val="auto"/>
              </w:rPr>
            </w:pPr>
          </w:p>
        </w:tc>
        <w:tc>
          <w:tcPr>
            <w:tcW w:w="1060" w:type="dxa"/>
            <w:vAlign w:val="bottom"/>
            <w:shd w:val="clear" w:color="auto" w:fill="CCCCCC"/>
          </w:tcPr>
          <w:p>
            <w:pPr>
              <w:spacing w:after="0" w:line="182" w:lineRule="exact"/>
              <w:rPr>
                <w:sz w:val="20"/>
                <w:szCs w:val="20"/>
                <w:color w:val="auto"/>
              </w:rPr>
            </w:pPr>
            <w:r>
              <w:rPr>
                <w:rFonts w:ascii="Times New Roman" w:cs="Times New Roman" w:eastAsia="Times New Roman" w:hAnsi="Times New Roman"/>
                <w:sz w:val="16"/>
                <w:szCs w:val="16"/>
                <w:color w:val="auto"/>
              </w:rPr>
              <w:t>engineering,</w:t>
            </w:r>
          </w:p>
        </w:tc>
        <w:tc>
          <w:tcPr>
            <w:tcW w:w="220" w:type="dxa"/>
            <w:vAlign w:val="bottom"/>
            <w:shd w:val="clear" w:color="auto" w:fill="CCCCCC"/>
          </w:tcPr>
          <w:p>
            <w:pPr>
              <w:spacing w:after="0"/>
              <w:rPr>
                <w:sz w:val="15"/>
                <w:szCs w:val="15"/>
                <w:color w:val="auto"/>
              </w:rPr>
            </w:pPr>
          </w:p>
        </w:tc>
        <w:tc>
          <w:tcPr>
            <w:tcW w:w="680" w:type="dxa"/>
            <w:vAlign w:val="bottom"/>
            <w:shd w:val="clear" w:color="auto" w:fill="CCCCCC"/>
          </w:tcPr>
          <w:p>
            <w:pPr>
              <w:spacing w:after="0" w:line="182" w:lineRule="exact"/>
              <w:rPr>
                <w:sz w:val="20"/>
                <w:szCs w:val="20"/>
                <w:color w:val="auto"/>
              </w:rPr>
            </w:pPr>
            <w:r>
              <w:rPr>
                <w:rFonts w:ascii="Times New Roman" w:cs="Times New Roman" w:eastAsia="Times New Roman" w:hAnsi="Times New Roman"/>
                <w:sz w:val="16"/>
                <w:szCs w:val="16"/>
                <w:color w:val="auto"/>
              </w:rPr>
              <w:t>Flow</w:t>
            </w:r>
          </w:p>
        </w:tc>
        <w:tc>
          <w:tcPr>
            <w:tcW w:w="200" w:type="dxa"/>
            <w:vAlign w:val="bottom"/>
            <w:shd w:val="clear" w:color="auto" w:fill="CCCCCC"/>
          </w:tcPr>
          <w:p>
            <w:pPr>
              <w:spacing w:after="0"/>
              <w:rPr>
                <w:sz w:val="15"/>
                <w:szCs w:val="15"/>
                <w:color w:val="auto"/>
              </w:rPr>
            </w:pPr>
          </w:p>
        </w:tc>
        <w:tc>
          <w:tcPr>
            <w:tcW w:w="580" w:type="dxa"/>
            <w:vAlign w:val="bottom"/>
            <w:shd w:val="clear" w:color="auto" w:fill="CCCCCC"/>
          </w:tcPr>
          <w:p>
            <w:pPr>
              <w:spacing w:after="0"/>
              <w:rPr>
                <w:sz w:val="15"/>
                <w:szCs w:val="15"/>
                <w:color w:val="auto"/>
              </w:rPr>
            </w:pPr>
          </w:p>
        </w:tc>
        <w:tc>
          <w:tcPr>
            <w:tcW w:w="220" w:type="dxa"/>
            <w:vAlign w:val="bottom"/>
            <w:shd w:val="clear" w:color="auto" w:fill="CCCCCC"/>
          </w:tcPr>
          <w:p>
            <w:pPr>
              <w:spacing w:after="0"/>
              <w:rPr>
                <w:sz w:val="15"/>
                <w:szCs w:val="15"/>
                <w:color w:val="auto"/>
              </w:rPr>
            </w:pPr>
          </w:p>
        </w:tc>
        <w:tc>
          <w:tcPr>
            <w:tcW w:w="580" w:type="dxa"/>
            <w:vAlign w:val="bottom"/>
            <w:shd w:val="clear" w:color="auto" w:fill="CCCCCC"/>
          </w:tcPr>
          <w:p>
            <w:pPr>
              <w:spacing w:after="0" w:line="182" w:lineRule="exact"/>
              <w:rPr>
                <w:sz w:val="20"/>
                <w:szCs w:val="20"/>
                <w:color w:val="auto"/>
              </w:rPr>
            </w:pPr>
            <w:r>
              <w:rPr>
                <w:rFonts w:ascii="Times New Roman" w:cs="Times New Roman" w:eastAsia="Times New Roman" w:hAnsi="Times New Roman"/>
                <w:sz w:val="16"/>
                <w:szCs w:val="16"/>
                <w:color w:val="auto"/>
                <w:highlight w:val="lightGray"/>
                <w:w w:val="96"/>
              </w:rPr>
              <w:t>consump</w:t>
            </w:r>
          </w:p>
        </w:tc>
        <w:tc>
          <w:tcPr>
            <w:tcW w:w="120" w:type="dxa"/>
            <w:vAlign w:val="bottom"/>
            <w:shd w:val="clear" w:color="auto" w:fill="CCCCCC"/>
          </w:tcPr>
          <w:p>
            <w:pPr>
              <w:spacing w:after="0"/>
              <w:rPr>
                <w:sz w:val="15"/>
                <w:szCs w:val="15"/>
                <w:color w:val="auto"/>
              </w:rPr>
            </w:pPr>
          </w:p>
        </w:tc>
      </w:tr>
      <w:tr>
        <w:trPr>
          <w:trHeight w:val="185"/>
        </w:trPr>
        <w:tc>
          <w:tcPr>
            <w:tcW w:w="100" w:type="dxa"/>
            <w:vAlign w:val="bottom"/>
            <w:shd w:val="clear" w:color="auto" w:fill="CCCCCC"/>
          </w:tcPr>
          <w:p>
            <w:pPr>
              <w:spacing w:after="0"/>
              <w:rPr>
                <w:sz w:val="16"/>
                <w:szCs w:val="16"/>
                <w:color w:val="auto"/>
              </w:rPr>
            </w:pPr>
          </w:p>
        </w:tc>
        <w:tc>
          <w:tcPr>
            <w:tcW w:w="88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1060" w:type="dxa"/>
            <w:vAlign w:val="bottom"/>
            <w:shd w:val="clear" w:color="auto" w:fill="CCCCCC"/>
          </w:tcPr>
          <w:p>
            <w:pPr>
              <w:spacing w:after="0"/>
              <w:rPr>
                <w:sz w:val="20"/>
                <w:szCs w:val="20"/>
                <w:color w:val="auto"/>
              </w:rPr>
            </w:pPr>
            <w:r>
              <w:rPr>
                <w:rFonts w:ascii="Times New Roman" w:cs="Times New Roman" w:eastAsia="Times New Roman" w:hAnsi="Times New Roman"/>
                <w:sz w:val="16"/>
                <w:szCs w:val="16"/>
                <w:color w:val="auto"/>
              </w:rPr>
              <w:t>Energy saving</w:t>
            </w:r>
          </w:p>
        </w:tc>
        <w:tc>
          <w:tcPr>
            <w:tcW w:w="220" w:type="dxa"/>
            <w:vAlign w:val="bottom"/>
            <w:shd w:val="clear" w:color="auto" w:fill="CCCCCC"/>
          </w:tcPr>
          <w:p>
            <w:pPr>
              <w:spacing w:after="0"/>
              <w:rPr>
                <w:sz w:val="16"/>
                <w:szCs w:val="16"/>
                <w:color w:val="auto"/>
              </w:rPr>
            </w:pPr>
          </w:p>
        </w:tc>
        <w:tc>
          <w:tcPr>
            <w:tcW w:w="680" w:type="dxa"/>
            <w:vAlign w:val="bottom"/>
            <w:shd w:val="clear" w:color="auto" w:fill="CCCCCC"/>
          </w:tcPr>
          <w:p>
            <w:pPr>
              <w:spacing w:after="0"/>
              <w:rPr>
                <w:sz w:val="16"/>
                <w:szCs w:val="16"/>
                <w:color w:val="auto"/>
              </w:rPr>
            </w:pPr>
          </w:p>
        </w:tc>
        <w:tc>
          <w:tcPr>
            <w:tcW w:w="20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rPr>
                <w:sz w:val="20"/>
                <w:szCs w:val="20"/>
                <w:color w:val="auto"/>
              </w:rPr>
            </w:pPr>
            <w:r>
              <w:rPr>
                <w:rFonts w:ascii="Times New Roman" w:cs="Times New Roman" w:eastAsia="Times New Roman" w:hAnsi="Times New Roman"/>
                <w:sz w:val="16"/>
                <w:szCs w:val="16"/>
                <w:color w:val="auto"/>
              </w:rPr>
              <w:t>tion by</w:t>
            </w:r>
          </w:p>
        </w:tc>
        <w:tc>
          <w:tcPr>
            <w:tcW w:w="120" w:type="dxa"/>
            <w:vAlign w:val="bottom"/>
            <w:shd w:val="clear" w:color="auto" w:fill="CCCCCC"/>
          </w:tcPr>
          <w:p>
            <w:pPr>
              <w:spacing w:after="0"/>
              <w:rPr>
                <w:sz w:val="16"/>
                <w:szCs w:val="16"/>
                <w:color w:val="auto"/>
              </w:rPr>
            </w:pPr>
          </w:p>
        </w:tc>
      </w:tr>
      <w:tr>
        <w:trPr>
          <w:trHeight w:val="190"/>
        </w:trPr>
        <w:tc>
          <w:tcPr>
            <w:tcW w:w="100" w:type="dxa"/>
            <w:vAlign w:val="bottom"/>
            <w:shd w:val="clear" w:color="auto" w:fill="CCCCCC"/>
          </w:tcPr>
          <w:p>
            <w:pPr>
              <w:spacing w:after="0"/>
              <w:rPr>
                <w:sz w:val="16"/>
                <w:szCs w:val="16"/>
                <w:color w:val="auto"/>
              </w:rPr>
            </w:pPr>
          </w:p>
        </w:tc>
        <w:tc>
          <w:tcPr>
            <w:tcW w:w="88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106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680" w:type="dxa"/>
            <w:vAlign w:val="bottom"/>
            <w:shd w:val="clear" w:color="auto" w:fill="CCCCCC"/>
          </w:tcPr>
          <w:p>
            <w:pPr>
              <w:spacing w:after="0"/>
              <w:rPr>
                <w:sz w:val="16"/>
                <w:szCs w:val="16"/>
                <w:color w:val="auto"/>
              </w:rPr>
            </w:pPr>
          </w:p>
        </w:tc>
        <w:tc>
          <w:tcPr>
            <w:tcW w:w="20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rPr>
                <w:sz w:val="16"/>
                <w:szCs w:val="16"/>
                <w:color w:val="auto"/>
              </w:rPr>
            </w:pPr>
          </w:p>
        </w:tc>
        <w:tc>
          <w:tcPr>
            <w:tcW w:w="220" w:type="dxa"/>
            <w:vAlign w:val="bottom"/>
            <w:shd w:val="clear" w:color="auto" w:fill="CCCCCC"/>
          </w:tcPr>
          <w:p>
            <w:pPr>
              <w:spacing w:after="0"/>
              <w:rPr>
                <w:sz w:val="16"/>
                <w:szCs w:val="16"/>
                <w:color w:val="auto"/>
              </w:rPr>
            </w:pPr>
          </w:p>
        </w:tc>
        <w:tc>
          <w:tcPr>
            <w:tcW w:w="580" w:type="dxa"/>
            <w:vAlign w:val="bottom"/>
            <w:shd w:val="clear" w:color="auto" w:fill="CCCCCC"/>
          </w:tcPr>
          <w:p>
            <w:pPr>
              <w:spacing w:after="0" w:line="182" w:lineRule="exact"/>
              <w:rPr>
                <w:sz w:val="20"/>
                <w:szCs w:val="20"/>
                <w:color w:val="auto"/>
              </w:rPr>
            </w:pPr>
            <w:r>
              <w:rPr>
                <w:rFonts w:ascii="Times New Roman" w:cs="Times New Roman" w:eastAsia="Times New Roman" w:hAnsi="Times New Roman"/>
                <w:sz w:val="16"/>
                <w:szCs w:val="16"/>
                <w:color w:val="auto"/>
              </w:rPr>
              <w:t>link,</w:t>
            </w:r>
          </w:p>
        </w:tc>
        <w:tc>
          <w:tcPr>
            <w:tcW w:w="120" w:type="dxa"/>
            <w:vAlign w:val="bottom"/>
            <w:shd w:val="clear" w:color="auto" w:fill="CCCCCC"/>
          </w:tcPr>
          <w:p>
            <w:pPr>
              <w:spacing w:after="0"/>
              <w:rPr>
                <w:sz w:val="16"/>
                <w:szCs w:val="16"/>
                <w:color w:val="auto"/>
              </w:rPr>
            </w:pPr>
          </w:p>
        </w:tc>
      </w:tr>
      <w:tr>
        <w:trPr>
          <w:trHeight w:val="180"/>
        </w:trPr>
        <w:tc>
          <w:tcPr>
            <w:tcW w:w="100" w:type="dxa"/>
            <w:vAlign w:val="bottom"/>
          </w:tcPr>
          <w:p>
            <w:pPr>
              <w:spacing w:after="0"/>
              <w:rPr>
                <w:sz w:val="15"/>
                <w:szCs w:val="15"/>
                <w:color w:val="auto"/>
              </w:rPr>
            </w:pPr>
          </w:p>
        </w:tc>
        <w:tc>
          <w:tcPr>
            <w:tcW w:w="1100" w:type="dxa"/>
            <w:vAlign w:val="bottom"/>
            <w:gridSpan w:val="2"/>
          </w:tcPr>
          <w:p>
            <w:pPr>
              <w:spacing w:after="0" w:line="181" w:lineRule="exact"/>
              <w:rPr>
                <w:sz w:val="20"/>
                <w:szCs w:val="20"/>
                <w:color w:val="auto"/>
              </w:rPr>
            </w:pPr>
            <w:r>
              <w:rPr>
                <w:rFonts w:ascii="Times New Roman" w:cs="Times New Roman" w:eastAsia="Times New Roman" w:hAnsi="Times New Roman"/>
                <w:sz w:val="16"/>
                <w:szCs w:val="16"/>
                <w:b w:val="1"/>
                <w:bCs w:val="1"/>
                <w:color w:val="auto"/>
              </w:rPr>
              <w:t>He et al. [35]</w:t>
            </w:r>
          </w:p>
        </w:tc>
        <w:tc>
          <w:tcPr>
            <w:tcW w:w="1280" w:type="dxa"/>
            <w:vAlign w:val="bottom"/>
            <w:gridSpan w:val="2"/>
          </w:tcPr>
          <w:p>
            <w:pPr>
              <w:spacing w:after="0" w:line="178" w:lineRule="exact"/>
              <w:rPr>
                <w:sz w:val="20"/>
                <w:szCs w:val="20"/>
                <w:color w:val="auto"/>
              </w:rPr>
            </w:pPr>
            <w:r>
              <w:rPr>
                <w:rFonts w:ascii="Times New Roman" w:cs="Times New Roman" w:eastAsia="Times New Roman" w:hAnsi="Times New Roman"/>
                <w:sz w:val="16"/>
                <w:szCs w:val="16"/>
                <w:color w:val="auto"/>
              </w:rPr>
              <w:t>Collaborative</w:t>
            </w:r>
          </w:p>
        </w:tc>
        <w:tc>
          <w:tcPr>
            <w:tcW w:w="680" w:type="dxa"/>
            <w:vAlign w:val="bottom"/>
          </w:tcPr>
          <w:p>
            <w:pPr>
              <w:spacing w:after="0" w:line="178" w:lineRule="exact"/>
              <w:rPr>
                <w:sz w:val="20"/>
                <w:szCs w:val="20"/>
                <w:color w:val="auto"/>
              </w:rPr>
            </w:pPr>
            <w:r>
              <w:rPr>
                <w:rFonts w:ascii="Times New Roman" w:cs="Times New Roman" w:eastAsia="Times New Roman" w:hAnsi="Times New Roman"/>
                <w:sz w:val="16"/>
                <w:szCs w:val="16"/>
                <w:color w:val="auto"/>
              </w:rPr>
              <w:t>Open -</w:t>
            </w:r>
          </w:p>
        </w:tc>
        <w:tc>
          <w:tcPr>
            <w:tcW w:w="200" w:type="dxa"/>
            <w:vAlign w:val="bottom"/>
          </w:tcPr>
          <w:p>
            <w:pPr>
              <w:spacing w:after="0"/>
              <w:rPr>
                <w:sz w:val="15"/>
                <w:szCs w:val="15"/>
                <w:color w:val="auto"/>
              </w:rPr>
            </w:pPr>
          </w:p>
        </w:tc>
        <w:tc>
          <w:tcPr>
            <w:tcW w:w="800" w:type="dxa"/>
            <w:vAlign w:val="bottom"/>
            <w:gridSpan w:val="2"/>
          </w:tcPr>
          <w:p>
            <w:pPr>
              <w:spacing w:after="0" w:line="178" w:lineRule="exact"/>
              <w:rPr>
                <w:sz w:val="20"/>
                <w:szCs w:val="20"/>
                <w:color w:val="auto"/>
              </w:rPr>
            </w:pPr>
            <w:r>
              <w:rPr>
                <w:rFonts w:ascii="Times New Roman" w:cs="Times New Roman" w:eastAsia="Times New Roman" w:hAnsi="Times New Roman"/>
                <w:sz w:val="16"/>
                <w:szCs w:val="16"/>
                <w:color w:val="auto"/>
              </w:rPr>
              <w:t>RIP and</w:t>
            </w:r>
          </w:p>
        </w:tc>
        <w:tc>
          <w:tcPr>
            <w:tcW w:w="700" w:type="dxa"/>
            <w:vAlign w:val="bottom"/>
            <w:gridSpan w:val="2"/>
          </w:tcPr>
          <w:p>
            <w:pPr>
              <w:spacing w:after="0" w:line="178" w:lineRule="exact"/>
              <w:rPr>
                <w:sz w:val="20"/>
                <w:szCs w:val="20"/>
                <w:color w:val="auto"/>
              </w:rPr>
            </w:pPr>
            <w:r>
              <w:rPr>
                <w:rFonts w:ascii="Times New Roman" w:cs="Times New Roman" w:eastAsia="Times New Roman" w:hAnsi="Times New Roman"/>
                <w:sz w:val="16"/>
                <w:szCs w:val="16"/>
                <w:color w:val="auto"/>
              </w:rPr>
              <w:t>Informat</w:t>
            </w:r>
          </w:p>
        </w:tc>
      </w:tr>
      <w:tr>
        <w:trPr>
          <w:trHeight w:val="182"/>
        </w:trPr>
        <w:tc>
          <w:tcPr>
            <w:tcW w:w="10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280" w:type="dxa"/>
            <w:vAlign w:val="bottom"/>
            <w:gridSpan w:val="2"/>
          </w:tcPr>
          <w:p>
            <w:pPr>
              <w:spacing w:after="0" w:line="182" w:lineRule="exact"/>
              <w:rPr>
                <w:sz w:val="20"/>
                <w:szCs w:val="20"/>
                <w:color w:val="auto"/>
              </w:rPr>
            </w:pPr>
            <w:r>
              <w:rPr>
                <w:rFonts w:ascii="Times New Roman" w:cs="Times New Roman" w:eastAsia="Times New Roman" w:hAnsi="Times New Roman"/>
                <w:sz w:val="16"/>
                <w:szCs w:val="16"/>
                <w:color w:val="auto"/>
              </w:rPr>
              <w:t>management,</w:t>
            </w:r>
          </w:p>
        </w:tc>
        <w:tc>
          <w:tcPr>
            <w:tcW w:w="680" w:type="dxa"/>
            <w:vAlign w:val="bottom"/>
          </w:tcPr>
          <w:p>
            <w:pPr>
              <w:spacing w:after="0" w:line="182" w:lineRule="exact"/>
              <w:rPr>
                <w:sz w:val="20"/>
                <w:szCs w:val="20"/>
                <w:color w:val="auto"/>
              </w:rPr>
            </w:pPr>
            <w:r>
              <w:rPr>
                <w:rFonts w:ascii="Times New Roman" w:cs="Times New Roman" w:eastAsia="Times New Roman" w:hAnsi="Times New Roman"/>
                <w:sz w:val="16"/>
                <w:szCs w:val="16"/>
                <w:color w:val="auto"/>
              </w:rPr>
              <w:t>Flow</w:t>
            </w:r>
          </w:p>
        </w:tc>
        <w:tc>
          <w:tcPr>
            <w:tcW w:w="200" w:type="dxa"/>
            <w:vAlign w:val="bottom"/>
          </w:tcPr>
          <w:p>
            <w:pPr>
              <w:spacing w:after="0"/>
              <w:rPr>
                <w:sz w:val="15"/>
                <w:szCs w:val="15"/>
                <w:color w:val="auto"/>
              </w:rPr>
            </w:pPr>
          </w:p>
        </w:tc>
        <w:tc>
          <w:tcPr>
            <w:tcW w:w="800" w:type="dxa"/>
            <w:vAlign w:val="bottom"/>
            <w:gridSpan w:val="2"/>
          </w:tcPr>
          <w:p>
            <w:pPr>
              <w:spacing w:after="0" w:line="182" w:lineRule="exact"/>
              <w:rPr>
                <w:sz w:val="20"/>
                <w:szCs w:val="20"/>
                <w:color w:val="auto"/>
              </w:rPr>
            </w:pPr>
            <w:r>
              <w:rPr>
                <w:rFonts w:ascii="Times New Roman" w:cs="Times New Roman" w:eastAsia="Times New Roman" w:hAnsi="Times New Roman"/>
                <w:sz w:val="16"/>
                <w:szCs w:val="16"/>
                <w:color w:val="auto"/>
              </w:rPr>
              <w:t>OSPF</w:t>
            </w:r>
          </w:p>
        </w:tc>
        <w:tc>
          <w:tcPr>
            <w:tcW w:w="700" w:type="dxa"/>
            <w:vAlign w:val="bottom"/>
            <w:gridSpan w:val="2"/>
          </w:tcPr>
          <w:p>
            <w:pPr>
              <w:spacing w:after="0" w:line="182" w:lineRule="exact"/>
              <w:rPr>
                <w:sz w:val="20"/>
                <w:szCs w:val="20"/>
                <w:color w:val="auto"/>
              </w:rPr>
            </w:pPr>
            <w:r>
              <w:rPr>
                <w:rFonts w:ascii="Times New Roman" w:cs="Times New Roman" w:eastAsia="Times New Roman" w:hAnsi="Times New Roman"/>
                <w:sz w:val="16"/>
                <w:szCs w:val="16"/>
                <w:color w:val="auto"/>
              </w:rPr>
              <w:t>ion</w:t>
            </w:r>
          </w:p>
        </w:tc>
      </w:tr>
      <w:tr>
        <w:trPr>
          <w:trHeight w:val="182"/>
        </w:trPr>
        <w:tc>
          <w:tcPr>
            <w:tcW w:w="10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700" w:type="dxa"/>
            <w:vAlign w:val="bottom"/>
            <w:gridSpan w:val="2"/>
          </w:tcPr>
          <w:p>
            <w:pPr>
              <w:spacing w:after="0" w:line="182" w:lineRule="exact"/>
              <w:rPr>
                <w:sz w:val="20"/>
                <w:szCs w:val="20"/>
                <w:color w:val="auto"/>
              </w:rPr>
            </w:pPr>
            <w:r>
              <w:rPr>
                <w:rFonts w:ascii="Times New Roman" w:cs="Times New Roman" w:eastAsia="Times New Roman" w:hAnsi="Times New Roman"/>
                <w:sz w:val="16"/>
                <w:szCs w:val="16"/>
                <w:color w:val="auto"/>
              </w:rPr>
              <w:t>exchang</w:t>
            </w:r>
          </w:p>
        </w:tc>
      </w:tr>
      <w:tr>
        <w:trPr>
          <w:trHeight w:val="185"/>
        </w:trPr>
        <w:tc>
          <w:tcPr>
            <w:tcW w:w="10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70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e b/w</w:t>
            </w:r>
          </w:p>
        </w:tc>
      </w:tr>
      <w:tr>
        <w:trPr>
          <w:trHeight w:val="185"/>
        </w:trPr>
        <w:tc>
          <w:tcPr>
            <w:tcW w:w="10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70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SDN</w:t>
            </w:r>
          </w:p>
        </w:tc>
      </w:tr>
      <w:tr>
        <w:trPr>
          <w:trHeight w:val="182"/>
        </w:trPr>
        <w:tc>
          <w:tcPr>
            <w:tcW w:w="10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700" w:type="dxa"/>
            <w:vAlign w:val="bottom"/>
            <w:gridSpan w:val="2"/>
          </w:tcPr>
          <w:p>
            <w:pPr>
              <w:spacing w:after="0" w:line="182" w:lineRule="exact"/>
              <w:rPr>
                <w:sz w:val="20"/>
                <w:szCs w:val="20"/>
                <w:color w:val="auto"/>
              </w:rPr>
            </w:pPr>
            <w:r>
              <w:rPr>
                <w:rFonts w:ascii="Times New Roman" w:cs="Times New Roman" w:eastAsia="Times New Roman" w:hAnsi="Times New Roman"/>
                <w:sz w:val="16"/>
                <w:szCs w:val="16"/>
                <w:color w:val="auto"/>
              </w:rPr>
              <w:t>and IP</w:t>
            </w:r>
          </w:p>
        </w:tc>
      </w:tr>
      <w:tr>
        <w:trPr>
          <w:trHeight w:val="188"/>
        </w:trPr>
        <w:tc>
          <w:tcPr>
            <w:tcW w:w="10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70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nodes</w:t>
            </w:r>
          </w:p>
        </w:tc>
      </w:tr>
      <w:tr>
        <w:trPr>
          <w:trHeight w:val="186"/>
        </w:trPr>
        <w:tc>
          <w:tcPr>
            <w:tcW w:w="100" w:type="dxa"/>
            <w:vAlign w:val="bottom"/>
          </w:tcPr>
          <w:p>
            <w:pPr>
              <w:spacing w:after="0"/>
              <w:rPr>
                <w:sz w:val="16"/>
                <w:szCs w:val="16"/>
                <w:color w:val="auto"/>
              </w:rPr>
            </w:pPr>
          </w:p>
        </w:tc>
        <w:tc>
          <w:tcPr>
            <w:tcW w:w="880" w:type="dxa"/>
            <w:vAlign w:val="bottom"/>
            <w:shd w:val="clear" w:color="auto" w:fill="BFBFBF"/>
          </w:tcPr>
          <w:p>
            <w:pPr>
              <w:spacing w:after="0"/>
              <w:rPr>
                <w:sz w:val="20"/>
                <w:szCs w:val="20"/>
                <w:color w:val="auto"/>
              </w:rPr>
            </w:pPr>
            <w:r>
              <w:rPr>
                <w:rFonts w:ascii="Times New Roman" w:cs="Times New Roman" w:eastAsia="Times New Roman" w:hAnsi="Times New Roman"/>
                <w:sz w:val="16"/>
                <w:szCs w:val="16"/>
                <w:b w:val="1"/>
                <w:bCs w:val="1"/>
                <w:color w:val="auto"/>
                <w:highlight w:val="lightGray"/>
              </w:rPr>
              <w:t>Hakiri et al.</w:t>
            </w:r>
          </w:p>
        </w:tc>
        <w:tc>
          <w:tcPr>
            <w:tcW w:w="220" w:type="dxa"/>
            <w:vAlign w:val="bottom"/>
          </w:tcPr>
          <w:p>
            <w:pPr>
              <w:spacing w:after="0"/>
              <w:rPr>
                <w:sz w:val="16"/>
                <w:szCs w:val="16"/>
                <w:color w:val="auto"/>
              </w:rPr>
            </w:pPr>
          </w:p>
        </w:tc>
        <w:tc>
          <w:tcPr>
            <w:tcW w:w="1060" w:type="dxa"/>
            <w:vAlign w:val="bottom"/>
            <w:shd w:val="clear" w:color="auto" w:fill="BFBFBF"/>
          </w:tcPr>
          <w:p>
            <w:pPr>
              <w:spacing w:after="0" w:line="181" w:lineRule="exact"/>
              <w:rPr>
                <w:sz w:val="20"/>
                <w:szCs w:val="20"/>
                <w:color w:val="auto"/>
              </w:rPr>
            </w:pPr>
            <w:r>
              <w:rPr>
                <w:rFonts w:ascii="Times New Roman" w:cs="Times New Roman" w:eastAsia="Times New Roman" w:hAnsi="Times New Roman"/>
                <w:sz w:val="16"/>
                <w:szCs w:val="16"/>
                <w:color w:val="auto"/>
                <w:highlight w:val="lightGray"/>
                <w:w w:val="99"/>
              </w:rPr>
              <w:t>Routing, Traffic</w:t>
            </w:r>
          </w:p>
        </w:tc>
        <w:tc>
          <w:tcPr>
            <w:tcW w:w="220" w:type="dxa"/>
            <w:vAlign w:val="bottom"/>
          </w:tcPr>
          <w:p>
            <w:pPr>
              <w:spacing w:after="0"/>
              <w:rPr>
                <w:sz w:val="16"/>
                <w:szCs w:val="16"/>
                <w:color w:val="auto"/>
              </w:rPr>
            </w:pPr>
          </w:p>
        </w:tc>
        <w:tc>
          <w:tcPr>
            <w:tcW w:w="680" w:type="dxa"/>
            <w:vAlign w:val="bottom"/>
            <w:shd w:val="clear" w:color="auto" w:fill="BFBFBF"/>
          </w:tcPr>
          <w:p>
            <w:pPr>
              <w:spacing w:after="0" w:line="181" w:lineRule="exact"/>
              <w:rPr>
                <w:sz w:val="20"/>
                <w:szCs w:val="20"/>
                <w:color w:val="auto"/>
              </w:rPr>
            </w:pPr>
            <w:r>
              <w:rPr>
                <w:rFonts w:ascii="Times New Roman" w:cs="Times New Roman" w:eastAsia="Times New Roman" w:hAnsi="Times New Roman"/>
                <w:sz w:val="16"/>
                <w:szCs w:val="16"/>
                <w:color w:val="auto"/>
                <w:highlight w:val="lightGray"/>
                <w:w w:val="97"/>
              </w:rPr>
              <w:t>OpenFlow</w:t>
            </w:r>
          </w:p>
        </w:tc>
        <w:tc>
          <w:tcPr>
            <w:tcW w:w="200" w:type="dxa"/>
            <w:vAlign w:val="bottom"/>
          </w:tcPr>
          <w:p>
            <w:pPr>
              <w:spacing w:after="0"/>
              <w:rPr>
                <w:sz w:val="16"/>
                <w:szCs w:val="16"/>
                <w:color w:val="auto"/>
              </w:rPr>
            </w:pPr>
          </w:p>
        </w:tc>
        <w:tc>
          <w:tcPr>
            <w:tcW w:w="580" w:type="dxa"/>
            <w:vAlign w:val="bottom"/>
            <w:shd w:val="clear" w:color="auto" w:fill="BFBFBF"/>
          </w:tcPr>
          <w:p>
            <w:pPr>
              <w:spacing w:after="0" w:line="181" w:lineRule="exact"/>
              <w:rPr>
                <w:sz w:val="20"/>
                <w:szCs w:val="20"/>
                <w:color w:val="auto"/>
              </w:rPr>
            </w:pPr>
            <w:r>
              <w:rPr>
                <w:rFonts w:ascii="Times New Roman" w:cs="Times New Roman" w:eastAsia="Times New Roman" w:hAnsi="Times New Roman"/>
                <w:sz w:val="16"/>
                <w:szCs w:val="16"/>
                <w:color w:val="auto"/>
              </w:rPr>
              <w:t>OLSR</w:t>
            </w:r>
          </w:p>
        </w:tc>
        <w:tc>
          <w:tcPr>
            <w:tcW w:w="220" w:type="dxa"/>
            <w:vAlign w:val="bottom"/>
          </w:tcPr>
          <w:p>
            <w:pPr>
              <w:spacing w:after="0"/>
              <w:rPr>
                <w:sz w:val="16"/>
                <w:szCs w:val="16"/>
                <w:color w:val="auto"/>
              </w:rPr>
            </w:pPr>
          </w:p>
        </w:tc>
        <w:tc>
          <w:tcPr>
            <w:tcW w:w="580" w:type="dxa"/>
            <w:vAlign w:val="bottom"/>
            <w:shd w:val="clear" w:color="auto" w:fill="BFBFBF"/>
          </w:tcPr>
          <w:p>
            <w:pPr>
              <w:spacing w:after="0" w:line="181" w:lineRule="exact"/>
              <w:rPr>
                <w:sz w:val="20"/>
                <w:szCs w:val="20"/>
                <w:color w:val="auto"/>
              </w:rPr>
            </w:pPr>
            <w:r>
              <w:rPr>
                <w:rFonts w:ascii="Times New Roman" w:cs="Times New Roman" w:eastAsia="Times New Roman" w:hAnsi="Times New Roman"/>
                <w:sz w:val="16"/>
                <w:szCs w:val="16"/>
                <w:color w:val="auto"/>
                <w:highlight w:val="lightGray"/>
              </w:rPr>
              <w:t>Integrati</w:t>
            </w:r>
          </w:p>
        </w:tc>
        <w:tc>
          <w:tcPr>
            <w:tcW w:w="120" w:type="dxa"/>
            <w:vAlign w:val="bottom"/>
          </w:tcPr>
          <w:p>
            <w:pPr>
              <w:spacing w:after="0"/>
              <w:rPr>
                <w:sz w:val="16"/>
                <w:szCs w:val="16"/>
                <w:color w:val="auto"/>
              </w:rPr>
            </w:pPr>
          </w:p>
        </w:tc>
      </w:tr>
      <w:tr>
        <w:trPr>
          <w:trHeight w:val="185"/>
        </w:trPr>
        <w:tc>
          <w:tcPr>
            <w:tcW w:w="100" w:type="dxa"/>
            <w:vAlign w:val="bottom"/>
          </w:tcPr>
          <w:p>
            <w:pPr>
              <w:spacing w:after="0"/>
              <w:rPr>
                <w:sz w:val="16"/>
                <w:szCs w:val="16"/>
                <w:color w:val="auto"/>
              </w:rPr>
            </w:pPr>
          </w:p>
        </w:tc>
        <w:tc>
          <w:tcPr>
            <w:tcW w:w="880" w:type="dxa"/>
            <w:vAlign w:val="bottom"/>
            <w:shd w:val="clear" w:color="auto" w:fill="BFBFBF"/>
          </w:tcPr>
          <w:p>
            <w:pPr>
              <w:spacing w:after="0" w:line="181" w:lineRule="exact"/>
              <w:rPr>
                <w:sz w:val="20"/>
                <w:szCs w:val="20"/>
                <w:color w:val="auto"/>
              </w:rPr>
            </w:pPr>
            <w:r>
              <w:rPr>
                <w:rFonts w:ascii="Times New Roman" w:cs="Times New Roman" w:eastAsia="Times New Roman" w:hAnsi="Times New Roman"/>
                <w:sz w:val="16"/>
                <w:szCs w:val="16"/>
                <w:b w:val="1"/>
                <w:bCs w:val="1"/>
                <w:color w:val="auto"/>
              </w:rPr>
              <w:t>[36]</w:t>
            </w:r>
          </w:p>
        </w:tc>
        <w:tc>
          <w:tcPr>
            <w:tcW w:w="220" w:type="dxa"/>
            <w:vAlign w:val="bottom"/>
          </w:tcPr>
          <w:p>
            <w:pPr>
              <w:spacing w:after="0"/>
              <w:rPr>
                <w:sz w:val="16"/>
                <w:szCs w:val="16"/>
                <w:color w:val="auto"/>
              </w:rPr>
            </w:pPr>
          </w:p>
        </w:tc>
        <w:tc>
          <w:tcPr>
            <w:tcW w:w="1060" w:type="dxa"/>
            <w:vAlign w:val="bottom"/>
            <w:shd w:val="clear" w:color="auto" w:fill="BFBFBF"/>
          </w:tcPr>
          <w:p>
            <w:pPr>
              <w:spacing w:after="0" w:line="178" w:lineRule="exact"/>
              <w:rPr>
                <w:sz w:val="20"/>
                <w:szCs w:val="20"/>
                <w:color w:val="auto"/>
              </w:rPr>
            </w:pPr>
            <w:r>
              <w:rPr>
                <w:rFonts w:ascii="Times New Roman" w:cs="Times New Roman" w:eastAsia="Times New Roman" w:hAnsi="Times New Roman"/>
                <w:sz w:val="16"/>
                <w:szCs w:val="16"/>
                <w:color w:val="auto"/>
              </w:rPr>
              <w:t>Engineering</w:t>
            </w:r>
          </w:p>
        </w:tc>
        <w:tc>
          <w:tcPr>
            <w:tcW w:w="22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580" w:type="dxa"/>
            <w:vAlign w:val="bottom"/>
            <w:shd w:val="clear" w:color="auto" w:fill="BFBFBF"/>
          </w:tcPr>
          <w:p>
            <w:pPr>
              <w:spacing w:after="0" w:line="178" w:lineRule="exact"/>
              <w:rPr>
                <w:sz w:val="20"/>
                <w:szCs w:val="20"/>
                <w:color w:val="auto"/>
              </w:rPr>
            </w:pPr>
            <w:r>
              <w:rPr>
                <w:rFonts w:ascii="Times New Roman" w:cs="Times New Roman" w:eastAsia="Times New Roman" w:hAnsi="Times New Roman"/>
                <w:sz w:val="16"/>
                <w:szCs w:val="16"/>
                <w:color w:val="auto"/>
              </w:rPr>
              <w:t>on of</w:t>
            </w:r>
          </w:p>
        </w:tc>
        <w:tc>
          <w:tcPr>
            <w:tcW w:w="120" w:type="dxa"/>
            <w:vAlign w:val="bottom"/>
          </w:tcPr>
          <w:p>
            <w:pPr>
              <w:spacing w:after="0"/>
              <w:rPr>
                <w:sz w:val="16"/>
                <w:szCs w:val="16"/>
                <w:color w:val="auto"/>
              </w:rPr>
            </w:pPr>
          </w:p>
        </w:tc>
      </w:tr>
      <w:tr>
        <w:trPr>
          <w:trHeight w:val="185"/>
        </w:trPr>
        <w:tc>
          <w:tcPr>
            <w:tcW w:w="10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580" w:type="dxa"/>
            <w:vAlign w:val="bottom"/>
            <w:shd w:val="clear" w:color="auto" w:fill="BFBFBF"/>
          </w:tcPr>
          <w:p>
            <w:pPr>
              <w:spacing w:after="0" w:line="178" w:lineRule="exact"/>
              <w:rPr>
                <w:sz w:val="20"/>
                <w:szCs w:val="20"/>
                <w:color w:val="auto"/>
              </w:rPr>
            </w:pPr>
            <w:r>
              <w:rPr>
                <w:rFonts w:ascii="Times New Roman" w:cs="Times New Roman" w:eastAsia="Times New Roman" w:hAnsi="Times New Roman"/>
                <w:sz w:val="16"/>
                <w:szCs w:val="16"/>
                <w:color w:val="auto"/>
                <w:highlight w:val="lightGray"/>
                <w:w w:val="99"/>
              </w:rPr>
              <w:t>OpenFlo</w:t>
            </w:r>
          </w:p>
        </w:tc>
        <w:tc>
          <w:tcPr>
            <w:tcW w:w="120" w:type="dxa"/>
            <w:vAlign w:val="bottom"/>
          </w:tcPr>
          <w:p>
            <w:pPr>
              <w:spacing w:after="0"/>
              <w:rPr>
                <w:sz w:val="16"/>
                <w:szCs w:val="16"/>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-349885</wp:posOffset>
            </wp:positionV>
            <wp:extent cx="3086735" cy="5835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extLst>
                    </a:blip>
                    <a:srcRect/>
                    <a:stretch>
                      <a:fillRect/>
                    </a:stretch>
                  </pic:blipFill>
                  <pic:spPr bwMode="auto">
                    <a:xfrm>
                      <a:off x="0" y="0"/>
                      <a:ext cx="3086735" cy="583565"/>
                    </a:xfrm>
                    <a:prstGeom prst="rect">
                      <a:avLst/>
                    </a:prstGeom>
                    <a:noFill/>
                  </pic:spPr>
                </pic:pic>
              </a:graphicData>
            </a:graphic>
          </wp:anchor>
        </w:drawing>
      </w:r>
    </w:p>
    <w:p>
      <w:pPr>
        <w:ind w:left="4160"/>
        <w:spacing w:after="0" w:line="232" w:lineRule="auto"/>
        <w:rPr>
          <w:sz w:val="20"/>
          <w:szCs w:val="20"/>
          <w:color w:val="auto"/>
        </w:rPr>
      </w:pPr>
      <w:r>
        <w:rPr>
          <w:rFonts w:ascii="Times New Roman" w:cs="Times New Roman" w:eastAsia="Times New Roman" w:hAnsi="Times New Roman"/>
          <w:sz w:val="16"/>
          <w:szCs w:val="16"/>
          <w:color w:val="auto"/>
        </w:rPr>
        <w:t>w and</w:t>
      </w:r>
    </w:p>
    <w:p>
      <w:pPr>
        <w:ind w:left="4160"/>
        <w:spacing w:after="0" w:line="238" w:lineRule="auto"/>
        <w:rPr>
          <w:sz w:val="20"/>
          <w:szCs w:val="20"/>
          <w:color w:val="auto"/>
        </w:rPr>
      </w:pPr>
      <w:r>
        <w:rPr>
          <w:rFonts w:ascii="Times New Roman" w:cs="Times New Roman" w:eastAsia="Times New Roman" w:hAnsi="Times New Roman"/>
          <w:sz w:val="16"/>
          <w:szCs w:val="16"/>
          <w:color w:val="auto"/>
        </w:rPr>
        <w:t>OLSR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wp:posOffset>
                </wp:positionH>
                <wp:positionV relativeFrom="paragraph">
                  <wp:posOffset>6985</wp:posOffset>
                </wp:positionV>
                <wp:extent cx="309499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949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999pt,0.55pt" to="242.8pt,0.55pt" o:allowincell="f" strokecolor="#000000" strokeweight="0.4799pt"/>
            </w:pict>
          </mc:Fallback>
        </mc:AlternateContent>
      </w:r>
    </w:p>
    <w:p>
      <w:pPr>
        <w:spacing w:after="0" w:line="200" w:lineRule="exact"/>
        <w:rPr>
          <w:sz w:val="20"/>
          <w:szCs w:val="20"/>
          <w:color w:val="auto"/>
        </w:rPr>
      </w:pPr>
    </w:p>
    <w:p>
      <w:pPr>
        <w:spacing w:after="0" w:line="367" w:lineRule="exact"/>
        <w:rPr>
          <w:sz w:val="20"/>
          <w:szCs w:val="20"/>
          <w:color w:val="auto"/>
        </w:rPr>
      </w:pPr>
    </w:p>
    <w:p>
      <w:pPr>
        <w:ind w:left="3780"/>
        <w:spacing w:after="0"/>
        <w:rPr>
          <w:sz w:val="20"/>
          <w:szCs w:val="20"/>
          <w:color w:val="auto"/>
        </w:rPr>
      </w:pPr>
      <w:r>
        <w:rPr>
          <w:rFonts w:ascii="Arial" w:cs="Arial" w:eastAsia="Arial" w:hAnsi="Arial"/>
          <w:sz w:val="12"/>
          <w:szCs w:val="12"/>
          <w:color w:val="auto"/>
        </w:rPr>
        <w:t>VOLUME XX, 2020</w:t>
      </w:r>
    </w:p>
    <w:p>
      <w:pPr>
        <w:spacing w:after="0" w:line="200" w:lineRule="exact"/>
        <w:rPr>
          <w:sz w:val="20"/>
          <w:szCs w:val="20"/>
          <w:color w:val="auto"/>
        </w:rPr>
      </w:pPr>
    </w:p>
    <w:p>
      <w:pPr>
        <w:sectPr>
          <w:pgSz w:w="11500" w:h="15660" w:orient="portrait"/>
          <w:cols w:equalWidth="0" w:num="2">
            <w:col w:w="4820" w:space="400"/>
            <w:col w:w="4860"/>
          </w:cols>
          <w:pgMar w:left="740" w:top="35" w:right="688" w:bottom="0" w:gutter="0" w:footer="0" w:header="0"/>
          <w:type w:val="continuous"/>
        </w:sectPr>
      </w:pPr>
    </w:p>
    <w:p>
      <w:pPr>
        <w:spacing w:after="0" w:line="92"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00" w:h="15660" w:orient="portrait"/>
          <w:cols w:equalWidth="0" w:num="1">
            <w:col w:w="10080"/>
          </w:cols>
          <w:pgMar w:left="740" w:top="35" w:right="688" w:bottom="0" w:gutter="0" w:footer="0" w:header="0"/>
          <w:type w:val="continuous"/>
        </w:sectPr>
      </w:pPr>
    </w:p>
    <w:bookmarkStart w:id="4" w:name="page5"/>
    <w:bookmarkEnd w:id="4"/>
    <w:p>
      <w:pPr>
        <w:jc w:val="center"/>
        <w:ind w:left="261" w:right="28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10.1109/ACCESS.2020.3011651,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-41275</wp:posOffset>
            </wp:positionV>
            <wp:extent cx="982980" cy="17526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extLst>
                    </a:blip>
                    <a:srcRect/>
                    <a:stretch>
                      <a:fillRect/>
                    </a:stretch>
                  </pic:blipFill>
                  <pic:spPr bwMode="auto">
                    <a:xfrm>
                      <a:off x="0" y="0"/>
                      <a:ext cx="982980" cy="175260"/>
                    </a:xfrm>
                    <a:prstGeom prst="rect">
                      <a:avLst/>
                    </a:prstGeom>
                    <a:noFill/>
                  </pic:spPr>
                </pic:pic>
              </a:graphicData>
            </a:graphic>
          </wp:anchor>
        </w:drawing>
      </w:r>
    </w:p>
    <w:p>
      <w:pPr>
        <w:spacing w:after="0" w:line="50" w:lineRule="exact"/>
        <w:rPr>
          <w:sz w:val="20"/>
          <w:szCs w:val="20"/>
          <w:color w:val="auto"/>
        </w:rPr>
      </w:pPr>
    </w:p>
    <w:p>
      <w:pPr>
        <w:ind w:left="2661"/>
        <w:spacing w:after="0"/>
        <w:rPr>
          <w:sz w:val="20"/>
          <w:szCs w:val="20"/>
          <w:color w:val="auto"/>
        </w:rPr>
      </w:pPr>
      <w:r>
        <w:rPr>
          <w:rFonts w:ascii="Calibri" w:cs="Calibri" w:eastAsia="Calibri" w:hAnsi="Calibri"/>
          <w:sz w:val="14"/>
          <w:szCs w:val="14"/>
          <w:color w:val="auto"/>
        </w:rPr>
        <w:t>Syed Sherjeel A. Gilani</w:t>
      </w:r>
      <w:r>
        <w:rPr>
          <w:rFonts w:ascii="Arial" w:cs="Arial" w:eastAsia="Arial" w:hAnsi="Arial"/>
          <w:sz w:val="14"/>
          <w:szCs w:val="14"/>
          <w:color w:val="auto"/>
        </w:rPr>
        <w:t>: Paper for IEEE Access (June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45085</wp:posOffset>
                </wp:positionV>
                <wp:extent cx="640588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58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3.55pt" to="503pt,3.55pt" o:allowincell="f" strokecolor="#000000" strokeweight="0.4799pt"/>
            </w:pict>
          </mc:Fallback>
        </mc:AlternateContent>
      </w:r>
    </w:p>
    <w:p>
      <w:pPr>
        <w:sectPr>
          <w:pgSz w:w="11500" w:h="15660" w:orient="portrait"/>
          <w:cols w:equalWidth="0" w:num="1">
            <w:col w:w="10041"/>
          </w:cols>
          <w:pgMar w:left="739" w:top="35" w:right="728"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1" w:right="1100" w:hanging="1"/>
        <w:spacing w:after="0" w:line="234" w:lineRule="auto"/>
        <w:tabs>
          <w:tab w:leader="none" w:pos="253" w:val="left"/>
        </w:tabs>
        <w:numPr>
          <w:ilvl w:val="0"/>
          <w:numId w:val="7"/>
        </w:numPr>
        <w:rPr>
          <w:rFonts w:ascii="Arial" w:cs="Arial" w:eastAsia="Arial" w:hAnsi="Arial"/>
          <w:sz w:val="18"/>
          <w:szCs w:val="18"/>
          <w:b w:val="1"/>
          <w:bCs w:val="1"/>
          <w:color w:val="00629B"/>
        </w:rPr>
      </w:pPr>
      <w:r>
        <w:rPr>
          <w:rFonts w:ascii="Arial" w:cs="Arial" w:eastAsia="Arial" w:hAnsi="Arial"/>
          <w:sz w:val="18"/>
          <w:szCs w:val="18"/>
          <w:b w:val="1"/>
          <w:bCs w:val="1"/>
          <w:color w:val="00629B"/>
        </w:rPr>
        <w:t>PROPOSED SDN BASED WMN ROUTING ARCHITECTURE</w:t>
      </w:r>
    </w:p>
    <w:p>
      <w:pPr>
        <w:spacing w:after="0" w:line="253" w:lineRule="exact"/>
        <w:rPr>
          <w:sz w:val="20"/>
          <w:szCs w:val="20"/>
          <w:color w:val="auto"/>
        </w:rPr>
      </w:pPr>
    </w:p>
    <w:p>
      <w:pPr>
        <w:jc w:val="both"/>
        <w:ind w:left="1"/>
        <w:spacing w:after="0" w:line="263" w:lineRule="auto"/>
        <w:rPr>
          <w:sz w:val="20"/>
          <w:szCs w:val="20"/>
          <w:color w:val="auto"/>
        </w:rPr>
      </w:pPr>
      <w:r>
        <w:rPr>
          <w:rFonts w:ascii="Times New Roman" w:cs="Times New Roman" w:eastAsia="Times New Roman" w:hAnsi="Times New Roman"/>
          <w:sz w:val="19"/>
          <w:szCs w:val="19"/>
          <w:color w:val="auto"/>
        </w:rPr>
        <w:t>SDNMesh extends the working of the OpenFlow protocol, enabling the current OpenFlow protocol to implement WMNs with its dynamic nature. Modification of OpenFlow client has been done to achieve the appropriate working of proposed routing architecture. The optimization Algorithm is under consideration for adoption into future research. Options of using Dijkstra for maximum weight calculation, Round Robin, or Weighted average are available but currently, all possible combinations calculation is used with the assumption of ideal computational power is available for simplicity of the problem.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262255</wp:posOffset>
            </wp:positionH>
            <wp:positionV relativeFrom="paragraph">
              <wp:posOffset>300990</wp:posOffset>
            </wp:positionV>
            <wp:extent cx="1718945" cy="229679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extLst>
                    </a:blip>
                    <a:srcRect/>
                    <a:stretch>
                      <a:fillRect/>
                    </a:stretch>
                  </pic:blipFill>
                  <pic:spPr bwMode="auto">
                    <a:xfrm>
                      <a:off x="0" y="0"/>
                      <a:ext cx="1718945" cy="2296795"/>
                    </a:xfrm>
                    <a:prstGeom prst="rect">
                      <a:avLst/>
                    </a:prstGeom>
                    <a:noFill/>
                  </pic:spPr>
                </pic:pic>
              </a:graphicData>
            </a:graphic>
          </wp:anchor>
        </w:drawing>
      </w:r>
    </w:p>
    <w:p>
      <w:pPr>
        <w:spacing w:after="0" w:line="200" w:lineRule="exact"/>
        <w:rPr>
          <w:sz w:val="20"/>
          <w:szCs w:val="20"/>
          <w:color w:val="auto"/>
        </w:rPr>
      </w:pPr>
    </w:p>
    <w:p>
      <w:pPr>
        <w:spacing w:after="0" w:line="274" w:lineRule="exact"/>
        <w:rPr>
          <w:sz w:val="20"/>
          <w:szCs w:val="20"/>
          <w:color w:val="auto"/>
        </w:rPr>
      </w:pPr>
    </w:p>
    <w:p>
      <w:pPr>
        <w:ind w:left="1261"/>
        <w:spacing w:after="0"/>
        <w:rPr>
          <w:sz w:val="20"/>
          <w:szCs w:val="20"/>
          <w:color w:val="auto"/>
        </w:rPr>
      </w:pPr>
      <w:r>
        <w:rPr>
          <w:rFonts w:ascii="Times New Roman" w:cs="Times New Roman" w:eastAsia="Times New Roman" w:hAnsi="Times New Roman"/>
          <w:sz w:val="16"/>
          <w:szCs w:val="16"/>
          <w:color w:val="auto"/>
        </w:rPr>
        <w:t>CON</w:t>
      </w:r>
    </w:p>
    <w:p>
      <w:pPr>
        <w:spacing w:after="0" w:line="395" w:lineRule="exact"/>
        <w:rPr>
          <w:sz w:val="20"/>
          <w:szCs w:val="20"/>
          <w:color w:val="auto"/>
        </w:rPr>
      </w:pPr>
    </w:p>
    <w:tbl>
      <w:tblPr>
        <w:tblLayout w:type="fixed"/>
        <w:tblInd w:w="601" w:type="dxa"/>
        <w:tblCellMar>
          <w:top w:w="0" w:type="dxa"/>
          <w:left w:w="0" w:type="dxa"/>
          <w:bottom w:w="0" w:type="dxa"/>
          <w:right w:w="0" w:type="dxa"/>
        </w:tblCellMar>
      </w:tblPr>
      <w:tr>
        <w:trPr>
          <w:trHeight w:val="184"/>
        </w:trPr>
        <w:tc>
          <w:tcPr>
            <w:tcW w:w="760" w:type="dxa"/>
            <w:vAlign w:val="bottom"/>
          </w:tcPr>
          <w:p>
            <w:pPr>
              <w:spacing w:after="0"/>
              <w:rPr>
                <w:sz w:val="16"/>
                <w:szCs w:val="16"/>
                <w:color w:val="auto"/>
              </w:rPr>
            </w:pPr>
          </w:p>
        </w:tc>
        <w:tc>
          <w:tcPr>
            <w:tcW w:w="340" w:type="dxa"/>
            <w:vAlign w:val="bottom"/>
          </w:tcPr>
          <w:p>
            <w:pPr>
              <w:jc w:val="right"/>
              <w:ind w:right="100"/>
              <w:spacing w:after="0"/>
              <w:rPr>
                <w:sz w:val="20"/>
                <w:szCs w:val="20"/>
                <w:color w:val="auto"/>
              </w:rPr>
            </w:pPr>
            <w:r>
              <w:rPr>
                <w:rFonts w:ascii="Times New Roman" w:cs="Times New Roman" w:eastAsia="Times New Roman" w:hAnsi="Times New Roman"/>
                <w:sz w:val="16"/>
                <w:szCs w:val="16"/>
                <w:b w:val="1"/>
                <w:bCs w:val="1"/>
                <w:color w:val="auto"/>
              </w:rPr>
              <w:t>1</w:t>
            </w:r>
          </w:p>
        </w:tc>
        <w:tc>
          <w:tcPr>
            <w:tcW w:w="26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552"/>
        </w:trPr>
        <w:tc>
          <w:tcPr>
            <w:tcW w:w="760" w:type="dxa"/>
            <w:vAlign w:val="bottom"/>
          </w:tcPr>
          <w:p>
            <w:pPr>
              <w:ind w:left="620"/>
              <w:spacing w:after="0"/>
              <w:rPr>
                <w:sz w:val="20"/>
                <w:szCs w:val="20"/>
                <w:color w:val="auto"/>
              </w:rPr>
            </w:pPr>
            <w:r>
              <w:rPr>
                <w:rFonts w:ascii="Times New Roman" w:cs="Times New Roman" w:eastAsia="Times New Roman" w:hAnsi="Times New Roman"/>
                <w:sz w:val="16"/>
                <w:szCs w:val="16"/>
                <w:b w:val="1"/>
                <w:bCs w:val="1"/>
                <w:color w:val="auto"/>
              </w:rPr>
              <w:t>2</w:t>
            </w:r>
          </w:p>
        </w:tc>
        <w:tc>
          <w:tcPr>
            <w:tcW w:w="340" w:type="dxa"/>
            <w:vAlign w:val="bottom"/>
          </w:tcPr>
          <w:p>
            <w:pPr>
              <w:spacing w:after="0"/>
              <w:rPr>
                <w:sz w:val="24"/>
                <w:szCs w:val="24"/>
                <w:color w:val="auto"/>
              </w:rPr>
            </w:pPr>
          </w:p>
        </w:tc>
        <w:tc>
          <w:tcPr>
            <w:tcW w:w="2600" w:type="dxa"/>
            <w:vAlign w:val="bottom"/>
          </w:tcPr>
          <w:p>
            <w:pPr>
              <w:jc w:val="right"/>
              <w:ind w:right="2336"/>
              <w:spacing w:after="0"/>
              <w:rPr>
                <w:sz w:val="20"/>
                <w:szCs w:val="20"/>
                <w:color w:val="auto"/>
              </w:rPr>
            </w:pPr>
            <w:r>
              <w:rPr>
                <w:rFonts w:ascii="Times New Roman" w:cs="Times New Roman" w:eastAsia="Times New Roman" w:hAnsi="Times New Roman"/>
                <w:sz w:val="16"/>
                <w:szCs w:val="16"/>
                <w:b w:val="1"/>
                <w:bCs w:val="1"/>
                <w:color w:val="auto"/>
              </w:rPr>
              <w:t>3</w:t>
            </w:r>
          </w:p>
        </w:tc>
        <w:tc>
          <w:tcPr>
            <w:tcW w:w="0" w:type="dxa"/>
            <w:vAlign w:val="bottom"/>
          </w:tcPr>
          <w:p>
            <w:pPr>
              <w:spacing w:after="0"/>
              <w:rPr>
                <w:sz w:val="1"/>
                <w:szCs w:val="1"/>
                <w:color w:val="auto"/>
              </w:rPr>
            </w:pPr>
          </w:p>
        </w:tc>
      </w:tr>
      <w:tr>
        <w:trPr>
          <w:trHeight w:val="242"/>
        </w:trPr>
        <w:tc>
          <w:tcPr>
            <w:tcW w:w="7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2600" w:type="dxa"/>
            <w:vAlign w:val="bottom"/>
          </w:tcPr>
          <w:p>
            <w:pPr>
              <w:jc w:val="right"/>
              <w:ind w:right="1536"/>
              <w:spacing w:after="0"/>
              <w:rPr>
                <w:sz w:val="20"/>
                <w:szCs w:val="20"/>
                <w:color w:val="auto"/>
              </w:rPr>
            </w:pPr>
            <w:r>
              <w:rPr>
                <w:rFonts w:ascii="Times New Roman" w:cs="Times New Roman" w:eastAsia="Times New Roman" w:hAnsi="Times New Roman"/>
                <w:sz w:val="16"/>
                <w:szCs w:val="16"/>
                <w:b w:val="1"/>
                <w:bCs w:val="1"/>
                <w:color w:val="auto"/>
              </w:rPr>
              <w:t>12</w:t>
            </w:r>
          </w:p>
        </w:tc>
        <w:tc>
          <w:tcPr>
            <w:tcW w:w="0" w:type="dxa"/>
            <w:vAlign w:val="bottom"/>
          </w:tcPr>
          <w:p>
            <w:pPr>
              <w:spacing w:after="0"/>
              <w:rPr>
                <w:sz w:val="1"/>
                <w:szCs w:val="1"/>
                <w:color w:val="auto"/>
              </w:rPr>
            </w:pPr>
          </w:p>
        </w:tc>
      </w:tr>
      <w:tr>
        <w:trPr>
          <w:trHeight w:val="367"/>
        </w:trPr>
        <w:tc>
          <w:tcPr>
            <w:tcW w:w="760" w:type="dxa"/>
            <w:vAlign w:val="bottom"/>
          </w:tcPr>
          <w:p>
            <w:pPr>
              <w:ind w:left="600"/>
              <w:spacing w:after="0"/>
              <w:rPr>
                <w:sz w:val="20"/>
                <w:szCs w:val="20"/>
                <w:color w:val="auto"/>
              </w:rPr>
            </w:pPr>
            <w:r>
              <w:rPr>
                <w:rFonts w:ascii="Times New Roman" w:cs="Times New Roman" w:eastAsia="Times New Roman" w:hAnsi="Times New Roman"/>
                <w:sz w:val="16"/>
                <w:szCs w:val="16"/>
                <w:b w:val="1"/>
                <w:bCs w:val="1"/>
                <w:color w:val="auto"/>
              </w:rPr>
              <w:t>4</w:t>
            </w:r>
          </w:p>
        </w:tc>
        <w:tc>
          <w:tcPr>
            <w:tcW w:w="340" w:type="dxa"/>
            <w:vAlign w:val="bottom"/>
          </w:tcPr>
          <w:p>
            <w:pPr>
              <w:spacing w:after="0"/>
              <w:rPr>
                <w:sz w:val="24"/>
                <w:szCs w:val="24"/>
                <w:color w:val="auto"/>
              </w:rPr>
            </w:pPr>
          </w:p>
        </w:tc>
        <w:tc>
          <w:tcPr>
            <w:tcW w:w="2600" w:type="dxa"/>
            <w:vAlign w:val="bottom"/>
          </w:tcPr>
          <w:p>
            <w:pPr>
              <w:jc w:val="right"/>
              <w:ind w:right="2356"/>
              <w:spacing w:after="0"/>
              <w:rPr>
                <w:sz w:val="20"/>
                <w:szCs w:val="20"/>
                <w:color w:val="auto"/>
              </w:rPr>
            </w:pPr>
            <w:r>
              <w:rPr>
                <w:rFonts w:ascii="Times New Roman" w:cs="Times New Roman" w:eastAsia="Times New Roman" w:hAnsi="Times New Roman"/>
                <w:sz w:val="16"/>
                <w:szCs w:val="16"/>
                <w:b w:val="1"/>
                <w:bCs w:val="1"/>
                <w:color w:val="auto"/>
              </w:rPr>
              <w:t>5</w:t>
            </w:r>
          </w:p>
        </w:tc>
        <w:tc>
          <w:tcPr>
            <w:tcW w:w="0" w:type="dxa"/>
            <w:vAlign w:val="bottom"/>
          </w:tcPr>
          <w:p>
            <w:pPr>
              <w:spacing w:after="0"/>
              <w:rPr>
                <w:sz w:val="1"/>
                <w:szCs w:val="1"/>
                <w:color w:val="auto"/>
              </w:rPr>
            </w:pPr>
          </w:p>
        </w:tc>
      </w:tr>
      <w:tr>
        <w:trPr>
          <w:trHeight w:val="353"/>
        </w:trPr>
        <w:tc>
          <w:tcPr>
            <w:tcW w:w="760" w:type="dxa"/>
            <w:vAlign w:val="bottom"/>
          </w:tcPr>
          <w:p>
            <w:pPr>
              <w:jc w:val="right"/>
              <w:ind w:right="600"/>
              <w:spacing w:after="0"/>
              <w:rPr>
                <w:sz w:val="20"/>
                <w:szCs w:val="20"/>
                <w:color w:val="auto"/>
              </w:rPr>
            </w:pPr>
            <w:r>
              <w:rPr>
                <w:rFonts w:ascii="Times New Roman" w:cs="Times New Roman" w:eastAsia="Times New Roman" w:hAnsi="Times New Roman"/>
                <w:sz w:val="16"/>
                <w:szCs w:val="16"/>
                <w:b w:val="1"/>
                <w:bCs w:val="1"/>
                <w:color w:val="auto"/>
                <w:w w:val="74"/>
              </w:rPr>
              <w:t>7</w:t>
            </w:r>
          </w:p>
        </w:tc>
        <w:tc>
          <w:tcPr>
            <w:tcW w:w="340" w:type="dxa"/>
            <w:vAlign w:val="bottom"/>
            <w:vMerge w:val="restart"/>
          </w:tcPr>
          <w:p>
            <w:pPr>
              <w:ind w:left="100"/>
              <w:spacing w:after="0"/>
              <w:rPr>
                <w:sz w:val="20"/>
                <w:szCs w:val="20"/>
                <w:color w:val="auto"/>
              </w:rPr>
            </w:pPr>
            <w:r>
              <w:rPr>
                <w:rFonts w:ascii="Times New Roman" w:cs="Times New Roman" w:eastAsia="Times New Roman" w:hAnsi="Times New Roman"/>
                <w:sz w:val="16"/>
                <w:szCs w:val="16"/>
                <w:b w:val="1"/>
                <w:bCs w:val="1"/>
                <w:color w:val="auto"/>
              </w:rPr>
              <w:t>6</w:t>
            </w:r>
          </w:p>
        </w:tc>
        <w:tc>
          <w:tcPr>
            <w:tcW w:w="2600" w:type="dxa"/>
            <w:vAlign w:val="bottom"/>
          </w:tcPr>
          <w:p>
            <w:pPr>
              <w:jc w:val="right"/>
              <w:ind w:right="1696"/>
              <w:spacing w:after="0"/>
              <w:rPr>
                <w:sz w:val="20"/>
                <w:szCs w:val="20"/>
                <w:color w:val="auto"/>
              </w:rPr>
            </w:pPr>
            <w:r>
              <w:rPr>
                <w:rFonts w:ascii="Times New Roman" w:cs="Times New Roman" w:eastAsia="Times New Roman" w:hAnsi="Times New Roman"/>
                <w:sz w:val="16"/>
                <w:szCs w:val="16"/>
                <w:b w:val="1"/>
                <w:bCs w:val="1"/>
                <w:color w:val="auto"/>
              </w:rPr>
              <w:t>11</w:t>
            </w:r>
          </w:p>
        </w:tc>
        <w:tc>
          <w:tcPr>
            <w:tcW w:w="0" w:type="dxa"/>
            <w:vAlign w:val="bottom"/>
          </w:tcPr>
          <w:p>
            <w:pPr>
              <w:spacing w:after="0"/>
              <w:rPr>
                <w:sz w:val="1"/>
                <w:szCs w:val="1"/>
                <w:color w:val="auto"/>
              </w:rPr>
            </w:pPr>
          </w:p>
        </w:tc>
      </w:tr>
      <w:tr>
        <w:trPr>
          <w:trHeight w:val="144"/>
        </w:trPr>
        <w:tc>
          <w:tcPr>
            <w:tcW w:w="760" w:type="dxa"/>
            <w:vAlign w:val="bottom"/>
          </w:tcPr>
          <w:p>
            <w:pPr>
              <w:spacing w:after="0"/>
              <w:rPr>
                <w:sz w:val="12"/>
                <w:szCs w:val="12"/>
                <w:color w:val="auto"/>
              </w:rPr>
            </w:pPr>
          </w:p>
        </w:tc>
        <w:tc>
          <w:tcPr>
            <w:tcW w:w="340" w:type="dxa"/>
            <w:vAlign w:val="bottom"/>
            <w:vMerge w:val="continue"/>
          </w:tcPr>
          <w:p>
            <w:pPr>
              <w:spacing w:after="0"/>
              <w:rPr>
                <w:sz w:val="12"/>
                <w:szCs w:val="12"/>
                <w:color w:val="auto"/>
              </w:rPr>
            </w:pPr>
          </w:p>
        </w:tc>
        <w:tc>
          <w:tcPr>
            <w:tcW w:w="260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Wireless Link</w:t>
            </w:r>
          </w:p>
        </w:tc>
        <w:tc>
          <w:tcPr>
            <w:tcW w:w="0" w:type="dxa"/>
            <w:vAlign w:val="bottom"/>
          </w:tcPr>
          <w:p>
            <w:pPr>
              <w:spacing w:after="0"/>
              <w:rPr>
                <w:sz w:val="1"/>
                <w:szCs w:val="1"/>
                <w:color w:val="auto"/>
              </w:rPr>
            </w:pPr>
          </w:p>
        </w:tc>
      </w:tr>
      <w:tr>
        <w:trPr>
          <w:trHeight w:val="71"/>
        </w:trPr>
        <w:tc>
          <w:tcPr>
            <w:tcW w:w="760" w:type="dxa"/>
            <w:vAlign w:val="bottom"/>
          </w:tcPr>
          <w:p>
            <w:pPr>
              <w:spacing w:after="0"/>
              <w:rPr>
                <w:sz w:val="6"/>
                <w:szCs w:val="6"/>
                <w:color w:val="auto"/>
              </w:rPr>
            </w:pPr>
          </w:p>
        </w:tc>
        <w:tc>
          <w:tcPr>
            <w:tcW w:w="340" w:type="dxa"/>
            <w:vAlign w:val="bottom"/>
          </w:tcPr>
          <w:p>
            <w:pPr>
              <w:spacing w:after="0"/>
              <w:rPr>
                <w:sz w:val="6"/>
                <w:szCs w:val="6"/>
                <w:color w:val="auto"/>
              </w:rPr>
            </w:pPr>
          </w:p>
        </w:tc>
        <w:tc>
          <w:tcPr>
            <w:tcW w:w="26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46"/>
        </w:trPr>
        <w:tc>
          <w:tcPr>
            <w:tcW w:w="760" w:type="dxa"/>
            <w:vAlign w:val="bottom"/>
            <w:vMerge w:val="restart"/>
          </w:tcPr>
          <w:p>
            <w:pPr>
              <w:jc w:val="right"/>
              <w:ind w:right="120"/>
              <w:spacing w:after="0"/>
              <w:rPr>
                <w:sz w:val="20"/>
                <w:szCs w:val="20"/>
                <w:color w:val="auto"/>
              </w:rPr>
            </w:pPr>
            <w:r>
              <w:rPr>
                <w:rFonts w:ascii="Times New Roman" w:cs="Times New Roman" w:eastAsia="Times New Roman" w:hAnsi="Times New Roman"/>
                <w:sz w:val="16"/>
                <w:szCs w:val="16"/>
                <w:b w:val="1"/>
                <w:bCs w:val="1"/>
                <w:color w:val="auto"/>
              </w:rPr>
              <w:t>8</w:t>
            </w:r>
          </w:p>
        </w:tc>
        <w:tc>
          <w:tcPr>
            <w:tcW w:w="340" w:type="dxa"/>
            <w:vAlign w:val="bottom"/>
          </w:tcPr>
          <w:p>
            <w:pPr>
              <w:spacing w:after="0"/>
              <w:rPr>
                <w:sz w:val="24"/>
                <w:szCs w:val="24"/>
                <w:color w:val="auto"/>
              </w:rPr>
            </w:pPr>
          </w:p>
        </w:tc>
        <w:tc>
          <w:tcPr>
            <w:tcW w:w="2600" w:type="dxa"/>
            <w:vAlign w:val="bottom"/>
          </w:tcPr>
          <w:p>
            <w:pPr>
              <w:jc w:val="right"/>
              <w:ind w:right="2156"/>
              <w:spacing w:after="0"/>
              <w:rPr>
                <w:sz w:val="20"/>
                <w:szCs w:val="20"/>
                <w:color w:val="auto"/>
              </w:rPr>
            </w:pPr>
            <w:r>
              <w:rPr>
                <w:rFonts w:ascii="Times New Roman" w:cs="Times New Roman" w:eastAsia="Times New Roman" w:hAnsi="Times New Roman"/>
                <w:sz w:val="16"/>
                <w:szCs w:val="16"/>
                <w:b w:val="1"/>
                <w:bCs w:val="1"/>
                <w:color w:val="auto"/>
              </w:rPr>
              <w:t>9</w:t>
            </w:r>
          </w:p>
        </w:tc>
        <w:tc>
          <w:tcPr>
            <w:tcW w:w="0" w:type="dxa"/>
            <w:vAlign w:val="bottom"/>
          </w:tcPr>
          <w:p>
            <w:pPr>
              <w:spacing w:after="0"/>
              <w:rPr>
                <w:sz w:val="1"/>
                <w:szCs w:val="1"/>
                <w:color w:val="auto"/>
              </w:rPr>
            </w:pPr>
          </w:p>
        </w:tc>
      </w:tr>
      <w:tr>
        <w:trPr>
          <w:trHeight w:val="80"/>
        </w:trPr>
        <w:tc>
          <w:tcPr>
            <w:tcW w:w="760" w:type="dxa"/>
            <w:vAlign w:val="bottom"/>
            <w:vMerge w:val="continue"/>
          </w:tcPr>
          <w:p>
            <w:pPr>
              <w:spacing w:after="0"/>
              <w:rPr>
                <w:sz w:val="6"/>
                <w:szCs w:val="6"/>
                <w:color w:val="auto"/>
              </w:rPr>
            </w:pPr>
          </w:p>
        </w:tc>
        <w:tc>
          <w:tcPr>
            <w:tcW w:w="340" w:type="dxa"/>
            <w:vAlign w:val="bottom"/>
          </w:tcPr>
          <w:p>
            <w:pPr>
              <w:spacing w:after="0"/>
              <w:rPr>
                <w:sz w:val="6"/>
                <w:szCs w:val="6"/>
                <w:color w:val="auto"/>
              </w:rPr>
            </w:pPr>
          </w:p>
        </w:tc>
        <w:tc>
          <w:tcPr>
            <w:tcW w:w="2600" w:type="dxa"/>
            <w:vAlign w:val="bottom"/>
            <w:vMerge w:val="restart"/>
          </w:tcPr>
          <w:p>
            <w:pPr>
              <w:jc w:val="right"/>
              <w:spacing w:after="0" w:line="197" w:lineRule="exact"/>
              <w:rPr>
                <w:sz w:val="20"/>
                <w:szCs w:val="20"/>
                <w:color w:val="auto"/>
              </w:rPr>
            </w:pPr>
            <w:r>
              <w:rPr>
                <w:rFonts w:ascii="Times New Roman" w:cs="Times New Roman" w:eastAsia="Times New Roman" w:hAnsi="Times New Roman"/>
                <w:sz w:val="18"/>
                <w:szCs w:val="18"/>
                <w:color w:val="auto"/>
              </w:rPr>
              <w:t>SDN Controller</w:t>
            </w:r>
          </w:p>
        </w:tc>
        <w:tc>
          <w:tcPr>
            <w:tcW w:w="0" w:type="dxa"/>
            <w:vAlign w:val="bottom"/>
          </w:tcPr>
          <w:p>
            <w:pPr>
              <w:spacing w:after="0"/>
              <w:rPr>
                <w:sz w:val="1"/>
                <w:szCs w:val="1"/>
                <w:color w:val="auto"/>
              </w:rPr>
            </w:pPr>
          </w:p>
        </w:tc>
      </w:tr>
      <w:tr>
        <w:trPr>
          <w:trHeight w:val="117"/>
        </w:trPr>
        <w:tc>
          <w:tcPr>
            <w:tcW w:w="76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260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369"/>
        </w:trPr>
        <w:tc>
          <w:tcPr>
            <w:tcW w:w="760" w:type="dxa"/>
            <w:vAlign w:val="bottom"/>
          </w:tcPr>
          <w:p>
            <w:pPr>
              <w:spacing w:after="0"/>
              <w:rPr>
                <w:sz w:val="24"/>
                <w:szCs w:val="24"/>
                <w:color w:val="auto"/>
              </w:rPr>
            </w:pPr>
          </w:p>
        </w:tc>
        <w:tc>
          <w:tcPr>
            <w:tcW w:w="340" w:type="dxa"/>
            <w:vAlign w:val="bottom"/>
            <w:vMerge w:val="restart"/>
          </w:tcPr>
          <w:p>
            <w:pPr>
              <w:ind w:left="100"/>
              <w:spacing w:after="0"/>
              <w:rPr>
                <w:sz w:val="20"/>
                <w:szCs w:val="20"/>
                <w:color w:val="auto"/>
              </w:rPr>
            </w:pPr>
            <w:r>
              <w:rPr>
                <w:rFonts w:ascii="Times New Roman" w:cs="Times New Roman" w:eastAsia="Times New Roman" w:hAnsi="Times New Roman"/>
                <w:sz w:val="16"/>
                <w:szCs w:val="16"/>
                <w:b w:val="1"/>
                <w:bCs w:val="1"/>
                <w:color w:val="auto"/>
              </w:rPr>
              <w:t>10</w:t>
            </w:r>
          </w:p>
        </w:tc>
        <w:tc>
          <w:tcPr>
            <w:tcW w:w="2600" w:type="dxa"/>
            <w:vAlign w:val="bottom"/>
          </w:tcPr>
          <w:p>
            <w:pPr>
              <w:jc w:val="right"/>
              <w:ind w:right="136"/>
              <w:spacing w:after="0"/>
              <w:rPr>
                <w:sz w:val="20"/>
                <w:szCs w:val="20"/>
                <w:color w:val="auto"/>
              </w:rPr>
            </w:pPr>
            <w:r>
              <w:rPr>
                <w:rFonts w:ascii="Times New Roman" w:cs="Times New Roman" w:eastAsia="Times New Roman" w:hAnsi="Times New Roman"/>
                <w:sz w:val="18"/>
                <w:szCs w:val="18"/>
                <w:color w:val="auto"/>
              </w:rPr>
              <w:t>SDN Switch</w:t>
            </w:r>
          </w:p>
        </w:tc>
        <w:tc>
          <w:tcPr>
            <w:tcW w:w="0" w:type="dxa"/>
            <w:vAlign w:val="bottom"/>
          </w:tcPr>
          <w:p>
            <w:pPr>
              <w:spacing w:after="0"/>
              <w:rPr>
                <w:sz w:val="1"/>
                <w:szCs w:val="1"/>
                <w:color w:val="auto"/>
              </w:rPr>
            </w:pPr>
          </w:p>
        </w:tc>
      </w:tr>
      <w:tr>
        <w:trPr>
          <w:trHeight w:val="78"/>
        </w:trPr>
        <w:tc>
          <w:tcPr>
            <w:tcW w:w="760" w:type="dxa"/>
            <w:vAlign w:val="bottom"/>
          </w:tcPr>
          <w:p>
            <w:pPr>
              <w:spacing w:after="0"/>
              <w:rPr>
                <w:sz w:val="6"/>
                <w:szCs w:val="6"/>
                <w:color w:val="auto"/>
              </w:rPr>
            </w:pPr>
          </w:p>
        </w:tc>
        <w:tc>
          <w:tcPr>
            <w:tcW w:w="340" w:type="dxa"/>
            <w:vAlign w:val="bottom"/>
            <w:vMerge w:val="continue"/>
          </w:tcPr>
          <w:p>
            <w:pPr>
              <w:spacing w:after="0"/>
              <w:rPr>
                <w:sz w:val="6"/>
                <w:szCs w:val="6"/>
                <w:color w:val="auto"/>
              </w:rPr>
            </w:pPr>
          </w:p>
        </w:tc>
        <w:tc>
          <w:tcPr>
            <w:tcW w:w="260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191" w:lineRule="exact"/>
        <w:rPr>
          <w:sz w:val="20"/>
          <w:szCs w:val="20"/>
          <w:color w:val="auto"/>
        </w:rPr>
      </w:pPr>
    </w:p>
    <w:p>
      <w:pPr>
        <w:ind w:left="1"/>
        <w:spacing w:after="0"/>
        <w:rPr>
          <w:sz w:val="20"/>
          <w:szCs w:val="20"/>
          <w:color w:val="auto"/>
        </w:rPr>
      </w:pPr>
      <w:r>
        <w:rPr>
          <w:rFonts w:ascii="Arial" w:cs="Arial" w:eastAsia="Arial" w:hAnsi="Arial"/>
          <w:sz w:val="14"/>
          <w:szCs w:val="14"/>
          <w:b w:val="1"/>
          <w:bCs w:val="1"/>
          <w:color w:val="00629B"/>
        </w:rPr>
        <w:t xml:space="preserve">FIGURE 4. </w:t>
      </w:r>
      <w:r>
        <w:rPr>
          <w:rFonts w:ascii="Arial" w:cs="Arial" w:eastAsia="Arial" w:hAnsi="Arial"/>
          <w:sz w:val="14"/>
          <w:szCs w:val="14"/>
          <w:b w:val="1"/>
          <w:bCs w:val="1"/>
          <w:color w:val="000000"/>
        </w:rPr>
        <w:t>Topology for SDNMesh Architecture</w:t>
      </w:r>
    </w:p>
    <w:p>
      <w:pPr>
        <w:spacing w:after="0" w:line="315" w:lineRule="exact"/>
        <w:rPr>
          <w:sz w:val="20"/>
          <w:szCs w:val="20"/>
          <w:color w:val="auto"/>
        </w:rPr>
      </w:pPr>
    </w:p>
    <w:p>
      <w:pPr>
        <w:ind w:left="1"/>
        <w:spacing w:after="0"/>
        <w:rPr>
          <w:sz w:val="20"/>
          <w:szCs w:val="20"/>
          <w:color w:val="auto"/>
        </w:rPr>
      </w:pPr>
      <w:r>
        <w:rPr>
          <w:rFonts w:ascii="Arial" w:cs="Arial" w:eastAsia="Arial" w:hAnsi="Arial"/>
          <w:sz w:val="18"/>
          <w:szCs w:val="18"/>
          <w:color w:val="58595B"/>
        </w:rPr>
        <w:t>1) ROUTING SCHEME</w:t>
      </w:r>
    </w:p>
    <w:p>
      <w:pPr>
        <w:spacing w:after="0" w:line="120" w:lineRule="exact"/>
        <w:rPr>
          <w:sz w:val="20"/>
          <w:szCs w:val="20"/>
          <w:color w:val="auto"/>
        </w:rPr>
      </w:pPr>
    </w:p>
    <w:p>
      <w:pPr>
        <w:jc w:val="both"/>
        <w:ind w:left="1" w:right="40"/>
        <w:spacing w:after="0" w:line="263" w:lineRule="auto"/>
        <w:rPr>
          <w:sz w:val="20"/>
          <w:szCs w:val="20"/>
          <w:color w:val="auto"/>
        </w:rPr>
      </w:pPr>
      <w:r>
        <w:rPr>
          <w:rFonts w:ascii="Times New Roman" w:cs="Times New Roman" w:eastAsia="Times New Roman" w:hAnsi="Times New Roman"/>
          <w:sz w:val="19"/>
          <w:szCs w:val="19"/>
          <w:color w:val="auto"/>
        </w:rPr>
        <w:t>SDNMesh routing approach is based on two phases, where the first phase finds the initial route from controller towards switches which may be inefficient in terms of delay, and the second phase does optimization of initial and inefficient routes found from the first phase while taking some more delay. This approach helps find the routes between SDN switches. Our proposed routing architecture also addresses link or node failure which is one of the most significant challenges of the wireless environment. OpenDaylight controller is added to the network. The controller broadcasts messages to all Mesh Access Points (MAPs), which are sensing for the information. The MAPs reply to the Controller with their information and the Controller forms a global network view based on that information. When a station wants to send data to some other node in the network, the directly connected MAP looks for the entry in its forwarding table; if the entry found, it forwards the packet to the required destination. If there is no entry, it requests the Controller to get the desired path. The stepwise working of the proposed architecture is as follows:</w:t>
      </w:r>
    </w:p>
    <w:p>
      <w:pPr>
        <w:spacing w:after="0" w:line="252" w:lineRule="exact"/>
        <w:rPr>
          <w:sz w:val="20"/>
          <w:szCs w:val="20"/>
          <w:color w:val="auto"/>
        </w:rPr>
      </w:pPr>
    </w:p>
    <w:p>
      <w:pPr>
        <w:jc w:val="both"/>
        <w:ind w:left="641" w:right="40" w:hanging="454"/>
        <w:spacing w:after="0" w:line="239" w:lineRule="auto"/>
        <w:tabs>
          <w:tab w:leader="none" w:pos="641"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 xml:space="preserve">Controller to Switch Connection Establishment: </w:t>
      </w:r>
      <w:r>
        <w:rPr>
          <w:rFonts w:ascii="Times New Roman" w:cs="Times New Roman" w:eastAsia="Times New Roman" w:hAnsi="Times New Roman"/>
          <w:sz w:val="20"/>
          <w:szCs w:val="20"/>
          <w:color w:val="auto"/>
        </w:rPr>
        <w:t>In Figure 4, it can be seen that the controller is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both"/>
        <w:ind w:left="640"/>
        <w:spacing w:after="0" w:line="249" w:lineRule="auto"/>
        <w:rPr>
          <w:sz w:val="20"/>
          <w:szCs w:val="20"/>
          <w:color w:val="auto"/>
        </w:rPr>
      </w:pPr>
      <w:r>
        <w:rPr>
          <w:rFonts w:ascii="Times New Roman" w:cs="Times New Roman" w:eastAsia="Times New Roman" w:hAnsi="Times New Roman"/>
          <w:sz w:val="20"/>
          <w:szCs w:val="20"/>
          <w:color w:val="auto"/>
        </w:rPr>
        <w:t>connected with only one switch directly, hence the first task of the SDNMesh is to establish the connection between the controller and all the switches by applying the initial routing. Initially, the path towards all the switches is found through flooding by the SDN controller, and information about the directly connected switches is broadcast by the SDN controller. For this purpose, an OpenFlow based routing algorithm is used.</w:t>
      </w:r>
    </w:p>
    <w:p>
      <w:pPr>
        <w:spacing w:after="0" w:line="253" w:lineRule="exact"/>
        <w:rPr>
          <w:sz w:val="20"/>
          <w:szCs w:val="20"/>
          <w:color w:val="auto"/>
        </w:rPr>
      </w:pPr>
    </w:p>
    <w:p>
      <w:pPr>
        <w:jc w:val="both"/>
        <w:ind w:left="640" w:hanging="512"/>
        <w:spacing w:after="0" w:line="263" w:lineRule="auto"/>
        <w:tabs>
          <w:tab w:leader="none" w:pos="640" w:val="left"/>
        </w:tabs>
        <w:numPr>
          <w:ilvl w:val="0"/>
          <w:numId w:val="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b w:val="1"/>
          <w:bCs w:val="1"/>
          <w:color w:val="auto"/>
        </w:rPr>
        <w:t xml:space="preserve">Controller to Switch Shortest Path Establishment: </w:t>
      </w:r>
      <w:r>
        <w:rPr>
          <w:rFonts w:ascii="Times New Roman" w:cs="Times New Roman" w:eastAsia="Times New Roman" w:hAnsi="Times New Roman"/>
          <w:sz w:val="19"/>
          <w:szCs w:val="19"/>
          <w:color w:val="auto"/>
        </w:rPr>
        <w:t>Routing paths are set up after the connection establishment between the SDN Controller and all the connected Switches. When the network starts, the connection is set up by establishing an initial path that is used to install a new alternative path, i.e., the shortest path. As the controller gets the knowledge of the network and a global view of the topology, it runs the Shortest Path Algorithm to acquire the shortest path between the Controller and SDN Switches. The decision making about choosing a path between the switch and the Controller among the given alternative paths (either the shortest or the initial) is made by the Controller. After deciding the specific path, the corresponding rules are installed in the respective switches to route packets from the switches to the Controller by sending the information messages using the initial path.</w:t>
      </w:r>
    </w:p>
    <w:p>
      <w:pPr>
        <w:spacing w:after="0" w:line="287" w:lineRule="exact"/>
        <w:rPr>
          <w:rFonts w:ascii="Times New Roman" w:cs="Times New Roman" w:eastAsia="Times New Roman" w:hAnsi="Times New Roman"/>
          <w:sz w:val="19"/>
          <w:szCs w:val="19"/>
          <w:color w:val="auto"/>
        </w:rPr>
      </w:pPr>
    </w:p>
    <w:p>
      <w:pPr>
        <w:jc w:val="both"/>
        <w:ind w:left="640" w:hanging="565"/>
        <w:spacing w:after="0" w:line="248" w:lineRule="auto"/>
        <w:tabs>
          <w:tab w:leader="none" w:pos="64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 xml:space="preserve">Switch to Switch Path Establishment: </w:t>
      </w:r>
      <w:r>
        <w:rPr>
          <w:rFonts w:ascii="Times New Roman" w:cs="Times New Roman" w:eastAsia="Times New Roman" w:hAnsi="Times New Roman"/>
          <w:sz w:val="20"/>
          <w:szCs w:val="20"/>
          <w:color w:val="auto"/>
        </w:rPr>
        <w:t>The shortest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path among switches is calculated by the controller using the Shortest Path Algorithm and corresponding forwarding rules are installed into switches using the established shortest path between controller and switch previously.</w:t>
      </w:r>
    </w:p>
    <w:p>
      <w:pPr>
        <w:spacing w:after="0" w:line="244" w:lineRule="exact"/>
        <w:rPr>
          <w:sz w:val="20"/>
          <w:szCs w:val="20"/>
          <w:color w:val="auto"/>
        </w:rPr>
      </w:pPr>
    </w:p>
    <w:p>
      <w:pPr>
        <w:spacing w:after="0"/>
        <w:tabs>
          <w:tab w:leader="none" w:pos="400" w:val="left"/>
          <w:tab w:leader="none" w:pos="1240" w:val="left"/>
          <w:tab w:leader="none" w:pos="1620" w:val="left"/>
          <w:tab w:leader="none" w:pos="1900" w:val="left"/>
          <w:tab w:leader="none" w:pos="2760" w:val="left"/>
          <w:tab w:leader="none" w:pos="3400" w:val="left"/>
          <w:tab w:leader="none" w:pos="3800" w:val="left"/>
          <w:tab w:leader="none" w:pos="4280" w:val="left"/>
          <w:tab w:leader="none" w:pos="4560" w:val="left"/>
        </w:tabs>
        <w:rPr>
          <w:sz w:val="20"/>
          <w:szCs w:val="20"/>
          <w:color w:val="auto"/>
        </w:rPr>
      </w:pPr>
      <w:r>
        <w:rPr>
          <w:rFonts w:ascii="Times New Roman" w:cs="Times New Roman" w:eastAsia="Times New Roman" w:hAnsi="Times New Roman"/>
          <w:sz w:val="20"/>
          <w:szCs w:val="20"/>
          <w:color w:val="auto"/>
        </w:rPr>
        <w:t>The</w:t>
        <w:tab/>
        <w:t>complete</w:t>
        <w:tab/>
        <w:t>list</w:t>
        <w:tab/>
        <w:t>of</w:t>
        <w:tab/>
        <w:t>messages</w:t>
        <w:tab/>
        <w:t>(Table</w:t>
        <w:tab/>
        <w:t>III)</w:t>
        <w:tab/>
        <w:t>used</w:t>
        <w:tab/>
        <w:t>in</w:t>
      </w:r>
      <w:r>
        <w:rPr>
          <w:sz w:val="20"/>
          <w:szCs w:val="20"/>
          <w:color w:val="auto"/>
        </w:rPr>
        <w:tab/>
      </w:r>
      <w:r>
        <w:rPr>
          <w:rFonts w:ascii="Times New Roman" w:cs="Times New Roman" w:eastAsia="Times New Roman" w:hAnsi="Times New Roman"/>
          <w:sz w:val="19"/>
          <w:szCs w:val="19"/>
          <w:color w:val="auto"/>
        </w:rPr>
        <w:t>the</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SDNMesh routing approach and their working is given as:</w:t>
      </w:r>
    </w:p>
    <w:p>
      <w:pPr>
        <w:spacing w:after="0" w:line="21" w:lineRule="exact"/>
        <w:rPr>
          <w:sz w:val="20"/>
          <w:szCs w:val="20"/>
          <w:color w:val="auto"/>
        </w:rPr>
      </w:pPr>
    </w:p>
    <w:p>
      <w:pPr>
        <w:jc w:val="both"/>
        <w:ind w:left="720" w:hanging="465"/>
        <w:spacing w:after="0" w:line="244" w:lineRule="auto"/>
        <w:tabs>
          <w:tab w:leader="none" w:pos="720"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Controller broadcast information to every MAP using PATH-REQ, and the nodes establish the path to the Controller using the backward path.</w:t>
      </w:r>
    </w:p>
    <w:p>
      <w:pPr>
        <w:spacing w:after="0" w:line="18" w:lineRule="exact"/>
        <w:rPr>
          <w:rFonts w:ascii="Times New Roman" w:cs="Times New Roman" w:eastAsia="Times New Roman" w:hAnsi="Times New Roman"/>
          <w:sz w:val="20"/>
          <w:szCs w:val="20"/>
          <w:color w:val="auto"/>
        </w:rPr>
      </w:pPr>
    </w:p>
    <w:p>
      <w:pPr>
        <w:ind w:left="720" w:right="20" w:hanging="520"/>
        <w:spacing w:after="0" w:line="246" w:lineRule="auto"/>
        <w:tabs>
          <w:tab w:leader="none" w:pos="720"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MAPs in the network send their Neighbor list to the Controller using PATH-RES. The Controller, on receiving the MAPs information, create the network overall topology view.</w:t>
      </w:r>
    </w:p>
    <w:p>
      <w:pPr>
        <w:spacing w:after="0" w:line="17" w:lineRule="exact"/>
        <w:rPr>
          <w:rFonts w:ascii="Times New Roman" w:cs="Times New Roman" w:eastAsia="Times New Roman" w:hAnsi="Times New Roman"/>
          <w:sz w:val="20"/>
          <w:szCs w:val="20"/>
          <w:color w:val="auto"/>
        </w:rPr>
      </w:pPr>
    </w:p>
    <w:p>
      <w:pPr>
        <w:jc w:val="both"/>
        <w:ind w:left="720" w:hanging="573"/>
        <w:spacing w:after="0" w:line="248" w:lineRule="auto"/>
        <w:tabs>
          <w:tab w:leader="none" w:pos="720"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If the source node is to send data to the destination without path information, the MAP directly connected to the sender node (if it is not a Gateway) sends the data to its default Gateway and the Gateway subsequently sends a path information request to the Controller.</w:t>
      </w:r>
    </w:p>
    <w:p>
      <w:pPr>
        <w:spacing w:after="0" w:line="14" w:lineRule="exact"/>
        <w:rPr>
          <w:rFonts w:ascii="Times New Roman" w:cs="Times New Roman" w:eastAsia="Times New Roman" w:hAnsi="Times New Roman"/>
          <w:sz w:val="20"/>
          <w:szCs w:val="20"/>
          <w:color w:val="auto"/>
        </w:rPr>
      </w:pPr>
    </w:p>
    <w:p>
      <w:pPr>
        <w:jc w:val="both"/>
        <w:ind w:left="720" w:hanging="563"/>
        <w:spacing w:after="0" w:line="264" w:lineRule="auto"/>
        <w:tabs>
          <w:tab w:leader="none" w:pos="720"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Controller calculates the shortest path from sender to receiver by using hop count. For optimum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3780"/>
        <w:spacing w:after="0"/>
        <w:rPr>
          <w:sz w:val="20"/>
          <w:szCs w:val="20"/>
          <w:color w:val="auto"/>
        </w:rPr>
      </w:pPr>
      <w:r>
        <w:rPr>
          <w:rFonts w:ascii="Arial" w:cs="Arial" w:eastAsia="Arial" w:hAnsi="Arial"/>
          <w:sz w:val="12"/>
          <w:szCs w:val="12"/>
          <w:color w:val="auto"/>
        </w:rPr>
        <w:t>VOLUME XX, 2020</w:t>
      </w:r>
    </w:p>
    <w:p>
      <w:pPr>
        <w:spacing w:after="0" w:line="200" w:lineRule="exact"/>
        <w:rPr>
          <w:sz w:val="20"/>
          <w:szCs w:val="20"/>
          <w:color w:val="auto"/>
        </w:rPr>
      </w:pPr>
    </w:p>
    <w:p>
      <w:pPr>
        <w:sectPr>
          <w:pgSz w:w="11500" w:h="15660" w:orient="portrait"/>
          <w:cols w:equalWidth="0" w:num="2">
            <w:col w:w="4861" w:space="360"/>
            <w:col w:w="4820"/>
          </w:cols>
          <w:pgMar w:left="739" w:top="35" w:right="728" w:bottom="0" w:gutter="0" w:footer="0" w:header="0"/>
          <w:type w:val="continuous"/>
        </w:sectPr>
      </w:pPr>
    </w:p>
    <w:p>
      <w:pPr>
        <w:spacing w:after="0" w:line="9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00" w:h="15660" w:orient="portrait"/>
          <w:cols w:equalWidth="0" w:num="1">
            <w:col w:w="10041"/>
          </w:cols>
          <w:pgMar w:left="739" w:top="35" w:right="728" w:bottom="0" w:gutter="0" w:footer="0" w:header="0"/>
          <w:type w:val="continuous"/>
        </w:sectPr>
      </w:pPr>
    </w:p>
    <w:bookmarkStart w:id="5" w:name="page6"/>
    <w:bookmarkEnd w:id="5"/>
    <w:p>
      <w:pPr>
        <w:jc w:val="center"/>
        <w:ind w:left="161" w:right="18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10.1109/ACCESS.2020.3011651,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-41275</wp:posOffset>
            </wp:positionV>
            <wp:extent cx="982980" cy="17526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extLst>
                    </a:blip>
                    <a:srcRect/>
                    <a:stretch>
                      <a:fillRect/>
                    </a:stretch>
                  </pic:blipFill>
                  <pic:spPr bwMode="auto">
                    <a:xfrm>
                      <a:off x="0" y="0"/>
                      <a:ext cx="982980" cy="175260"/>
                    </a:xfrm>
                    <a:prstGeom prst="rect">
                      <a:avLst/>
                    </a:prstGeom>
                    <a:noFill/>
                  </pic:spPr>
                </pic:pic>
              </a:graphicData>
            </a:graphic>
          </wp:anchor>
        </w:drawing>
      </w:r>
    </w:p>
    <w:p>
      <w:pPr>
        <w:spacing w:after="0" w:line="50" w:lineRule="exact"/>
        <w:rPr>
          <w:sz w:val="20"/>
          <w:szCs w:val="20"/>
          <w:color w:val="auto"/>
        </w:rPr>
      </w:pPr>
    </w:p>
    <w:p>
      <w:pPr>
        <w:ind w:left="2661"/>
        <w:spacing w:after="0"/>
        <w:rPr>
          <w:sz w:val="20"/>
          <w:szCs w:val="20"/>
          <w:color w:val="auto"/>
        </w:rPr>
      </w:pPr>
      <w:r>
        <w:rPr>
          <w:rFonts w:ascii="Calibri" w:cs="Calibri" w:eastAsia="Calibri" w:hAnsi="Calibri"/>
          <w:sz w:val="14"/>
          <w:szCs w:val="14"/>
          <w:color w:val="auto"/>
        </w:rPr>
        <w:t>Syed Sherjeel A. Gilani</w:t>
      </w:r>
      <w:r>
        <w:rPr>
          <w:rFonts w:ascii="Arial" w:cs="Arial" w:eastAsia="Arial" w:hAnsi="Arial"/>
          <w:sz w:val="14"/>
          <w:szCs w:val="14"/>
          <w:color w:val="auto"/>
        </w:rPr>
        <w:t>: Paper for IEEE Access (June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45085</wp:posOffset>
                </wp:positionV>
                <wp:extent cx="640588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58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3.55pt" to="503pt,3.5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center"/>
        <w:ind w:right="-260"/>
        <w:spacing w:after="0"/>
        <w:rPr>
          <w:sz w:val="20"/>
          <w:szCs w:val="20"/>
          <w:color w:val="auto"/>
        </w:rPr>
      </w:pPr>
      <w:r>
        <w:rPr>
          <w:rFonts w:ascii="Times New Roman" w:cs="Times New Roman" w:eastAsia="Times New Roman" w:hAnsi="Times New Roman"/>
          <w:sz w:val="16"/>
          <w:szCs w:val="16"/>
          <w:color w:val="auto"/>
        </w:rPr>
        <w:t>TABLE III</w:t>
      </w:r>
    </w:p>
    <w:p>
      <w:pPr>
        <w:spacing w:after="0" w:line="1" w:lineRule="exact"/>
        <w:rPr>
          <w:sz w:val="20"/>
          <w:szCs w:val="20"/>
          <w:color w:val="auto"/>
        </w:rPr>
      </w:pPr>
    </w:p>
    <w:p>
      <w:pPr>
        <w:jc w:val="center"/>
        <w:ind w:right="-260"/>
        <w:spacing w:after="0"/>
        <w:rPr>
          <w:sz w:val="20"/>
          <w:szCs w:val="20"/>
          <w:color w:val="auto"/>
        </w:rPr>
      </w:pPr>
      <w:r>
        <w:rPr>
          <w:rFonts w:ascii="Times New Roman" w:cs="Times New Roman" w:eastAsia="Times New Roman" w:hAnsi="Times New Roman"/>
          <w:sz w:val="16"/>
          <w:szCs w:val="16"/>
          <w:color w:val="auto"/>
        </w:rPr>
        <w:t>MESSAGES USED IN SDNMESH</w:t>
      </w:r>
    </w:p>
    <w:tbl>
      <w:tblPr>
        <w:tblLayout w:type="fixed"/>
        <w:tblInd w:w="171" w:type="dxa"/>
        <w:tblCellMar>
          <w:top w:w="0" w:type="dxa"/>
          <w:left w:w="0" w:type="dxa"/>
          <w:bottom w:w="0" w:type="dxa"/>
          <w:right w:w="0" w:type="dxa"/>
        </w:tblCellMar>
      </w:tblPr>
      <w:tr>
        <w:trPr>
          <w:trHeight w:val="177"/>
        </w:trPr>
        <w:tc>
          <w:tcPr>
            <w:tcW w:w="100" w:type="dxa"/>
            <w:vAlign w:val="bottom"/>
            <w:tcBorders>
              <w:top w:val="single" w:sz="8" w:color="auto"/>
              <w:left w:val="single" w:sz="8" w:color="auto"/>
            </w:tcBorders>
            <w:shd w:val="clear" w:color="auto" w:fill="CCCCCC"/>
          </w:tcPr>
          <w:p>
            <w:pPr>
              <w:spacing w:after="0"/>
              <w:rPr>
                <w:sz w:val="15"/>
                <w:szCs w:val="15"/>
                <w:color w:val="auto"/>
              </w:rPr>
            </w:pPr>
          </w:p>
        </w:tc>
        <w:tc>
          <w:tcPr>
            <w:tcW w:w="1520" w:type="dxa"/>
            <w:vAlign w:val="bottom"/>
            <w:tcBorders>
              <w:top w:val="single" w:sz="8" w:color="auto"/>
            </w:tcBorders>
            <w:shd w:val="clear" w:color="auto" w:fill="CCCCCC"/>
          </w:tcPr>
          <w:p>
            <w:pPr>
              <w:spacing w:after="0" w:line="177" w:lineRule="exact"/>
              <w:rPr>
                <w:sz w:val="20"/>
                <w:szCs w:val="20"/>
                <w:color w:val="auto"/>
              </w:rPr>
            </w:pPr>
            <w:r>
              <w:rPr>
                <w:rFonts w:ascii="Times New Roman" w:cs="Times New Roman" w:eastAsia="Times New Roman" w:hAnsi="Times New Roman"/>
                <w:sz w:val="16"/>
                <w:szCs w:val="16"/>
                <w:b w:val="1"/>
                <w:bCs w:val="1"/>
                <w:color w:val="auto"/>
              </w:rPr>
              <w:t>Messages</w:t>
            </w:r>
          </w:p>
        </w:tc>
        <w:tc>
          <w:tcPr>
            <w:tcW w:w="120" w:type="dxa"/>
            <w:vAlign w:val="bottom"/>
            <w:tcBorders>
              <w:top w:val="single" w:sz="8" w:color="auto"/>
              <w:right w:val="single" w:sz="8" w:color="CCCCCC"/>
            </w:tcBorders>
            <w:shd w:val="clear" w:color="auto" w:fill="CCCCCC"/>
          </w:tcPr>
          <w:p>
            <w:pPr>
              <w:spacing w:after="0"/>
              <w:rPr>
                <w:sz w:val="15"/>
                <w:szCs w:val="15"/>
                <w:color w:val="auto"/>
              </w:rPr>
            </w:pPr>
          </w:p>
        </w:tc>
        <w:tc>
          <w:tcPr>
            <w:tcW w:w="5480" w:type="dxa"/>
            <w:vAlign w:val="bottom"/>
            <w:tcBorders>
              <w:top w:val="single" w:sz="8" w:color="auto"/>
            </w:tcBorders>
            <w:shd w:val="clear" w:color="auto" w:fill="CCCCCC"/>
          </w:tcPr>
          <w:p>
            <w:pPr>
              <w:ind w:left="100"/>
              <w:spacing w:after="0" w:line="177" w:lineRule="exact"/>
              <w:rPr>
                <w:sz w:val="20"/>
                <w:szCs w:val="20"/>
                <w:color w:val="auto"/>
              </w:rPr>
            </w:pPr>
            <w:r>
              <w:rPr>
                <w:rFonts w:ascii="Times New Roman" w:cs="Times New Roman" w:eastAsia="Times New Roman" w:hAnsi="Times New Roman"/>
                <w:sz w:val="16"/>
                <w:szCs w:val="16"/>
                <w:b w:val="1"/>
                <w:bCs w:val="1"/>
                <w:color w:val="auto"/>
              </w:rPr>
              <w:t>Main fields</w:t>
            </w:r>
          </w:p>
        </w:tc>
        <w:tc>
          <w:tcPr>
            <w:tcW w:w="100" w:type="dxa"/>
            <w:vAlign w:val="bottom"/>
            <w:tcBorders>
              <w:top w:val="single" w:sz="8" w:color="auto"/>
            </w:tcBorders>
            <w:shd w:val="clear" w:color="auto" w:fill="CCCCCC"/>
          </w:tcPr>
          <w:p>
            <w:pPr>
              <w:spacing w:after="0"/>
              <w:rPr>
                <w:sz w:val="15"/>
                <w:szCs w:val="15"/>
                <w:color w:val="auto"/>
              </w:rPr>
            </w:pPr>
          </w:p>
        </w:tc>
        <w:tc>
          <w:tcPr>
            <w:tcW w:w="900" w:type="dxa"/>
            <w:vAlign w:val="bottom"/>
            <w:tcBorders>
              <w:top w:val="single" w:sz="8" w:color="auto"/>
            </w:tcBorders>
            <w:shd w:val="clear" w:color="auto" w:fill="CCCCCC"/>
          </w:tcPr>
          <w:p>
            <w:pPr>
              <w:spacing w:after="0" w:line="177" w:lineRule="exact"/>
              <w:rPr>
                <w:sz w:val="20"/>
                <w:szCs w:val="20"/>
                <w:color w:val="auto"/>
              </w:rPr>
            </w:pPr>
            <w:r>
              <w:rPr>
                <w:rFonts w:ascii="Times New Roman" w:cs="Times New Roman" w:eastAsia="Times New Roman" w:hAnsi="Times New Roman"/>
                <w:sz w:val="16"/>
                <w:szCs w:val="16"/>
                <w:b w:val="1"/>
                <w:bCs w:val="1"/>
                <w:color w:val="auto"/>
              </w:rPr>
              <w:t>Send mode</w:t>
            </w:r>
          </w:p>
        </w:tc>
        <w:tc>
          <w:tcPr>
            <w:tcW w:w="120" w:type="dxa"/>
            <w:vAlign w:val="bottom"/>
            <w:tcBorders>
              <w:top w:val="single" w:sz="8" w:color="auto"/>
            </w:tcBorders>
            <w:shd w:val="clear" w:color="auto" w:fill="CCCCCC"/>
          </w:tcPr>
          <w:p>
            <w:pPr>
              <w:spacing w:after="0"/>
              <w:rPr>
                <w:sz w:val="15"/>
                <w:szCs w:val="15"/>
                <w:color w:val="auto"/>
              </w:rPr>
            </w:pPr>
          </w:p>
        </w:tc>
        <w:tc>
          <w:tcPr>
            <w:tcW w:w="1520" w:type="dxa"/>
            <w:vAlign w:val="bottom"/>
            <w:tcBorders>
              <w:top w:val="single" w:sz="8" w:color="auto"/>
            </w:tcBorders>
            <w:shd w:val="clear" w:color="auto" w:fill="CCCCCC"/>
          </w:tcPr>
          <w:p>
            <w:pPr>
              <w:ind w:left="100"/>
              <w:spacing w:after="0" w:line="177" w:lineRule="exact"/>
              <w:rPr>
                <w:sz w:val="20"/>
                <w:szCs w:val="20"/>
                <w:color w:val="auto"/>
              </w:rPr>
            </w:pPr>
            <w:r>
              <w:rPr>
                <w:rFonts w:ascii="Times New Roman" w:cs="Times New Roman" w:eastAsia="Times New Roman" w:hAnsi="Times New Roman"/>
                <w:sz w:val="16"/>
                <w:szCs w:val="16"/>
                <w:b w:val="1"/>
                <w:bCs w:val="1"/>
                <w:color w:val="auto"/>
              </w:rPr>
              <w:t>Pathway</w:t>
            </w:r>
          </w:p>
        </w:tc>
      </w:tr>
      <w:tr>
        <w:trPr>
          <w:trHeight w:val="247"/>
        </w:trPr>
        <w:tc>
          <w:tcPr>
            <w:tcW w:w="100" w:type="dxa"/>
            <w:vAlign w:val="bottom"/>
            <w:tcBorders>
              <w:left w:val="single" w:sz="8" w:color="auto"/>
              <w:bottom w:val="single" w:sz="8" w:color="auto"/>
            </w:tcBorders>
            <w:shd w:val="clear" w:color="auto" w:fill="CCCCCC"/>
          </w:tcPr>
          <w:p>
            <w:pPr>
              <w:spacing w:after="0"/>
              <w:rPr>
                <w:sz w:val="21"/>
                <w:szCs w:val="21"/>
                <w:color w:val="auto"/>
              </w:rPr>
            </w:pPr>
          </w:p>
        </w:tc>
        <w:tc>
          <w:tcPr>
            <w:tcW w:w="1520" w:type="dxa"/>
            <w:vAlign w:val="bottom"/>
            <w:tcBorders>
              <w:bottom w:val="single" w:sz="8" w:color="auto"/>
            </w:tcBorders>
            <w:shd w:val="clear" w:color="auto" w:fill="CCCCCC"/>
          </w:tcPr>
          <w:p>
            <w:pPr>
              <w:spacing w:after="0"/>
              <w:rPr>
                <w:sz w:val="21"/>
                <w:szCs w:val="21"/>
                <w:color w:val="auto"/>
              </w:rPr>
            </w:pPr>
          </w:p>
        </w:tc>
        <w:tc>
          <w:tcPr>
            <w:tcW w:w="120" w:type="dxa"/>
            <w:vAlign w:val="bottom"/>
            <w:tcBorders>
              <w:bottom w:val="single" w:sz="8" w:color="auto"/>
              <w:right w:val="single" w:sz="8" w:color="CCCCCC"/>
            </w:tcBorders>
            <w:shd w:val="clear" w:color="auto" w:fill="CCCCCC"/>
          </w:tcPr>
          <w:p>
            <w:pPr>
              <w:spacing w:after="0"/>
              <w:rPr>
                <w:sz w:val="21"/>
                <w:szCs w:val="21"/>
                <w:color w:val="auto"/>
              </w:rPr>
            </w:pPr>
          </w:p>
        </w:tc>
        <w:tc>
          <w:tcPr>
            <w:tcW w:w="5480" w:type="dxa"/>
            <w:vAlign w:val="bottom"/>
            <w:tcBorders>
              <w:bottom w:val="single" w:sz="8" w:color="auto"/>
            </w:tcBorders>
            <w:shd w:val="clear" w:color="auto" w:fill="CCCCCC"/>
          </w:tcPr>
          <w:p>
            <w:pPr>
              <w:spacing w:after="0"/>
              <w:rPr>
                <w:sz w:val="21"/>
                <w:szCs w:val="21"/>
                <w:color w:val="auto"/>
              </w:rPr>
            </w:pPr>
          </w:p>
        </w:tc>
        <w:tc>
          <w:tcPr>
            <w:tcW w:w="100" w:type="dxa"/>
            <w:vAlign w:val="bottom"/>
            <w:tcBorders>
              <w:bottom w:val="single" w:sz="8" w:color="auto"/>
            </w:tcBorders>
            <w:shd w:val="clear" w:color="auto" w:fill="CCCCCC"/>
          </w:tcPr>
          <w:p>
            <w:pPr>
              <w:spacing w:after="0"/>
              <w:rPr>
                <w:sz w:val="21"/>
                <w:szCs w:val="21"/>
                <w:color w:val="auto"/>
              </w:rPr>
            </w:pPr>
          </w:p>
        </w:tc>
        <w:tc>
          <w:tcPr>
            <w:tcW w:w="900" w:type="dxa"/>
            <w:vAlign w:val="bottom"/>
            <w:tcBorders>
              <w:bottom w:val="single" w:sz="8" w:color="auto"/>
            </w:tcBorders>
            <w:shd w:val="clear" w:color="auto" w:fill="CCCCCC"/>
          </w:tcPr>
          <w:p>
            <w:pPr>
              <w:spacing w:after="0"/>
              <w:rPr>
                <w:sz w:val="21"/>
                <w:szCs w:val="21"/>
                <w:color w:val="auto"/>
              </w:rPr>
            </w:pPr>
          </w:p>
        </w:tc>
        <w:tc>
          <w:tcPr>
            <w:tcW w:w="120" w:type="dxa"/>
            <w:vAlign w:val="bottom"/>
            <w:tcBorders>
              <w:bottom w:val="single" w:sz="8" w:color="auto"/>
            </w:tcBorders>
            <w:shd w:val="clear" w:color="auto" w:fill="CCCCCC"/>
          </w:tcPr>
          <w:p>
            <w:pPr>
              <w:spacing w:after="0"/>
              <w:rPr>
                <w:sz w:val="21"/>
                <w:szCs w:val="21"/>
                <w:color w:val="auto"/>
              </w:rPr>
            </w:pPr>
          </w:p>
        </w:tc>
        <w:tc>
          <w:tcPr>
            <w:tcW w:w="1520" w:type="dxa"/>
            <w:vAlign w:val="bottom"/>
            <w:tcBorders>
              <w:bottom w:val="single" w:sz="8" w:color="auto"/>
            </w:tcBorders>
            <w:shd w:val="clear" w:color="auto" w:fill="CCCCCC"/>
          </w:tcPr>
          <w:p>
            <w:pPr>
              <w:spacing w:after="0"/>
              <w:rPr>
                <w:sz w:val="21"/>
                <w:szCs w:val="21"/>
                <w:color w:val="auto"/>
              </w:rPr>
            </w:pPr>
          </w:p>
        </w:tc>
      </w:tr>
      <w:tr>
        <w:trPr>
          <w:trHeight w:val="168"/>
        </w:trPr>
        <w:tc>
          <w:tcPr>
            <w:tcW w:w="100" w:type="dxa"/>
            <w:vAlign w:val="bottom"/>
            <w:tcBorders>
              <w:left w:val="single" w:sz="8" w:color="auto"/>
            </w:tcBorders>
            <w:shd w:val="clear" w:color="auto" w:fill="CCCCCC"/>
          </w:tcPr>
          <w:p>
            <w:pPr>
              <w:spacing w:after="0"/>
              <w:rPr>
                <w:sz w:val="14"/>
                <w:szCs w:val="14"/>
                <w:color w:val="auto"/>
              </w:rPr>
            </w:pPr>
          </w:p>
        </w:tc>
        <w:tc>
          <w:tcPr>
            <w:tcW w:w="1520" w:type="dxa"/>
            <w:vAlign w:val="bottom"/>
            <w:shd w:val="clear" w:color="auto" w:fill="CCCCCC"/>
          </w:tcPr>
          <w:p>
            <w:pPr>
              <w:spacing w:after="0" w:line="168" w:lineRule="exact"/>
              <w:rPr>
                <w:sz w:val="20"/>
                <w:szCs w:val="20"/>
                <w:color w:val="auto"/>
              </w:rPr>
            </w:pPr>
            <w:r>
              <w:rPr>
                <w:rFonts w:ascii="Times New Roman" w:cs="Times New Roman" w:eastAsia="Times New Roman" w:hAnsi="Times New Roman"/>
                <w:sz w:val="16"/>
                <w:szCs w:val="16"/>
                <w:color w:val="auto"/>
              </w:rPr>
              <w:t>PATH-REQ</w:t>
            </w:r>
          </w:p>
        </w:tc>
        <w:tc>
          <w:tcPr>
            <w:tcW w:w="120" w:type="dxa"/>
            <w:vAlign w:val="bottom"/>
            <w:tcBorders>
              <w:right w:val="single" w:sz="8" w:color="CCCCCC"/>
            </w:tcBorders>
            <w:shd w:val="clear" w:color="auto" w:fill="CCCCCC"/>
          </w:tcPr>
          <w:p>
            <w:pPr>
              <w:spacing w:after="0"/>
              <w:rPr>
                <w:sz w:val="14"/>
                <w:szCs w:val="14"/>
                <w:color w:val="auto"/>
              </w:rPr>
            </w:pPr>
          </w:p>
        </w:tc>
        <w:tc>
          <w:tcPr>
            <w:tcW w:w="5480" w:type="dxa"/>
            <w:vAlign w:val="bottom"/>
          </w:tcPr>
          <w:p>
            <w:pPr>
              <w:ind w:left="100"/>
              <w:spacing w:after="0" w:line="168" w:lineRule="exact"/>
              <w:rPr>
                <w:sz w:val="20"/>
                <w:szCs w:val="20"/>
                <w:color w:val="auto"/>
              </w:rPr>
            </w:pPr>
            <w:r>
              <w:rPr>
                <w:rFonts w:ascii="Times New Roman" w:cs="Times New Roman" w:eastAsia="Times New Roman" w:hAnsi="Times New Roman"/>
                <w:sz w:val="16"/>
                <w:szCs w:val="16"/>
                <w:color w:val="auto"/>
              </w:rPr>
              <w:t>Cont. id, Seq.</w:t>
            </w:r>
          </w:p>
        </w:tc>
        <w:tc>
          <w:tcPr>
            <w:tcW w:w="100" w:type="dxa"/>
            <w:vAlign w:val="bottom"/>
            <w:shd w:val="clear" w:color="auto" w:fill="CCCCCC"/>
          </w:tcPr>
          <w:p>
            <w:pPr>
              <w:spacing w:after="0"/>
              <w:rPr>
                <w:sz w:val="14"/>
                <w:szCs w:val="14"/>
                <w:color w:val="auto"/>
              </w:rPr>
            </w:pPr>
          </w:p>
        </w:tc>
        <w:tc>
          <w:tcPr>
            <w:tcW w:w="900" w:type="dxa"/>
            <w:vAlign w:val="bottom"/>
            <w:shd w:val="clear" w:color="auto" w:fill="CCCCCC"/>
          </w:tcPr>
          <w:p>
            <w:pPr>
              <w:spacing w:after="0" w:line="168" w:lineRule="exact"/>
              <w:rPr>
                <w:sz w:val="20"/>
                <w:szCs w:val="20"/>
                <w:color w:val="auto"/>
              </w:rPr>
            </w:pPr>
            <w:r>
              <w:rPr>
                <w:rFonts w:ascii="Times New Roman" w:cs="Times New Roman" w:eastAsia="Times New Roman" w:hAnsi="Times New Roman"/>
                <w:sz w:val="16"/>
                <w:szCs w:val="16"/>
                <w:color w:val="auto"/>
              </w:rPr>
              <w:t>Broadcast</w:t>
            </w:r>
          </w:p>
        </w:tc>
        <w:tc>
          <w:tcPr>
            <w:tcW w:w="120" w:type="dxa"/>
            <w:vAlign w:val="bottom"/>
            <w:shd w:val="clear" w:color="auto" w:fill="CCCCCC"/>
          </w:tcPr>
          <w:p>
            <w:pPr>
              <w:spacing w:after="0"/>
              <w:rPr>
                <w:sz w:val="14"/>
                <w:szCs w:val="14"/>
                <w:color w:val="auto"/>
              </w:rPr>
            </w:pPr>
          </w:p>
        </w:tc>
        <w:tc>
          <w:tcPr>
            <w:tcW w:w="1520" w:type="dxa"/>
            <w:vAlign w:val="bottom"/>
          </w:tcPr>
          <w:p>
            <w:pPr>
              <w:ind w:left="100"/>
              <w:spacing w:after="0" w:line="168" w:lineRule="exact"/>
              <w:rPr>
                <w:sz w:val="20"/>
                <w:szCs w:val="20"/>
                <w:color w:val="auto"/>
              </w:rPr>
            </w:pPr>
            <w:r>
              <w:rPr>
                <w:rFonts w:ascii="Times New Roman" w:cs="Times New Roman" w:eastAsia="Times New Roman" w:hAnsi="Times New Roman"/>
                <w:sz w:val="16"/>
                <w:szCs w:val="16"/>
                <w:color w:val="auto"/>
              </w:rPr>
              <w:t>Controller - MAPs</w:t>
            </w:r>
          </w:p>
        </w:tc>
      </w:tr>
      <w:tr>
        <w:trPr>
          <w:trHeight w:val="98"/>
        </w:trPr>
        <w:tc>
          <w:tcPr>
            <w:tcW w:w="100" w:type="dxa"/>
            <w:vAlign w:val="bottom"/>
            <w:tcBorders>
              <w:left w:val="single" w:sz="8" w:color="auto"/>
            </w:tcBorders>
            <w:shd w:val="clear" w:color="auto" w:fill="CCCCCC"/>
          </w:tcPr>
          <w:p>
            <w:pPr>
              <w:spacing w:after="0"/>
              <w:rPr>
                <w:sz w:val="8"/>
                <w:szCs w:val="8"/>
                <w:color w:val="auto"/>
              </w:rPr>
            </w:pPr>
          </w:p>
        </w:tc>
        <w:tc>
          <w:tcPr>
            <w:tcW w:w="1520" w:type="dxa"/>
            <w:vAlign w:val="bottom"/>
            <w:shd w:val="clear" w:color="auto" w:fill="CCCCCC"/>
          </w:tcPr>
          <w:p>
            <w:pPr>
              <w:spacing w:after="0"/>
              <w:rPr>
                <w:sz w:val="8"/>
                <w:szCs w:val="8"/>
                <w:color w:val="auto"/>
              </w:rPr>
            </w:pPr>
          </w:p>
        </w:tc>
        <w:tc>
          <w:tcPr>
            <w:tcW w:w="120" w:type="dxa"/>
            <w:vAlign w:val="bottom"/>
            <w:tcBorders>
              <w:right w:val="single" w:sz="8" w:color="CCCCCC"/>
            </w:tcBorders>
            <w:shd w:val="clear" w:color="auto" w:fill="CCCCCC"/>
          </w:tcPr>
          <w:p>
            <w:pPr>
              <w:spacing w:after="0"/>
              <w:rPr>
                <w:sz w:val="8"/>
                <w:szCs w:val="8"/>
                <w:color w:val="auto"/>
              </w:rPr>
            </w:pPr>
          </w:p>
        </w:tc>
        <w:tc>
          <w:tcPr>
            <w:tcW w:w="5480" w:type="dxa"/>
            <w:vAlign w:val="bottom"/>
          </w:tcPr>
          <w:p>
            <w:pPr>
              <w:spacing w:after="0"/>
              <w:rPr>
                <w:sz w:val="8"/>
                <w:szCs w:val="8"/>
                <w:color w:val="auto"/>
              </w:rPr>
            </w:pPr>
          </w:p>
        </w:tc>
        <w:tc>
          <w:tcPr>
            <w:tcW w:w="100" w:type="dxa"/>
            <w:vAlign w:val="bottom"/>
            <w:shd w:val="clear" w:color="auto" w:fill="CCCCCC"/>
          </w:tcPr>
          <w:p>
            <w:pPr>
              <w:spacing w:after="0"/>
              <w:rPr>
                <w:sz w:val="8"/>
                <w:szCs w:val="8"/>
                <w:color w:val="auto"/>
              </w:rPr>
            </w:pPr>
          </w:p>
        </w:tc>
        <w:tc>
          <w:tcPr>
            <w:tcW w:w="900" w:type="dxa"/>
            <w:vAlign w:val="bottom"/>
            <w:shd w:val="clear" w:color="auto" w:fill="CCCCCC"/>
          </w:tcPr>
          <w:p>
            <w:pPr>
              <w:spacing w:after="0"/>
              <w:rPr>
                <w:sz w:val="8"/>
                <w:szCs w:val="8"/>
                <w:color w:val="auto"/>
              </w:rPr>
            </w:pPr>
          </w:p>
        </w:tc>
        <w:tc>
          <w:tcPr>
            <w:tcW w:w="120" w:type="dxa"/>
            <w:vAlign w:val="bottom"/>
            <w:shd w:val="clear" w:color="auto" w:fill="CCCCCC"/>
          </w:tcPr>
          <w:p>
            <w:pPr>
              <w:spacing w:after="0"/>
              <w:rPr>
                <w:sz w:val="8"/>
                <w:szCs w:val="8"/>
                <w:color w:val="auto"/>
              </w:rPr>
            </w:pPr>
          </w:p>
        </w:tc>
        <w:tc>
          <w:tcPr>
            <w:tcW w:w="1520" w:type="dxa"/>
            <w:vAlign w:val="bottom"/>
          </w:tcPr>
          <w:p>
            <w:pPr>
              <w:spacing w:after="0"/>
              <w:rPr>
                <w:sz w:val="8"/>
                <w:szCs w:val="8"/>
                <w:color w:val="auto"/>
              </w:rPr>
            </w:pPr>
          </w:p>
        </w:tc>
      </w:tr>
      <w:tr>
        <w:trPr>
          <w:trHeight w:val="178"/>
        </w:trPr>
        <w:tc>
          <w:tcPr>
            <w:tcW w:w="100" w:type="dxa"/>
            <w:vAlign w:val="bottom"/>
            <w:tcBorders>
              <w:left w:val="single" w:sz="8" w:color="CCCCCC"/>
            </w:tcBorders>
            <w:shd w:val="clear" w:color="auto" w:fill="CCCCCC"/>
          </w:tcPr>
          <w:p>
            <w:pPr>
              <w:spacing w:after="0"/>
              <w:rPr>
                <w:sz w:val="15"/>
                <w:szCs w:val="15"/>
                <w:color w:val="auto"/>
              </w:rPr>
            </w:pPr>
          </w:p>
        </w:tc>
        <w:tc>
          <w:tcPr>
            <w:tcW w:w="1520" w:type="dxa"/>
            <w:vAlign w:val="bottom"/>
            <w:shd w:val="clear" w:color="auto" w:fill="CCCCCC"/>
          </w:tcPr>
          <w:p>
            <w:pPr>
              <w:spacing w:after="0" w:line="178" w:lineRule="exact"/>
              <w:rPr>
                <w:sz w:val="20"/>
                <w:szCs w:val="20"/>
                <w:color w:val="auto"/>
              </w:rPr>
            </w:pPr>
            <w:r>
              <w:rPr>
                <w:rFonts w:ascii="Times New Roman" w:cs="Times New Roman" w:eastAsia="Times New Roman" w:hAnsi="Times New Roman"/>
                <w:sz w:val="16"/>
                <w:szCs w:val="16"/>
                <w:color w:val="auto"/>
              </w:rPr>
              <w:t>PATH-RES</w:t>
            </w:r>
          </w:p>
        </w:tc>
        <w:tc>
          <w:tcPr>
            <w:tcW w:w="120" w:type="dxa"/>
            <w:vAlign w:val="bottom"/>
            <w:tcBorders>
              <w:right w:val="single" w:sz="8" w:color="CCCCCC"/>
            </w:tcBorders>
            <w:shd w:val="clear" w:color="auto" w:fill="CCCCCC"/>
          </w:tcPr>
          <w:p>
            <w:pPr>
              <w:spacing w:after="0"/>
              <w:rPr>
                <w:sz w:val="15"/>
                <w:szCs w:val="15"/>
                <w:color w:val="auto"/>
              </w:rPr>
            </w:pPr>
          </w:p>
        </w:tc>
        <w:tc>
          <w:tcPr>
            <w:tcW w:w="5480" w:type="dxa"/>
            <w:vAlign w:val="bottom"/>
            <w:shd w:val="clear" w:color="auto" w:fill="CCCCCC"/>
          </w:tcPr>
          <w:p>
            <w:pPr>
              <w:ind w:left="100"/>
              <w:spacing w:after="0" w:line="178" w:lineRule="exact"/>
              <w:rPr>
                <w:sz w:val="20"/>
                <w:szCs w:val="20"/>
                <w:color w:val="auto"/>
              </w:rPr>
            </w:pPr>
            <w:r>
              <w:rPr>
                <w:rFonts w:ascii="Times New Roman" w:cs="Times New Roman" w:eastAsia="Times New Roman" w:hAnsi="Times New Roman"/>
                <w:sz w:val="16"/>
                <w:szCs w:val="16"/>
                <w:color w:val="auto"/>
              </w:rPr>
              <w:t>Device id, Seq, Neighbor list</w:t>
            </w:r>
          </w:p>
        </w:tc>
        <w:tc>
          <w:tcPr>
            <w:tcW w:w="100" w:type="dxa"/>
            <w:vAlign w:val="bottom"/>
            <w:shd w:val="clear" w:color="auto" w:fill="CCCCCC"/>
          </w:tcPr>
          <w:p>
            <w:pPr>
              <w:spacing w:after="0"/>
              <w:rPr>
                <w:sz w:val="15"/>
                <w:szCs w:val="15"/>
                <w:color w:val="auto"/>
              </w:rPr>
            </w:pPr>
          </w:p>
        </w:tc>
        <w:tc>
          <w:tcPr>
            <w:tcW w:w="900" w:type="dxa"/>
            <w:vAlign w:val="bottom"/>
            <w:shd w:val="clear" w:color="auto" w:fill="CCCCCC"/>
          </w:tcPr>
          <w:p>
            <w:pPr>
              <w:spacing w:after="0" w:line="178" w:lineRule="exact"/>
              <w:rPr>
                <w:sz w:val="20"/>
                <w:szCs w:val="20"/>
                <w:color w:val="auto"/>
              </w:rPr>
            </w:pPr>
            <w:r>
              <w:rPr>
                <w:rFonts w:ascii="Times New Roman" w:cs="Times New Roman" w:eastAsia="Times New Roman" w:hAnsi="Times New Roman"/>
                <w:sz w:val="16"/>
                <w:szCs w:val="16"/>
                <w:color w:val="auto"/>
              </w:rPr>
              <w:t>Unicast</w:t>
            </w:r>
          </w:p>
        </w:tc>
        <w:tc>
          <w:tcPr>
            <w:tcW w:w="120" w:type="dxa"/>
            <w:vAlign w:val="bottom"/>
            <w:shd w:val="clear" w:color="auto" w:fill="CCCCCC"/>
          </w:tcPr>
          <w:p>
            <w:pPr>
              <w:spacing w:after="0"/>
              <w:rPr>
                <w:sz w:val="15"/>
                <w:szCs w:val="15"/>
                <w:color w:val="auto"/>
              </w:rPr>
            </w:pPr>
          </w:p>
        </w:tc>
        <w:tc>
          <w:tcPr>
            <w:tcW w:w="1520" w:type="dxa"/>
            <w:vAlign w:val="bottom"/>
            <w:shd w:val="clear" w:color="auto" w:fill="CCCCCC"/>
          </w:tcPr>
          <w:p>
            <w:pPr>
              <w:ind w:left="100"/>
              <w:spacing w:after="0" w:line="178" w:lineRule="exact"/>
              <w:rPr>
                <w:sz w:val="20"/>
                <w:szCs w:val="20"/>
                <w:color w:val="auto"/>
              </w:rPr>
            </w:pPr>
            <w:r>
              <w:rPr>
                <w:rFonts w:ascii="Times New Roman" w:cs="Times New Roman" w:eastAsia="Times New Roman" w:hAnsi="Times New Roman"/>
                <w:sz w:val="16"/>
                <w:szCs w:val="16"/>
                <w:color w:val="auto"/>
              </w:rPr>
              <w:t>MAPs - Controller</w:t>
            </w:r>
          </w:p>
        </w:tc>
      </w:tr>
      <w:tr>
        <w:trPr>
          <w:trHeight w:val="98"/>
        </w:trPr>
        <w:tc>
          <w:tcPr>
            <w:tcW w:w="100" w:type="dxa"/>
            <w:vAlign w:val="bottom"/>
            <w:tcBorders>
              <w:left w:val="single" w:sz="8" w:color="CCCCCC"/>
            </w:tcBorders>
            <w:shd w:val="clear" w:color="auto" w:fill="CCCCCC"/>
          </w:tcPr>
          <w:p>
            <w:pPr>
              <w:spacing w:after="0"/>
              <w:rPr>
                <w:sz w:val="8"/>
                <w:szCs w:val="8"/>
                <w:color w:val="auto"/>
              </w:rPr>
            </w:pPr>
          </w:p>
        </w:tc>
        <w:tc>
          <w:tcPr>
            <w:tcW w:w="1520" w:type="dxa"/>
            <w:vAlign w:val="bottom"/>
            <w:shd w:val="clear" w:color="auto" w:fill="CCCCCC"/>
          </w:tcPr>
          <w:p>
            <w:pPr>
              <w:spacing w:after="0"/>
              <w:rPr>
                <w:sz w:val="8"/>
                <w:szCs w:val="8"/>
                <w:color w:val="auto"/>
              </w:rPr>
            </w:pPr>
          </w:p>
        </w:tc>
        <w:tc>
          <w:tcPr>
            <w:tcW w:w="120" w:type="dxa"/>
            <w:vAlign w:val="bottom"/>
            <w:tcBorders>
              <w:right w:val="single" w:sz="8" w:color="CCCCCC"/>
            </w:tcBorders>
            <w:shd w:val="clear" w:color="auto" w:fill="CCCCCC"/>
          </w:tcPr>
          <w:p>
            <w:pPr>
              <w:spacing w:after="0"/>
              <w:rPr>
                <w:sz w:val="8"/>
                <w:szCs w:val="8"/>
                <w:color w:val="auto"/>
              </w:rPr>
            </w:pPr>
          </w:p>
        </w:tc>
        <w:tc>
          <w:tcPr>
            <w:tcW w:w="5480" w:type="dxa"/>
            <w:vAlign w:val="bottom"/>
            <w:shd w:val="clear" w:color="auto" w:fill="CCCCCC"/>
          </w:tcPr>
          <w:p>
            <w:pPr>
              <w:spacing w:after="0"/>
              <w:rPr>
                <w:sz w:val="8"/>
                <w:szCs w:val="8"/>
                <w:color w:val="auto"/>
              </w:rPr>
            </w:pPr>
          </w:p>
        </w:tc>
        <w:tc>
          <w:tcPr>
            <w:tcW w:w="100" w:type="dxa"/>
            <w:vAlign w:val="bottom"/>
            <w:shd w:val="clear" w:color="auto" w:fill="CCCCCC"/>
          </w:tcPr>
          <w:p>
            <w:pPr>
              <w:spacing w:after="0"/>
              <w:rPr>
                <w:sz w:val="8"/>
                <w:szCs w:val="8"/>
                <w:color w:val="auto"/>
              </w:rPr>
            </w:pPr>
          </w:p>
        </w:tc>
        <w:tc>
          <w:tcPr>
            <w:tcW w:w="900" w:type="dxa"/>
            <w:vAlign w:val="bottom"/>
            <w:shd w:val="clear" w:color="auto" w:fill="CCCCCC"/>
          </w:tcPr>
          <w:p>
            <w:pPr>
              <w:spacing w:after="0"/>
              <w:rPr>
                <w:sz w:val="8"/>
                <w:szCs w:val="8"/>
                <w:color w:val="auto"/>
              </w:rPr>
            </w:pPr>
          </w:p>
        </w:tc>
        <w:tc>
          <w:tcPr>
            <w:tcW w:w="120" w:type="dxa"/>
            <w:vAlign w:val="bottom"/>
            <w:shd w:val="clear" w:color="auto" w:fill="CCCCCC"/>
          </w:tcPr>
          <w:p>
            <w:pPr>
              <w:spacing w:after="0"/>
              <w:rPr>
                <w:sz w:val="8"/>
                <w:szCs w:val="8"/>
                <w:color w:val="auto"/>
              </w:rPr>
            </w:pPr>
          </w:p>
        </w:tc>
        <w:tc>
          <w:tcPr>
            <w:tcW w:w="1520" w:type="dxa"/>
            <w:vAlign w:val="bottom"/>
            <w:shd w:val="clear" w:color="auto" w:fill="CCCCCC"/>
          </w:tcPr>
          <w:p>
            <w:pPr>
              <w:spacing w:after="0"/>
              <w:rPr>
                <w:sz w:val="8"/>
                <w:szCs w:val="8"/>
                <w:color w:val="auto"/>
              </w:rPr>
            </w:pPr>
          </w:p>
        </w:tc>
      </w:tr>
      <w:tr>
        <w:trPr>
          <w:trHeight w:val="178"/>
        </w:trPr>
        <w:tc>
          <w:tcPr>
            <w:tcW w:w="100" w:type="dxa"/>
            <w:vAlign w:val="bottom"/>
            <w:tcBorders>
              <w:left w:val="single" w:sz="8" w:color="CCCCCC"/>
            </w:tcBorders>
            <w:shd w:val="clear" w:color="auto" w:fill="CCCCCC"/>
          </w:tcPr>
          <w:p>
            <w:pPr>
              <w:spacing w:after="0"/>
              <w:rPr>
                <w:sz w:val="15"/>
                <w:szCs w:val="15"/>
                <w:color w:val="auto"/>
              </w:rPr>
            </w:pPr>
          </w:p>
        </w:tc>
        <w:tc>
          <w:tcPr>
            <w:tcW w:w="1520" w:type="dxa"/>
            <w:vAlign w:val="bottom"/>
            <w:shd w:val="clear" w:color="auto" w:fill="CCCCCC"/>
          </w:tcPr>
          <w:p>
            <w:pPr>
              <w:spacing w:after="0" w:line="178" w:lineRule="exact"/>
              <w:rPr>
                <w:sz w:val="20"/>
                <w:szCs w:val="20"/>
                <w:color w:val="auto"/>
              </w:rPr>
            </w:pPr>
            <w:r>
              <w:rPr>
                <w:rFonts w:ascii="Times New Roman" w:cs="Times New Roman" w:eastAsia="Times New Roman" w:hAnsi="Times New Roman"/>
                <w:sz w:val="16"/>
                <w:szCs w:val="16"/>
                <w:color w:val="auto"/>
              </w:rPr>
              <w:t>PATH-UPD</w:t>
            </w:r>
          </w:p>
        </w:tc>
        <w:tc>
          <w:tcPr>
            <w:tcW w:w="120" w:type="dxa"/>
            <w:vAlign w:val="bottom"/>
            <w:tcBorders>
              <w:right w:val="single" w:sz="8" w:color="CCCCCC"/>
            </w:tcBorders>
            <w:shd w:val="clear" w:color="auto" w:fill="CCCCCC"/>
          </w:tcPr>
          <w:p>
            <w:pPr>
              <w:spacing w:after="0"/>
              <w:rPr>
                <w:sz w:val="15"/>
                <w:szCs w:val="15"/>
                <w:color w:val="auto"/>
              </w:rPr>
            </w:pPr>
          </w:p>
        </w:tc>
        <w:tc>
          <w:tcPr>
            <w:tcW w:w="548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Source IP, Source MAC, Dest. IP, Dest. MAC, Seq.</w:t>
            </w:r>
          </w:p>
        </w:tc>
        <w:tc>
          <w:tcPr>
            <w:tcW w:w="100" w:type="dxa"/>
            <w:vAlign w:val="bottom"/>
            <w:shd w:val="clear" w:color="auto" w:fill="CCCCCC"/>
          </w:tcPr>
          <w:p>
            <w:pPr>
              <w:spacing w:after="0"/>
              <w:rPr>
                <w:sz w:val="15"/>
                <w:szCs w:val="15"/>
                <w:color w:val="auto"/>
              </w:rPr>
            </w:pPr>
          </w:p>
        </w:tc>
        <w:tc>
          <w:tcPr>
            <w:tcW w:w="900" w:type="dxa"/>
            <w:vAlign w:val="bottom"/>
            <w:shd w:val="clear" w:color="auto" w:fill="CCCCCC"/>
          </w:tcPr>
          <w:p>
            <w:pPr>
              <w:spacing w:after="0" w:line="178" w:lineRule="exact"/>
              <w:rPr>
                <w:sz w:val="20"/>
                <w:szCs w:val="20"/>
                <w:color w:val="auto"/>
              </w:rPr>
            </w:pPr>
            <w:r>
              <w:rPr>
                <w:rFonts w:ascii="Times New Roman" w:cs="Times New Roman" w:eastAsia="Times New Roman" w:hAnsi="Times New Roman"/>
                <w:sz w:val="16"/>
                <w:szCs w:val="16"/>
                <w:color w:val="auto"/>
              </w:rPr>
              <w:t>Unicast</w:t>
            </w:r>
          </w:p>
        </w:tc>
        <w:tc>
          <w:tcPr>
            <w:tcW w:w="120" w:type="dxa"/>
            <w:vAlign w:val="bottom"/>
            <w:shd w:val="clear" w:color="auto" w:fill="CCCCCC"/>
          </w:tcPr>
          <w:p>
            <w:pPr>
              <w:spacing w:after="0"/>
              <w:rPr>
                <w:sz w:val="15"/>
                <w:szCs w:val="15"/>
                <w:color w:val="auto"/>
              </w:rPr>
            </w:pPr>
          </w:p>
        </w:tc>
        <w:tc>
          <w:tcPr>
            <w:tcW w:w="152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Controller - MAPs</w:t>
            </w:r>
          </w:p>
        </w:tc>
      </w:tr>
      <w:tr>
        <w:trPr>
          <w:trHeight w:val="98"/>
        </w:trPr>
        <w:tc>
          <w:tcPr>
            <w:tcW w:w="100" w:type="dxa"/>
            <w:vAlign w:val="bottom"/>
            <w:tcBorders>
              <w:left w:val="single" w:sz="8" w:color="CCCCCC"/>
            </w:tcBorders>
            <w:shd w:val="clear" w:color="auto" w:fill="CCCCCC"/>
          </w:tcPr>
          <w:p>
            <w:pPr>
              <w:spacing w:after="0"/>
              <w:rPr>
                <w:sz w:val="8"/>
                <w:szCs w:val="8"/>
                <w:color w:val="auto"/>
              </w:rPr>
            </w:pPr>
          </w:p>
        </w:tc>
        <w:tc>
          <w:tcPr>
            <w:tcW w:w="1520" w:type="dxa"/>
            <w:vAlign w:val="bottom"/>
            <w:shd w:val="clear" w:color="auto" w:fill="CCCCCC"/>
          </w:tcPr>
          <w:p>
            <w:pPr>
              <w:spacing w:after="0"/>
              <w:rPr>
                <w:sz w:val="8"/>
                <w:szCs w:val="8"/>
                <w:color w:val="auto"/>
              </w:rPr>
            </w:pPr>
          </w:p>
        </w:tc>
        <w:tc>
          <w:tcPr>
            <w:tcW w:w="120" w:type="dxa"/>
            <w:vAlign w:val="bottom"/>
            <w:tcBorders>
              <w:right w:val="single" w:sz="8" w:color="CCCCCC"/>
            </w:tcBorders>
            <w:shd w:val="clear" w:color="auto" w:fill="CCCCCC"/>
          </w:tcPr>
          <w:p>
            <w:pPr>
              <w:spacing w:after="0"/>
              <w:rPr>
                <w:sz w:val="8"/>
                <w:szCs w:val="8"/>
                <w:color w:val="auto"/>
              </w:rPr>
            </w:pPr>
          </w:p>
        </w:tc>
        <w:tc>
          <w:tcPr>
            <w:tcW w:w="5480" w:type="dxa"/>
            <w:vAlign w:val="bottom"/>
          </w:tcPr>
          <w:p>
            <w:pPr>
              <w:spacing w:after="0"/>
              <w:rPr>
                <w:sz w:val="8"/>
                <w:szCs w:val="8"/>
                <w:color w:val="auto"/>
              </w:rPr>
            </w:pPr>
          </w:p>
        </w:tc>
        <w:tc>
          <w:tcPr>
            <w:tcW w:w="100" w:type="dxa"/>
            <w:vAlign w:val="bottom"/>
            <w:shd w:val="clear" w:color="auto" w:fill="CCCCCC"/>
          </w:tcPr>
          <w:p>
            <w:pPr>
              <w:spacing w:after="0"/>
              <w:rPr>
                <w:sz w:val="8"/>
                <w:szCs w:val="8"/>
                <w:color w:val="auto"/>
              </w:rPr>
            </w:pPr>
          </w:p>
        </w:tc>
        <w:tc>
          <w:tcPr>
            <w:tcW w:w="900" w:type="dxa"/>
            <w:vAlign w:val="bottom"/>
            <w:shd w:val="clear" w:color="auto" w:fill="CCCCCC"/>
          </w:tcPr>
          <w:p>
            <w:pPr>
              <w:spacing w:after="0"/>
              <w:rPr>
                <w:sz w:val="8"/>
                <w:szCs w:val="8"/>
                <w:color w:val="auto"/>
              </w:rPr>
            </w:pPr>
          </w:p>
        </w:tc>
        <w:tc>
          <w:tcPr>
            <w:tcW w:w="120" w:type="dxa"/>
            <w:vAlign w:val="bottom"/>
            <w:shd w:val="clear" w:color="auto" w:fill="CCCCCC"/>
          </w:tcPr>
          <w:p>
            <w:pPr>
              <w:spacing w:after="0"/>
              <w:rPr>
                <w:sz w:val="8"/>
                <w:szCs w:val="8"/>
                <w:color w:val="auto"/>
              </w:rPr>
            </w:pPr>
          </w:p>
        </w:tc>
        <w:tc>
          <w:tcPr>
            <w:tcW w:w="1520" w:type="dxa"/>
            <w:vAlign w:val="bottom"/>
          </w:tcPr>
          <w:p>
            <w:pPr>
              <w:spacing w:after="0"/>
              <w:rPr>
                <w:sz w:val="8"/>
                <w:szCs w:val="8"/>
                <w:color w:val="auto"/>
              </w:rPr>
            </w:pPr>
          </w:p>
        </w:tc>
      </w:tr>
      <w:tr>
        <w:trPr>
          <w:trHeight w:val="185"/>
        </w:trPr>
        <w:tc>
          <w:tcPr>
            <w:tcW w:w="100" w:type="dxa"/>
            <w:vAlign w:val="bottom"/>
          </w:tcPr>
          <w:p>
            <w:pPr>
              <w:spacing w:after="0"/>
              <w:rPr>
                <w:sz w:val="16"/>
                <w:szCs w:val="16"/>
                <w:color w:val="auto"/>
              </w:rPr>
            </w:pPr>
          </w:p>
        </w:tc>
        <w:tc>
          <w:tcPr>
            <w:tcW w:w="1520" w:type="dxa"/>
            <w:vAlign w:val="bottom"/>
            <w:shd w:val="clear" w:color="auto" w:fill="CCCCCC"/>
          </w:tcPr>
          <w:p>
            <w:pPr>
              <w:spacing w:after="0" w:line="178" w:lineRule="exact"/>
              <w:rPr>
                <w:sz w:val="20"/>
                <w:szCs w:val="20"/>
                <w:color w:val="auto"/>
              </w:rPr>
            </w:pPr>
            <w:r>
              <w:rPr>
                <w:rFonts w:ascii="Times New Roman" w:cs="Times New Roman" w:eastAsia="Times New Roman" w:hAnsi="Times New Roman"/>
                <w:sz w:val="16"/>
                <w:szCs w:val="16"/>
                <w:color w:val="auto"/>
              </w:rPr>
              <w:t>CURRENT-STAT</w:t>
            </w:r>
          </w:p>
        </w:tc>
        <w:tc>
          <w:tcPr>
            <w:tcW w:w="120" w:type="dxa"/>
            <w:vAlign w:val="bottom"/>
            <w:tcBorders>
              <w:right w:val="single" w:sz="8" w:color="CCCCCC"/>
            </w:tcBorders>
          </w:tcPr>
          <w:p>
            <w:pPr>
              <w:spacing w:after="0"/>
              <w:rPr>
                <w:sz w:val="16"/>
                <w:szCs w:val="16"/>
                <w:color w:val="auto"/>
              </w:rPr>
            </w:pPr>
          </w:p>
        </w:tc>
        <w:tc>
          <w:tcPr>
            <w:tcW w:w="5480" w:type="dxa"/>
            <w:vAlign w:val="bottom"/>
            <w:shd w:val="clear" w:color="auto" w:fill="CCCCCC"/>
          </w:tcPr>
          <w:p>
            <w:pPr>
              <w:ind w:left="100"/>
              <w:spacing w:after="0" w:line="178" w:lineRule="exact"/>
              <w:rPr>
                <w:sz w:val="20"/>
                <w:szCs w:val="20"/>
                <w:color w:val="auto"/>
              </w:rPr>
            </w:pPr>
            <w:r>
              <w:rPr>
                <w:rFonts w:ascii="Times New Roman" w:cs="Times New Roman" w:eastAsia="Times New Roman" w:hAnsi="Times New Roman"/>
                <w:sz w:val="16"/>
                <w:szCs w:val="16"/>
                <w:color w:val="auto"/>
              </w:rPr>
              <w:t>Device id, Total capacity of  Interface, Current  load (Queue length), Layer 2</w:t>
            </w:r>
          </w:p>
        </w:tc>
        <w:tc>
          <w:tcPr>
            <w:tcW w:w="100" w:type="dxa"/>
            <w:vAlign w:val="bottom"/>
            <w:shd w:val="clear" w:color="auto" w:fill="CCCCCC"/>
          </w:tcPr>
          <w:p>
            <w:pPr>
              <w:spacing w:after="0"/>
              <w:rPr>
                <w:sz w:val="16"/>
                <w:szCs w:val="16"/>
                <w:color w:val="auto"/>
              </w:rPr>
            </w:pPr>
          </w:p>
        </w:tc>
        <w:tc>
          <w:tcPr>
            <w:tcW w:w="900" w:type="dxa"/>
            <w:vAlign w:val="bottom"/>
            <w:shd w:val="clear" w:color="auto" w:fill="CCCCCC"/>
          </w:tcPr>
          <w:p>
            <w:pPr>
              <w:spacing w:after="0" w:line="178" w:lineRule="exact"/>
              <w:rPr>
                <w:sz w:val="20"/>
                <w:szCs w:val="20"/>
                <w:color w:val="auto"/>
              </w:rPr>
            </w:pPr>
            <w:r>
              <w:rPr>
                <w:rFonts w:ascii="Times New Roman" w:cs="Times New Roman" w:eastAsia="Times New Roman" w:hAnsi="Times New Roman"/>
                <w:sz w:val="16"/>
                <w:szCs w:val="16"/>
                <w:color w:val="auto"/>
              </w:rPr>
              <w:t>Unicast</w:t>
            </w:r>
          </w:p>
        </w:tc>
        <w:tc>
          <w:tcPr>
            <w:tcW w:w="120" w:type="dxa"/>
            <w:vAlign w:val="bottom"/>
            <w:shd w:val="clear" w:color="auto" w:fill="CCCCCC"/>
          </w:tcPr>
          <w:p>
            <w:pPr>
              <w:spacing w:after="0"/>
              <w:rPr>
                <w:sz w:val="16"/>
                <w:szCs w:val="16"/>
                <w:color w:val="auto"/>
              </w:rPr>
            </w:pPr>
          </w:p>
        </w:tc>
        <w:tc>
          <w:tcPr>
            <w:tcW w:w="1520" w:type="dxa"/>
            <w:vAlign w:val="bottom"/>
            <w:shd w:val="clear" w:color="auto" w:fill="CCCCCC"/>
          </w:tcPr>
          <w:p>
            <w:pPr>
              <w:ind w:left="100"/>
              <w:spacing w:after="0" w:line="178" w:lineRule="exact"/>
              <w:rPr>
                <w:sz w:val="20"/>
                <w:szCs w:val="20"/>
                <w:color w:val="auto"/>
              </w:rPr>
            </w:pPr>
            <w:r>
              <w:rPr>
                <w:rFonts w:ascii="Times New Roman" w:cs="Times New Roman" w:eastAsia="Times New Roman" w:hAnsi="Times New Roman"/>
                <w:sz w:val="16"/>
                <w:szCs w:val="16"/>
                <w:color w:val="auto"/>
              </w:rPr>
              <w:t>MAPs - Controller</w:t>
            </w:r>
          </w:p>
        </w:tc>
      </w:tr>
      <w:tr>
        <w:trPr>
          <w:trHeight w:val="269"/>
        </w:trPr>
        <w:tc>
          <w:tcPr>
            <w:tcW w:w="100" w:type="dxa"/>
            <w:vAlign w:val="bottom"/>
          </w:tcPr>
          <w:p>
            <w:pPr>
              <w:spacing w:after="0"/>
              <w:rPr>
                <w:sz w:val="23"/>
                <w:szCs w:val="23"/>
                <w:color w:val="auto"/>
              </w:rPr>
            </w:pPr>
          </w:p>
        </w:tc>
        <w:tc>
          <w:tcPr>
            <w:tcW w:w="1520" w:type="dxa"/>
            <w:vAlign w:val="bottom"/>
          </w:tcPr>
          <w:p>
            <w:pPr>
              <w:spacing w:after="0"/>
              <w:rPr>
                <w:sz w:val="23"/>
                <w:szCs w:val="23"/>
                <w:color w:val="auto"/>
              </w:rPr>
            </w:pPr>
          </w:p>
        </w:tc>
        <w:tc>
          <w:tcPr>
            <w:tcW w:w="120" w:type="dxa"/>
            <w:vAlign w:val="bottom"/>
            <w:tcBorders>
              <w:right w:val="single" w:sz="8" w:color="CCCCCC"/>
            </w:tcBorders>
          </w:tcPr>
          <w:p>
            <w:pPr>
              <w:spacing w:after="0"/>
              <w:rPr>
                <w:sz w:val="23"/>
                <w:szCs w:val="23"/>
                <w:color w:val="auto"/>
              </w:rPr>
            </w:pPr>
          </w:p>
        </w:tc>
        <w:tc>
          <w:tcPr>
            <w:tcW w:w="5480" w:type="dxa"/>
            <w:vAlign w:val="bottom"/>
            <w:shd w:val="clear" w:color="auto" w:fill="CCCCCC"/>
          </w:tcPr>
          <w:p>
            <w:pPr>
              <w:ind w:left="100"/>
              <w:spacing w:after="0"/>
              <w:rPr>
                <w:sz w:val="20"/>
                <w:szCs w:val="20"/>
                <w:color w:val="auto"/>
              </w:rPr>
            </w:pPr>
            <w:r>
              <w:rPr>
                <w:rFonts w:ascii="Times New Roman" w:cs="Times New Roman" w:eastAsia="Times New Roman" w:hAnsi="Times New Roman"/>
                <w:sz w:val="16"/>
                <w:szCs w:val="16"/>
                <w:color w:val="auto"/>
              </w:rPr>
              <w:t>protocol, Seq.</w:t>
            </w:r>
          </w:p>
        </w:tc>
        <w:tc>
          <w:tcPr>
            <w:tcW w:w="100" w:type="dxa"/>
            <w:vAlign w:val="bottom"/>
            <w:shd w:val="clear" w:color="auto" w:fill="CCCCCC"/>
          </w:tcPr>
          <w:p>
            <w:pPr>
              <w:spacing w:after="0"/>
              <w:rPr>
                <w:sz w:val="23"/>
                <w:szCs w:val="23"/>
                <w:color w:val="auto"/>
              </w:rPr>
            </w:pPr>
          </w:p>
        </w:tc>
        <w:tc>
          <w:tcPr>
            <w:tcW w:w="900" w:type="dxa"/>
            <w:vAlign w:val="bottom"/>
            <w:shd w:val="clear" w:color="auto" w:fill="CCCCCC"/>
          </w:tcPr>
          <w:p>
            <w:pPr>
              <w:spacing w:after="0"/>
              <w:rPr>
                <w:sz w:val="23"/>
                <w:szCs w:val="23"/>
                <w:color w:val="auto"/>
              </w:rPr>
            </w:pPr>
          </w:p>
        </w:tc>
        <w:tc>
          <w:tcPr>
            <w:tcW w:w="120" w:type="dxa"/>
            <w:vAlign w:val="bottom"/>
            <w:shd w:val="clear" w:color="auto" w:fill="CCCCCC"/>
          </w:tcPr>
          <w:p>
            <w:pPr>
              <w:spacing w:after="0"/>
              <w:rPr>
                <w:sz w:val="23"/>
                <w:szCs w:val="23"/>
                <w:color w:val="auto"/>
              </w:rPr>
            </w:pPr>
          </w:p>
        </w:tc>
        <w:tc>
          <w:tcPr>
            <w:tcW w:w="1520" w:type="dxa"/>
            <w:vAlign w:val="bottom"/>
            <w:shd w:val="clear" w:color="auto" w:fill="CCCCCC"/>
          </w:tcPr>
          <w:p>
            <w:pPr>
              <w:spacing w:after="0"/>
              <w:rPr>
                <w:sz w:val="23"/>
                <w:szCs w:val="23"/>
                <w:color w:val="auto"/>
              </w:rPr>
            </w:pPr>
          </w:p>
        </w:tc>
      </w:tr>
      <w:tr>
        <w:trPr>
          <w:trHeight w:val="98"/>
        </w:trPr>
        <w:tc>
          <w:tcPr>
            <w:tcW w:w="1740" w:type="dxa"/>
            <w:vAlign w:val="bottom"/>
            <w:tcBorders>
              <w:right w:val="single" w:sz="8" w:color="CCCCCC"/>
            </w:tcBorders>
            <w:gridSpan w:val="3"/>
          </w:tcPr>
          <w:p>
            <w:pPr>
              <w:spacing w:after="0"/>
              <w:rPr>
                <w:sz w:val="8"/>
                <w:szCs w:val="8"/>
                <w:color w:val="auto"/>
              </w:rPr>
            </w:pPr>
          </w:p>
        </w:tc>
        <w:tc>
          <w:tcPr>
            <w:tcW w:w="5480" w:type="dxa"/>
            <w:vAlign w:val="bottom"/>
            <w:shd w:val="clear" w:color="auto" w:fill="CCCCCC"/>
          </w:tcPr>
          <w:p>
            <w:pPr>
              <w:spacing w:after="0"/>
              <w:rPr>
                <w:sz w:val="8"/>
                <w:szCs w:val="8"/>
                <w:color w:val="auto"/>
              </w:rPr>
            </w:pPr>
          </w:p>
        </w:tc>
        <w:tc>
          <w:tcPr>
            <w:tcW w:w="100" w:type="dxa"/>
            <w:vAlign w:val="bottom"/>
            <w:shd w:val="clear" w:color="auto" w:fill="CCCCCC"/>
          </w:tcPr>
          <w:p>
            <w:pPr>
              <w:spacing w:after="0"/>
              <w:rPr>
                <w:sz w:val="8"/>
                <w:szCs w:val="8"/>
                <w:color w:val="auto"/>
              </w:rPr>
            </w:pPr>
          </w:p>
        </w:tc>
        <w:tc>
          <w:tcPr>
            <w:tcW w:w="900" w:type="dxa"/>
            <w:vAlign w:val="bottom"/>
            <w:shd w:val="clear" w:color="auto" w:fill="CCCCCC"/>
          </w:tcPr>
          <w:p>
            <w:pPr>
              <w:spacing w:after="0"/>
              <w:rPr>
                <w:sz w:val="8"/>
                <w:szCs w:val="8"/>
                <w:color w:val="auto"/>
              </w:rPr>
            </w:pPr>
          </w:p>
        </w:tc>
        <w:tc>
          <w:tcPr>
            <w:tcW w:w="120" w:type="dxa"/>
            <w:vAlign w:val="bottom"/>
            <w:shd w:val="clear" w:color="auto" w:fill="CCCCCC"/>
          </w:tcPr>
          <w:p>
            <w:pPr>
              <w:spacing w:after="0"/>
              <w:rPr>
                <w:sz w:val="8"/>
                <w:szCs w:val="8"/>
                <w:color w:val="auto"/>
              </w:rPr>
            </w:pPr>
          </w:p>
        </w:tc>
        <w:tc>
          <w:tcPr>
            <w:tcW w:w="1520" w:type="dxa"/>
            <w:vAlign w:val="bottom"/>
            <w:shd w:val="clear" w:color="auto" w:fill="CCCCCC"/>
          </w:tcPr>
          <w:p>
            <w:pPr>
              <w:spacing w:after="0"/>
              <w:rPr>
                <w:sz w:val="8"/>
                <w:szCs w:val="8"/>
                <w:color w:val="auto"/>
              </w:rPr>
            </w:pPr>
          </w:p>
        </w:tc>
      </w:tr>
      <w:tr>
        <w:trPr>
          <w:trHeight w:val="185"/>
        </w:trPr>
        <w:tc>
          <w:tcPr>
            <w:tcW w:w="100" w:type="dxa"/>
            <w:vAlign w:val="bottom"/>
          </w:tcPr>
          <w:p>
            <w:pPr>
              <w:spacing w:after="0"/>
              <w:rPr>
                <w:sz w:val="16"/>
                <w:szCs w:val="16"/>
                <w:color w:val="auto"/>
              </w:rPr>
            </w:pPr>
          </w:p>
        </w:tc>
        <w:tc>
          <w:tcPr>
            <w:tcW w:w="1520" w:type="dxa"/>
            <w:vAlign w:val="bottom"/>
            <w:shd w:val="clear" w:color="auto" w:fill="CCCCCC"/>
          </w:tcPr>
          <w:p>
            <w:pPr>
              <w:spacing w:after="0" w:line="178" w:lineRule="exact"/>
              <w:rPr>
                <w:sz w:val="20"/>
                <w:szCs w:val="20"/>
                <w:color w:val="auto"/>
              </w:rPr>
            </w:pPr>
            <w:r>
              <w:rPr>
                <w:rFonts w:ascii="Times New Roman" w:cs="Times New Roman" w:eastAsia="Times New Roman" w:hAnsi="Times New Roman"/>
                <w:sz w:val="16"/>
                <w:szCs w:val="16"/>
                <w:color w:val="auto"/>
              </w:rPr>
              <w:t>NEIG-TAB</w:t>
            </w:r>
          </w:p>
        </w:tc>
        <w:tc>
          <w:tcPr>
            <w:tcW w:w="120" w:type="dxa"/>
            <w:vAlign w:val="bottom"/>
          </w:tcPr>
          <w:p>
            <w:pPr>
              <w:spacing w:after="0"/>
              <w:rPr>
                <w:sz w:val="16"/>
                <w:szCs w:val="16"/>
                <w:color w:val="auto"/>
              </w:rPr>
            </w:pPr>
          </w:p>
        </w:tc>
        <w:tc>
          <w:tcPr>
            <w:tcW w:w="548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Device id, Interface Id (IP), Neighbor MAC, Number of Neighbors</w:t>
            </w:r>
          </w:p>
        </w:tc>
        <w:tc>
          <w:tcPr>
            <w:tcW w:w="100" w:type="dxa"/>
            <w:vAlign w:val="bottom"/>
          </w:tcPr>
          <w:p>
            <w:pPr>
              <w:spacing w:after="0"/>
              <w:rPr>
                <w:sz w:val="16"/>
                <w:szCs w:val="16"/>
                <w:color w:val="auto"/>
              </w:rPr>
            </w:pPr>
          </w:p>
        </w:tc>
        <w:tc>
          <w:tcPr>
            <w:tcW w:w="900" w:type="dxa"/>
            <w:vAlign w:val="bottom"/>
            <w:shd w:val="clear" w:color="auto" w:fill="CCCCCC"/>
          </w:tcPr>
          <w:p>
            <w:pPr>
              <w:spacing w:after="0" w:line="178" w:lineRule="exact"/>
              <w:rPr>
                <w:sz w:val="20"/>
                <w:szCs w:val="20"/>
                <w:color w:val="auto"/>
              </w:rPr>
            </w:pPr>
            <w:r>
              <w:rPr>
                <w:rFonts w:ascii="Times New Roman" w:cs="Times New Roman" w:eastAsia="Times New Roman" w:hAnsi="Times New Roman"/>
                <w:sz w:val="16"/>
                <w:szCs w:val="16"/>
                <w:color w:val="auto"/>
              </w:rPr>
              <w:t>Unicast</w:t>
            </w:r>
          </w:p>
        </w:tc>
        <w:tc>
          <w:tcPr>
            <w:tcW w:w="120" w:type="dxa"/>
            <w:vAlign w:val="bottom"/>
          </w:tcPr>
          <w:p>
            <w:pPr>
              <w:spacing w:after="0"/>
              <w:rPr>
                <w:sz w:val="16"/>
                <w:szCs w:val="16"/>
                <w:color w:val="auto"/>
              </w:rPr>
            </w:pPr>
          </w:p>
        </w:tc>
        <w:tc>
          <w:tcPr>
            <w:tcW w:w="152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MAPs - Controller</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4686300</wp:posOffset>
            </wp:positionH>
            <wp:positionV relativeFrom="paragraph">
              <wp:posOffset>-116840</wp:posOffset>
            </wp:positionV>
            <wp:extent cx="708660" cy="5257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extLst>
                    </a:blip>
                    <a:srcRect/>
                    <a:stretch>
                      <a:fillRect/>
                    </a:stretch>
                  </pic:blipFill>
                  <pic:spPr bwMode="auto">
                    <a:xfrm>
                      <a:off x="0" y="0"/>
                      <a:ext cx="708660" cy="525780"/>
                    </a:xfrm>
                    <a:prstGeom prst="rect">
                      <a:avLst/>
                    </a:prstGeom>
                    <a:noFill/>
                  </pic:spPr>
                </pic:pic>
              </a:graphicData>
            </a:graphic>
          </wp:anchor>
        </w:drawing>
        <w:drawing>
          <wp:anchor simplePos="0" relativeHeight="251657728" behindDoc="1" locked="0" layoutInCell="0" allowOverlap="1">
            <wp:simplePos x="0" y="0"/>
            <wp:positionH relativeFrom="column">
              <wp:posOffset>100330</wp:posOffset>
            </wp:positionH>
            <wp:positionV relativeFrom="paragraph">
              <wp:posOffset>-467360</wp:posOffset>
            </wp:positionV>
            <wp:extent cx="1097280" cy="8763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extLst>
                    </a:blip>
                    <a:srcRect/>
                    <a:stretch>
                      <a:fillRect/>
                    </a:stretch>
                  </pic:blipFill>
                  <pic:spPr bwMode="auto">
                    <a:xfrm>
                      <a:off x="0" y="0"/>
                      <a:ext cx="1097280" cy="876300"/>
                    </a:xfrm>
                    <a:prstGeom prst="rect">
                      <a:avLst/>
                    </a:prstGeom>
                    <a:noFill/>
                  </pic:spPr>
                </pic:pic>
              </a:graphicData>
            </a:graphic>
          </wp:anchor>
        </w:drawing>
      </w:r>
    </w:p>
    <w:p>
      <w:pPr>
        <w:sectPr>
          <w:pgSz w:w="11500" w:h="15660" w:orient="portrait"/>
          <w:cols w:equalWidth="0" w:num="1">
            <w:col w:w="10041"/>
          </w:cols>
          <w:pgMar w:left="739" w:top="35" w:right="728" w:bottom="0" w:gutter="0" w:footer="0" w:header="0"/>
        </w:sectPr>
      </w:pPr>
    </w:p>
    <w:p>
      <w:pPr>
        <w:spacing w:after="0" w:line="85" w:lineRule="exact"/>
        <w:rPr>
          <w:sz w:val="20"/>
          <w:szCs w:val="20"/>
          <w:color w:val="auto"/>
        </w:rPr>
      </w:pPr>
    </w:p>
    <w:p>
      <w:pPr>
        <w:ind w:left="261"/>
        <w:spacing w:after="0"/>
        <w:rPr>
          <w:sz w:val="20"/>
          <w:szCs w:val="20"/>
          <w:color w:val="auto"/>
        </w:rPr>
      </w:pPr>
      <w:r>
        <w:rPr>
          <w:rFonts w:ascii="Times New Roman" w:cs="Times New Roman" w:eastAsia="Times New Roman" w:hAnsi="Times New Roman"/>
          <w:sz w:val="16"/>
          <w:szCs w:val="16"/>
          <w:color w:val="auto"/>
        </w:rPr>
        <w:t>INT-LIS</w:t>
      </w:r>
    </w:p>
    <w:p>
      <w:pPr>
        <w:spacing w:after="0" w:line="92" w:lineRule="exact"/>
        <w:rPr>
          <w:sz w:val="20"/>
          <w:szCs w:val="20"/>
          <w:color w:val="auto"/>
        </w:rPr>
      </w:pPr>
    </w:p>
    <w:p>
      <w:pPr>
        <w:ind w:left="261"/>
        <w:spacing w:after="0"/>
        <w:rPr>
          <w:sz w:val="20"/>
          <w:szCs w:val="20"/>
          <w:color w:val="auto"/>
        </w:rPr>
      </w:pPr>
      <w:r>
        <w:rPr>
          <w:rFonts w:ascii="Times New Roman" w:cs="Times New Roman" w:eastAsia="Times New Roman" w:hAnsi="Times New Roman"/>
          <w:sz w:val="16"/>
          <w:szCs w:val="16"/>
          <w:color w:val="auto"/>
        </w:rPr>
        <w:t>THRESHOLD-SET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100330</wp:posOffset>
            </wp:positionH>
            <wp:positionV relativeFrom="paragraph">
              <wp:posOffset>62230</wp:posOffset>
            </wp:positionV>
            <wp:extent cx="1097280" cy="3505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extLst>
                    </a:blip>
                    <a:srcRect/>
                    <a:stretch>
                      <a:fillRect/>
                    </a:stretch>
                  </pic:blipFill>
                  <pic:spPr bwMode="auto">
                    <a:xfrm>
                      <a:off x="0" y="0"/>
                      <a:ext cx="1097280" cy="350520"/>
                    </a:xfrm>
                    <a:prstGeom prst="rect">
                      <a:avLst/>
                    </a:prstGeom>
                    <a:noFill/>
                  </pic:spPr>
                </pic:pic>
              </a:graphicData>
            </a:graphic>
          </wp:anchor>
        </w:drawing>
      </w:r>
    </w:p>
    <w:p>
      <w:pPr>
        <w:spacing w:after="0" w:line="72" w:lineRule="exact"/>
        <w:rPr>
          <w:sz w:val="20"/>
          <w:szCs w:val="20"/>
          <w:color w:val="auto"/>
        </w:rPr>
      </w:pPr>
    </w:p>
    <w:p>
      <w:pPr>
        <w:ind w:left="261"/>
        <w:spacing w:after="0"/>
        <w:rPr>
          <w:sz w:val="20"/>
          <w:szCs w:val="20"/>
          <w:color w:val="auto"/>
        </w:rPr>
      </w:pPr>
      <w:r>
        <w:rPr>
          <w:rFonts w:ascii="Times New Roman" w:cs="Times New Roman" w:eastAsia="Times New Roman" w:hAnsi="Times New Roman"/>
          <w:sz w:val="16"/>
          <w:szCs w:val="16"/>
          <w:color w:val="auto"/>
        </w:rPr>
        <w:t>FED-BACK-CON</w:t>
      </w:r>
    </w:p>
    <w:p>
      <w:pPr>
        <w:spacing w:after="0" w:line="92" w:lineRule="exact"/>
        <w:rPr>
          <w:sz w:val="20"/>
          <w:szCs w:val="20"/>
          <w:color w:val="auto"/>
        </w:rPr>
      </w:pPr>
    </w:p>
    <w:p>
      <w:pPr>
        <w:ind w:left="261"/>
        <w:spacing w:after="0"/>
        <w:rPr>
          <w:sz w:val="20"/>
          <w:szCs w:val="20"/>
          <w:color w:val="auto"/>
        </w:rPr>
      </w:pPr>
      <w:r>
        <w:rPr>
          <w:rFonts w:ascii="Times New Roman" w:cs="Times New Roman" w:eastAsia="Times New Roman" w:hAnsi="Times New Roman"/>
          <w:sz w:val="16"/>
          <w:szCs w:val="16"/>
          <w:color w:val="auto"/>
        </w:rPr>
        <w:t>ERROR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100330</wp:posOffset>
            </wp:positionH>
            <wp:positionV relativeFrom="paragraph">
              <wp:posOffset>62230</wp:posOffset>
            </wp:positionV>
            <wp:extent cx="1097280" cy="17526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extLst>
                    </a:blip>
                    <a:srcRect/>
                    <a:stretch>
                      <a:fillRect/>
                    </a:stretch>
                  </pic:blipFill>
                  <pic:spPr bwMode="auto">
                    <a:xfrm>
                      <a:off x="0" y="0"/>
                      <a:ext cx="1097280" cy="17526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71"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85"/>
        </w:trPr>
        <w:tc>
          <w:tcPr>
            <w:tcW w:w="5500" w:type="dxa"/>
            <w:vAlign w:val="bottom"/>
            <w:shd w:val="clear" w:color="auto" w:fill="CCCCCC"/>
          </w:tcPr>
          <w:p>
            <w:pPr>
              <w:ind w:left="120"/>
              <w:spacing w:after="0"/>
              <w:rPr>
                <w:sz w:val="20"/>
                <w:szCs w:val="20"/>
                <w:color w:val="auto"/>
              </w:rPr>
            </w:pPr>
            <w:r>
              <w:rPr>
                <w:rFonts w:ascii="Times New Roman" w:cs="Times New Roman" w:eastAsia="Times New Roman" w:hAnsi="Times New Roman"/>
                <w:sz w:val="16"/>
                <w:szCs w:val="16"/>
                <w:color w:val="auto"/>
              </w:rPr>
              <w:t>Device id, Number of interfaces, Type of interfaces</w:t>
            </w:r>
          </w:p>
        </w:tc>
        <w:tc>
          <w:tcPr>
            <w:tcW w:w="100" w:type="dxa"/>
            <w:vAlign w:val="bottom"/>
          </w:tcPr>
          <w:p>
            <w:pPr>
              <w:spacing w:after="0"/>
              <w:rPr>
                <w:sz w:val="16"/>
                <w:szCs w:val="16"/>
                <w:color w:val="auto"/>
              </w:rPr>
            </w:pPr>
          </w:p>
        </w:tc>
        <w:tc>
          <w:tcPr>
            <w:tcW w:w="900" w:type="dxa"/>
            <w:vAlign w:val="bottom"/>
            <w:shd w:val="clear" w:color="auto" w:fill="CCCCCC"/>
          </w:tcPr>
          <w:p>
            <w:pPr>
              <w:spacing w:after="0"/>
              <w:rPr>
                <w:sz w:val="20"/>
                <w:szCs w:val="20"/>
                <w:color w:val="auto"/>
              </w:rPr>
            </w:pPr>
            <w:r>
              <w:rPr>
                <w:rFonts w:ascii="Times New Roman" w:cs="Times New Roman" w:eastAsia="Times New Roman" w:hAnsi="Times New Roman"/>
                <w:sz w:val="16"/>
                <w:szCs w:val="16"/>
                <w:color w:val="auto"/>
              </w:rPr>
              <w:t>Unicast</w:t>
            </w:r>
          </w:p>
        </w:tc>
        <w:tc>
          <w:tcPr>
            <w:tcW w:w="120" w:type="dxa"/>
            <w:vAlign w:val="bottom"/>
          </w:tcPr>
          <w:p>
            <w:pPr>
              <w:spacing w:after="0"/>
              <w:rPr>
                <w:sz w:val="16"/>
                <w:szCs w:val="16"/>
                <w:color w:val="auto"/>
              </w:rPr>
            </w:pPr>
          </w:p>
        </w:tc>
        <w:tc>
          <w:tcPr>
            <w:tcW w:w="1520" w:type="dxa"/>
            <w:vAlign w:val="bottom"/>
            <w:shd w:val="clear" w:color="auto" w:fill="CCCCCC"/>
          </w:tcPr>
          <w:p>
            <w:pPr>
              <w:ind w:left="100"/>
              <w:spacing w:after="0"/>
              <w:rPr>
                <w:sz w:val="20"/>
                <w:szCs w:val="20"/>
                <w:color w:val="auto"/>
              </w:rPr>
            </w:pPr>
            <w:r>
              <w:rPr>
                <w:rFonts w:ascii="Times New Roman" w:cs="Times New Roman" w:eastAsia="Times New Roman" w:hAnsi="Times New Roman"/>
                <w:sz w:val="16"/>
                <w:szCs w:val="16"/>
                <w:color w:val="auto"/>
              </w:rPr>
              <w:t>MAPs - Controller</w:t>
            </w:r>
          </w:p>
        </w:tc>
      </w:tr>
      <w:tr>
        <w:trPr>
          <w:trHeight w:val="91"/>
        </w:trPr>
        <w:tc>
          <w:tcPr>
            <w:tcW w:w="5500" w:type="dxa"/>
            <w:vAlign w:val="bottom"/>
            <w:shd w:val="clear" w:color="auto" w:fill="CCCCCC"/>
          </w:tcPr>
          <w:p>
            <w:pPr>
              <w:spacing w:after="0"/>
              <w:rPr>
                <w:sz w:val="7"/>
                <w:szCs w:val="7"/>
                <w:color w:val="auto"/>
              </w:rPr>
            </w:pPr>
          </w:p>
        </w:tc>
        <w:tc>
          <w:tcPr>
            <w:tcW w:w="100" w:type="dxa"/>
            <w:vAlign w:val="bottom"/>
          </w:tcPr>
          <w:p>
            <w:pPr>
              <w:spacing w:after="0"/>
              <w:rPr>
                <w:sz w:val="7"/>
                <w:szCs w:val="7"/>
                <w:color w:val="auto"/>
              </w:rPr>
            </w:pPr>
          </w:p>
        </w:tc>
        <w:tc>
          <w:tcPr>
            <w:tcW w:w="900" w:type="dxa"/>
            <w:vAlign w:val="bottom"/>
          </w:tcPr>
          <w:p>
            <w:pPr>
              <w:spacing w:after="0"/>
              <w:rPr>
                <w:sz w:val="7"/>
                <w:szCs w:val="7"/>
                <w:color w:val="auto"/>
              </w:rPr>
            </w:pPr>
          </w:p>
        </w:tc>
        <w:tc>
          <w:tcPr>
            <w:tcW w:w="120" w:type="dxa"/>
            <w:vAlign w:val="bottom"/>
          </w:tcPr>
          <w:p>
            <w:pPr>
              <w:spacing w:after="0"/>
              <w:rPr>
                <w:sz w:val="7"/>
                <w:szCs w:val="7"/>
                <w:color w:val="auto"/>
              </w:rPr>
            </w:pPr>
          </w:p>
        </w:tc>
        <w:tc>
          <w:tcPr>
            <w:tcW w:w="1520" w:type="dxa"/>
            <w:vAlign w:val="bottom"/>
            <w:shd w:val="clear" w:color="auto" w:fill="CCCCCC"/>
          </w:tcPr>
          <w:p>
            <w:pPr>
              <w:spacing w:after="0"/>
              <w:rPr>
                <w:sz w:val="7"/>
                <w:szCs w:val="7"/>
                <w:color w:val="auto"/>
              </w:rPr>
            </w:pPr>
          </w:p>
        </w:tc>
      </w:tr>
      <w:tr>
        <w:trPr>
          <w:trHeight w:val="185"/>
        </w:trPr>
        <w:tc>
          <w:tcPr>
            <w:tcW w:w="550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color w:val="auto"/>
              </w:rPr>
              <w:t>Device id, Interface id, Threshold Bandwidth</w:t>
            </w:r>
          </w:p>
        </w:tc>
        <w:tc>
          <w:tcPr>
            <w:tcW w:w="100" w:type="dxa"/>
            <w:vAlign w:val="bottom"/>
          </w:tcPr>
          <w:p>
            <w:pPr>
              <w:spacing w:after="0"/>
              <w:rPr>
                <w:sz w:val="16"/>
                <w:szCs w:val="16"/>
                <w:color w:val="auto"/>
              </w:rPr>
            </w:pPr>
          </w:p>
        </w:tc>
        <w:tc>
          <w:tcPr>
            <w:tcW w:w="900" w:type="dxa"/>
            <w:vAlign w:val="bottom"/>
            <w:shd w:val="clear" w:color="auto" w:fill="CCCCCC"/>
          </w:tcPr>
          <w:p>
            <w:pPr>
              <w:spacing w:after="0" w:line="178" w:lineRule="exact"/>
              <w:rPr>
                <w:sz w:val="20"/>
                <w:szCs w:val="20"/>
                <w:color w:val="auto"/>
              </w:rPr>
            </w:pPr>
            <w:r>
              <w:rPr>
                <w:rFonts w:ascii="Times New Roman" w:cs="Times New Roman" w:eastAsia="Times New Roman" w:hAnsi="Times New Roman"/>
                <w:sz w:val="16"/>
                <w:szCs w:val="16"/>
                <w:color w:val="auto"/>
              </w:rPr>
              <w:t>Unicast</w:t>
            </w:r>
          </w:p>
        </w:tc>
        <w:tc>
          <w:tcPr>
            <w:tcW w:w="120" w:type="dxa"/>
            <w:vAlign w:val="bottom"/>
          </w:tcPr>
          <w:p>
            <w:pPr>
              <w:spacing w:after="0"/>
              <w:rPr>
                <w:sz w:val="16"/>
                <w:szCs w:val="16"/>
                <w:color w:val="auto"/>
              </w:rPr>
            </w:pPr>
          </w:p>
        </w:tc>
        <w:tc>
          <w:tcPr>
            <w:tcW w:w="152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Controller - MAPs</w:t>
            </w:r>
          </w:p>
        </w:tc>
      </w:tr>
      <w:tr>
        <w:trPr>
          <w:trHeight w:val="91"/>
        </w:trPr>
        <w:tc>
          <w:tcPr>
            <w:tcW w:w="5500" w:type="dxa"/>
            <w:vAlign w:val="bottom"/>
          </w:tcPr>
          <w:p>
            <w:pPr>
              <w:spacing w:after="0"/>
              <w:rPr>
                <w:sz w:val="7"/>
                <w:szCs w:val="7"/>
                <w:color w:val="auto"/>
              </w:rPr>
            </w:pPr>
          </w:p>
        </w:tc>
        <w:tc>
          <w:tcPr>
            <w:tcW w:w="100" w:type="dxa"/>
            <w:vAlign w:val="bottom"/>
          </w:tcPr>
          <w:p>
            <w:pPr>
              <w:spacing w:after="0"/>
              <w:rPr>
                <w:sz w:val="7"/>
                <w:szCs w:val="7"/>
                <w:color w:val="auto"/>
              </w:rPr>
            </w:pPr>
          </w:p>
        </w:tc>
        <w:tc>
          <w:tcPr>
            <w:tcW w:w="900" w:type="dxa"/>
            <w:vAlign w:val="bottom"/>
          </w:tcPr>
          <w:p>
            <w:pPr>
              <w:spacing w:after="0"/>
              <w:rPr>
                <w:sz w:val="7"/>
                <w:szCs w:val="7"/>
                <w:color w:val="auto"/>
              </w:rPr>
            </w:pPr>
          </w:p>
        </w:tc>
        <w:tc>
          <w:tcPr>
            <w:tcW w:w="120" w:type="dxa"/>
            <w:vAlign w:val="bottom"/>
          </w:tcPr>
          <w:p>
            <w:pPr>
              <w:spacing w:after="0"/>
              <w:rPr>
                <w:sz w:val="7"/>
                <w:szCs w:val="7"/>
                <w:color w:val="auto"/>
              </w:rPr>
            </w:pPr>
          </w:p>
        </w:tc>
        <w:tc>
          <w:tcPr>
            <w:tcW w:w="1520" w:type="dxa"/>
            <w:vAlign w:val="bottom"/>
          </w:tcPr>
          <w:p>
            <w:pPr>
              <w:spacing w:after="0"/>
              <w:rPr>
                <w:sz w:val="7"/>
                <w:szCs w:val="7"/>
                <w:color w:val="auto"/>
              </w:rPr>
            </w:pPr>
          </w:p>
        </w:tc>
      </w:tr>
      <w:tr>
        <w:trPr>
          <w:trHeight w:val="178"/>
        </w:trPr>
        <w:tc>
          <w:tcPr>
            <w:tcW w:w="5500" w:type="dxa"/>
            <w:vAlign w:val="bottom"/>
            <w:shd w:val="clear" w:color="auto" w:fill="CCCCCC"/>
          </w:tcPr>
          <w:p>
            <w:pPr>
              <w:ind w:left="120"/>
              <w:spacing w:after="0" w:line="178" w:lineRule="exact"/>
              <w:rPr>
                <w:sz w:val="20"/>
                <w:szCs w:val="20"/>
                <w:color w:val="auto"/>
              </w:rPr>
            </w:pPr>
            <w:r>
              <w:rPr>
                <w:rFonts w:ascii="Times New Roman" w:cs="Times New Roman" w:eastAsia="Times New Roman" w:hAnsi="Times New Roman"/>
                <w:sz w:val="16"/>
                <w:szCs w:val="16"/>
                <w:color w:val="auto"/>
              </w:rPr>
              <w:t>Device id, Message id, delay</w:t>
            </w:r>
          </w:p>
        </w:tc>
        <w:tc>
          <w:tcPr>
            <w:tcW w:w="100" w:type="dxa"/>
            <w:vAlign w:val="bottom"/>
            <w:shd w:val="clear" w:color="auto" w:fill="CCCCCC"/>
          </w:tcPr>
          <w:p>
            <w:pPr>
              <w:spacing w:after="0"/>
              <w:rPr>
                <w:sz w:val="15"/>
                <w:szCs w:val="15"/>
                <w:color w:val="auto"/>
              </w:rPr>
            </w:pPr>
          </w:p>
        </w:tc>
        <w:tc>
          <w:tcPr>
            <w:tcW w:w="900" w:type="dxa"/>
            <w:vAlign w:val="bottom"/>
            <w:shd w:val="clear" w:color="auto" w:fill="CCCCCC"/>
          </w:tcPr>
          <w:p>
            <w:pPr>
              <w:spacing w:after="0" w:line="178" w:lineRule="exact"/>
              <w:rPr>
                <w:sz w:val="20"/>
                <w:szCs w:val="20"/>
                <w:color w:val="auto"/>
              </w:rPr>
            </w:pPr>
            <w:r>
              <w:rPr>
                <w:rFonts w:ascii="Times New Roman" w:cs="Times New Roman" w:eastAsia="Times New Roman" w:hAnsi="Times New Roman"/>
                <w:sz w:val="16"/>
                <w:szCs w:val="16"/>
                <w:color w:val="auto"/>
              </w:rPr>
              <w:t>Unicast</w:t>
            </w:r>
          </w:p>
        </w:tc>
        <w:tc>
          <w:tcPr>
            <w:tcW w:w="120" w:type="dxa"/>
            <w:vAlign w:val="bottom"/>
            <w:shd w:val="clear" w:color="auto" w:fill="CCCCCC"/>
          </w:tcPr>
          <w:p>
            <w:pPr>
              <w:spacing w:after="0"/>
              <w:rPr>
                <w:sz w:val="15"/>
                <w:szCs w:val="15"/>
                <w:color w:val="auto"/>
              </w:rPr>
            </w:pPr>
          </w:p>
        </w:tc>
        <w:tc>
          <w:tcPr>
            <w:tcW w:w="1520" w:type="dxa"/>
            <w:vAlign w:val="bottom"/>
            <w:shd w:val="clear" w:color="auto" w:fill="CCCCCC"/>
          </w:tcPr>
          <w:p>
            <w:pPr>
              <w:ind w:left="100"/>
              <w:spacing w:after="0" w:line="178" w:lineRule="exact"/>
              <w:rPr>
                <w:sz w:val="20"/>
                <w:szCs w:val="20"/>
                <w:color w:val="auto"/>
              </w:rPr>
            </w:pPr>
            <w:r>
              <w:rPr>
                <w:rFonts w:ascii="Times New Roman" w:cs="Times New Roman" w:eastAsia="Times New Roman" w:hAnsi="Times New Roman"/>
                <w:sz w:val="16"/>
                <w:szCs w:val="16"/>
                <w:color w:val="auto"/>
              </w:rPr>
              <w:t>Controller - MAPs</w:t>
            </w:r>
          </w:p>
        </w:tc>
      </w:tr>
      <w:tr>
        <w:trPr>
          <w:trHeight w:val="98"/>
        </w:trPr>
        <w:tc>
          <w:tcPr>
            <w:tcW w:w="5500" w:type="dxa"/>
            <w:vAlign w:val="bottom"/>
            <w:shd w:val="clear" w:color="auto" w:fill="CCCCCC"/>
          </w:tcPr>
          <w:p>
            <w:pPr>
              <w:spacing w:after="0"/>
              <w:rPr>
                <w:sz w:val="8"/>
                <w:szCs w:val="8"/>
                <w:color w:val="auto"/>
              </w:rPr>
            </w:pPr>
          </w:p>
        </w:tc>
        <w:tc>
          <w:tcPr>
            <w:tcW w:w="100" w:type="dxa"/>
            <w:vAlign w:val="bottom"/>
            <w:shd w:val="clear" w:color="auto" w:fill="CCCCCC"/>
          </w:tcPr>
          <w:p>
            <w:pPr>
              <w:spacing w:after="0"/>
              <w:rPr>
                <w:sz w:val="8"/>
                <w:szCs w:val="8"/>
                <w:color w:val="auto"/>
              </w:rPr>
            </w:pPr>
          </w:p>
        </w:tc>
        <w:tc>
          <w:tcPr>
            <w:tcW w:w="900" w:type="dxa"/>
            <w:vAlign w:val="bottom"/>
            <w:shd w:val="clear" w:color="auto" w:fill="CCCCCC"/>
          </w:tcPr>
          <w:p>
            <w:pPr>
              <w:spacing w:after="0"/>
              <w:rPr>
                <w:sz w:val="8"/>
                <w:szCs w:val="8"/>
                <w:color w:val="auto"/>
              </w:rPr>
            </w:pPr>
          </w:p>
        </w:tc>
        <w:tc>
          <w:tcPr>
            <w:tcW w:w="120" w:type="dxa"/>
            <w:vAlign w:val="bottom"/>
            <w:shd w:val="clear" w:color="auto" w:fill="CCCCCC"/>
          </w:tcPr>
          <w:p>
            <w:pPr>
              <w:spacing w:after="0"/>
              <w:rPr>
                <w:sz w:val="8"/>
                <w:szCs w:val="8"/>
                <w:color w:val="auto"/>
              </w:rPr>
            </w:pPr>
          </w:p>
        </w:tc>
        <w:tc>
          <w:tcPr>
            <w:tcW w:w="1520" w:type="dxa"/>
            <w:vAlign w:val="bottom"/>
            <w:shd w:val="clear" w:color="auto" w:fill="CCCCCC"/>
          </w:tcPr>
          <w:p>
            <w:pPr>
              <w:spacing w:after="0"/>
              <w:rPr>
                <w:sz w:val="8"/>
                <w:szCs w:val="8"/>
                <w:color w:val="auto"/>
              </w:rPr>
            </w:pPr>
          </w:p>
        </w:tc>
      </w:tr>
      <w:tr>
        <w:trPr>
          <w:trHeight w:val="178"/>
        </w:trPr>
        <w:tc>
          <w:tcPr>
            <w:tcW w:w="550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color w:val="auto"/>
              </w:rPr>
              <w:t>Device id, Neighbor list</w:t>
            </w:r>
          </w:p>
        </w:tc>
        <w:tc>
          <w:tcPr>
            <w:tcW w:w="100" w:type="dxa"/>
            <w:vAlign w:val="bottom"/>
            <w:shd w:val="clear" w:color="auto" w:fill="CCCCCC"/>
          </w:tcPr>
          <w:p>
            <w:pPr>
              <w:spacing w:after="0"/>
              <w:rPr>
                <w:sz w:val="15"/>
                <w:szCs w:val="15"/>
                <w:color w:val="auto"/>
              </w:rPr>
            </w:pPr>
          </w:p>
        </w:tc>
        <w:tc>
          <w:tcPr>
            <w:tcW w:w="900" w:type="dxa"/>
            <w:vAlign w:val="bottom"/>
            <w:shd w:val="clear" w:color="auto" w:fill="CCCCCC"/>
          </w:tcPr>
          <w:p>
            <w:pPr>
              <w:spacing w:after="0" w:line="178" w:lineRule="exact"/>
              <w:rPr>
                <w:sz w:val="20"/>
                <w:szCs w:val="20"/>
                <w:color w:val="auto"/>
              </w:rPr>
            </w:pPr>
            <w:r>
              <w:rPr>
                <w:rFonts w:ascii="Times New Roman" w:cs="Times New Roman" w:eastAsia="Times New Roman" w:hAnsi="Times New Roman"/>
                <w:sz w:val="16"/>
                <w:szCs w:val="16"/>
                <w:color w:val="auto"/>
              </w:rPr>
              <w:t>Unicast</w:t>
            </w:r>
          </w:p>
        </w:tc>
        <w:tc>
          <w:tcPr>
            <w:tcW w:w="120" w:type="dxa"/>
            <w:vAlign w:val="bottom"/>
            <w:shd w:val="clear" w:color="auto" w:fill="CCCCCC"/>
          </w:tcPr>
          <w:p>
            <w:pPr>
              <w:spacing w:after="0"/>
              <w:rPr>
                <w:sz w:val="15"/>
                <w:szCs w:val="15"/>
                <w:color w:val="auto"/>
              </w:rPr>
            </w:pPr>
          </w:p>
        </w:tc>
        <w:tc>
          <w:tcPr>
            <w:tcW w:w="152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MAPs - Controller</w:t>
            </w:r>
          </w:p>
        </w:tc>
      </w:tr>
      <w:tr>
        <w:trPr>
          <w:trHeight w:val="98"/>
        </w:trPr>
        <w:tc>
          <w:tcPr>
            <w:tcW w:w="5500" w:type="dxa"/>
            <w:vAlign w:val="bottom"/>
          </w:tcPr>
          <w:p>
            <w:pPr>
              <w:spacing w:after="0"/>
              <w:rPr>
                <w:sz w:val="8"/>
                <w:szCs w:val="8"/>
                <w:color w:val="auto"/>
              </w:rPr>
            </w:pPr>
          </w:p>
        </w:tc>
        <w:tc>
          <w:tcPr>
            <w:tcW w:w="100" w:type="dxa"/>
            <w:vAlign w:val="bottom"/>
            <w:shd w:val="clear" w:color="auto" w:fill="CCCCCC"/>
          </w:tcPr>
          <w:p>
            <w:pPr>
              <w:spacing w:after="0"/>
              <w:rPr>
                <w:sz w:val="8"/>
                <w:szCs w:val="8"/>
                <w:color w:val="auto"/>
              </w:rPr>
            </w:pPr>
          </w:p>
        </w:tc>
        <w:tc>
          <w:tcPr>
            <w:tcW w:w="900" w:type="dxa"/>
            <w:vAlign w:val="bottom"/>
            <w:shd w:val="clear" w:color="auto" w:fill="CCCCCC"/>
          </w:tcPr>
          <w:p>
            <w:pPr>
              <w:spacing w:after="0"/>
              <w:rPr>
                <w:sz w:val="8"/>
                <w:szCs w:val="8"/>
                <w:color w:val="auto"/>
              </w:rPr>
            </w:pPr>
          </w:p>
        </w:tc>
        <w:tc>
          <w:tcPr>
            <w:tcW w:w="120" w:type="dxa"/>
            <w:vAlign w:val="bottom"/>
            <w:shd w:val="clear" w:color="auto" w:fill="CCCCCC"/>
          </w:tcPr>
          <w:p>
            <w:pPr>
              <w:spacing w:after="0"/>
              <w:rPr>
                <w:sz w:val="8"/>
                <w:szCs w:val="8"/>
                <w:color w:val="auto"/>
              </w:rPr>
            </w:pPr>
          </w:p>
        </w:tc>
        <w:tc>
          <w:tcPr>
            <w:tcW w:w="1520" w:type="dxa"/>
            <w:vAlign w:val="bottom"/>
          </w:tcPr>
          <w:p>
            <w:pPr>
              <w:spacing w:after="0"/>
              <w:rPr>
                <w:sz w:val="8"/>
                <w:szCs w:val="8"/>
                <w:color w:val="auto"/>
              </w:rPr>
            </w:pPr>
          </w:p>
        </w:tc>
      </w:tr>
      <w:tr>
        <w:trPr>
          <w:trHeight w:val="277"/>
        </w:trPr>
        <w:tc>
          <w:tcPr>
            <w:tcW w:w="5500" w:type="dxa"/>
            <w:vAlign w:val="bottom"/>
          </w:tcPr>
          <w:p>
            <w:pPr>
              <w:spacing w:after="0"/>
              <w:rPr>
                <w:sz w:val="24"/>
                <w:szCs w:val="24"/>
                <w:color w:val="auto"/>
              </w:rPr>
            </w:pPr>
          </w:p>
        </w:tc>
        <w:tc>
          <w:tcPr>
            <w:tcW w:w="100" w:type="dxa"/>
            <w:vAlign w:val="bottom"/>
            <w:shd w:val="clear" w:color="auto" w:fill="CCCCCC"/>
          </w:tcPr>
          <w:p>
            <w:pPr>
              <w:spacing w:after="0"/>
              <w:rPr>
                <w:sz w:val="24"/>
                <w:szCs w:val="24"/>
                <w:color w:val="auto"/>
              </w:rPr>
            </w:pPr>
          </w:p>
        </w:tc>
        <w:tc>
          <w:tcPr>
            <w:tcW w:w="900" w:type="dxa"/>
            <w:vAlign w:val="bottom"/>
            <w:shd w:val="clear" w:color="auto" w:fill="CCCCCC"/>
          </w:tcPr>
          <w:p>
            <w:pPr>
              <w:spacing w:after="0"/>
              <w:rPr>
                <w:sz w:val="24"/>
                <w:szCs w:val="24"/>
                <w:color w:val="auto"/>
              </w:rPr>
            </w:pPr>
          </w:p>
        </w:tc>
        <w:tc>
          <w:tcPr>
            <w:tcW w:w="120" w:type="dxa"/>
            <w:vAlign w:val="bottom"/>
            <w:shd w:val="clear" w:color="auto" w:fill="CCCCCC"/>
          </w:tcPr>
          <w:p>
            <w:pPr>
              <w:spacing w:after="0"/>
              <w:rPr>
                <w:sz w:val="24"/>
                <w:szCs w:val="24"/>
                <w:color w:val="auto"/>
              </w:rPr>
            </w:pPr>
          </w:p>
        </w:tc>
        <w:tc>
          <w:tcPr>
            <w:tcW w:w="152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-1102360</wp:posOffset>
            </wp:positionH>
            <wp:positionV relativeFrom="paragraph">
              <wp:posOffset>0</wp:posOffset>
            </wp:positionV>
            <wp:extent cx="6275705" cy="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extLst>
                    </a:blip>
                    <a:srcRect/>
                    <a:stretch>
                      <a:fillRect/>
                    </a:stretch>
                  </pic:blipFill>
                  <pic:spPr bwMode="auto">
                    <a:xfrm>
                      <a:off x="0" y="0"/>
                      <a:ext cx="6275705" cy="6350"/>
                    </a:xfrm>
                    <a:prstGeom prst="rect">
                      <a:avLst/>
                    </a:prstGeom>
                    <a:noFill/>
                  </pic:spPr>
                </pic:pic>
              </a:graphicData>
            </a:graphic>
          </wp:anchor>
        </w:drawing>
      </w:r>
    </w:p>
    <w:p>
      <w:pPr>
        <w:spacing w:after="0" w:line="200" w:lineRule="exact"/>
        <w:rPr>
          <w:sz w:val="20"/>
          <w:szCs w:val="20"/>
          <w:color w:val="auto"/>
        </w:rPr>
      </w:pPr>
    </w:p>
    <w:p>
      <w:pPr>
        <w:sectPr>
          <w:pgSz w:w="11500" w:h="15660" w:orient="portrait"/>
          <w:cols w:equalWidth="0" w:num="2">
            <w:col w:w="1561" w:space="320"/>
            <w:col w:w="8160"/>
          </w:cols>
          <w:pgMar w:left="739" w:top="35" w:right="728" w:bottom="0" w:gutter="0" w:footer="0" w:header="0"/>
          <w:type w:val="continuous"/>
        </w:sectPr>
      </w:pPr>
    </w:p>
    <w:p>
      <w:pPr>
        <w:spacing w:after="0" w:line="38" w:lineRule="exact"/>
        <w:rPr>
          <w:sz w:val="20"/>
          <w:szCs w:val="20"/>
          <w:color w:val="auto"/>
        </w:rPr>
      </w:pPr>
    </w:p>
    <w:p>
      <w:pPr>
        <w:jc w:val="both"/>
        <w:ind w:left="721"/>
        <w:spacing w:after="0" w:line="246" w:lineRule="auto"/>
        <w:rPr>
          <w:sz w:val="20"/>
          <w:szCs w:val="20"/>
          <w:color w:val="auto"/>
        </w:rPr>
      </w:pPr>
      <w:r>
        <w:rPr>
          <w:rFonts w:ascii="Times New Roman" w:cs="Times New Roman" w:eastAsia="Times New Roman" w:hAnsi="Times New Roman"/>
          <w:sz w:val="20"/>
          <w:szCs w:val="20"/>
          <w:color w:val="auto"/>
        </w:rPr>
        <w:t>path calculation, the Controller uses the network-wide map and the Dijkstra’s algorithm. The calculated path information is sent to the sender node using PATH-UPD.</w:t>
      </w:r>
    </w:p>
    <w:p>
      <w:pPr>
        <w:spacing w:after="0" w:line="17" w:lineRule="exact"/>
        <w:rPr>
          <w:sz w:val="20"/>
          <w:szCs w:val="20"/>
          <w:color w:val="auto"/>
        </w:rPr>
      </w:pPr>
    </w:p>
    <w:p>
      <w:pPr>
        <w:jc w:val="both"/>
        <w:ind w:left="721" w:hanging="507"/>
        <w:spacing w:after="0" w:line="248" w:lineRule="auto"/>
        <w:tabs>
          <w:tab w:leader="none" w:pos="721" w:val="left"/>
        </w:tabs>
        <w:numPr>
          <w:ilvl w:val="1"/>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CURRENT-STAT message is used by the MAPs to give information about the total capacity of the interfaces and the current load. The Controller, based on this information, suggests the threshold bandwidth to the MAPs using THRESHOLD-SET message. CURRENT-STAT is a periodic and a unicast message.</w:t>
      </w:r>
    </w:p>
    <w:p>
      <w:pPr>
        <w:spacing w:after="0" w:line="16" w:lineRule="exact"/>
        <w:rPr>
          <w:rFonts w:ascii="Times New Roman" w:cs="Times New Roman" w:eastAsia="Times New Roman" w:hAnsi="Times New Roman"/>
          <w:sz w:val="20"/>
          <w:szCs w:val="20"/>
          <w:color w:val="auto"/>
        </w:rPr>
      </w:pPr>
    </w:p>
    <w:p>
      <w:pPr>
        <w:jc w:val="both"/>
        <w:ind w:left="721" w:hanging="560"/>
        <w:spacing w:after="0" w:line="246" w:lineRule="auto"/>
        <w:tabs>
          <w:tab w:leader="none" w:pos="721" w:val="left"/>
        </w:tabs>
        <w:numPr>
          <w:ilvl w:val="1"/>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MAPs send the information of their interfaces using the INT-LIS message to the Controller. This message is helpful for the Controller to get the information of interfaces in a MAP and their types.</w:t>
      </w:r>
    </w:p>
    <w:p>
      <w:pPr>
        <w:spacing w:after="0" w:line="17" w:lineRule="exact"/>
        <w:rPr>
          <w:rFonts w:ascii="Times New Roman" w:cs="Times New Roman" w:eastAsia="Times New Roman" w:hAnsi="Times New Roman"/>
          <w:sz w:val="20"/>
          <w:szCs w:val="20"/>
          <w:color w:val="auto"/>
        </w:rPr>
      </w:pPr>
    </w:p>
    <w:p>
      <w:pPr>
        <w:jc w:val="both"/>
        <w:ind w:left="721" w:hanging="613"/>
        <w:spacing w:after="0" w:line="247" w:lineRule="auto"/>
        <w:tabs>
          <w:tab w:leader="none" w:pos="721" w:val="left"/>
        </w:tabs>
        <w:numPr>
          <w:ilvl w:val="1"/>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the case of Gateway or MAP saturation, intermediate MAP failure, or Gateway failure situations, the Controller tries all possible combinations from the sender to the receiver nodes and selects the optimum path.</w:t>
      </w:r>
    </w:p>
    <w:p>
      <w:pPr>
        <w:spacing w:after="0" w:line="16" w:lineRule="exact"/>
        <w:rPr>
          <w:rFonts w:ascii="Times New Roman" w:cs="Times New Roman" w:eastAsia="Times New Roman" w:hAnsi="Times New Roman"/>
          <w:sz w:val="20"/>
          <w:szCs w:val="20"/>
          <w:color w:val="auto"/>
        </w:rPr>
      </w:pPr>
    </w:p>
    <w:p>
      <w:pPr>
        <w:jc w:val="both"/>
        <w:ind w:left="721" w:hanging="668"/>
        <w:spacing w:after="0" w:line="244" w:lineRule="auto"/>
        <w:tabs>
          <w:tab w:leader="none" w:pos="721" w:val="left"/>
        </w:tabs>
        <w:numPr>
          <w:ilvl w:val="1"/>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case there is some change in the neighbor table of any node, the change is communicated to the Controller through NEIG-TAB.</w:t>
      </w:r>
    </w:p>
    <w:p>
      <w:pPr>
        <w:spacing w:after="0" w:line="18" w:lineRule="exact"/>
        <w:rPr>
          <w:rFonts w:ascii="Times New Roman" w:cs="Times New Roman" w:eastAsia="Times New Roman" w:hAnsi="Times New Roman"/>
          <w:sz w:val="20"/>
          <w:szCs w:val="20"/>
          <w:color w:val="auto"/>
        </w:rPr>
      </w:pPr>
    </w:p>
    <w:p>
      <w:pPr>
        <w:jc w:val="both"/>
        <w:ind w:left="721" w:hanging="560"/>
        <w:spacing w:after="0" w:line="244" w:lineRule="auto"/>
        <w:tabs>
          <w:tab w:leader="none" w:pos="721" w:val="left"/>
        </w:tabs>
        <w:numPr>
          <w:ilvl w:val="1"/>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Controller, using FED-BACK-CON restricts the MAPs to stop sending any control messages for some specific time, if required.</w:t>
      </w:r>
    </w:p>
    <w:p>
      <w:pPr>
        <w:spacing w:after="0" w:line="18" w:lineRule="exact"/>
        <w:rPr>
          <w:rFonts w:ascii="Times New Roman" w:cs="Times New Roman" w:eastAsia="Times New Roman" w:hAnsi="Times New Roman"/>
          <w:sz w:val="20"/>
          <w:szCs w:val="20"/>
          <w:color w:val="auto"/>
        </w:rPr>
      </w:pPr>
    </w:p>
    <w:p>
      <w:pPr>
        <w:jc w:val="both"/>
        <w:ind w:left="721" w:hanging="507"/>
        <w:spacing w:after="0" w:line="245" w:lineRule="auto"/>
        <w:tabs>
          <w:tab w:leader="none" w:pos="721" w:val="left"/>
        </w:tabs>
        <w:numPr>
          <w:ilvl w:val="1"/>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case of any error, the MAPs send ERROR to the Controller so that the Controller takes further necessary action.</w:t>
      </w:r>
    </w:p>
    <w:p>
      <w:pPr>
        <w:spacing w:after="0" w:line="308" w:lineRule="exact"/>
        <w:rPr>
          <w:rFonts w:ascii="Times New Roman" w:cs="Times New Roman" w:eastAsia="Times New Roman" w:hAnsi="Times New Roman"/>
          <w:sz w:val="20"/>
          <w:szCs w:val="20"/>
          <w:color w:val="auto"/>
        </w:rPr>
      </w:pPr>
    </w:p>
    <w:p>
      <w:pPr>
        <w:ind w:left="201" w:hanging="201"/>
        <w:spacing w:after="0"/>
        <w:tabs>
          <w:tab w:leader="none" w:pos="201" w:val="left"/>
        </w:tabs>
        <w:numPr>
          <w:ilvl w:val="0"/>
          <w:numId w:val="12"/>
        </w:numPr>
        <w:rPr>
          <w:rFonts w:ascii="Arial" w:cs="Arial" w:eastAsia="Arial" w:hAnsi="Arial"/>
          <w:sz w:val="18"/>
          <w:szCs w:val="18"/>
          <w:color w:val="58595B"/>
        </w:rPr>
      </w:pPr>
      <w:r>
        <w:rPr>
          <w:rFonts w:ascii="Arial" w:cs="Arial" w:eastAsia="Arial" w:hAnsi="Arial"/>
          <w:sz w:val="18"/>
          <w:szCs w:val="18"/>
          <w:color w:val="58595B"/>
        </w:rPr>
        <w:t>OPTIMIZATION ALGORITHM</w:t>
      </w:r>
    </w:p>
    <w:p>
      <w:pPr>
        <w:spacing w:after="0" w:line="120" w:lineRule="exact"/>
        <w:rPr>
          <w:sz w:val="20"/>
          <w:szCs w:val="20"/>
          <w:color w:val="auto"/>
        </w:rPr>
      </w:pPr>
    </w:p>
    <w:p>
      <w:pPr>
        <w:jc w:val="both"/>
        <w:ind w:left="1"/>
        <w:spacing w:after="0" w:line="263" w:lineRule="auto"/>
        <w:rPr>
          <w:sz w:val="20"/>
          <w:szCs w:val="20"/>
          <w:color w:val="auto"/>
        </w:rPr>
      </w:pPr>
      <w:r>
        <w:rPr>
          <w:rFonts w:ascii="Times New Roman" w:cs="Times New Roman" w:eastAsia="Times New Roman" w:hAnsi="Times New Roman"/>
          <w:sz w:val="19"/>
          <w:szCs w:val="19"/>
          <w:color w:val="auto"/>
        </w:rPr>
        <w:t>The optimization algorithm aims to find a path towards the most under-utilized gateway link present in the network. Figure 5 shows the flow graph of the Optimization Algorithm. The algorithm starts by selecting a source flow (s) on the saturated link responsible for initiating the optimization algorithm. The source flow is currently selected at random.</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Once the flow is selected link utilization of each link after application of the source flow is calculated. The resultant graph is called a link utilization (G) graph. From the link utilization graph all links which have weights greater then threshold value are removed. Once the links are removed a gateway (GW) a link is selected as the target and Dijkstra's algorithm is run on the graph G. If the removal of links has partitioned the graph such that no path can be found for source flow (s) towards GW then a new GW is selected from the set of Gateways. The process is iterated for all Gateways until a path is found. If no path can be found then the source flow (s) is deemed unmovable and a new source flow is selected from set S. If no source flow can be moved from the congested link then the network is considered to be optimal and not modified. The details of the algorithm are given 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956945</wp:posOffset>
            </wp:positionH>
            <wp:positionV relativeFrom="paragraph">
              <wp:posOffset>149860</wp:posOffset>
            </wp:positionV>
            <wp:extent cx="1135380" cy="30321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extLst>
                    </a:blip>
                    <a:srcRect/>
                    <a:stretch>
                      <a:fillRect/>
                    </a:stretch>
                  </pic:blipFill>
                  <pic:spPr bwMode="auto">
                    <a:xfrm>
                      <a:off x="0" y="0"/>
                      <a:ext cx="1135380" cy="30321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860"/>
        <w:spacing w:after="0"/>
        <w:rPr>
          <w:sz w:val="20"/>
          <w:szCs w:val="20"/>
          <w:color w:val="auto"/>
        </w:rPr>
      </w:pPr>
      <w:r>
        <w:rPr>
          <w:rFonts w:ascii="Arial" w:cs="Arial" w:eastAsia="Arial" w:hAnsi="Arial"/>
          <w:sz w:val="14"/>
          <w:szCs w:val="14"/>
          <w:b w:val="1"/>
          <w:bCs w:val="1"/>
          <w:color w:val="00629B"/>
        </w:rPr>
        <w:t xml:space="preserve">FIGURE 5. </w:t>
      </w:r>
      <w:r>
        <w:rPr>
          <w:rFonts w:ascii="Arial" w:cs="Arial" w:eastAsia="Arial" w:hAnsi="Arial"/>
          <w:sz w:val="14"/>
          <w:szCs w:val="14"/>
          <w:b w:val="1"/>
          <w:bCs w:val="1"/>
          <w:color w:val="000000"/>
        </w:rPr>
        <w:t>Optimization Algorithm Flow Graph</w:t>
      </w:r>
    </w:p>
    <w:p>
      <w:pPr>
        <w:spacing w:after="0" w:line="264" w:lineRule="exact"/>
        <w:rPr>
          <w:sz w:val="20"/>
          <w:szCs w:val="20"/>
          <w:color w:val="auto"/>
        </w:rPr>
      </w:pPr>
    </w:p>
    <w:p>
      <w:pPr>
        <w:ind w:left="3780"/>
        <w:spacing w:after="0"/>
        <w:rPr>
          <w:sz w:val="20"/>
          <w:szCs w:val="20"/>
          <w:color w:val="auto"/>
        </w:rPr>
      </w:pPr>
      <w:r>
        <w:rPr>
          <w:rFonts w:ascii="Arial" w:cs="Arial" w:eastAsia="Arial" w:hAnsi="Arial"/>
          <w:sz w:val="12"/>
          <w:szCs w:val="12"/>
          <w:color w:val="auto"/>
        </w:rPr>
        <w:t>VOLUME XX, 2020</w:t>
      </w:r>
    </w:p>
    <w:p>
      <w:pPr>
        <w:spacing w:after="0" w:line="200" w:lineRule="exact"/>
        <w:rPr>
          <w:sz w:val="20"/>
          <w:szCs w:val="20"/>
          <w:color w:val="auto"/>
        </w:rPr>
      </w:pPr>
    </w:p>
    <w:p>
      <w:pPr>
        <w:sectPr>
          <w:pgSz w:w="11500" w:h="15660" w:orient="portrait"/>
          <w:cols w:equalWidth="0" w:num="2">
            <w:col w:w="4821" w:space="400"/>
            <w:col w:w="4820"/>
          </w:cols>
          <w:pgMar w:left="739" w:top="35" w:right="728" w:bottom="0" w:gutter="0" w:footer="0" w:header="0"/>
          <w:type w:val="continuous"/>
        </w:sectPr>
      </w:pPr>
    </w:p>
    <w:p>
      <w:pPr>
        <w:spacing w:after="0" w:line="9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00" w:h="15660" w:orient="portrait"/>
          <w:cols w:equalWidth="0" w:num="1">
            <w:col w:w="10041"/>
          </w:cols>
          <w:pgMar w:left="739" w:top="35" w:right="728" w:bottom="0" w:gutter="0" w:footer="0" w:header="0"/>
          <w:type w:val="continuous"/>
        </w:sectPr>
      </w:pPr>
    </w:p>
    <w:bookmarkStart w:id="6" w:name="page7"/>
    <w:bookmarkEnd w:id="6"/>
    <w:p>
      <w:pPr>
        <w:jc w:val="center"/>
        <w:ind w:left="261" w:right="28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10.1109/ACCESS.2020.3011651,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-41275</wp:posOffset>
            </wp:positionV>
            <wp:extent cx="982980" cy="17526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extLst>
                    </a:blip>
                    <a:srcRect/>
                    <a:stretch>
                      <a:fillRect/>
                    </a:stretch>
                  </pic:blipFill>
                  <pic:spPr bwMode="auto">
                    <a:xfrm>
                      <a:off x="0" y="0"/>
                      <a:ext cx="982980" cy="175260"/>
                    </a:xfrm>
                    <a:prstGeom prst="rect">
                      <a:avLst/>
                    </a:prstGeom>
                    <a:noFill/>
                  </pic:spPr>
                </pic:pic>
              </a:graphicData>
            </a:graphic>
          </wp:anchor>
        </w:drawing>
      </w:r>
    </w:p>
    <w:p>
      <w:pPr>
        <w:spacing w:after="0" w:line="50" w:lineRule="exact"/>
        <w:rPr>
          <w:sz w:val="20"/>
          <w:szCs w:val="20"/>
          <w:color w:val="auto"/>
        </w:rPr>
      </w:pPr>
    </w:p>
    <w:p>
      <w:pPr>
        <w:ind w:left="2661"/>
        <w:spacing w:after="0"/>
        <w:rPr>
          <w:sz w:val="20"/>
          <w:szCs w:val="20"/>
          <w:color w:val="auto"/>
        </w:rPr>
      </w:pPr>
      <w:r>
        <w:rPr>
          <w:rFonts w:ascii="Calibri" w:cs="Calibri" w:eastAsia="Calibri" w:hAnsi="Calibri"/>
          <w:sz w:val="14"/>
          <w:szCs w:val="14"/>
          <w:color w:val="auto"/>
        </w:rPr>
        <w:t>Syed Sherjeel A. Gilani</w:t>
      </w:r>
      <w:r>
        <w:rPr>
          <w:rFonts w:ascii="Arial" w:cs="Arial" w:eastAsia="Arial" w:hAnsi="Arial"/>
          <w:sz w:val="14"/>
          <w:szCs w:val="14"/>
          <w:color w:val="auto"/>
        </w:rPr>
        <w:t>: Paper for IEEE Access (June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45085</wp:posOffset>
                </wp:positionV>
                <wp:extent cx="640588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58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3.55pt" to="503pt,3.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6412230</wp:posOffset>
                </wp:positionH>
                <wp:positionV relativeFrom="paragraph">
                  <wp:posOffset>403860</wp:posOffset>
                </wp:positionV>
                <wp:extent cx="0" cy="231838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1838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4.9pt,31.8pt" to="504.9pt,214.35pt" o:allowincell="f" strokecolor="#000000" strokeweight="0.75pt"/>
            </w:pict>
          </mc:Fallback>
        </mc:AlternateContent>
        <w:drawing>
          <wp:anchor simplePos="0" relativeHeight="251657728" behindDoc="1" locked="0" layoutInCell="0" allowOverlap="1">
            <wp:simplePos x="0" y="0"/>
            <wp:positionH relativeFrom="column">
              <wp:posOffset>5715</wp:posOffset>
            </wp:positionH>
            <wp:positionV relativeFrom="paragraph">
              <wp:posOffset>404495</wp:posOffset>
            </wp:positionV>
            <wp:extent cx="6411595" cy="231838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extLst>
                    </a:blip>
                    <a:srcRect/>
                    <a:stretch>
                      <a:fillRect/>
                    </a:stretch>
                  </pic:blipFill>
                  <pic:spPr bwMode="auto">
                    <a:xfrm>
                      <a:off x="0" y="0"/>
                      <a:ext cx="6411595" cy="2318385"/>
                    </a:xfrm>
                    <a:prstGeom prst="rect">
                      <a:avLst/>
                    </a:prstGeom>
                    <a:noFill/>
                  </pic:spPr>
                </pic:pic>
              </a:graphicData>
            </a:graphic>
          </wp:anchor>
        </w:drawing>
        <w:drawing>
          <wp:anchor simplePos="0" relativeHeight="251657728" behindDoc="1" locked="0" layoutInCell="0" allowOverlap="1">
            <wp:simplePos x="0" y="0"/>
            <wp:positionH relativeFrom="column">
              <wp:posOffset>5715</wp:posOffset>
            </wp:positionH>
            <wp:positionV relativeFrom="paragraph">
              <wp:posOffset>404495</wp:posOffset>
            </wp:positionV>
            <wp:extent cx="6411595" cy="231838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extLst>
                    </a:blip>
                    <a:srcRect/>
                    <a:stretch>
                      <a:fillRect/>
                    </a:stretch>
                  </pic:blipFill>
                  <pic:spPr bwMode="auto">
                    <a:xfrm>
                      <a:off x="0" y="0"/>
                      <a:ext cx="6411595" cy="23183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tbl>
      <w:tblPr>
        <w:tblLayout w:type="fixed"/>
        <w:tblInd w:w="321" w:type="dxa"/>
        <w:tblCellMar>
          <w:top w:w="0" w:type="dxa"/>
          <w:left w:w="0" w:type="dxa"/>
          <w:bottom w:w="0" w:type="dxa"/>
          <w:right w:w="0" w:type="dxa"/>
        </w:tblCellMar>
      </w:tblPr>
      <w:tr>
        <w:trPr>
          <w:trHeight w:val="207"/>
        </w:trPr>
        <w:tc>
          <w:tcPr>
            <w:tcW w:w="1020" w:type="dxa"/>
            <w:vAlign w:val="bottom"/>
          </w:tcPr>
          <w:p>
            <w:pPr>
              <w:jc w:val="right"/>
              <w:spacing w:after="0"/>
              <w:rPr>
                <w:sz w:val="20"/>
                <w:szCs w:val="20"/>
                <w:color w:val="auto"/>
              </w:rPr>
            </w:pPr>
            <w:r>
              <w:rPr>
                <w:rFonts w:ascii="Calibri" w:cs="Calibri" w:eastAsia="Calibri" w:hAnsi="Calibri"/>
                <w:sz w:val="16"/>
                <w:szCs w:val="16"/>
                <w:color w:val="auto"/>
              </w:rPr>
              <w:t>CON</w:t>
            </w:r>
          </w:p>
        </w:tc>
        <w:tc>
          <w:tcPr>
            <w:tcW w:w="106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800" w:type="dxa"/>
            <w:vAlign w:val="bottom"/>
          </w:tcPr>
          <w:p>
            <w:pPr>
              <w:ind w:left="380"/>
              <w:spacing w:after="0"/>
              <w:rPr>
                <w:sz w:val="20"/>
                <w:szCs w:val="20"/>
                <w:color w:val="auto"/>
              </w:rPr>
            </w:pPr>
            <w:r>
              <w:rPr>
                <w:rFonts w:ascii="Calibri" w:cs="Calibri" w:eastAsia="Calibri" w:hAnsi="Calibri"/>
                <w:sz w:val="16"/>
                <w:szCs w:val="16"/>
                <w:color w:val="auto"/>
              </w:rPr>
              <w:t>CON</w:t>
            </w:r>
          </w:p>
        </w:tc>
        <w:tc>
          <w:tcPr>
            <w:tcW w:w="98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780" w:type="dxa"/>
            <w:vAlign w:val="bottom"/>
          </w:tcPr>
          <w:p>
            <w:pPr>
              <w:jc w:val="center"/>
              <w:ind w:left="195"/>
              <w:spacing w:after="0"/>
              <w:rPr>
                <w:sz w:val="20"/>
                <w:szCs w:val="20"/>
                <w:color w:val="auto"/>
              </w:rPr>
            </w:pPr>
            <w:r>
              <w:rPr>
                <w:rFonts w:ascii="Calibri" w:cs="Calibri" w:eastAsia="Calibri" w:hAnsi="Calibri"/>
                <w:sz w:val="16"/>
                <w:szCs w:val="16"/>
                <w:color w:val="auto"/>
              </w:rPr>
              <w:t>CON</w:t>
            </w:r>
          </w:p>
        </w:tc>
        <w:tc>
          <w:tcPr>
            <w:tcW w:w="180" w:type="dxa"/>
            <w:vAlign w:val="bottom"/>
          </w:tcPr>
          <w:p>
            <w:pPr>
              <w:spacing w:after="0"/>
              <w:rPr>
                <w:sz w:val="18"/>
                <w:szCs w:val="18"/>
                <w:color w:val="auto"/>
              </w:rPr>
            </w:pPr>
          </w:p>
        </w:tc>
        <w:tc>
          <w:tcPr>
            <w:tcW w:w="1160" w:type="dxa"/>
            <w:vAlign w:val="bottom"/>
          </w:tcPr>
          <w:p>
            <w:pPr>
              <w:spacing w:after="0"/>
              <w:rPr>
                <w:sz w:val="18"/>
                <w:szCs w:val="18"/>
                <w:color w:val="auto"/>
              </w:rPr>
            </w:pPr>
          </w:p>
        </w:tc>
        <w:tc>
          <w:tcPr>
            <w:tcW w:w="12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494"/>
        </w:trPr>
        <w:tc>
          <w:tcPr>
            <w:tcW w:w="1020" w:type="dxa"/>
            <w:vAlign w:val="bottom"/>
          </w:tcPr>
          <w:p>
            <w:pPr>
              <w:jc w:val="right"/>
              <w:ind w:right="96"/>
              <w:spacing w:after="0"/>
              <w:rPr>
                <w:sz w:val="20"/>
                <w:szCs w:val="20"/>
                <w:color w:val="auto"/>
              </w:rPr>
            </w:pPr>
            <w:r>
              <w:rPr>
                <w:rFonts w:ascii="Calibri" w:cs="Calibri" w:eastAsia="Calibri" w:hAnsi="Calibri"/>
                <w:sz w:val="16"/>
                <w:szCs w:val="16"/>
                <w:b w:val="1"/>
                <w:bCs w:val="1"/>
                <w:color w:val="auto"/>
              </w:rPr>
              <w:t>1</w:t>
            </w:r>
          </w:p>
        </w:tc>
        <w:tc>
          <w:tcPr>
            <w:tcW w:w="10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00" w:type="dxa"/>
            <w:vAlign w:val="bottom"/>
          </w:tcPr>
          <w:p>
            <w:pPr>
              <w:ind w:left="480"/>
              <w:spacing w:after="0"/>
              <w:rPr>
                <w:sz w:val="20"/>
                <w:szCs w:val="20"/>
                <w:color w:val="auto"/>
              </w:rPr>
            </w:pPr>
            <w:r>
              <w:rPr>
                <w:rFonts w:ascii="Calibri" w:cs="Calibri" w:eastAsia="Calibri" w:hAnsi="Calibri"/>
                <w:sz w:val="16"/>
                <w:szCs w:val="16"/>
                <w:b w:val="1"/>
                <w:bCs w:val="1"/>
                <w:color w:val="auto"/>
              </w:rPr>
              <w:t>1</w:t>
            </w:r>
          </w:p>
        </w:tc>
        <w:tc>
          <w:tcPr>
            <w:tcW w:w="9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780" w:type="dxa"/>
            <w:vAlign w:val="bottom"/>
          </w:tcPr>
          <w:p>
            <w:pPr>
              <w:jc w:val="right"/>
              <w:ind w:right="135"/>
              <w:spacing w:after="0"/>
              <w:rPr>
                <w:sz w:val="20"/>
                <w:szCs w:val="20"/>
                <w:color w:val="auto"/>
              </w:rPr>
            </w:pPr>
            <w:r>
              <w:rPr>
                <w:rFonts w:ascii="Calibri" w:cs="Calibri" w:eastAsia="Calibri" w:hAnsi="Calibri"/>
                <w:sz w:val="16"/>
                <w:szCs w:val="16"/>
                <w:b w:val="1"/>
                <w:bCs w:val="1"/>
                <w:color w:val="auto"/>
              </w:rPr>
              <w:t>1</w:t>
            </w:r>
          </w:p>
        </w:tc>
        <w:tc>
          <w:tcPr>
            <w:tcW w:w="18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1260" w:type="dxa"/>
            <w:vAlign w:val="bottom"/>
            <w:vMerge w:val="restart"/>
          </w:tcPr>
          <w:p>
            <w:pPr>
              <w:ind w:left="560"/>
              <w:spacing w:after="0"/>
              <w:rPr>
                <w:sz w:val="20"/>
                <w:szCs w:val="20"/>
                <w:color w:val="auto"/>
              </w:rPr>
            </w:pPr>
            <w:r>
              <w:rPr>
                <w:rFonts w:ascii="Calibri" w:cs="Calibri" w:eastAsia="Calibri" w:hAnsi="Calibri"/>
                <w:sz w:val="16"/>
                <w:szCs w:val="16"/>
                <w:color w:val="auto"/>
                <w:w w:val="96"/>
              </w:rPr>
              <w:t>PATH_REQ</w:t>
            </w:r>
          </w:p>
        </w:tc>
        <w:tc>
          <w:tcPr>
            <w:tcW w:w="0" w:type="dxa"/>
            <w:vAlign w:val="bottom"/>
          </w:tcPr>
          <w:p>
            <w:pPr>
              <w:spacing w:after="0"/>
              <w:rPr>
                <w:sz w:val="1"/>
                <w:szCs w:val="1"/>
                <w:color w:val="auto"/>
              </w:rPr>
            </w:pPr>
          </w:p>
        </w:tc>
      </w:tr>
      <w:tr>
        <w:trPr>
          <w:trHeight w:val="159"/>
        </w:trPr>
        <w:tc>
          <w:tcPr>
            <w:tcW w:w="1020" w:type="dxa"/>
            <w:vAlign w:val="bottom"/>
          </w:tcPr>
          <w:p>
            <w:pPr>
              <w:spacing w:after="0"/>
              <w:rPr>
                <w:sz w:val="13"/>
                <w:szCs w:val="13"/>
                <w:color w:val="auto"/>
              </w:rPr>
            </w:pPr>
          </w:p>
        </w:tc>
        <w:tc>
          <w:tcPr>
            <w:tcW w:w="106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98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160" w:type="dxa"/>
            <w:vAlign w:val="bottom"/>
          </w:tcPr>
          <w:p>
            <w:pPr>
              <w:spacing w:after="0"/>
              <w:rPr>
                <w:sz w:val="13"/>
                <w:szCs w:val="13"/>
                <w:color w:val="auto"/>
              </w:rPr>
            </w:pPr>
          </w:p>
        </w:tc>
        <w:tc>
          <w:tcPr>
            <w:tcW w:w="12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99"/>
        </w:trPr>
        <w:tc>
          <w:tcPr>
            <w:tcW w:w="1020" w:type="dxa"/>
            <w:vAlign w:val="bottom"/>
          </w:tcPr>
          <w:p>
            <w:pPr>
              <w:jc w:val="right"/>
              <w:ind w:right="276"/>
              <w:spacing w:after="0"/>
              <w:rPr>
                <w:sz w:val="20"/>
                <w:szCs w:val="20"/>
                <w:color w:val="auto"/>
              </w:rPr>
            </w:pPr>
            <w:r>
              <w:rPr>
                <w:rFonts w:ascii="Calibri" w:cs="Calibri" w:eastAsia="Calibri" w:hAnsi="Calibri"/>
                <w:sz w:val="16"/>
                <w:szCs w:val="16"/>
                <w:b w:val="1"/>
                <w:bCs w:val="1"/>
                <w:color w:val="auto"/>
              </w:rPr>
              <w:t>2</w:t>
            </w:r>
          </w:p>
        </w:tc>
        <w:tc>
          <w:tcPr>
            <w:tcW w:w="1060" w:type="dxa"/>
            <w:vAlign w:val="bottom"/>
          </w:tcPr>
          <w:p>
            <w:pPr>
              <w:jc w:val="right"/>
              <w:ind w:right="799"/>
              <w:spacing w:after="0"/>
              <w:rPr>
                <w:sz w:val="20"/>
                <w:szCs w:val="20"/>
                <w:color w:val="auto"/>
              </w:rPr>
            </w:pPr>
            <w:r>
              <w:rPr>
                <w:rFonts w:ascii="Calibri" w:cs="Calibri" w:eastAsia="Calibri" w:hAnsi="Calibri"/>
                <w:sz w:val="16"/>
                <w:szCs w:val="16"/>
                <w:b w:val="1"/>
                <w:bCs w:val="1"/>
                <w:color w:val="auto"/>
              </w:rPr>
              <w:t>3</w:t>
            </w:r>
          </w:p>
        </w:tc>
        <w:tc>
          <w:tcPr>
            <w:tcW w:w="440" w:type="dxa"/>
            <w:vAlign w:val="bottom"/>
          </w:tcPr>
          <w:p>
            <w:pPr>
              <w:spacing w:after="0"/>
              <w:rPr>
                <w:sz w:val="24"/>
                <w:szCs w:val="24"/>
                <w:color w:val="auto"/>
              </w:rPr>
            </w:pPr>
          </w:p>
        </w:tc>
        <w:tc>
          <w:tcPr>
            <w:tcW w:w="800" w:type="dxa"/>
            <w:vAlign w:val="bottom"/>
          </w:tcPr>
          <w:p>
            <w:pPr>
              <w:ind w:left="320"/>
              <w:spacing w:after="0"/>
              <w:rPr>
                <w:sz w:val="20"/>
                <w:szCs w:val="20"/>
                <w:color w:val="auto"/>
              </w:rPr>
            </w:pPr>
            <w:r>
              <w:rPr>
                <w:rFonts w:ascii="Calibri" w:cs="Calibri" w:eastAsia="Calibri" w:hAnsi="Calibri"/>
                <w:sz w:val="16"/>
                <w:szCs w:val="16"/>
                <w:b w:val="1"/>
                <w:bCs w:val="1"/>
                <w:color w:val="auto"/>
              </w:rPr>
              <w:t>2</w:t>
            </w:r>
          </w:p>
        </w:tc>
        <w:tc>
          <w:tcPr>
            <w:tcW w:w="980" w:type="dxa"/>
            <w:vAlign w:val="bottom"/>
          </w:tcPr>
          <w:p>
            <w:pPr>
              <w:jc w:val="right"/>
              <w:ind w:right="759"/>
              <w:spacing w:after="0"/>
              <w:rPr>
                <w:sz w:val="20"/>
                <w:szCs w:val="20"/>
                <w:color w:val="auto"/>
              </w:rPr>
            </w:pPr>
            <w:r>
              <w:rPr>
                <w:rFonts w:ascii="Calibri" w:cs="Calibri" w:eastAsia="Calibri" w:hAnsi="Calibri"/>
                <w:sz w:val="16"/>
                <w:szCs w:val="16"/>
                <w:b w:val="1"/>
                <w:bCs w:val="1"/>
                <w:color w:val="auto"/>
              </w:rPr>
              <w:t>3</w:t>
            </w:r>
          </w:p>
        </w:tc>
        <w:tc>
          <w:tcPr>
            <w:tcW w:w="400" w:type="dxa"/>
            <w:vAlign w:val="bottom"/>
          </w:tcPr>
          <w:p>
            <w:pPr>
              <w:spacing w:after="0"/>
              <w:rPr>
                <w:sz w:val="24"/>
                <w:szCs w:val="24"/>
                <w:color w:val="auto"/>
              </w:rPr>
            </w:pPr>
          </w:p>
        </w:tc>
        <w:tc>
          <w:tcPr>
            <w:tcW w:w="780" w:type="dxa"/>
            <w:vAlign w:val="bottom"/>
          </w:tcPr>
          <w:p>
            <w:pPr>
              <w:jc w:val="right"/>
              <w:ind w:right="295"/>
              <w:spacing w:after="0"/>
              <w:rPr>
                <w:sz w:val="20"/>
                <w:szCs w:val="20"/>
                <w:color w:val="auto"/>
              </w:rPr>
            </w:pPr>
            <w:r>
              <w:rPr>
                <w:rFonts w:ascii="Calibri" w:cs="Calibri" w:eastAsia="Calibri" w:hAnsi="Calibri"/>
                <w:sz w:val="16"/>
                <w:szCs w:val="16"/>
                <w:b w:val="1"/>
                <w:bCs w:val="1"/>
                <w:color w:val="auto"/>
              </w:rPr>
              <w:t>2</w:t>
            </w:r>
          </w:p>
        </w:tc>
        <w:tc>
          <w:tcPr>
            <w:tcW w:w="180" w:type="dxa"/>
            <w:vAlign w:val="bottom"/>
          </w:tcPr>
          <w:p>
            <w:pPr>
              <w:jc w:val="right"/>
              <w:spacing w:after="0"/>
              <w:rPr>
                <w:sz w:val="20"/>
                <w:szCs w:val="20"/>
                <w:color w:val="auto"/>
              </w:rPr>
            </w:pPr>
            <w:r>
              <w:rPr>
                <w:rFonts w:ascii="Calibri" w:cs="Calibri" w:eastAsia="Calibri" w:hAnsi="Calibri"/>
                <w:sz w:val="16"/>
                <w:szCs w:val="16"/>
                <w:b w:val="1"/>
                <w:bCs w:val="1"/>
                <w:color w:val="auto"/>
              </w:rPr>
              <w:t>3</w:t>
            </w:r>
          </w:p>
        </w:tc>
        <w:tc>
          <w:tcPr>
            <w:tcW w:w="1160" w:type="dxa"/>
            <w:vAlign w:val="bottom"/>
          </w:tcPr>
          <w:p>
            <w:pPr>
              <w:spacing w:after="0"/>
              <w:rPr>
                <w:sz w:val="24"/>
                <w:szCs w:val="24"/>
                <w:color w:val="auto"/>
              </w:rPr>
            </w:pPr>
          </w:p>
        </w:tc>
        <w:tc>
          <w:tcPr>
            <w:tcW w:w="1260" w:type="dxa"/>
            <w:vAlign w:val="bottom"/>
            <w:vMerge w:val="restart"/>
          </w:tcPr>
          <w:p>
            <w:pPr>
              <w:ind w:left="500"/>
              <w:spacing w:after="0"/>
              <w:rPr>
                <w:sz w:val="20"/>
                <w:szCs w:val="20"/>
                <w:color w:val="auto"/>
              </w:rPr>
            </w:pPr>
            <w:r>
              <w:rPr>
                <w:rFonts w:ascii="Calibri" w:cs="Calibri" w:eastAsia="Calibri" w:hAnsi="Calibri"/>
                <w:sz w:val="16"/>
                <w:szCs w:val="16"/>
                <w:color w:val="auto"/>
              </w:rPr>
              <w:t>PATH_RES</w:t>
            </w:r>
          </w:p>
        </w:tc>
        <w:tc>
          <w:tcPr>
            <w:tcW w:w="0" w:type="dxa"/>
            <w:vAlign w:val="bottom"/>
          </w:tcPr>
          <w:p>
            <w:pPr>
              <w:spacing w:after="0"/>
              <w:rPr>
                <w:sz w:val="1"/>
                <w:szCs w:val="1"/>
                <w:color w:val="auto"/>
              </w:rPr>
            </w:pPr>
          </w:p>
        </w:tc>
      </w:tr>
      <w:tr>
        <w:trPr>
          <w:trHeight w:val="103"/>
        </w:trPr>
        <w:tc>
          <w:tcPr>
            <w:tcW w:w="1020" w:type="dxa"/>
            <w:vAlign w:val="bottom"/>
          </w:tcPr>
          <w:p>
            <w:pPr>
              <w:spacing w:after="0"/>
              <w:rPr>
                <w:sz w:val="8"/>
                <w:szCs w:val="8"/>
                <w:color w:val="auto"/>
              </w:rPr>
            </w:pPr>
          </w:p>
        </w:tc>
        <w:tc>
          <w:tcPr>
            <w:tcW w:w="1060" w:type="dxa"/>
            <w:vAlign w:val="bottom"/>
            <w:vMerge w:val="restart"/>
          </w:tcPr>
          <w:p>
            <w:pPr>
              <w:jc w:val="right"/>
              <w:ind w:right="99"/>
              <w:spacing w:after="0"/>
              <w:rPr>
                <w:sz w:val="20"/>
                <w:szCs w:val="20"/>
                <w:color w:val="auto"/>
              </w:rPr>
            </w:pPr>
            <w:r>
              <w:rPr>
                <w:rFonts w:ascii="Calibri" w:cs="Calibri" w:eastAsia="Calibri" w:hAnsi="Calibri"/>
                <w:sz w:val="16"/>
                <w:szCs w:val="16"/>
                <w:b w:val="1"/>
                <w:bCs w:val="1"/>
                <w:color w:val="auto"/>
              </w:rPr>
              <w:t>12</w:t>
            </w:r>
          </w:p>
        </w:tc>
        <w:tc>
          <w:tcPr>
            <w:tcW w:w="440" w:type="dxa"/>
            <w:vAlign w:val="bottom"/>
          </w:tcPr>
          <w:p>
            <w:pPr>
              <w:spacing w:after="0"/>
              <w:rPr>
                <w:sz w:val="8"/>
                <w:szCs w:val="8"/>
                <w:color w:val="auto"/>
              </w:rPr>
            </w:pPr>
          </w:p>
        </w:tc>
        <w:tc>
          <w:tcPr>
            <w:tcW w:w="800" w:type="dxa"/>
            <w:vAlign w:val="bottom"/>
          </w:tcPr>
          <w:p>
            <w:pPr>
              <w:spacing w:after="0"/>
              <w:rPr>
                <w:sz w:val="8"/>
                <w:szCs w:val="8"/>
                <w:color w:val="auto"/>
              </w:rPr>
            </w:pPr>
          </w:p>
        </w:tc>
        <w:tc>
          <w:tcPr>
            <w:tcW w:w="980" w:type="dxa"/>
            <w:vAlign w:val="bottom"/>
            <w:vMerge w:val="restart"/>
          </w:tcPr>
          <w:p>
            <w:pPr>
              <w:jc w:val="right"/>
              <w:ind w:right="59"/>
              <w:spacing w:after="0"/>
              <w:rPr>
                <w:sz w:val="20"/>
                <w:szCs w:val="20"/>
                <w:color w:val="auto"/>
              </w:rPr>
            </w:pPr>
            <w:r>
              <w:rPr>
                <w:rFonts w:ascii="Calibri" w:cs="Calibri" w:eastAsia="Calibri" w:hAnsi="Calibri"/>
                <w:sz w:val="16"/>
                <w:szCs w:val="16"/>
                <w:b w:val="1"/>
                <w:bCs w:val="1"/>
                <w:color w:val="auto"/>
              </w:rPr>
              <w:t>12</w:t>
            </w:r>
          </w:p>
        </w:tc>
        <w:tc>
          <w:tcPr>
            <w:tcW w:w="400" w:type="dxa"/>
            <w:vAlign w:val="bottom"/>
          </w:tcPr>
          <w:p>
            <w:pPr>
              <w:spacing w:after="0"/>
              <w:rPr>
                <w:sz w:val="8"/>
                <w:szCs w:val="8"/>
                <w:color w:val="auto"/>
              </w:rPr>
            </w:pPr>
          </w:p>
        </w:tc>
        <w:tc>
          <w:tcPr>
            <w:tcW w:w="7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160" w:type="dxa"/>
            <w:vAlign w:val="bottom"/>
            <w:vMerge w:val="restart"/>
          </w:tcPr>
          <w:p>
            <w:pPr>
              <w:jc w:val="right"/>
              <w:ind w:right="399"/>
              <w:spacing w:after="0"/>
              <w:rPr>
                <w:sz w:val="20"/>
                <w:szCs w:val="20"/>
                <w:color w:val="auto"/>
              </w:rPr>
            </w:pPr>
            <w:r>
              <w:rPr>
                <w:rFonts w:ascii="Calibri" w:cs="Calibri" w:eastAsia="Calibri" w:hAnsi="Calibri"/>
                <w:sz w:val="16"/>
                <w:szCs w:val="16"/>
                <w:b w:val="1"/>
                <w:bCs w:val="1"/>
                <w:color w:val="auto"/>
              </w:rPr>
              <w:t>12</w:t>
            </w:r>
          </w:p>
        </w:tc>
        <w:tc>
          <w:tcPr>
            <w:tcW w:w="12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13"/>
        </w:trPr>
        <w:tc>
          <w:tcPr>
            <w:tcW w:w="1020" w:type="dxa"/>
            <w:vAlign w:val="bottom"/>
          </w:tcPr>
          <w:p>
            <w:pPr>
              <w:spacing w:after="0"/>
              <w:rPr>
                <w:sz w:val="9"/>
                <w:szCs w:val="9"/>
                <w:color w:val="auto"/>
              </w:rPr>
            </w:pPr>
          </w:p>
        </w:tc>
        <w:tc>
          <w:tcPr>
            <w:tcW w:w="1060" w:type="dxa"/>
            <w:vAlign w:val="bottom"/>
            <w:vMerge w:val="continue"/>
          </w:tcPr>
          <w:p>
            <w:pPr>
              <w:spacing w:after="0"/>
              <w:rPr>
                <w:sz w:val="9"/>
                <w:szCs w:val="9"/>
                <w:color w:val="auto"/>
              </w:rPr>
            </w:pPr>
          </w:p>
        </w:tc>
        <w:tc>
          <w:tcPr>
            <w:tcW w:w="440" w:type="dxa"/>
            <w:vAlign w:val="bottom"/>
          </w:tcPr>
          <w:p>
            <w:pPr>
              <w:spacing w:after="0"/>
              <w:rPr>
                <w:sz w:val="9"/>
                <w:szCs w:val="9"/>
                <w:color w:val="auto"/>
              </w:rPr>
            </w:pPr>
          </w:p>
        </w:tc>
        <w:tc>
          <w:tcPr>
            <w:tcW w:w="800" w:type="dxa"/>
            <w:vAlign w:val="bottom"/>
          </w:tcPr>
          <w:p>
            <w:pPr>
              <w:spacing w:after="0"/>
              <w:rPr>
                <w:sz w:val="9"/>
                <w:szCs w:val="9"/>
                <w:color w:val="auto"/>
              </w:rPr>
            </w:pPr>
          </w:p>
        </w:tc>
        <w:tc>
          <w:tcPr>
            <w:tcW w:w="980" w:type="dxa"/>
            <w:vAlign w:val="bottom"/>
            <w:vMerge w:val="continue"/>
          </w:tcPr>
          <w:p>
            <w:pPr>
              <w:spacing w:after="0"/>
              <w:rPr>
                <w:sz w:val="9"/>
                <w:szCs w:val="9"/>
                <w:color w:val="auto"/>
              </w:rPr>
            </w:pPr>
          </w:p>
        </w:tc>
        <w:tc>
          <w:tcPr>
            <w:tcW w:w="400" w:type="dxa"/>
            <w:vAlign w:val="bottom"/>
          </w:tcPr>
          <w:p>
            <w:pPr>
              <w:spacing w:after="0"/>
              <w:rPr>
                <w:sz w:val="9"/>
                <w:szCs w:val="9"/>
                <w:color w:val="auto"/>
              </w:rPr>
            </w:pPr>
          </w:p>
        </w:tc>
        <w:tc>
          <w:tcPr>
            <w:tcW w:w="780" w:type="dxa"/>
            <w:vAlign w:val="bottom"/>
          </w:tcPr>
          <w:p>
            <w:pPr>
              <w:spacing w:after="0"/>
              <w:rPr>
                <w:sz w:val="9"/>
                <w:szCs w:val="9"/>
                <w:color w:val="auto"/>
              </w:rPr>
            </w:pPr>
          </w:p>
        </w:tc>
        <w:tc>
          <w:tcPr>
            <w:tcW w:w="180" w:type="dxa"/>
            <w:vAlign w:val="bottom"/>
          </w:tcPr>
          <w:p>
            <w:pPr>
              <w:spacing w:after="0"/>
              <w:rPr>
                <w:sz w:val="9"/>
                <w:szCs w:val="9"/>
                <w:color w:val="auto"/>
              </w:rPr>
            </w:pPr>
          </w:p>
        </w:tc>
        <w:tc>
          <w:tcPr>
            <w:tcW w:w="1160" w:type="dxa"/>
            <w:vAlign w:val="bottom"/>
            <w:vMerge w:val="continue"/>
          </w:tcPr>
          <w:p>
            <w:pPr>
              <w:spacing w:after="0"/>
              <w:rPr>
                <w:sz w:val="9"/>
                <w:szCs w:val="9"/>
                <w:color w:val="auto"/>
              </w:rPr>
            </w:pPr>
          </w:p>
        </w:tc>
        <w:tc>
          <w:tcPr>
            <w:tcW w:w="12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23"/>
        </w:trPr>
        <w:tc>
          <w:tcPr>
            <w:tcW w:w="1020" w:type="dxa"/>
            <w:vAlign w:val="bottom"/>
          </w:tcPr>
          <w:p>
            <w:pPr>
              <w:jc w:val="right"/>
              <w:ind w:right="316"/>
              <w:spacing w:after="0"/>
              <w:rPr>
                <w:sz w:val="20"/>
                <w:szCs w:val="20"/>
                <w:color w:val="auto"/>
              </w:rPr>
            </w:pPr>
            <w:r>
              <w:rPr>
                <w:rFonts w:ascii="Calibri" w:cs="Calibri" w:eastAsia="Calibri" w:hAnsi="Calibri"/>
                <w:sz w:val="16"/>
                <w:szCs w:val="16"/>
                <w:b w:val="1"/>
                <w:bCs w:val="1"/>
                <w:color w:val="auto"/>
              </w:rPr>
              <w:t>4</w:t>
            </w:r>
          </w:p>
        </w:tc>
        <w:tc>
          <w:tcPr>
            <w:tcW w:w="1060" w:type="dxa"/>
            <w:vAlign w:val="bottom"/>
          </w:tcPr>
          <w:p>
            <w:pPr>
              <w:jc w:val="right"/>
              <w:ind w:right="839"/>
              <w:spacing w:after="0"/>
              <w:rPr>
                <w:sz w:val="20"/>
                <w:szCs w:val="20"/>
                <w:color w:val="auto"/>
              </w:rPr>
            </w:pPr>
            <w:r>
              <w:rPr>
                <w:rFonts w:ascii="Calibri" w:cs="Calibri" w:eastAsia="Calibri" w:hAnsi="Calibri"/>
                <w:sz w:val="16"/>
                <w:szCs w:val="16"/>
                <w:b w:val="1"/>
                <w:bCs w:val="1"/>
                <w:color w:val="auto"/>
              </w:rPr>
              <w:t>5</w:t>
            </w:r>
          </w:p>
        </w:tc>
        <w:tc>
          <w:tcPr>
            <w:tcW w:w="440" w:type="dxa"/>
            <w:vAlign w:val="bottom"/>
          </w:tcPr>
          <w:p>
            <w:pPr>
              <w:spacing w:after="0"/>
              <w:rPr>
                <w:sz w:val="24"/>
                <w:szCs w:val="24"/>
                <w:color w:val="auto"/>
              </w:rPr>
            </w:pPr>
          </w:p>
        </w:tc>
        <w:tc>
          <w:tcPr>
            <w:tcW w:w="800" w:type="dxa"/>
            <w:vAlign w:val="bottom"/>
          </w:tcPr>
          <w:p>
            <w:pPr>
              <w:ind w:left="280"/>
              <w:spacing w:after="0"/>
              <w:rPr>
                <w:sz w:val="20"/>
                <w:szCs w:val="20"/>
                <w:color w:val="auto"/>
              </w:rPr>
            </w:pPr>
            <w:r>
              <w:rPr>
                <w:rFonts w:ascii="Calibri" w:cs="Calibri" w:eastAsia="Calibri" w:hAnsi="Calibri"/>
                <w:sz w:val="16"/>
                <w:szCs w:val="16"/>
                <w:b w:val="1"/>
                <w:bCs w:val="1"/>
                <w:color w:val="auto"/>
              </w:rPr>
              <w:t>4</w:t>
            </w:r>
          </w:p>
        </w:tc>
        <w:tc>
          <w:tcPr>
            <w:tcW w:w="980" w:type="dxa"/>
            <w:vAlign w:val="bottom"/>
          </w:tcPr>
          <w:p>
            <w:pPr>
              <w:jc w:val="right"/>
              <w:ind w:right="799"/>
              <w:spacing w:after="0"/>
              <w:rPr>
                <w:sz w:val="20"/>
                <w:szCs w:val="20"/>
                <w:color w:val="auto"/>
              </w:rPr>
            </w:pPr>
            <w:r>
              <w:rPr>
                <w:rFonts w:ascii="Calibri" w:cs="Calibri" w:eastAsia="Calibri" w:hAnsi="Calibri"/>
                <w:sz w:val="16"/>
                <w:szCs w:val="16"/>
                <w:b w:val="1"/>
                <w:bCs w:val="1"/>
                <w:color w:val="auto"/>
                <w:w w:val="97"/>
              </w:rPr>
              <w:t>5</w:t>
            </w:r>
          </w:p>
        </w:tc>
        <w:tc>
          <w:tcPr>
            <w:tcW w:w="400" w:type="dxa"/>
            <w:vAlign w:val="bottom"/>
          </w:tcPr>
          <w:p>
            <w:pPr>
              <w:spacing w:after="0"/>
              <w:rPr>
                <w:sz w:val="24"/>
                <w:szCs w:val="24"/>
                <w:color w:val="auto"/>
              </w:rPr>
            </w:pPr>
          </w:p>
        </w:tc>
        <w:tc>
          <w:tcPr>
            <w:tcW w:w="780" w:type="dxa"/>
            <w:vAlign w:val="bottom"/>
          </w:tcPr>
          <w:p>
            <w:pPr>
              <w:jc w:val="right"/>
              <w:ind w:right="355"/>
              <w:spacing w:after="0"/>
              <w:rPr>
                <w:sz w:val="20"/>
                <w:szCs w:val="20"/>
                <w:color w:val="auto"/>
              </w:rPr>
            </w:pPr>
            <w:r>
              <w:rPr>
                <w:rFonts w:ascii="Calibri" w:cs="Calibri" w:eastAsia="Calibri" w:hAnsi="Calibri"/>
                <w:sz w:val="16"/>
                <w:szCs w:val="16"/>
                <w:b w:val="1"/>
                <w:bCs w:val="1"/>
                <w:color w:val="auto"/>
              </w:rPr>
              <w:t>4</w:t>
            </w:r>
          </w:p>
        </w:tc>
        <w:tc>
          <w:tcPr>
            <w:tcW w:w="180" w:type="dxa"/>
            <w:vAlign w:val="bottom"/>
          </w:tcPr>
          <w:p>
            <w:pPr>
              <w:jc w:val="right"/>
              <w:spacing w:after="0"/>
              <w:rPr>
                <w:sz w:val="20"/>
                <w:szCs w:val="20"/>
                <w:color w:val="auto"/>
              </w:rPr>
            </w:pPr>
            <w:r>
              <w:rPr>
                <w:rFonts w:ascii="Calibri" w:cs="Calibri" w:eastAsia="Calibri" w:hAnsi="Calibri"/>
                <w:sz w:val="16"/>
                <w:szCs w:val="16"/>
                <w:b w:val="1"/>
                <w:bCs w:val="1"/>
                <w:color w:val="auto"/>
              </w:rPr>
              <w:t>5</w:t>
            </w:r>
          </w:p>
        </w:tc>
        <w:tc>
          <w:tcPr>
            <w:tcW w:w="1160" w:type="dxa"/>
            <w:vAlign w:val="bottom"/>
          </w:tcPr>
          <w:p>
            <w:pPr>
              <w:spacing w:after="0"/>
              <w:rPr>
                <w:sz w:val="24"/>
                <w:szCs w:val="24"/>
                <w:color w:val="auto"/>
              </w:rPr>
            </w:pPr>
          </w:p>
        </w:tc>
        <w:tc>
          <w:tcPr>
            <w:tcW w:w="1260" w:type="dxa"/>
            <w:vAlign w:val="bottom"/>
          </w:tcPr>
          <w:p>
            <w:pPr>
              <w:ind w:left="500"/>
              <w:spacing w:after="0"/>
              <w:rPr>
                <w:sz w:val="20"/>
                <w:szCs w:val="20"/>
                <w:color w:val="auto"/>
              </w:rPr>
            </w:pPr>
            <w:r>
              <w:rPr>
                <w:rFonts w:ascii="Calibri" w:cs="Calibri" w:eastAsia="Calibri" w:hAnsi="Calibri"/>
                <w:sz w:val="16"/>
                <w:szCs w:val="16"/>
                <w:color w:val="auto"/>
              </w:rPr>
              <w:t>PATH_UPD</w:t>
            </w:r>
          </w:p>
        </w:tc>
        <w:tc>
          <w:tcPr>
            <w:tcW w:w="0" w:type="dxa"/>
            <w:vAlign w:val="bottom"/>
          </w:tcPr>
          <w:p>
            <w:pPr>
              <w:spacing w:after="0"/>
              <w:rPr>
                <w:sz w:val="1"/>
                <w:szCs w:val="1"/>
                <w:color w:val="auto"/>
              </w:rPr>
            </w:pPr>
          </w:p>
        </w:tc>
      </w:tr>
      <w:tr>
        <w:trPr>
          <w:trHeight w:val="280"/>
        </w:trPr>
        <w:tc>
          <w:tcPr>
            <w:tcW w:w="1020" w:type="dxa"/>
            <w:vAlign w:val="bottom"/>
          </w:tcPr>
          <w:p>
            <w:pPr>
              <w:jc w:val="right"/>
              <w:ind w:right="856"/>
              <w:spacing w:after="0"/>
              <w:rPr>
                <w:sz w:val="20"/>
                <w:szCs w:val="20"/>
                <w:color w:val="auto"/>
              </w:rPr>
            </w:pPr>
            <w:r>
              <w:rPr>
                <w:rFonts w:ascii="Calibri" w:cs="Calibri" w:eastAsia="Calibri" w:hAnsi="Calibri"/>
                <w:sz w:val="16"/>
                <w:szCs w:val="16"/>
                <w:b w:val="1"/>
                <w:bCs w:val="1"/>
                <w:color w:val="auto"/>
                <w:w w:val="73"/>
              </w:rPr>
              <w:t>7</w:t>
            </w:r>
          </w:p>
        </w:tc>
        <w:tc>
          <w:tcPr>
            <w:tcW w:w="1060" w:type="dxa"/>
            <w:vAlign w:val="bottom"/>
          </w:tcPr>
          <w:p>
            <w:pPr>
              <w:jc w:val="right"/>
              <w:ind w:right="239"/>
              <w:spacing w:after="0"/>
              <w:rPr>
                <w:sz w:val="20"/>
                <w:szCs w:val="20"/>
                <w:color w:val="auto"/>
              </w:rPr>
            </w:pPr>
            <w:r>
              <w:rPr>
                <w:rFonts w:ascii="Calibri" w:cs="Calibri" w:eastAsia="Calibri" w:hAnsi="Calibri"/>
                <w:sz w:val="16"/>
                <w:szCs w:val="16"/>
                <w:b w:val="1"/>
                <w:bCs w:val="1"/>
                <w:color w:val="auto"/>
              </w:rPr>
              <w:t>11</w:t>
            </w:r>
          </w:p>
        </w:tc>
        <w:tc>
          <w:tcPr>
            <w:tcW w:w="440" w:type="dxa"/>
            <w:vAlign w:val="bottom"/>
          </w:tcPr>
          <w:p>
            <w:pPr>
              <w:jc w:val="right"/>
              <w:ind w:right="99"/>
              <w:spacing w:after="0"/>
              <w:rPr>
                <w:sz w:val="20"/>
                <w:szCs w:val="20"/>
                <w:color w:val="auto"/>
              </w:rPr>
            </w:pPr>
            <w:r>
              <w:rPr>
                <w:rFonts w:ascii="Calibri" w:cs="Calibri" w:eastAsia="Calibri" w:hAnsi="Calibri"/>
                <w:sz w:val="16"/>
                <w:szCs w:val="16"/>
                <w:b w:val="1"/>
                <w:bCs w:val="1"/>
                <w:color w:val="auto"/>
              </w:rPr>
              <w:t>7</w:t>
            </w:r>
          </w:p>
        </w:tc>
        <w:tc>
          <w:tcPr>
            <w:tcW w:w="800" w:type="dxa"/>
            <w:vAlign w:val="bottom"/>
            <w:vMerge w:val="restart"/>
          </w:tcPr>
          <w:p>
            <w:pPr>
              <w:ind w:left="520"/>
              <w:spacing w:after="0"/>
              <w:rPr>
                <w:sz w:val="20"/>
                <w:szCs w:val="20"/>
                <w:color w:val="auto"/>
              </w:rPr>
            </w:pPr>
            <w:r>
              <w:rPr>
                <w:rFonts w:ascii="Calibri" w:cs="Calibri" w:eastAsia="Calibri" w:hAnsi="Calibri"/>
                <w:sz w:val="16"/>
                <w:szCs w:val="16"/>
                <w:b w:val="1"/>
                <w:bCs w:val="1"/>
                <w:color w:val="auto"/>
              </w:rPr>
              <w:t>6</w:t>
            </w:r>
          </w:p>
        </w:tc>
        <w:tc>
          <w:tcPr>
            <w:tcW w:w="980" w:type="dxa"/>
            <w:vAlign w:val="bottom"/>
          </w:tcPr>
          <w:p>
            <w:pPr>
              <w:jc w:val="right"/>
              <w:ind w:right="199"/>
              <w:spacing w:after="0"/>
              <w:rPr>
                <w:sz w:val="20"/>
                <w:szCs w:val="20"/>
                <w:color w:val="auto"/>
              </w:rPr>
            </w:pPr>
            <w:r>
              <w:rPr>
                <w:rFonts w:ascii="Calibri" w:cs="Calibri" w:eastAsia="Calibri" w:hAnsi="Calibri"/>
                <w:sz w:val="16"/>
                <w:szCs w:val="16"/>
                <w:b w:val="1"/>
                <w:bCs w:val="1"/>
                <w:color w:val="auto"/>
              </w:rPr>
              <w:t>11</w:t>
            </w:r>
          </w:p>
        </w:tc>
        <w:tc>
          <w:tcPr>
            <w:tcW w:w="400" w:type="dxa"/>
            <w:vAlign w:val="bottom"/>
          </w:tcPr>
          <w:p>
            <w:pPr>
              <w:jc w:val="right"/>
              <w:ind w:right="119"/>
              <w:spacing w:after="0"/>
              <w:rPr>
                <w:sz w:val="20"/>
                <w:szCs w:val="20"/>
                <w:color w:val="auto"/>
              </w:rPr>
            </w:pPr>
            <w:r>
              <w:rPr>
                <w:rFonts w:ascii="Calibri" w:cs="Calibri" w:eastAsia="Calibri" w:hAnsi="Calibri"/>
                <w:sz w:val="16"/>
                <w:szCs w:val="16"/>
                <w:b w:val="1"/>
                <w:bCs w:val="1"/>
                <w:color w:val="auto"/>
              </w:rPr>
              <w:t>7</w:t>
            </w:r>
          </w:p>
        </w:tc>
        <w:tc>
          <w:tcPr>
            <w:tcW w:w="780" w:type="dxa"/>
            <w:vAlign w:val="bottom"/>
            <w:vMerge w:val="restart"/>
          </w:tcPr>
          <w:p>
            <w:pPr>
              <w:ind w:left="520"/>
              <w:spacing w:after="0"/>
              <w:rPr>
                <w:sz w:val="20"/>
                <w:szCs w:val="20"/>
                <w:color w:val="auto"/>
              </w:rPr>
            </w:pPr>
            <w:r>
              <w:rPr>
                <w:rFonts w:ascii="Calibri" w:cs="Calibri" w:eastAsia="Calibri" w:hAnsi="Calibri"/>
                <w:sz w:val="16"/>
                <w:szCs w:val="16"/>
                <w:b w:val="1"/>
                <w:bCs w:val="1"/>
                <w:color w:val="auto"/>
              </w:rPr>
              <w:t>6</w:t>
            </w:r>
          </w:p>
        </w:tc>
        <w:tc>
          <w:tcPr>
            <w:tcW w:w="180" w:type="dxa"/>
            <w:vAlign w:val="bottom"/>
          </w:tcPr>
          <w:p>
            <w:pPr>
              <w:spacing w:after="0"/>
              <w:rPr>
                <w:sz w:val="24"/>
                <w:szCs w:val="24"/>
                <w:color w:val="auto"/>
              </w:rPr>
            </w:pPr>
          </w:p>
        </w:tc>
        <w:tc>
          <w:tcPr>
            <w:tcW w:w="1160" w:type="dxa"/>
            <w:vAlign w:val="bottom"/>
          </w:tcPr>
          <w:p>
            <w:pPr>
              <w:jc w:val="right"/>
              <w:ind w:right="559"/>
              <w:spacing w:after="0"/>
              <w:rPr>
                <w:sz w:val="20"/>
                <w:szCs w:val="20"/>
                <w:color w:val="auto"/>
              </w:rPr>
            </w:pPr>
            <w:r>
              <w:rPr>
                <w:rFonts w:ascii="Calibri" w:cs="Calibri" w:eastAsia="Calibri" w:hAnsi="Calibri"/>
                <w:sz w:val="16"/>
                <w:szCs w:val="16"/>
                <w:b w:val="1"/>
                <w:bCs w:val="1"/>
                <w:color w:val="auto"/>
              </w:rPr>
              <w:t>11</w:t>
            </w:r>
          </w:p>
        </w:tc>
        <w:tc>
          <w:tcPr>
            <w:tcW w:w="1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1020" w:type="dxa"/>
            <w:vAlign w:val="bottom"/>
          </w:tcPr>
          <w:p>
            <w:pPr>
              <w:jc w:val="right"/>
              <w:ind w:right="76"/>
              <w:spacing w:after="0" w:line="162" w:lineRule="exact"/>
              <w:rPr>
                <w:sz w:val="20"/>
                <w:szCs w:val="20"/>
                <w:color w:val="auto"/>
              </w:rPr>
            </w:pPr>
            <w:r>
              <w:rPr>
                <w:rFonts w:ascii="Calibri" w:cs="Calibri" w:eastAsia="Calibri" w:hAnsi="Calibri"/>
                <w:sz w:val="16"/>
                <w:szCs w:val="16"/>
                <w:b w:val="1"/>
                <w:bCs w:val="1"/>
                <w:color w:val="auto"/>
              </w:rPr>
              <w:t>6</w:t>
            </w:r>
          </w:p>
        </w:tc>
        <w:tc>
          <w:tcPr>
            <w:tcW w:w="106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800" w:type="dxa"/>
            <w:vAlign w:val="bottom"/>
            <w:vMerge w:val="continue"/>
          </w:tcPr>
          <w:p>
            <w:pPr>
              <w:spacing w:after="0"/>
              <w:rPr>
                <w:sz w:val="14"/>
                <w:szCs w:val="14"/>
                <w:color w:val="auto"/>
              </w:rPr>
            </w:pPr>
          </w:p>
        </w:tc>
        <w:tc>
          <w:tcPr>
            <w:tcW w:w="98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780" w:type="dxa"/>
            <w:vAlign w:val="bottom"/>
            <w:vMerge w:val="continue"/>
          </w:tcPr>
          <w:p>
            <w:pPr>
              <w:spacing w:after="0"/>
              <w:rPr>
                <w:sz w:val="14"/>
                <w:szCs w:val="14"/>
                <w:color w:val="auto"/>
              </w:rPr>
            </w:pPr>
          </w:p>
        </w:tc>
        <w:tc>
          <w:tcPr>
            <w:tcW w:w="180" w:type="dxa"/>
            <w:vAlign w:val="bottom"/>
          </w:tcPr>
          <w:p>
            <w:pPr>
              <w:spacing w:after="0"/>
              <w:rPr>
                <w:sz w:val="14"/>
                <w:szCs w:val="14"/>
                <w:color w:val="auto"/>
              </w:rPr>
            </w:pPr>
          </w:p>
        </w:tc>
        <w:tc>
          <w:tcPr>
            <w:tcW w:w="1160" w:type="dxa"/>
            <w:vAlign w:val="bottom"/>
          </w:tcPr>
          <w:p>
            <w:pPr>
              <w:spacing w:after="0"/>
              <w:rPr>
                <w:sz w:val="14"/>
                <w:szCs w:val="14"/>
                <w:color w:val="auto"/>
              </w:rPr>
            </w:pPr>
          </w:p>
        </w:tc>
        <w:tc>
          <w:tcPr>
            <w:tcW w:w="1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82"/>
        </w:trPr>
        <w:tc>
          <w:tcPr>
            <w:tcW w:w="1020" w:type="dxa"/>
            <w:vAlign w:val="bottom"/>
            <w:vMerge w:val="restart"/>
          </w:tcPr>
          <w:p>
            <w:pPr>
              <w:jc w:val="right"/>
              <w:ind w:right="396"/>
              <w:spacing w:after="0"/>
              <w:rPr>
                <w:sz w:val="20"/>
                <w:szCs w:val="20"/>
                <w:color w:val="auto"/>
              </w:rPr>
            </w:pPr>
            <w:r>
              <w:rPr>
                <w:rFonts w:ascii="Calibri" w:cs="Calibri" w:eastAsia="Calibri" w:hAnsi="Calibri"/>
                <w:sz w:val="16"/>
                <w:szCs w:val="16"/>
                <w:b w:val="1"/>
                <w:bCs w:val="1"/>
                <w:color w:val="auto"/>
              </w:rPr>
              <w:t>8</w:t>
            </w:r>
          </w:p>
        </w:tc>
        <w:tc>
          <w:tcPr>
            <w:tcW w:w="1060" w:type="dxa"/>
            <w:vAlign w:val="bottom"/>
          </w:tcPr>
          <w:p>
            <w:pPr>
              <w:jc w:val="right"/>
              <w:ind w:right="659"/>
              <w:spacing w:after="0"/>
              <w:rPr>
                <w:sz w:val="20"/>
                <w:szCs w:val="20"/>
                <w:color w:val="auto"/>
              </w:rPr>
            </w:pPr>
            <w:r>
              <w:rPr>
                <w:rFonts w:ascii="Calibri" w:cs="Calibri" w:eastAsia="Calibri" w:hAnsi="Calibri"/>
                <w:sz w:val="16"/>
                <w:szCs w:val="16"/>
                <w:b w:val="1"/>
                <w:bCs w:val="1"/>
                <w:color w:val="auto"/>
              </w:rPr>
              <w:t>9</w:t>
            </w:r>
          </w:p>
        </w:tc>
        <w:tc>
          <w:tcPr>
            <w:tcW w:w="440" w:type="dxa"/>
            <w:vAlign w:val="bottom"/>
          </w:tcPr>
          <w:p>
            <w:pPr>
              <w:spacing w:after="0"/>
              <w:rPr>
                <w:sz w:val="24"/>
                <w:szCs w:val="24"/>
                <w:color w:val="auto"/>
              </w:rPr>
            </w:pPr>
          </w:p>
        </w:tc>
        <w:tc>
          <w:tcPr>
            <w:tcW w:w="800" w:type="dxa"/>
            <w:vAlign w:val="bottom"/>
            <w:vMerge w:val="restart"/>
          </w:tcPr>
          <w:p>
            <w:pPr>
              <w:ind w:left="200"/>
              <w:spacing w:after="0"/>
              <w:rPr>
                <w:sz w:val="20"/>
                <w:szCs w:val="20"/>
                <w:color w:val="auto"/>
              </w:rPr>
            </w:pPr>
            <w:r>
              <w:rPr>
                <w:rFonts w:ascii="Calibri" w:cs="Calibri" w:eastAsia="Calibri" w:hAnsi="Calibri"/>
                <w:sz w:val="16"/>
                <w:szCs w:val="16"/>
                <w:b w:val="1"/>
                <w:bCs w:val="1"/>
                <w:color w:val="auto"/>
              </w:rPr>
              <w:t>8</w:t>
            </w:r>
          </w:p>
        </w:tc>
        <w:tc>
          <w:tcPr>
            <w:tcW w:w="980" w:type="dxa"/>
            <w:vAlign w:val="bottom"/>
          </w:tcPr>
          <w:p>
            <w:pPr>
              <w:jc w:val="right"/>
              <w:ind w:right="619"/>
              <w:spacing w:after="0"/>
              <w:rPr>
                <w:sz w:val="20"/>
                <w:szCs w:val="20"/>
                <w:color w:val="auto"/>
              </w:rPr>
            </w:pPr>
            <w:r>
              <w:rPr>
                <w:rFonts w:ascii="Calibri" w:cs="Calibri" w:eastAsia="Calibri" w:hAnsi="Calibri"/>
                <w:sz w:val="16"/>
                <w:szCs w:val="16"/>
                <w:b w:val="1"/>
                <w:bCs w:val="1"/>
                <w:color w:val="auto"/>
              </w:rPr>
              <w:t>9</w:t>
            </w:r>
          </w:p>
        </w:tc>
        <w:tc>
          <w:tcPr>
            <w:tcW w:w="400" w:type="dxa"/>
            <w:vAlign w:val="bottom"/>
          </w:tcPr>
          <w:p>
            <w:pPr>
              <w:spacing w:after="0"/>
              <w:rPr>
                <w:sz w:val="24"/>
                <w:szCs w:val="24"/>
                <w:color w:val="auto"/>
              </w:rPr>
            </w:pPr>
          </w:p>
        </w:tc>
        <w:tc>
          <w:tcPr>
            <w:tcW w:w="780" w:type="dxa"/>
            <w:vAlign w:val="bottom"/>
            <w:vMerge w:val="restart"/>
          </w:tcPr>
          <w:p>
            <w:pPr>
              <w:jc w:val="right"/>
              <w:ind w:right="415"/>
              <w:spacing w:after="0"/>
              <w:rPr>
                <w:sz w:val="20"/>
                <w:szCs w:val="20"/>
                <w:color w:val="auto"/>
              </w:rPr>
            </w:pPr>
            <w:r>
              <w:rPr>
                <w:rFonts w:ascii="Calibri" w:cs="Calibri" w:eastAsia="Calibri" w:hAnsi="Calibri"/>
                <w:sz w:val="16"/>
                <w:szCs w:val="16"/>
                <w:b w:val="1"/>
                <w:bCs w:val="1"/>
                <w:color w:val="auto"/>
              </w:rPr>
              <w:t>8</w:t>
            </w:r>
          </w:p>
        </w:tc>
        <w:tc>
          <w:tcPr>
            <w:tcW w:w="180" w:type="dxa"/>
            <w:vAlign w:val="bottom"/>
          </w:tcPr>
          <w:p>
            <w:pPr>
              <w:spacing w:after="0"/>
              <w:rPr>
                <w:sz w:val="24"/>
                <w:szCs w:val="24"/>
                <w:color w:val="auto"/>
              </w:rPr>
            </w:pPr>
          </w:p>
        </w:tc>
        <w:tc>
          <w:tcPr>
            <w:tcW w:w="1160" w:type="dxa"/>
            <w:vAlign w:val="bottom"/>
          </w:tcPr>
          <w:p>
            <w:pPr>
              <w:jc w:val="right"/>
              <w:ind w:right="959"/>
              <w:spacing w:after="0"/>
              <w:rPr>
                <w:sz w:val="20"/>
                <w:szCs w:val="20"/>
                <w:color w:val="auto"/>
              </w:rPr>
            </w:pPr>
            <w:r>
              <w:rPr>
                <w:rFonts w:ascii="Calibri" w:cs="Calibri" w:eastAsia="Calibri" w:hAnsi="Calibri"/>
                <w:sz w:val="16"/>
                <w:szCs w:val="16"/>
                <w:b w:val="1"/>
                <w:bCs w:val="1"/>
                <w:color w:val="auto"/>
              </w:rPr>
              <w:t>9</w:t>
            </w:r>
          </w:p>
        </w:tc>
        <w:tc>
          <w:tcPr>
            <w:tcW w:w="1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6"/>
        </w:trPr>
        <w:tc>
          <w:tcPr>
            <w:tcW w:w="1020" w:type="dxa"/>
            <w:vAlign w:val="bottom"/>
            <w:vMerge w:val="continue"/>
          </w:tcPr>
          <w:p>
            <w:pPr>
              <w:spacing w:after="0"/>
              <w:rPr>
                <w:sz w:val="3"/>
                <w:szCs w:val="3"/>
                <w:color w:val="auto"/>
              </w:rPr>
            </w:pPr>
          </w:p>
        </w:tc>
        <w:tc>
          <w:tcPr>
            <w:tcW w:w="1060" w:type="dxa"/>
            <w:vAlign w:val="bottom"/>
          </w:tcPr>
          <w:p>
            <w:pPr>
              <w:spacing w:after="0"/>
              <w:rPr>
                <w:sz w:val="3"/>
                <w:szCs w:val="3"/>
                <w:color w:val="auto"/>
              </w:rPr>
            </w:pPr>
          </w:p>
        </w:tc>
        <w:tc>
          <w:tcPr>
            <w:tcW w:w="440" w:type="dxa"/>
            <w:vAlign w:val="bottom"/>
          </w:tcPr>
          <w:p>
            <w:pPr>
              <w:spacing w:after="0"/>
              <w:rPr>
                <w:sz w:val="3"/>
                <w:szCs w:val="3"/>
                <w:color w:val="auto"/>
              </w:rPr>
            </w:pPr>
          </w:p>
        </w:tc>
        <w:tc>
          <w:tcPr>
            <w:tcW w:w="800" w:type="dxa"/>
            <w:vAlign w:val="bottom"/>
            <w:vMerge w:val="continue"/>
          </w:tcPr>
          <w:p>
            <w:pPr>
              <w:spacing w:after="0"/>
              <w:rPr>
                <w:sz w:val="3"/>
                <w:szCs w:val="3"/>
                <w:color w:val="auto"/>
              </w:rPr>
            </w:pPr>
          </w:p>
        </w:tc>
        <w:tc>
          <w:tcPr>
            <w:tcW w:w="980" w:type="dxa"/>
            <w:vAlign w:val="bottom"/>
          </w:tcPr>
          <w:p>
            <w:pPr>
              <w:spacing w:after="0"/>
              <w:rPr>
                <w:sz w:val="3"/>
                <w:szCs w:val="3"/>
                <w:color w:val="auto"/>
              </w:rPr>
            </w:pPr>
          </w:p>
        </w:tc>
        <w:tc>
          <w:tcPr>
            <w:tcW w:w="400" w:type="dxa"/>
            <w:vAlign w:val="bottom"/>
          </w:tcPr>
          <w:p>
            <w:pPr>
              <w:spacing w:after="0"/>
              <w:rPr>
                <w:sz w:val="3"/>
                <w:szCs w:val="3"/>
                <w:color w:val="auto"/>
              </w:rPr>
            </w:pPr>
          </w:p>
        </w:tc>
        <w:tc>
          <w:tcPr>
            <w:tcW w:w="780" w:type="dxa"/>
            <w:vAlign w:val="bottom"/>
            <w:vMerge w:val="continue"/>
          </w:tcPr>
          <w:p>
            <w:pPr>
              <w:spacing w:after="0"/>
              <w:rPr>
                <w:sz w:val="3"/>
                <w:szCs w:val="3"/>
                <w:color w:val="auto"/>
              </w:rPr>
            </w:pPr>
          </w:p>
        </w:tc>
        <w:tc>
          <w:tcPr>
            <w:tcW w:w="180" w:type="dxa"/>
            <w:vAlign w:val="bottom"/>
          </w:tcPr>
          <w:p>
            <w:pPr>
              <w:spacing w:after="0"/>
              <w:rPr>
                <w:sz w:val="3"/>
                <w:szCs w:val="3"/>
                <w:color w:val="auto"/>
              </w:rPr>
            </w:pPr>
          </w:p>
        </w:tc>
        <w:tc>
          <w:tcPr>
            <w:tcW w:w="1160" w:type="dxa"/>
            <w:vAlign w:val="bottom"/>
          </w:tcPr>
          <w:p>
            <w:pPr>
              <w:spacing w:after="0"/>
              <w:rPr>
                <w:sz w:val="3"/>
                <w:szCs w:val="3"/>
                <w:color w:val="auto"/>
              </w:rPr>
            </w:pPr>
          </w:p>
        </w:tc>
        <w:tc>
          <w:tcPr>
            <w:tcW w:w="12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482"/>
        </w:trPr>
        <w:tc>
          <w:tcPr>
            <w:tcW w:w="1020" w:type="dxa"/>
            <w:vAlign w:val="bottom"/>
          </w:tcPr>
          <w:p>
            <w:pPr>
              <w:jc w:val="right"/>
              <w:spacing w:after="0"/>
              <w:rPr>
                <w:sz w:val="20"/>
                <w:szCs w:val="20"/>
                <w:color w:val="auto"/>
              </w:rPr>
            </w:pPr>
            <w:r>
              <w:rPr>
                <w:rFonts w:ascii="Calibri" w:cs="Calibri" w:eastAsia="Calibri" w:hAnsi="Calibri"/>
                <w:sz w:val="16"/>
                <w:szCs w:val="16"/>
                <w:b w:val="1"/>
                <w:bCs w:val="1"/>
                <w:color w:val="auto"/>
              </w:rPr>
              <w:t>10</w:t>
            </w:r>
          </w:p>
        </w:tc>
        <w:tc>
          <w:tcPr>
            <w:tcW w:w="10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00" w:type="dxa"/>
            <w:vAlign w:val="bottom"/>
          </w:tcPr>
          <w:p>
            <w:pPr>
              <w:ind w:left="520"/>
              <w:spacing w:after="0"/>
              <w:rPr>
                <w:sz w:val="20"/>
                <w:szCs w:val="20"/>
                <w:color w:val="auto"/>
              </w:rPr>
            </w:pPr>
            <w:r>
              <w:rPr>
                <w:rFonts w:ascii="Calibri" w:cs="Calibri" w:eastAsia="Calibri" w:hAnsi="Calibri"/>
                <w:sz w:val="16"/>
                <w:szCs w:val="16"/>
                <w:b w:val="1"/>
                <w:bCs w:val="1"/>
                <w:color w:val="auto"/>
              </w:rPr>
              <w:t>10</w:t>
            </w:r>
          </w:p>
        </w:tc>
        <w:tc>
          <w:tcPr>
            <w:tcW w:w="9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780" w:type="dxa"/>
            <w:vAlign w:val="bottom"/>
          </w:tcPr>
          <w:p>
            <w:pPr>
              <w:ind w:left="500"/>
              <w:spacing w:after="0"/>
              <w:rPr>
                <w:sz w:val="20"/>
                <w:szCs w:val="20"/>
                <w:color w:val="auto"/>
              </w:rPr>
            </w:pPr>
            <w:r>
              <w:rPr>
                <w:rFonts w:ascii="Calibri" w:cs="Calibri" w:eastAsia="Calibri" w:hAnsi="Calibri"/>
                <w:sz w:val="16"/>
                <w:szCs w:val="16"/>
                <w:b w:val="1"/>
                <w:bCs w:val="1"/>
                <w:color w:val="auto"/>
              </w:rPr>
              <w:t>10</w:t>
            </w:r>
          </w:p>
        </w:tc>
        <w:tc>
          <w:tcPr>
            <w:tcW w:w="18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5"/>
        </w:trPr>
        <w:tc>
          <w:tcPr>
            <w:tcW w:w="10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(a)</w:t>
            </w:r>
          </w:p>
        </w:tc>
        <w:tc>
          <w:tcPr>
            <w:tcW w:w="10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00" w:type="dxa"/>
            <w:vAlign w:val="bottom"/>
          </w:tcPr>
          <w:p>
            <w:pPr>
              <w:ind w:left="520"/>
              <w:spacing w:after="0"/>
              <w:rPr>
                <w:sz w:val="20"/>
                <w:szCs w:val="20"/>
                <w:color w:val="auto"/>
              </w:rPr>
            </w:pPr>
            <w:r>
              <w:rPr>
                <w:rFonts w:ascii="Times New Roman" w:cs="Times New Roman" w:eastAsia="Times New Roman" w:hAnsi="Times New Roman"/>
                <w:sz w:val="22"/>
                <w:szCs w:val="22"/>
                <w:color w:val="auto"/>
              </w:rPr>
              <w:t>(b)</w:t>
            </w:r>
          </w:p>
        </w:tc>
        <w:tc>
          <w:tcPr>
            <w:tcW w:w="9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780" w:type="dxa"/>
            <w:vAlign w:val="bottom"/>
          </w:tcPr>
          <w:p>
            <w:pPr>
              <w:ind w:left="520"/>
              <w:spacing w:after="0"/>
              <w:rPr>
                <w:sz w:val="20"/>
                <w:szCs w:val="20"/>
                <w:color w:val="auto"/>
              </w:rPr>
            </w:pPr>
            <w:r>
              <w:rPr>
                <w:rFonts w:ascii="Times New Roman" w:cs="Times New Roman" w:eastAsia="Times New Roman" w:hAnsi="Times New Roman"/>
                <w:sz w:val="22"/>
                <w:szCs w:val="22"/>
                <w:color w:val="auto"/>
                <w:w w:val="98"/>
              </w:rPr>
              <w:t>(c)</w:t>
            </w:r>
          </w:p>
        </w:tc>
        <w:tc>
          <w:tcPr>
            <w:tcW w:w="18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4570730</wp:posOffset>
            </wp:positionH>
            <wp:positionV relativeFrom="paragraph">
              <wp:posOffset>-1657350</wp:posOffset>
            </wp:positionV>
            <wp:extent cx="311150" cy="831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extLst>
                    </a:blip>
                    <a:srcRect/>
                    <a:stretch>
                      <a:fillRect/>
                    </a:stretch>
                  </pic:blipFill>
                  <pic:spPr bwMode="auto">
                    <a:xfrm>
                      <a:off x="0" y="0"/>
                      <a:ext cx="311150" cy="83185"/>
                    </a:xfrm>
                    <a:prstGeom prst="rect">
                      <a:avLst/>
                    </a:prstGeom>
                    <a:noFill/>
                  </pic:spPr>
                </pic:pic>
              </a:graphicData>
            </a:graphic>
          </wp:anchor>
        </w:drawing>
        <w:drawing>
          <wp:anchor simplePos="0" relativeHeight="251657728" behindDoc="1" locked="0" layoutInCell="0" allowOverlap="1">
            <wp:simplePos x="0" y="0"/>
            <wp:positionH relativeFrom="column">
              <wp:posOffset>4523740</wp:posOffset>
            </wp:positionH>
            <wp:positionV relativeFrom="paragraph">
              <wp:posOffset>-1405255</wp:posOffset>
            </wp:positionV>
            <wp:extent cx="316865" cy="838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extLst>
                    </a:blip>
                    <a:srcRect/>
                    <a:stretch>
                      <a:fillRect/>
                    </a:stretch>
                  </pic:blipFill>
                  <pic:spPr bwMode="auto">
                    <a:xfrm>
                      <a:off x="0" y="0"/>
                      <a:ext cx="316865" cy="83820"/>
                    </a:xfrm>
                    <a:prstGeom prst="rect">
                      <a:avLst/>
                    </a:prstGeom>
                    <a:noFill/>
                  </pic:spPr>
                </pic:pic>
              </a:graphicData>
            </a:graphic>
          </wp:anchor>
        </w:drawing>
        <w:drawing>
          <wp:anchor simplePos="0" relativeHeight="251657728" behindDoc="1" locked="0" layoutInCell="0" allowOverlap="1">
            <wp:simplePos x="0" y="0"/>
            <wp:positionH relativeFrom="column">
              <wp:posOffset>4546600</wp:posOffset>
            </wp:positionH>
            <wp:positionV relativeFrom="paragraph">
              <wp:posOffset>-1169670</wp:posOffset>
            </wp:positionV>
            <wp:extent cx="304800" cy="8382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extLst>
                    </a:blip>
                    <a:srcRect/>
                    <a:stretch>
                      <a:fillRect/>
                    </a:stretch>
                  </pic:blipFill>
                  <pic:spPr bwMode="auto">
                    <a:xfrm>
                      <a:off x="0" y="0"/>
                      <a:ext cx="304800" cy="83820"/>
                    </a:xfrm>
                    <a:prstGeom prst="rect">
                      <a:avLst/>
                    </a:prstGeom>
                    <a:noFill/>
                  </pic:spPr>
                </pic:pic>
              </a:graphicData>
            </a:graphic>
          </wp:anchor>
        </w:drawing>
      </w:r>
    </w:p>
    <w:p>
      <w:pPr>
        <w:sectPr>
          <w:pgSz w:w="11500" w:h="15660" w:orient="portrait"/>
          <w:cols w:equalWidth="0" w:num="1">
            <w:col w:w="10041"/>
          </w:cols>
          <w:pgMar w:left="739" w:top="35" w:right="728" w:bottom="0" w:gutter="0" w:footer="0" w:header="0"/>
        </w:sectPr>
      </w:pPr>
    </w:p>
    <w:p>
      <w:pPr>
        <w:spacing w:after="0" w:line="235" w:lineRule="exact"/>
        <w:rPr>
          <w:sz w:val="20"/>
          <w:szCs w:val="20"/>
          <w:color w:val="auto"/>
        </w:rPr>
      </w:pPr>
    </w:p>
    <w:p>
      <w:pPr>
        <w:ind w:left="1"/>
        <w:spacing w:after="0"/>
        <w:rPr>
          <w:sz w:val="20"/>
          <w:szCs w:val="20"/>
          <w:color w:val="auto"/>
        </w:rPr>
      </w:pPr>
      <w:r>
        <w:rPr>
          <w:rFonts w:ascii="Arial" w:cs="Arial" w:eastAsia="Arial" w:hAnsi="Arial"/>
          <w:sz w:val="13"/>
          <w:szCs w:val="13"/>
          <w:b w:val="1"/>
          <w:bCs w:val="1"/>
          <w:color w:val="00629B"/>
        </w:rPr>
        <w:t xml:space="preserve">FIGURE 6. </w:t>
      </w:r>
      <w:r>
        <w:rPr>
          <w:rFonts w:ascii="Arial" w:cs="Arial" w:eastAsia="Arial" w:hAnsi="Arial"/>
          <w:sz w:val="13"/>
          <w:szCs w:val="13"/>
          <w:b w:val="1"/>
          <w:bCs w:val="1"/>
          <w:color w:val="000000"/>
        </w:rPr>
        <w:t>OpenFlow Message Exchange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314960</wp:posOffset>
                </wp:positionV>
                <wp:extent cx="305752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575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8pt" to="240.75pt,24.8pt" o:allowincell="f" strokecolor="#000000" strokeweight="0.48pt"/>
            </w:pict>
          </mc:Fallback>
        </mc:AlternateContent>
      </w:r>
    </w:p>
    <w:p>
      <w:pPr>
        <w:spacing w:after="0" w:line="20" w:lineRule="exact"/>
        <w:rPr>
          <w:sz w:val="20"/>
          <w:szCs w:val="20"/>
          <w:color w:val="auto"/>
        </w:rPr>
      </w:pPr>
      <w:r>
        <w:rPr>
          <w:sz w:val="20"/>
          <w:szCs w:val="20"/>
          <w:color w:val="auto"/>
        </w:rPr>
        <w:br w:type="column"/>
      </w:r>
    </w:p>
    <w:p>
      <w:pPr>
        <w:spacing w:after="0" w:line="228"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request message addresses the issue of mobility, node, and link failure in the network.</w:t>
      </w:r>
    </w:p>
    <w:p>
      <w:pPr>
        <w:spacing w:after="0" w:line="177" w:lineRule="exact"/>
        <w:rPr>
          <w:sz w:val="20"/>
          <w:szCs w:val="20"/>
          <w:color w:val="auto"/>
        </w:rPr>
      </w:pPr>
    </w:p>
    <w:p>
      <w:pPr>
        <w:sectPr>
          <w:pgSz w:w="11500" w:h="15660" w:orient="portrait"/>
          <w:cols w:equalWidth="0" w:num="2">
            <w:col w:w="5221" w:space="720"/>
            <w:col w:w="4100"/>
          </w:cols>
          <w:pgMar w:left="739" w:top="35" w:right="728" w:bottom="0" w:gutter="0" w:footer="0" w:header="0"/>
          <w:type w:val="continuous"/>
        </w:sectPr>
      </w:pPr>
    </w:p>
    <w:p>
      <w:pPr>
        <w:ind w:left="101"/>
        <w:spacing w:after="0"/>
        <w:rPr>
          <w:sz w:val="20"/>
          <w:szCs w:val="20"/>
          <w:color w:val="auto"/>
        </w:rPr>
      </w:pPr>
      <w:r>
        <w:rPr>
          <w:rFonts w:ascii="Times New Roman" w:cs="Times New Roman" w:eastAsia="Times New Roman" w:hAnsi="Times New Roman"/>
          <w:sz w:val="20"/>
          <w:szCs w:val="20"/>
          <w:b w:val="1"/>
          <w:bCs w:val="1"/>
          <w:color w:val="auto"/>
        </w:rPr>
        <w:t>Algorithm: Optimization Algorithm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78105</wp:posOffset>
                </wp:positionV>
                <wp:extent cx="305752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575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5pt" to="240.75pt,6.15pt" o:allowincell="f" strokecolor="#000000" strokeweight="0.48pt"/>
            </w:pict>
          </mc:Fallback>
        </mc:AlternateContent>
      </w:r>
    </w:p>
    <w:p>
      <w:pPr>
        <w:spacing w:after="0" w:line="100" w:lineRule="exact"/>
        <w:rPr>
          <w:sz w:val="20"/>
          <w:szCs w:val="20"/>
          <w:color w:val="auto"/>
        </w:rPr>
      </w:pPr>
    </w:p>
    <w:p>
      <w:pPr>
        <w:ind w:left="101"/>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L </w:t>
      </w:r>
      <w:r>
        <w:rPr>
          <w:rFonts w:ascii="Times New Roman" w:cs="Times New Roman" w:eastAsia="Times New Roman" w:hAnsi="Times New Roman"/>
          <w:sz w:val="20"/>
          <w:szCs w:val="20"/>
          <w:i w:val="1"/>
          <w:iCs w:val="1"/>
          <w:color w:val="auto"/>
        </w:rPr>
        <w:t>is the set of links</w:t>
      </w:r>
    </w:p>
    <w:p>
      <w:pPr>
        <w:ind w:left="101"/>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P </w:t>
      </w:r>
      <w:r>
        <w:rPr>
          <w:rFonts w:ascii="Times New Roman" w:cs="Times New Roman" w:eastAsia="Times New Roman" w:hAnsi="Times New Roman"/>
          <w:sz w:val="20"/>
          <w:szCs w:val="20"/>
          <w:i w:val="1"/>
          <w:iCs w:val="1"/>
          <w:color w:val="auto"/>
        </w:rPr>
        <w:t>is the path</w:t>
      </w:r>
    </w:p>
    <w:p>
      <w:pPr>
        <w:spacing w:after="0" w:line="11" w:lineRule="exact"/>
        <w:rPr>
          <w:sz w:val="20"/>
          <w:szCs w:val="20"/>
          <w:color w:val="auto"/>
        </w:rPr>
      </w:pPr>
    </w:p>
    <w:p>
      <w:pPr>
        <w:ind w:left="101" w:right="600"/>
        <w:spacing w:after="0" w:line="235" w:lineRule="auto"/>
        <w:rPr>
          <w:sz w:val="20"/>
          <w:szCs w:val="20"/>
          <w:color w:val="auto"/>
        </w:rPr>
      </w:pPr>
      <w:r>
        <w:rPr>
          <w:rFonts w:ascii="Times New Roman" w:cs="Times New Roman" w:eastAsia="Times New Roman" w:hAnsi="Times New Roman"/>
          <w:sz w:val="20"/>
          <w:szCs w:val="20"/>
          <w:b w:val="1"/>
          <w:bCs w:val="1"/>
          <w:i w:val="1"/>
          <w:iCs w:val="1"/>
          <w:color w:val="auto"/>
        </w:rPr>
        <w:t xml:space="preserve">S </w:t>
      </w:r>
      <w:r>
        <w:rPr>
          <w:rFonts w:ascii="Times New Roman" w:cs="Times New Roman" w:eastAsia="Times New Roman" w:hAnsi="Times New Roman"/>
          <w:sz w:val="20"/>
          <w:szCs w:val="20"/>
          <w:i w:val="1"/>
          <w:iCs w:val="1"/>
          <w:color w:val="auto"/>
        </w:rPr>
        <w:t>is the set of Sources traversing the congested link</w:t>
      </w:r>
      <w:r>
        <w:rPr>
          <w:rFonts w:ascii="Times New Roman" w:cs="Times New Roman" w:eastAsia="Times New Roman" w:hAnsi="Times New Roman"/>
          <w:sz w:val="20"/>
          <w:szCs w:val="20"/>
          <w:b w:val="1"/>
          <w:bCs w:val="1"/>
          <w:i w:val="1"/>
          <w:iCs w:val="1"/>
          <w:color w:val="auto"/>
        </w:rPr>
        <w:t xml:space="preserve"> GW </w:t>
      </w:r>
      <w:r>
        <w:rPr>
          <w:rFonts w:ascii="Times New Roman" w:cs="Times New Roman" w:eastAsia="Times New Roman" w:hAnsi="Times New Roman"/>
          <w:sz w:val="20"/>
          <w:szCs w:val="20"/>
          <w:i w:val="1"/>
          <w:iCs w:val="1"/>
          <w:color w:val="auto"/>
        </w:rPr>
        <w:t>is a set of Gateway links for (s in S)</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i w:val="1"/>
          <w:iCs w:val="1"/>
          <w:color w:val="auto"/>
        </w:rPr>
        <w:t xml:space="preserve">Calculate link utilization graph </w:t>
      </w:r>
      <w:r>
        <w:rPr>
          <w:rFonts w:ascii="Times New Roman" w:cs="Times New Roman" w:eastAsia="Times New Roman" w:hAnsi="Times New Roman"/>
          <w:sz w:val="20"/>
          <w:szCs w:val="20"/>
          <w:b w:val="1"/>
          <w:bCs w:val="1"/>
          <w:i w:val="1"/>
          <w:iCs w:val="1"/>
          <w:color w:val="auto"/>
        </w:rPr>
        <w:t>G</w:t>
      </w:r>
    </w:p>
    <w:p>
      <w:pPr>
        <w:spacing w:after="0" w:line="13" w:lineRule="exact"/>
        <w:rPr>
          <w:sz w:val="20"/>
          <w:szCs w:val="20"/>
          <w:color w:val="auto"/>
        </w:rPr>
      </w:pPr>
    </w:p>
    <w:p>
      <w:pPr>
        <w:ind w:left="101" w:right="220"/>
        <w:spacing w:after="0" w:line="236" w:lineRule="auto"/>
        <w:rPr>
          <w:sz w:val="20"/>
          <w:szCs w:val="20"/>
          <w:color w:val="auto"/>
        </w:rPr>
      </w:pPr>
      <w:r>
        <w:rPr>
          <w:rFonts w:ascii="Times New Roman" w:cs="Times New Roman" w:eastAsia="Times New Roman" w:hAnsi="Times New Roman"/>
          <w:sz w:val="20"/>
          <w:szCs w:val="20"/>
          <w:i w:val="1"/>
          <w:iCs w:val="1"/>
          <w:color w:val="auto"/>
        </w:rPr>
        <w:t>all links that are fully loaded are removed from graph G fully loaded means more than the threshold (80%) constant traffic</w:t>
      </w:r>
    </w:p>
    <w:p>
      <w:pPr>
        <w:spacing w:after="0" w:line="13" w:lineRule="exact"/>
        <w:rPr>
          <w:sz w:val="20"/>
          <w:szCs w:val="20"/>
          <w:color w:val="auto"/>
        </w:rPr>
      </w:pPr>
    </w:p>
    <w:p>
      <w:pPr>
        <w:ind w:left="301" w:right="2040" w:hanging="199"/>
        <w:spacing w:after="0" w:line="233" w:lineRule="auto"/>
        <w:rPr>
          <w:sz w:val="20"/>
          <w:szCs w:val="20"/>
          <w:color w:val="auto"/>
        </w:rPr>
      </w:pPr>
      <w:r>
        <w:rPr>
          <w:rFonts w:ascii="Times New Roman" w:cs="Times New Roman" w:eastAsia="Times New Roman" w:hAnsi="Times New Roman"/>
          <w:sz w:val="20"/>
          <w:szCs w:val="20"/>
          <w:i w:val="1"/>
          <w:iCs w:val="1"/>
          <w:color w:val="auto"/>
        </w:rPr>
        <w:t>Sort GW links in ascending order for (g in GW)</w:t>
      </w:r>
    </w:p>
    <w:p>
      <w:pPr>
        <w:spacing w:after="0" w:line="12" w:lineRule="exact"/>
        <w:rPr>
          <w:sz w:val="20"/>
          <w:szCs w:val="20"/>
          <w:color w:val="auto"/>
        </w:rPr>
      </w:pPr>
    </w:p>
    <w:p>
      <w:pPr>
        <w:ind w:left="101" w:right="260" w:firstLine="408"/>
        <w:spacing w:after="0" w:line="234" w:lineRule="auto"/>
        <w:tabs>
          <w:tab w:leader="none" w:pos="672" w:val="left"/>
        </w:tabs>
        <w:numPr>
          <w:ilvl w:val="2"/>
          <w:numId w:val="13"/>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Run_Dijkstra(G, s, g) // Run_Dijkstra (Graph, source, target)</w:t>
      </w:r>
    </w:p>
    <w:p>
      <w:pPr>
        <w:spacing w:after="0" w:line="1" w:lineRule="exact"/>
        <w:rPr>
          <w:rFonts w:ascii="Times New Roman" w:cs="Times New Roman" w:eastAsia="Times New Roman" w:hAnsi="Times New Roman"/>
          <w:sz w:val="20"/>
          <w:szCs w:val="20"/>
          <w:i w:val="1"/>
          <w:iCs w:val="1"/>
          <w:color w:val="auto"/>
        </w:rPr>
      </w:pPr>
    </w:p>
    <w:p>
      <w:pPr>
        <w:ind w:left="501"/>
        <w:spacing w:after="0"/>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if P is found</w:t>
      </w:r>
    </w:p>
    <w:p>
      <w:pPr>
        <w:spacing w:after="0" w:line="11" w:lineRule="exact"/>
        <w:rPr>
          <w:rFonts w:ascii="Times New Roman" w:cs="Times New Roman" w:eastAsia="Times New Roman" w:hAnsi="Times New Roman"/>
          <w:sz w:val="20"/>
          <w:szCs w:val="20"/>
          <w:i w:val="1"/>
          <w:iCs w:val="1"/>
          <w:color w:val="auto"/>
        </w:rPr>
      </w:pPr>
    </w:p>
    <w:p>
      <w:pPr>
        <w:ind w:left="501" w:right="2740" w:firstLine="199"/>
        <w:spacing w:after="0" w:line="234"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then end for loop else</w:t>
      </w:r>
    </w:p>
    <w:p>
      <w:pPr>
        <w:spacing w:after="0" w:line="9" w:lineRule="exact"/>
        <w:rPr>
          <w:rFonts w:ascii="Times New Roman" w:cs="Times New Roman" w:eastAsia="Times New Roman" w:hAnsi="Times New Roman"/>
          <w:sz w:val="20"/>
          <w:szCs w:val="20"/>
          <w:i w:val="1"/>
          <w:iCs w:val="1"/>
          <w:color w:val="auto"/>
        </w:rPr>
      </w:pPr>
    </w:p>
    <w:p>
      <w:pPr>
        <w:ind w:left="301" w:right="2740" w:firstLine="401"/>
        <w:spacing w:after="0" w:line="234"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continue for loop end for loop</w:t>
      </w:r>
    </w:p>
    <w:p>
      <w:pPr>
        <w:spacing w:after="0" w:line="200" w:lineRule="exact"/>
        <w:rPr>
          <w:rFonts w:ascii="Times New Roman" w:cs="Times New Roman" w:eastAsia="Times New Roman" w:hAnsi="Times New Roman"/>
          <w:sz w:val="20"/>
          <w:szCs w:val="20"/>
          <w:i w:val="1"/>
          <w:iCs w:val="1"/>
          <w:color w:val="auto"/>
        </w:rPr>
      </w:pPr>
    </w:p>
    <w:p>
      <w:pPr>
        <w:spacing w:after="0" w:line="200" w:lineRule="exact"/>
        <w:rPr>
          <w:rFonts w:ascii="Times New Roman" w:cs="Times New Roman" w:eastAsia="Times New Roman" w:hAnsi="Times New Roman"/>
          <w:sz w:val="20"/>
          <w:szCs w:val="20"/>
          <w:i w:val="1"/>
          <w:iCs w:val="1"/>
          <w:color w:val="auto"/>
        </w:rPr>
      </w:pPr>
    </w:p>
    <w:p>
      <w:pPr>
        <w:spacing w:after="0" w:line="271" w:lineRule="exact"/>
        <w:rPr>
          <w:rFonts w:ascii="Times New Roman" w:cs="Times New Roman" w:eastAsia="Times New Roman" w:hAnsi="Times New Roman"/>
          <w:sz w:val="20"/>
          <w:szCs w:val="20"/>
          <w:i w:val="1"/>
          <w:iCs w:val="1"/>
          <w:color w:val="auto"/>
        </w:rPr>
      </w:pPr>
    </w:p>
    <w:p>
      <w:pPr>
        <w:ind w:left="201" w:hanging="201"/>
        <w:spacing w:after="0"/>
        <w:tabs>
          <w:tab w:leader="none" w:pos="201" w:val="left"/>
        </w:tabs>
        <w:numPr>
          <w:ilvl w:val="0"/>
          <w:numId w:val="14"/>
        </w:numPr>
        <w:rPr>
          <w:rFonts w:ascii="Arial" w:cs="Arial" w:eastAsia="Arial" w:hAnsi="Arial"/>
          <w:sz w:val="18"/>
          <w:szCs w:val="18"/>
          <w:color w:val="58595B"/>
        </w:rPr>
      </w:pPr>
      <w:r>
        <w:rPr>
          <w:rFonts w:ascii="Arial" w:cs="Arial" w:eastAsia="Arial" w:hAnsi="Arial"/>
          <w:sz w:val="18"/>
          <w:szCs w:val="18"/>
          <w:color w:val="58595B"/>
        </w:rPr>
        <w:t>WORKFLOW OF SDNMESH MESSAGES</w:t>
      </w:r>
    </w:p>
    <w:p>
      <w:pPr>
        <w:spacing w:after="0" w:line="122" w:lineRule="exact"/>
        <w:rPr>
          <w:rFonts w:ascii="Arial" w:cs="Arial" w:eastAsia="Arial" w:hAnsi="Arial"/>
          <w:sz w:val="18"/>
          <w:szCs w:val="18"/>
          <w:color w:val="58595B"/>
        </w:rPr>
      </w:pPr>
    </w:p>
    <w:p>
      <w:pPr>
        <w:jc w:val="both"/>
        <w:ind w:left="721" w:hanging="360"/>
        <w:spacing w:after="0" w:line="247" w:lineRule="auto"/>
        <w:tabs>
          <w:tab w:leader="none" w:pos="721" w:val="left"/>
        </w:tabs>
        <w:numPr>
          <w:ilvl w:val="1"/>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PATH-REQ: In the beginning, this OpenFlow Path Request message is sent by the Controller to its directly connected switch (Figure 6) through wired or wireless connection. Upon receiving this message by the switch, it updates its path to the</w:t>
      </w:r>
    </w:p>
    <w:p>
      <w:pPr>
        <w:spacing w:after="0" w:line="17" w:lineRule="exact"/>
        <w:rPr>
          <w:rFonts w:ascii="Times New Roman" w:cs="Times New Roman" w:eastAsia="Times New Roman" w:hAnsi="Times New Roman"/>
          <w:sz w:val="20"/>
          <w:szCs w:val="20"/>
          <w:color w:val="auto"/>
        </w:rPr>
      </w:pPr>
    </w:p>
    <w:p>
      <w:pPr>
        <w:jc w:val="both"/>
        <w:ind w:left="721" w:hanging="360"/>
        <w:spacing w:after="0" w:line="263" w:lineRule="auto"/>
        <w:tabs>
          <w:tab w:leader="none" w:pos="721" w:val="left"/>
        </w:tabs>
        <w:numPr>
          <w:ilvl w:val="1"/>
          <w:numId w:val="1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controller based on source ID present in the received message. A new PATH_REQ is created by the respective switch using its source ID and it forwards the message to other switches except the one from which the request message is received. Every switch performs this step periodically with an interval of 2s, and in this way, switches can establish the initial path to the Controller, which may not be the shortest. The periodical broadcasting of the path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-2537460</wp:posOffset>
                </wp:positionV>
                <wp:extent cx="306641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64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199.7999pt" to="240.75pt,-199.7999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65" w:lineRule="exact"/>
        <w:rPr>
          <w:sz w:val="20"/>
          <w:szCs w:val="20"/>
          <w:color w:val="auto"/>
        </w:rPr>
      </w:pPr>
    </w:p>
    <w:p>
      <w:pPr>
        <w:jc w:val="both"/>
        <w:ind w:left="720" w:hanging="364"/>
        <w:spacing w:after="0" w:line="248" w:lineRule="auto"/>
        <w:tabs>
          <w:tab w:leader="none" w:pos="720"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PATH_RES: This message is sent by the switch to the Controller in response to the earlier received PATH_REQ, it is forwarded to the neighbor from which the switch receives PATH_REQ first. This response message is sent using the initial path containing SSIDs of all the neighboring switches.</w:t>
      </w:r>
    </w:p>
    <w:p>
      <w:pPr>
        <w:spacing w:after="0" w:line="196" w:lineRule="exact"/>
        <w:rPr>
          <w:rFonts w:ascii="Times New Roman" w:cs="Times New Roman" w:eastAsia="Times New Roman" w:hAnsi="Times New Roman"/>
          <w:sz w:val="20"/>
          <w:szCs w:val="20"/>
          <w:color w:val="auto"/>
        </w:rPr>
      </w:pPr>
    </w:p>
    <w:p>
      <w:pPr>
        <w:jc w:val="both"/>
        <w:ind w:left="720" w:hanging="364"/>
        <w:spacing w:after="0" w:line="249" w:lineRule="auto"/>
        <w:tabs>
          <w:tab w:leader="none" w:pos="720"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PATH_UPD: The path established at the start between the Controller and switch is optimized by using this message, and is sent to the switches for updating their path to the Controller. After receiving this message, the switch installs a new path in its forwarding table. Thus, whenever the switch sends any message to the Controller, it uses the shortest path. However, in case of failure of the shortest path, the initial path is used.</w:t>
      </w:r>
    </w:p>
    <w:p>
      <w:pPr>
        <w:spacing w:after="0" w:line="252" w:lineRule="exact"/>
        <w:rPr>
          <w:rFonts w:ascii="Times New Roman" w:cs="Times New Roman" w:eastAsia="Times New Roman" w:hAnsi="Times New Roman"/>
          <w:sz w:val="20"/>
          <w:szCs w:val="20"/>
          <w:color w:val="auto"/>
        </w:rPr>
      </w:pPr>
    </w:p>
    <w:p>
      <w:pPr>
        <w:jc w:val="both"/>
        <w:ind w:left="720" w:hanging="364"/>
        <w:spacing w:after="0" w:line="248" w:lineRule="auto"/>
        <w:tabs>
          <w:tab w:leader="none" w:pos="720"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ERROR: It is a path error message, initiated by a switch which finds any link failure along with its corresponding interface, and is forwarded towards the Controller for the modification of routes and the respective routing rules. It is triggered in case of delay critical applications and the data packets.</w:t>
      </w:r>
    </w:p>
    <w:p>
      <w:pPr>
        <w:spacing w:after="0" w:line="242"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19"/>
          <w:szCs w:val="19"/>
          <w:color w:val="auto"/>
        </w:rPr>
        <w:t>Figure 6 shows the connection establishment between the SDN Controller and SDN Switches using above OpenFlow messages. Initially, the Controller sends the PATH_REQ to its directly connected neighbor switch 1 (Figure 6(a)), which then forwards the same message after making its duplicate to its directly connected neighbor switches (2 and 3) through flooding. It leads to finding the initial path of every switch towards the controller. In response to PATH_REQ, each switch sends PATH_RES containing neighbors’ information (Figure 6(b)), towards the Controller by using the initial path, which allows the Controller to get the information of neighbors of each switch. In this way, it learns the topology of the entire network. In Figure 6(a), switch 6 receives</w:t>
      </w:r>
    </w:p>
    <w:p>
      <w:pPr>
        <w:spacing w:after="0" w:line="200" w:lineRule="exact"/>
        <w:rPr>
          <w:sz w:val="20"/>
          <w:szCs w:val="20"/>
          <w:color w:val="auto"/>
        </w:rPr>
      </w:pPr>
    </w:p>
    <w:p>
      <w:pPr>
        <w:sectPr>
          <w:pgSz w:w="11500" w:h="15660" w:orient="portrait"/>
          <w:cols w:equalWidth="0" w:num="2">
            <w:col w:w="4821" w:space="400"/>
            <w:col w:w="4820"/>
          </w:cols>
          <w:pgMar w:left="739" w:top="35" w:right="728" w:bottom="0" w:gutter="0" w:footer="0" w:header="0"/>
          <w:type w:val="continuous"/>
        </w:sectPr>
      </w:pPr>
    </w:p>
    <w:p>
      <w:pPr>
        <w:spacing w:after="0" w:line="239" w:lineRule="exact"/>
        <w:rPr>
          <w:sz w:val="20"/>
          <w:szCs w:val="20"/>
          <w:color w:val="auto"/>
        </w:rPr>
      </w:pPr>
    </w:p>
    <w:p>
      <w:pPr>
        <w:ind w:left="9001"/>
        <w:spacing w:after="0"/>
        <w:rPr>
          <w:sz w:val="20"/>
          <w:szCs w:val="20"/>
          <w:color w:val="auto"/>
        </w:rPr>
      </w:pPr>
      <w:r>
        <w:rPr>
          <w:rFonts w:ascii="Arial" w:cs="Arial" w:eastAsia="Arial" w:hAnsi="Arial"/>
          <w:sz w:val="12"/>
          <w:szCs w:val="12"/>
          <w:color w:val="auto"/>
        </w:rPr>
        <w:t>VOLUME XX, 2020</w:t>
      </w:r>
    </w:p>
    <w:p>
      <w:pPr>
        <w:sectPr>
          <w:pgSz w:w="11500" w:h="15660" w:orient="portrait"/>
          <w:cols w:equalWidth="0" w:num="1">
            <w:col w:w="10041"/>
          </w:cols>
          <w:pgMar w:left="739" w:top="35" w:right="728" w:bottom="0" w:gutter="0" w:footer="0" w:header="0"/>
          <w:type w:val="continuous"/>
        </w:sectPr>
      </w:pPr>
    </w:p>
    <w:p>
      <w:pPr>
        <w:spacing w:after="0" w:line="29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00" w:h="15660" w:orient="portrait"/>
          <w:cols w:equalWidth="0" w:num="1">
            <w:col w:w="10041"/>
          </w:cols>
          <w:pgMar w:left="739" w:top="35" w:right="728" w:bottom="0" w:gutter="0" w:footer="0" w:header="0"/>
          <w:type w:val="continuous"/>
        </w:sectPr>
      </w:pPr>
    </w:p>
    <w:bookmarkStart w:id="7" w:name="page8"/>
    <w:bookmarkEnd w:id="7"/>
    <w:p>
      <w:pPr>
        <w:jc w:val="center"/>
        <w:ind w:left="280" w:right="28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10.1109/ACCESS.2020.3011651,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-41275</wp:posOffset>
            </wp:positionV>
            <wp:extent cx="982980" cy="17526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extLst>
                    </a:blip>
                    <a:srcRect/>
                    <a:stretch>
                      <a:fillRect/>
                    </a:stretch>
                  </pic:blipFill>
                  <pic:spPr bwMode="auto">
                    <a:xfrm>
                      <a:off x="0" y="0"/>
                      <a:ext cx="982980" cy="175260"/>
                    </a:xfrm>
                    <a:prstGeom prst="rect">
                      <a:avLst/>
                    </a:prstGeom>
                    <a:noFill/>
                  </pic:spPr>
                </pic:pic>
              </a:graphicData>
            </a:graphic>
          </wp:anchor>
        </w:drawing>
      </w:r>
    </w:p>
    <w:p>
      <w:pPr>
        <w:spacing w:after="0" w:line="50" w:lineRule="exact"/>
        <w:rPr>
          <w:sz w:val="20"/>
          <w:szCs w:val="20"/>
          <w:color w:val="auto"/>
        </w:rPr>
      </w:pPr>
    </w:p>
    <w:p>
      <w:pPr>
        <w:ind w:left="2680"/>
        <w:spacing w:after="0"/>
        <w:rPr>
          <w:sz w:val="20"/>
          <w:szCs w:val="20"/>
          <w:color w:val="auto"/>
        </w:rPr>
      </w:pPr>
      <w:r>
        <w:rPr>
          <w:rFonts w:ascii="Calibri" w:cs="Calibri" w:eastAsia="Calibri" w:hAnsi="Calibri"/>
          <w:sz w:val="14"/>
          <w:szCs w:val="14"/>
          <w:color w:val="auto"/>
        </w:rPr>
        <w:t>Syed Sherjeel A. Gilani</w:t>
      </w:r>
      <w:r>
        <w:rPr>
          <w:rFonts w:ascii="Arial" w:cs="Arial" w:eastAsia="Arial" w:hAnsi="Arial"/>
          <w:sz w:val="14"/>
          <w:szCs w:val="14"/>
          <w:color w:val="auto"/>
        </w:rPr>
        <w:t>: Paper for IEEE Access (June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45085</wp:posOffset>
                </wp:positionV>
                <wp:extent cx="640651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65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55pt" to="504pt,3.55pt" o:allowincell="f" strokecolor="#000000" strokeweight="0.4799pt"/>
            </w:pict>
          </mc:Fallback>
        </mc:AlternateContent>
      </w:r>
    </w:p>
    <w:p>
      <w:pPr>
        <w:sectPr>
          <w:pgSz w:w="11500" w:h="15660" w:orient="portrait"/>
          <w:cols w:equalWidth="0" w:num="1">
            <w:col w:w="10060"/>
          </w:cols>
          <w:pgMar w:left="720" w:top="35" w:right="728"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ind w:left="20"/>
        <w:spacing w:after="0" w:line="239" w:lineRule="auto"/>
        <w:rPr>
          <w:sz w:val="20"/>
          <w:szCs w:val="20"/>
          <w:color w:val="auto"/>
        </w:rPr>
      </w:pPr>
      <w:r>
        <w:rPr>
          <w:rFonts w:ascii="Times New Roman" w:cs="Times New Roman" w:eastAsia="Times New Roman" w:hAnsi="Times New Roman"/>
          <w:sz w:val="20"/>
          <w:szCs w:val="20"/>
          <w:color w:val="auto"/>
        </w:rPr>
        <w:t>PATH_REQ from switch 4 and 5 respectively, however it sends PATH_RES through switch 4 as it receives PATH_REQ from switch 4 first. Similarly, switch 10 sends the PATH_RES message through switch 8. After getting the knowledge of the entire topology, the Controller derives the shortest path routes from each switch to itself and between the switches. Finally, the Controller installs the updated OpenFlow rules for the shortest path routes among all the switches using PATH_UPD through the shortest path as shown in Figure 6(c). The use of timers is only proposed to overcome the issue of lost control packets and the resulting divergence of the network. The control channel in SDNs is usually run on reliable protocols (TCP) and is proposed to be encrypted. This leaves very little room for any de-synchronization among network elements. This means that we can have very large timer values, and can perform this synchronization sweep when the traffic load is low. We have currently not performed such a study due to the minimal impact of this scenario. Moreover, the time interval of 2s has been introduced for path request message to broadcast periodically by the controller.</w:t>
      </w:r>
    </w:p>
    <w:p>
      <w:pPr>
        <w:spacing w:after="0" w:line="25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629B"/>
        </w:rPr>
        <w:t>IV. IMPLEMENTATION DETAILS</w:t>
      </w:r>
    </w:p>
    <w:p>
      <w:pPr>
        <w:spacing w:after="0" w:line="262" w:lineRule="exact"/>
        <w:rPr>
          <w:sz w:val="20"/>
          <w:szCs w:val="20"/>
          <w:color w:val="auto"/>
        </w:rPr>
      </w:pPr>
    </w:p>
    <w:p>
      <w:pPr>
        <w:jc w:val="both"/>
        <w:ind w:left="20"/>
        <w:spacing w:after="0" w:line="249" w:lineRule="auto"/>
        <w:rPr>
          <w:sz w:val="20"/>
          <w:szCs w:val="20"/>
          <w:color w:val="auto"/>
        </w:rPr>
      </w:pPr>
      <w:r>
        <w:rPr>
          <w:rFonts w:ascii="Times New Roman" w:cs="Times New Roman" w:eastAsia="Times New Roman" w:hAnsi="Times New Roman"/>
          <w:sz w:val="20"/>
          <w:szCs w:val="20"/>
          <w:color w:val="auto"/>
        </w:rPr>
        <w:t>This section presents the implementation details of SDNMesh. The proposed network architecture is mainly based on backbone routing for SDN-enabled WMN. The topology under consideration comprises an SDN Controller connected with SDN nodes as forwarding elements (Figure 2). Each SDN node forwards OpenFlow messages using the OpenVSwitch soft router that implements a software pipeline based on flow tables. We assume the underlying wireless technology to be IEEE 802.11n, which provides an end throughput of ~150Mbps approx.</w:t>
      </w:r>
    </w:p>
    <w:p>
      <w:pPr>
        <w:spacing w:after="0" w:line="234" w:lineRule="exact"/>
        <w:rPr>
          <w:sz w:val="20"/>
          <w:szCs w:val="20"/>
          <w:color w:val="auto"/>
        </w:rPr>
      </w:pPr>
    </w:p>
    <w:p>
      <w:pPr>
        <w:jc w:val="center"/>
        <w:ind w:left="20"/>
        <w:spacing w:after="0"/>
        <w:rPr>
          <w:sz w:val="20"/>
          <w:szCs w:val="20"/>
          <w:color w:val="auto"/>
        </w:rPr>
      </w:pPr>
      <w:r>
        <w:rPr>
          <w:rFonts w:ascii="Times New Roman" w:cs="Times New Roman" w:eastAsia="Times New Roman" w:hAnsi="Times New Roman"/>
          <w:sz w:val="16"/>
          <w:szCs w:val="16"/>
          <w:color w:val="auto"/>
        </w:rPr>
        <w:t>TABLE IV</w:t>
      </w:r>
    </w:p>
    <w:p>
      <w:pPr>
        <w:spacing w:after="0" w:line="1"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6"/>
          <w:szCs w:val="16"/>
          <w:color w:val="auto"/>
        </w:rPr>
        <w:t>V</w:t>
      </w:r>
      <w:r>
        <w:rPr>
          <w:rFonts w:ascii="Times New Roman" w:cs="Times New Roman" w:eastAsia="Times New Roman" w:hAnsi="Times New Roman"/>
          <w:sz w:val="12"/>
          <w:szCs w:val="12"/>
          <w:color w:val="auto"/>
        </w:rPr>
        <w:t>ARIABLES</w:t>
      </w:r>
      <w:r>
        <w:rPr>
          <w:rFonts w:ascii="Times New Roman" w:cs="Times New Roman" w:eastAsia="Times New Roman" w:hAnsi="Times New Roman"/>
          <w:sz w:val="16"/>
          <w:szCs w:val="16"/>
          <w:color w:val="auto"/>
        </w:rPr>
        <w:t xml:space="preserve"> U</w:t>
      </w:r>
      <w:r>
        <w:rPr>
          <w:rFonts w:ascii="Times New Roman" w:cs="Times New Roman" w:eastAsia="Times New Roman" w:hAnsi="Times New Roman"/>
          <w:sz w:val="12"/>
          <w:szCs w:val="12"/>
          <w:color w:val="auto"/>
        </w:rPr>
        <w:t>SED IN THE</w:t>
      </w:r>
      <w:r>
        <w:rPr>
          <w:rFonts w:ascii="Times New Roman" w:cs="Times New Roman" w:eastAsia="Times New Roman" w:hAnsi="Times New Roman"/>
          <w:sz w:val="16"/>
          <w:szCs w:val="16"/>
          <w:color w:val="auto"/>
        </w:rPr>
        <w:t xml:space="preserve"> M</w:t>
      </w:r>
      <w:r>
        <w:rPr>
          <w:rFonts w:ascii="Times New Roman" w:cs="Times New Roman" w:eastAsia="Times New Roman" w:hAnsi="Times New Roman"/>
          <w:sz w:val="12"/>
          <w:szCs w:val="12"/>
          <w:color w:val="auto"/>
        </w:rPr>
        <w:t>ATHEMATICAL</w:t>
      </w:r>
      <w:r>
        <w:rPr>
          <w:rFonts w:ascii="Times New Roman" w:cs="Times New Roman" w:eastAsia="Times New Roman" w:hAnsi="Times New Roman"/>
          <w:sz w:val="16"/>
          <w:szCs w:val="16"/>
          <w:color w:val="auto"/>
        </w:rPr>
        <w:t xml:space="preserve"> M</w:t>
      </w:r>
      <w:r>
        <w:rPr>
          <w:rFonts w:ascii="Times New Roman" w:cs="Times New Roman" w:eastAsia="Times New Roman" w:hAnsi="Times New Roman"/>
          <w:sz w:val="12"/>
          <w:szCs w:val="12"/>
          <w:color w:val="auto"/>
        </w:rPr>
        <w:t>ODEL OF</w:t>
      </w:r>
      <w:r>
        <w:rPr>
          <w:rFonts w:ascii="Times New Roman" w:cs="Times New Roman" w:eastAsia="Times New Roman" w:hAnsi="Times New Roman"/>
          <w:sz w:val="16"/>
          <w:szCs w:val="16"/>
          <w:color w:val="auto"/>
        </w:rPr>
        <w:t xml:space="preserve"> SDNM</w:t>
      </w:r>
      <w:r>
        <w:rPr>
          <w:rFonts w:ascii="Times New Roman" w:cs="Times New Roman" w:eastAsia="Times New Roman" w:hAnsi="Times New Roman"/>
          <w:sz w:val="12"/>
          <w:szCs w:val="12"/>
          <w:color w:val="auto"/>
        </w:rPr>
        <w:t>ESH</w:t>
      </w:r>
    </w:p>
    <w:tbl>
      <w:tblPr>
        <w:tblLayout w:type="fixed"/>
        <w:tblInd w:w="0" w:type="dxa"/>
        <w:tblCellMar>
          <w:top w:w="0" w:type="dxa"/>
          <w:left w:w="0" w:type="dxa"/>
          <w:bottom w:w="0" w:type="dxa"/>
          <w:right w:w="0" w:type="dxa"/>
        </w:tblCellMar>
      </w:tblPr>
      <w:tr>
        <w:trPr>
          <w:trHeight w:val="178"/>
        </w:trPr>
        <w:tc>
          <w:tcPr>
            <w:tcW w:w="20" w:type="dxa"/>
            <w:vAlign w:val="bottom"/>
          </w:tcPr>
          <w:p>
            <w:pPr>
              <w:spacing w:after="0"/>
              <w:rPr>
                <w:sz w:val="15"/>
                <w:szCs w:val="15"/>
                <w:color w:val="auto"/>
              </w:rPr>
            </w:pPr>
          </w:p>
        </w:tc>
        <w:tc>
          <w:tcPr>
            <w:tcW w:w="640" w:type="dxa"/>
            <w:vAlign w:val="bottom"/>
            <w:tcBorders>
              <w:top w:val="single" w:sz="8" w:color="auto"/>
              <w:bottom w:val="single" w:sz="8" w:color="auto"/>
            </w:tcBorders>
          </w:tcPr>
          <w:p>
            <w:pPr>
              <w:ind w:left="100"/>
              <w:spacing w:after="0" w:line="178" w:lineRule="exact"/>
              <w:rPr>
                <w:sz w:val="20"/>
                <w:szCs w:val="20"/>
                <w:color w:val="auto"/>
              </w:rPr>
            </w:pPr>
            <w:r>
              <w:rPr>
                <w:rFonts w:ascii="Times New Roman" w:cs="Times New Roman" w:eastAsia="Times New Roman" w:hAnsi="Times New Roman"/>
                <w:sz w:val="16"/>
                <w:szCs w:val="16"/>
                <w:b w:val="1"/>
                <w:bCs w:val="1"/>
                <w:color w:val="auto"/>
              </w:rPr>
              <w:t>S. No</w:t>
            </w:r>
          </w:p>
        </w:tc>
        <w:tc>
          <w:tcPr>
            <w:tcW w:w="1570" w:type="dxa"/>
            <w:vAlign w:val="bottom"/>
            <w:tcBorders>
              <w:top w:val="single" w:sz="8" w:color="auto"/>
              <w:bottom w:val="single" w:sz="8" w:color="auto"/>
            </w:tcBorders>
          </w:tcPr>
          <w:p>
            <w:pPr>
              <w:ind w:left="100"/>
              <w:spacing w:after="0" w:line="178" w:lineRule="exact"/>
              <w:rPr>
                <w:sz w:val="20"/>
                <w:szCs w:val="20"/>
                <w:color w:val="auto"/>
              </w:rPr>
            </w:pPr>
            <w:r>
              <w:rPr>
                <w:rFonts w:ascii="Times New Roman" w:cs="Times New Roman" w:eastAsia="Times New Roman" w:hAnsi="Times New Roman"/>
                <w:sz w:val="16"/>
                <w:szCs w:val="16"/>
                <w:b w:val="1"/>
                <w:bCs w:val="1"/>
                <w:color w:val="auto"/>
              </w:rPr>
              <w:t>Symbol</w:t>
            </w:r>
          </w:p>
        </w:tc>
        <w:tc>
          <w:tcPr>
            <w:tcW w:w="2610" w:type="dxa"/>
            <w:vAlign w:val="bottom"/>
            <w:tcBorders>
              <w:top w:val="single" w:sz="8" w:color="auto"/>
              <w:bottom w:val="single" w:sz="8" w:color="auto"/>
            </w:tcBorders>
          </w:tcPr>
          <w:p>
            <w:pPr>
              <w:ind w:left="50"/>
              <w:spacing w:after="0" w:line="178" w:lineRule="exact"/>
              <w:rPr>
                <w:sz w:val="20"/>
                <w:szCs w:val="20"/>
                <w:color w:val="auto"/>
              </w:rPr>
            </w:pPr>
            <w:r>
              <w:rPr>
                <w:rFonts w:ascii="Times New Roman" w:cs="Times New Roman" w:eastAsia="Times New Roman" w:hAnsi="Times New Roman"/>
                <w:sz w:val="16"/>
                <w:szCs w:val="16"/>
                <w:b w:val="1"/>
                <w:bCs w:val="1"/>
                <w:color w:val="auto"/>
              </w:rPr>
              <w:t>Variable</w:t>
            </w:r>
          </w:p>
        </w:tc>
      </w:tr>
      <w:tr>
        <w:trPr>
          <w:trHeight w:val="175"/>
        </w:trPr>
        <w:tc>
          <w:tcPr>
            <w:tcW w:w="20" w:type="dxa"/>
            <w:vAlign w:val="bottom"/>
          </w:tcPr>
          <w:p>
            <w:pPr>
              <w:spacing w:after="0"/>
              <w:rPr>
                <w:sz w:val="15"/>
                <w:szCs w:val="15"/>
                <w:color w:val="auto"/>
              </w:rPr>
            </w:pPr>
          </w:p>
        </w:tc>
        <w:tc>
          <w:tcPr>
            <w:tcW w:w="640" w:type="dxa"/>
            <w:vAlign w:val="bottom"/>
            <w:shd w:val="clear" w:color="auto" w:fill="CCCCCC"/>
          </w:tcPr>
          <w:p>
            <w:pPr>
              <w:ind w:left="100"/>
              <w:spacing w:after="0" w:line="175" w:lineRule="exact"/>
              <w:rPr>
                <w:sz w:val="20"/>
                <w:szCs w:val="20"/>
                <w:color w:val="auto"/>
              </w:rPr>
            </w:pPr>
            <w:r>
              <w:rPr>
                <w:rFonts w:ascii="Times New Roman" w:cs="Times New Roman" w:eastAsia="Times New Roman" w:hAnsi="Times New Roman"/>
                <w:sz w:val="16"/>
                <w:szCs w:val="16"/>
                <w:b w:val="1"/>
                <w:bCs w:val="1"/>
                <w:color w:val="auto"/>
              </w:rPr>
              <w:t>1</w:t>
            </w:r>
          </w:p>
        </w:tc>
        <w:tc>
          <w:tcPr>
            <w:tcW w:w="1570" w:type="dxa"/>
            <w:vAlign w:val="bottom"/>
            <w:shd w:val="clear" w:color="auto" w:fill="CCCCCC"/>
          </w:tcPr>
          <w:p>
            <w:pPr>
              <w:ind w:left="100"/>
              <w:spacing w:after="0" w:line="175" w:lineRule="exact"/>
              <w:rPr>
                <w:sz w:val="20"/>
                <w:szCs w:val="20"/>
                <w:color w:val="auto"/>
              </w:rPr>
            </w:pPr>
            <w:r>
              <w:rPr>
                <w:rFonts w:ascii="Times New Roman" w:cs="Times New Roman" w:eastAsia="Times New Roman" w:hAnsi="Times New Roman"/>
                <w:sz w:val="16"/>
                <w:szCs w:val="16"/>
                <w:color w:val="auto"/>
              </w:rPr>
              <w:t>Mx</w:t>
            </w:r>
          </w:p>
        </w:tc>
        <w:tc>
          <w:tcPr>
            <w:tcW w:w="2610" w:type="dxa"/>
            <w:vAlign w:val="bottom"/>
            <w:shd w:val="clear" w:color="auto" w:fill="CCCCCC"/>
          </w:tcPr>
          <w:p>
            <w:pPr>
              <w:ind w:left="50"/>
              <w:spacing w:after="0" w:line="175" w:lineRule="exact"/>
              <w:rPr>
                <w:sz w:val="20"/>
                <w:szCs w:val="20"/>
                <w:color w:val="auto"/>
              </w:rPr>
            </w:pPr>
            <w:r>
              <w:rPr>
                <w:rFonts w:ascii="Times New Roman" w:cs="Times New Roman" w:eastAsia="Times New Roman" w:hAnsi="Times New Roman"/>
                <w:sz w:val="16"/>
                <w:szCs w:val="16"/>
                <w:color w:val="auto"/>
              </w:rPr>
              <w:t>Mesh Access Point</w:t>
            </w:r>
          </w:p>
        </w:tc>
      </w:tr>
      <w:tr>
        <w:trPr>
          <w:trHeight w:val="183"/>
        </w:trPr>
        <w:tc>
          <w:tcPr>
            <w:tcW w:w="20" w:type="dxa"/>
            <w:vAlign w:val="bottom"/>
          </w:tcPr>
          <w:p>
            <w:pPr>
              <w:spacing w:after="0"/>
              <w:rPr>
                <w:sz w:val="15"/>
                <w:szCs w:val="15"/>
                <w:color w:val="auto"/>
              </w:rPr>
            </w:pPr>
          </w:p>
        </w:tc>
        <w:tc>
          <w:tcPr>
            <w:tcW w:w="64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b w:val="1"/>
                <w:bCs w:val="1"/>
                <w:color w:val="auto"/>
              </w:rPr>
              <w:t>2</w:t>
            </w:r>
          </w:p>
        </w:tc>
        <w:tc>
          <w:tcPr>
            <w:tcW w:w="157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Ci,j</w:t>
            </w:r>
          </w:p>
        </w:tc>
        <w:tc>
          <w:tcPr>
            <w:tcW w:w="2610" w:type="dxa"/>
            <w:vAlign w:val="bottom"/>
          </w:tcPr>
          <w:p>
            <w:pPr>
              <w:ind w:left="50"/>
              <w:spacing w:after="0" w:line="178" w:lineRule="exact"/>
              <w:rPr>
                <w:sz w:val="20"/>
                <w:szCs w:val="20"/>
                <w:color w:val="auto"/>
              </w:rPr>
            </w:pPr>
            <w:r>
              <w:rPr>
                <w:rFonts w:ascii="Times New Roman" w:cs="Times New Roman" w:eastAsia="Times New Roman" w:hAnsi="Times New Roman"/>
                <w:sz w:val="16"/>
                <w:szCs w:val="16"/>
                <w:color w:val="auto"/>
              </w:rPr>
              <w:t>Link capacity between node i and j</w:t>
            </w:r>
          </w:p>
        </w:tc>
      </w:tr>
      <w:tr>
        <w:trPr>
          <w:trHeight w:val="187"/>
        </w:trPr>
        <w:tc>
          <w:tcPr>
            <w:tcW w:w="20" w:type="dxa"/>
            <w:vAlign w:val="bottom"/>
          </w:tcPr>
          <w:p>
            <w:pPr>
              <w:spacing w:after="0"/>
              <w:rPr>
                <w:sz w:val="16"/>
                <w:szCs w:val="16"/>
                <w:color w:val="auto"/>
              </w:rPr>
            </w:pPr>
          </w:p>
        </w:tc>
        <w:tc>
          <w:tcPr>
            <w:tcW w:w="640" w:type="dxa"/>
            <w:vAlign w:val="bottom"/>
            <w:shd w:val="clear" w:color="auto" w:fill="CCCCCC"/>
          </w:tcPr>
          <w:p>
            <w:pPr>
              <w:ind w:left="100"/>
              <w:spacing w:after="0" w:line="183" w:lineRule="exact"/>
              <w:rPr>
                <w:sz w:val="20"/>
                <w:szCs w:val="20"/>
                <w:color w:val="auto"/>
              </w:rPr>
            </w:pPr>
            <w:r>
              <w:rPr>
                <w:rFonts w:ascii="Times New Roman" w:cs="Times New Roman" w:eastAsia="Times New Roman" w:hAnsi="Times New Roman"/>
                <w:sz w:val="16"/>
                <w:szCs w:val="16"/>
                <w:b w:val="1"/>
                <w:bCs w:val="1"/>
                <w:color w:val="auto"/>
              </w:rPr>
              <w:t>3</w:t>
            </w:r>
          </w:p>
        </w:tc>
        <w:tc>
          <w:tcPr>
            <w:tcW w:w="1570" w:type="dxa"/>
            <w:vAlign w:val="bottom"/>
            <w:shd w:val="clear" w:color="auto" w:fill="CCCCCC"/>
          </w:tcPr>
          <w:p>
            <w:pPr>
              <w:ind w:left="100"/>
              <w:spacing w:after="0" w:line="181" w:lineRule="exact"/>
              <w:rPr>
                <w:sz w:val="20"/>
                <w:szCs w:val="20"/>
                <w:color w:val="auto"/>
              </w:rPr>
            </w:pPr>
            <w:r>
              <w:rPr>
                <w:rFonts w:ascii="Times New Roman" w:cs="Times New Roman" w:eastAsia="Times New Roman" w:hAnsi="Times New Roman"/>
                <w:sz w:val="16"/>
                <w:szCs w:val="16"/>
                <w:color w:val="auto"/>
              </w:rPr>
              <w:t>fi</w:t>
            </w:r>
          </w:p>
        </w:tc>
        <w:tc>
          <w:tcPr>
            <w:tcW w:w="2610" w:type="dxa"/>
            <w:vAlign w:val="bottom"/>
            <w:shd w:val="clear" w:color="auto" w:fill="CCCCCC"/>
          </w:tcPr>
          <w:p>
            <w:pPr>
              <w:ind w:left="50"/>
              <w:spacing w:after="0" w:line="181" w:lineRule="exact"/>
              <w:rPr>
                <w:sz w:val="20"/>
                <w:szCs w:val="20"/>
                <w:color w:val="auto"/>
              </w:rPr>
            </w:pPr>
            <w:r>
              <w:rPr>
                <w:rFonts w:ascii="Times New Roman" w:cs="Times New Roman" w:eastAsia="Times New Roman" w:hAnsi="Times New Roman"/>
                <w:sz w:val="16"/>
                <w:szCs w:val="16"/>
                <w:color w:val="auto"/>
              </w:rPr>
              <w:t>The flow of node i in kbps</w:t>
            </w:r>
          </w:p>
        </w:tc>
      </w:tr>
      <w:tr>
        <w:trPr>
          <w:trHeight w:val="181"/>
        </w:trPr>
        <w:tc>
          <w:tcPr>
            <w:tcW w:w="20" w:type="dxa"/>
            <w:vAlign w:val="bottom"/>
          </w:tcPr>
          <w:p>
            <w:pPr>
              <w:spacing w:after="0"/>
              <w:rPr>
                <w:sz w:val="15"/>
                <w:szCs w:val="15"/>
                <w:color w:val="auto"/>
              </w:rPr>
            </w:pPr>
          </w:p>
        </w:tc>
        <w:tc>
          <w:tcPr>
            <w:tcW w:w="64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b w:val="1"/>
                <w:bCs w:val="1"/>
                <w:color w:val="auto"/>
              </w:rPr>
              <w:t>4</w:t>
            </w:r>
          </w:p>
        </w:tc>
        <w:tc>
          <w:tcPr>
            <w:tcW w:w="157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Hfi</w:t>
            </w:r>
          </w:p>
        </w:tc>
        <w:tc>
          <w:tcPr>
            <w:tcW w:w="2610" w:type="dxa"/>
            <w:vAlign w:val="bottom"/>
          </w:tcPr>
          <w:p>
            <w:pPr>
              <w:ind w:left="50"/>
              <w:spacing w:after="0" w:line="178" w:lineRule="exact"/>
              <w:rPr>
                <w:sz w:val="20"/>
                <w:szCs w:val="20"/>
                <w:color w:val="auto"/>
              </w:rPr>
            </w:pPr>
            <w:r>
              <w:rPr>
                <w:rFonts w:ascii="Times New Roman" w:cs="Times New Roman" w:eastAsia="Times New Roman" w:hAnsi="Times New Roman"/>
                <w:sz w:val="16"/>
                <w:szCs w:val="16"/>
                <w:color w:val="auto"/>
              </w:rPr>
              <w:t>Hop count of flow fi</w:t>
            </w:r>
          </w:p>
        </w:tc>
      </w:tr>
      <w:tr>
        <w:trPr>
          <w:trHeight w:val="181"/>
        </w:trPr>
        <w:tc>
          <w:tcPr>
            <w:tcW w:w="20" w:type="dxa"/>
            <w:vAlign w:val="bottom"/>
          </w:tcPr>
          <w:p>
            <w:pPr>
              <w:spacing w:after="0"/>
              <w:rPr>
                <w:sz w:val="15"/>
                <w:szCs w:val="15"/>
                <w:color w:val="auto"/>
              </w:rPr>
            </w:pPr>
          </w:p>
        </w:tc>
        <w:tc>
          <w:tcPr>
            <w:tcW w:w="640" w:type="dxa"/>
            <w:vAlign w:val="bottom"/>
            <w:shd w:val="clear" w:color="auto" w:fill="CCCCCC"/>
          </w:tcPr>
          <w:p>
            <w:pPr>
              <w:ind w:left="100"/>
              <w:spacing w:after="0" w:line="181" w:lineRule="exact"/>
              <w:rPr>
                <w:sz w:val="20"/>
                <w:szCs w:val="20"/>
                <w:color w:val="auto"/>
              </w:rPr>
            </w:pPr>
            <w:r>
              <w:rPr>
                <w:rFonts w:ascii="Times New Roman" w:cs="Times New Roman" w:eastAsia="Times New Roman" w:hAnsi="Times New Roman"/>
                <w:sz w:val="16"/>
                <w:szCs w:val="16"/>
                <w:b w:val="1"/>
                <w:bCs w:val="1"/>
                <w:color w:val="auto"/>
              </w:rPr>
              <w:t>5</w:t>
            </w:r>
          </w:p>
        </w:tc>
        <w:tc>
          <w:tcPr>
            <w:tcW w:w="1570" w:type="dxa"/>
            <w:vAlign w:val="bottom"/>
            <w:shd w:val="clear" w:color="auto" w:fill="CCCCCC"/>
          </w:tcPr>
          <w:p>
            <w:pPr>
              <w:ind w:left="100"/>
              <w:spacing w:after="0" w:line="179" w:lineRule="exact"/>
              <w:rPr>
                <w:sz w:val="20"/>
                <w:szCs w:val="20"/>
                <w:color w:val="auto"/>
              </w:rPr>
            </w:pPr>
            <w:r>
              <w:rPr>
                <w:rFonts w:ascii="Times New Roman" w:cs="Times New Roman" w:eastAsia="Times New Roman" w:hAnsi="Times New Roman"/>
                <w:sz w:val="16"/>
                <w:szCs w:val="16"/>
                <w:color w:val="auto"/>
              </w:rPr>
              <w:t>fz,m</w:t>
            </w:r>
          </w:p>
        </w:tc>
        <w:tc>
          <w:tcPr>
            <w:tcW w:w="2610" w:type="dxa"/>
            <w:vAlign w:val="bottom"/>
            <w:shd w:val="clear" w:color="auto" w:fill="CCCCCC"/>
          </w:tcPr>
          <w:p>
            <w:pPr>
              <w:ind w:left="50"/>
              <w:spacing w:after="0" w:line="179" w:lineRule="exact"/>
              <w:rPr>
                <w:sz w:val="20"/>
                <w:szCs w:val="20"/>
                <w:color w:val="auto"/>
              </w:rPr>
            </w:pPr>
            <w:r>
              <w:rPr>
                <w:rFonts w:ascii="Times New Roman" w:cs="Times New Roman" w:eastAsia="Times New Roman" w:hAnsi="Times New Roman"/>
                <w:sz w:val="16"/>
                <w:szCs w:val="16"/>
                <w:color w:val="auto"/>
                <w:highlight w:val="lightGray"/>
              </w:rPr>
              <w:t>Flow present on access radio of MAP</w:t>
            </w:r>
          </w:p>
        </w:tc>
      </w:tr>
      <w:tr>
        <w:trPr>
          <w:trHeight w:val="189"/>
        </w:trPr>
        <w:tc>
          <w:tcPr>
            <w:tcW w:w="20" w:type="dxa"/>
            <w:vAlign w:val="bottom"/>
          </w:tcPr>
          <w:p>
            <w:pPr>
              <w:spacing w:after="0"/>
              <w:rPr>
                <w:sz w:val="16"/>
                <w:szCs w:val="16"/>
                <w:color w:val="auto"/>
              </w:rPr>
            </w:pPr>
          </w:p>
        </w:tc>
        <w:tc>
          <w:tcPr>
            <w:tcW w:w="640" w:type="dxa"/>
            <w:vAlign w:val="bottom"/>
            <w:shd w:val="clear" w:color="auto" w:fill="CCCCCC"/>
          </w:tcPr>
          <w:p>
            <w:pPr>
              <w:spacing w:after="0"/>
              <w:rPr>
                <w:sz w:val="16"/>
                <w:szCs w:val="16"/>
                <w:color w:val="auto"/>
              </w:rPr>
            </w:pPr>
          </w:p>
        </w:tc>
        <w:tc>
          <w:tcPr>
            <w:tcW w:w="1570" w:type="dxa"/>
            <w:vAlign w:val="bottom"/>
            <w:shd w:val="clear" w:color="auto" w:fill="CCCCCC"/>
          </w:tcPr>
          <w:p>
            <w:pPr>
              <w:spacing w:after="0"/>
              <w:rPr>
                <w:sz w:val="16"/>
                <w:szCs w:val="16"/>
                <w:color w:val="auto"/>
              </w:rPr>
            </w:pPr>
          </w:p>
        </w:tc>
        <w:tc>
          <w:tcPr>
            <w:tcW w:w="2610" w:type="dxa"/>
            <w:vAlign w:val="bottom"/>
            <w:shd w:val="clear" w:color="auto" w:fill="CCCCCC"/>
          </w:tcPr>
          <w:p>
            <w:pPr>
              <w:ind w:left="50"/>
              <w:spacing w:after="0" w:line="182" w:lineRule="exact"/>
              <w:rPr>
                <w:sz w:val="20"/>
                <w:szCs w:val="20"/>
                <w:color w:val="auto"/>
              </w:rPr>
            </w:pPr>
            <w:r>
              <w:rPr>
                <w:rFonts w:ascii="Times New Roman" w:cs="Times New Roman" w:eastAsia="Times New Roman" w:hAnsi="Times New Roman"/>
                <w:sz w:val="16"/>
                <w:szCs w:val="16"/>
                <w:color w:val="auto"/>
              </w:rPr>
              <w:t>“m” in kbps</w:t>
            </w:r>
          </w:p>
        </w:tc>
      </w:tr>
      <w:tr>
        <w:trPr>
          <w:trHeight w:val="181"/>
        </w:trPr>
        <w:tc>
          <w:tcPr>
            <w:tcW w:w="20" w:type="dxa"/>
            <w:vAlign w:val="bottom"/>
          </w:tcPr>
          <w:p>
            <w:pPr>
              <w:spacing w:after="0"/>
              <w:rPr>
                <w:sz w:val="15"/>
                <w:szCs w:val="15"/>
                <w:color w:val="auto"/>
              </w:rPr>
            </w:pPr>
          </w:p>
        </w:tc>
        <w:tc>
          <w:tcPr>
            <w:tcW w:w="64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b w:val="1"/>
                <w:bCs w:val="1"/>
                <w:color w:val="auto"/>
              </w:rPr>
              <w:t>6</w:t>
            </w:r>
          </w:p>
        </w:tc>
        <w:tc>
          <w:tcPr>
            <w:tcW w:w="157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Sfi</w:t>
            </w:r>
          </w:p>
        </w:tc>
        <w:tc>
          <w:tcPr>
            <w:tcW w:w="2610" w:type="dxa"/>
            <w:vAlign w:val="bottom"/>
          </w:tcPr>
          <w:p>
            <w:pPr>
              <w:ind w:left="50"/>
              <w:spacing w:after="0" w:line="178" w:lineRule="exact"/>
              <w:rPr>
                <w:sz w:val="20"/>
                <w:szCs w:val="20"/>
                <w:color w:val="auto"/>
              </w:rPr>
            </w:pPr>
            <w:r>
              <w:rPr>
                <w:rFonts w:ascii="Times New Roman" w:cs="Times New Roman" w:eastAsia="Times New Roman" w:hAnsi="Times New Roman"/>
                <w:sz w:val="16"/>
                <w:szCs w:val="16"/>
                <w:color w:val="auto"/>
              </w:rPr>
              <w:t>Mobility speed of flow fi</w:t>
            </w:r>
          </w:p>
        </w:tc>
      </w:tr>
      <w:tr>
        <w:trPr>
          <w:trHeight w:val="185"/>
        </w:trPr>
        <w:tc>
          <w:tcPr>
            <w:tcW w:w="20" w:type="dxa"/>
            <w:vAlign w:val="bottom"/>
            <w:tcBorders>
              <w:bottom w:val="single" w:sz="8" w:color="auto"/>
            </w:tcBorders>
          </w:tcPr>
          <w:p>
            <w:pPr>
              <w:spacing w:after="0"/>
              <w:rPr>
                <w:sz w:val="16"/>
                <w:szCs w:val="16"/>
                <w:color w:val="auto"/>
              </w:rPr>
            </w:pPr>
          </w:p>
        </w:tc>
        <w:tc>
          <w:tcPr>
            <w:tcW w:w="640" w:type="dxa"/>
            <w:vAlign w:val="bottom"/>
            <w:tcBorders>
              <w:bottom w:val="single" w:sz="8" w:color="auto"/>
            </w:tcBorders>
            <w:shd w:val="clear" w:color="auto" w:fill="CCCCCC"/>
          </w:tcPr>
          <w:p>
            <w:pPr>
              <w:ind w:left="100"/>
              <w:spacing w:after="0" w:line="181" w:lineRule="exact"/>
              <w:rPr>
                <w:sz w:val="20"/>
                <w:szCs w:val="20"/>
                <w:color w:val="auto"/>
              </w:rPr>
            </w:pPr>
            <w:r>
              <w:rPr>
                <w:rFonts w:ascii="Times New Roman" w:cs="Times New Roman" w:eastAsia="Times New Roman" w:hAnsi="Times New Roman"/>
                <w:sz w:val="16"/>
                <w:szCs w:val="16"/>
                <w:b w:val="1"/>
                <w:bCs w:val="1"/>
                <w:color w:val="auto"/>
              </w:rPr>
              <w:t>7</w:t>
            </w:r>
          </w:p>
        </w:tc>
        <w:tc>
          <w:tcPr>
            <w:tcW w:w="1570" w:type="dxa"/>
            <w:vAlign w:val="bottom"/>
            <w:tcBorders>
              <w:bottom w:val="single" w:sz="8" w:color="auto"/>
            </w:tcBorders>
            <w:shd w:val="clear" w:color="auto" w:fill="CCCCCC"/>
          </w:tcPr>
          <w:p>
            <w:pPr>
              <w:ind w:left="100"/>
              <w:spacing w:after="0" w:line="179" w:lineRule="exact"/>
              <w:rPr>
                <w:sz w:val="20"/>
                <w:szCs w:val="20"/>
                <w:color w:val="auto"/>
              </w:rPr>
            </w:pPr>
            <w:r>
              <w:rPr>
                <w:rFonts w:ascii="Times New Roman" w:cs="Times New Roman" w:eastAsia="Times New Roman" w:hAnsi="Times New Roman"/>
                <w:sz w:val="16"/>
                <w:szCs w:val="16"/>
                <w:color w:val="auto"/>
              </w:rPr>
              <w:t>Qmx</w:t>
            </w:r>
          </w:p>
        </w:tc>
        <w:tc>
          <w:tcPr>
            <w:tcW w:w="2610" w:type="dxa"/>
            <w:vAlign w:val="bottom"/>
            <w:tcBorders>
              <w:bottom w:val="single" w:sz="8" w:color="auto"/>
            </w:tcBorders>
            <w:shd w:val="clear" w:color="auto" w:fill="CCCCCC"/>
          </w:tcPr>
          <w:p>
            <w:pPr>
              <w:ind w:left="50"/>
              <w:spacing w:after="0" w:line="179" w:lineRule="exact"/>
              <w:rPr>
                <w:sz w:val="20"/>
                <w:szCs w:val="20"/>
                <w:color w:val="auto"/>
              </w:rPr>
            </w:pPr>
            <w:r>
              <w:rPr>
                <w:rFonts w:ascii="Times New Roman" w:cs="Times New Roman" w:eastAsia="Times New Roman" w:hAnsi="Times New Roman"/>
                <w:sz w:val="16"/>
                <w:szCs w:val="16"/>
                <w:color w:val="auto"/>
              </w:rPr>
              <w:t>Queue length at MAP Mx</w:t>
            </w:r>
          </w:p>
        </w:tc>
      </w:tr>
    </w:tbl>
    <w:p>
      <w:pPr>
        <w:spacing w:after="0" w:line="255" w:lineRule="exact"/>
        <w:rPr>
          <w:sz w:val="20"/>
          <w:szCs w:val="20"/>
          <w:color w:val="auto"/>
        </w:rPr>
      </w:pPr>
    </w:p>
    <w:p>
      <w:pPr>
        <w:jc w:val="both"/>
        <w:ind w:left="20"/>
        <w:spacing w:after="0" w:line="238" w:lineRule="auto"/>
        <w:rPr>
          <w:sz w:val="20"/>
          <w:szCs w:val="20"/>
          <w:color w:val="auto"/>
        </w:rPr>
      </w:pPr>
      <w:r>
        <w:rPr>
          <w:rFonts w:ascii="Times New Roman" w:cs="Times New Roman" w:eastAsia="Times New Roman" w:hAnsi="Times New Roman"/>
          <w:sz w:val="20"/>
          <w:szCs w:val="20"/>
          <w:color w:val="auto"/>
        </w:rPr>
        <w:t>Table IV provides the details of notations that are used while modeling the solution mathematically. Where</w:t>
      </w:r>
    </w:p>
    <w:p>
      <w:pPr>
        <w:spacing w:after="0" w:line="1" w:lineRule="exact"/>
        <w:rPr>
          <w:sz w:val="20"/>
          <w:szCs w:val="20"/>
          <w:color w:val="auto"/>
        </w:rPr>
      </w:pPr>
    </w:p>
    <w:p>
      <w:pPr>
        <w:ind w:left="740"/>
        <w:spacing w:after="0" w:line="246" w:lineRule="auto"/>
        <w:rPr>
          <w:sz w:val="20"/>
          <w:szCs w:val="20"/>
          <w:color w:val="auto"/>
        </w:rPr>
      </w:pPr>
      <w:r>
        <w:rPr>
          <w:rFonts w:ascii="Times New Roman" w:cs="Times New Roman" w:eastAsia="Times New Roman" w:hAnsi="Times New Roman"/>
          <w:sz w:val="20"/>
          <w:szCs w:val="20"/>
          <w:color w:val="auto"/>
        </w:rPr>
        <w:t>C</w:t>
      </w:r>
      <w:r>
        <w:rPr>
          <w:rFonts w:ascii="Times New Roman" w:cs="Times New Roman" w:eastAsia="Times New Roman" w:hAnsi="Times New Roman"/>
          <w:sz w:val="12"/>
          <w:szCs w:val="12"/>
          <w:color w:val="auto"/>
        </w:rPr>
        <w:t>i,j</w:t>
      </w:r>
      <w:r>
        <w:rPr>
          <w:rFonts w:ascii="Times New Roman" w:cs="Times New Roman" w:eastAsia="Times New Roman" w:hAnsi="Times New Roman"/>
          <w:sz w:val="20"/>
          <w:szCs w:val="20"/>
          <w:color w:val="auto"/>
        </w:rPr>
        <w:t xml:space="preserve"> &lt; 150Mbps i.e. Capacity of the link between nodes i and j is less than 150 Mbps. We assume that our network will be limited to six hops to simplify the exposition.</w:t>
      </w:r>
    </w:p>
    <w:p>
      <w:pPr>
        <w:spacing w:after="0" w:line="19" w:lineRule="exact"/>
        <w:rPr>
          <w:sz w:val="20"/>
          <w:szCs w:val="20"/>
          <w:color w:val="auto"/>
        </w:rPr>
      </w:pPr>
    </w:p>
    <w:p>
      <w:pPr>
        <w:ind w:left="380"/>
        <w:spacing w:after="0" w:line="232" w:lineRule="auto"/>
        <w:rPr>
          <w:sz w:val="20"/>
          <w:szCs w:val="20"/>
          <w:color w:val="auto"/>
        </w:rPr>
      </w:pPr>
      <w:r>
        <w:rPr>
          <w:rFonts w:ascii="Times New Roman" w:cs="Times New Roman" w:eastAsia="Times New Roman" w:hAnsi="Times New Roman"/>
          <w:sz w:val="20"/>
          <w:szCs w:val="20"/>
          <w:color w:val="auto"/>
        </w:rPr>
        <w:t>H</w:t>
      </w:r>
      <w:r>
        <w:rPr>
          <w:rFonts w:ascii="Times New Roman" w:cs="Times New Roman" w:eastAsia="Times New Roman" w:hAnsi="Times New Roman"/>
          <w:sz w:val="12"/>
          <w:szCs w:val="12"/>
          <w:color w:val="auto"/>
        </w:rPr>
        <w:t>fi</w:t>
      </w:r>
      <w:r>
        <w:rPr>
          <w:rFonts w:ascii="Times New Roman" w:cs="Times New Roman" w:eastAsia="Times New Roman" w:hAnsi="Times New Roman"/>
          <w:sz w:val="20"/>
          <w:szCs w:val="20"/>
          <w:color w:val="auto"/>
        </w:rPr>
        <w:t xml:space="preserve"> &lt; 6 where H</w:t>
      </w:r>
      <w:r>
        <w:rPr>
          <w:rFonts w:ascii="Times New Roman" w:cs="Times New Roman" w:eastAsia="Times New Roman" w:hAnsi="Times New Roman"/>
          <w:sz w:val="12"/>
          <w:szCs w:val="12"/>
          <w:color w:val="auto"/>
        </w:rPr>
        <w:t>fi</w:t>
      </w:r>
      <w:r>
        <w:rPr>
          <w:rFonts w:ascii="Times New Roman" w:cs="Times New Roman" w:eastAsia="Times New Roman" w:hAnsi="Times New Roman"/>
          <w:sz w:val="20"/>
          <w:szCs w:val="20"/>
          <w:color w:val="auto"/>
        </w:rPr>
        <w:t xml:space="preserve"> is the hop count for flow fi.</w:t>
      </w:r>
    </w:p>
    <w:p>
      <w:pPr>
        <w:spacing w:after="0" w:line="20" w:lineRule="exact"/>
        <w:rPr>
          <w:sz w:val="20"/>
          <w:szCs w:val="20"/>
          <w:color w:val="auto"/>
        </w:rPr>
      </w:pPr>
    </w:p>
    <w:p>
      <w:pPr>
        <w:ind w:left="740"/>
        <w:spacing w:after="0" w:line="246" w:lineRule="auto"/>
        <w:rPr>
          <w:sz w:val="20"/>
          <w:szCs w:val="20"/>
          <w:color w:val="auto"/>
        </w:rPr>
      </w:pPr>
      <w:r>
        <w:rPr>
          <w:rFonts w:ascii="Times New Roman" w:cs="Times New Roman" w:eastAsia="Times New Roman" w:hAnsi="Times New Roman"/>
          <w:sz w:val="20"/>
          <w:szCs w:val="20"/>
          <w:color w:val="auto"/>
        </w:rPr>
        <w:t>To avoid the addition of unnecessary delay to traffic the hop count limit has been imposed and is, therefore, an objective of the final optimization algorithm.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97" w:lineRule="exact"/>
        <w:rPr>
          <w:sz w:val="20"/>
          <w:szCs w:val="20"/>
          <w:color w:val="auto"/>
        </w:rPr>
      </w:pPr>
    </w:p>
    <w:p>
      <w:pPr>
        <w:ind w:left="364"/>
        <w:spacing w:after="0"/>
        <w:rPr>
          <w:sz w:val="20"/>
          <w:szCs w:val="20"/>
          <w:color w:val="auto"/>
        </w:rPr>
      </w:pPr>
      <w:r>
        <w:rPr>
          <w:rFonts w:ascii="Times New Roman" w:cs="Times New Roman" w:eastAsia="Times New Roman" w:hAnsi="Times New Roman"/>
          <w:sz w:val="20"/>
          <w:szCs w:val="20"/>
          <w:color w:val="auto"/>
        </w:rPr>
        <w:t>min (H</w:t>
      </w:r>
      <w:r>
        <w:rPr>
          <w:rFonts w:ascii="Times New Roman" w:cs="Times New Roman" w:eastAsia="Times New Roman" w:hAnsi="Times New Roman"/>
          <w:sz w:val="12"/>
          <w:szCs w:val="12"/>
          <w:color w:val="auto"/>
        </w:rPr>
        <w:t>fi</w:t>
      </w:r>
      <w:r>
        <w:rPr>
          <w:rFonts w:ascii="Times New Roman" w:cs="Times New Roman" w:eastAsia="Times New Roman" w:hAnsi="Times New Roman"/>
          <w:sz w:val="20"/>
          <w:szCs w:val="20"/>
          <w:color w:val="auto"/>
        </w:rPr>
        <w:t>); it is a minimum of hop count</w:t>
      </w:r>
    </w:p>
    <w:p>
      <w:pPr>
        <w:spacing w:after="0" w:line="281" w:lineRule="exact"/>
        <w:rPr>
          <w:sz w:val="20"/>
          <w:szCs w:val="20"/>
          <w:color w:val="auto"/>
        </w:rPr>
      </w:pPr>
    </w:p>
    <w:p>
      <w:pPr>
        <w:ind w:left="4" w:right="20"/>
        <w:spacing w:after="0" w:line="238" w:lineRule="auto"/>
        <w:rPr>
          <w:sz w:val="20"/>
          <w:szCs w:val="20"/>
          <w:color w:val="auto"/>
        </w:rPr>
      </w:pPr>
      <w:r>
        <w:rPr>
          <w:rFonts w:ascii="Times New Roman" w:cs="Times New Roman" w:eastAsia="Times New Roman" w:hAnsi="Times New Roman"/>
          <w:sz w:val="20"/>
          <w:szCs w:val="20"/>
          <w:color w:val="auto"/>
        </w:rPr>
        <w:t>Hence the approximate throughput capacity of 30 Mbps for the last hop is assumed to be guaranteed.</w:t>
      </w:r>
    </w:p>
    <w:p>
      <w:pPr>
        <w:spacing w:after="0" w:line="1" w:lineRule="exact"/>
        <w:rPr>
          <w:sz w:val="20"/>
          <w:szCs w:val="20"/>
          <w:color w:val="auto"/>
        </w:rPr>
      </w:pPr>
    </w:p>
    <w:p>
      <w:pPr>
        <w:jc w:val="right"/>
        <w:ind w:left="724"/>
        <w:spacing w:after="0" w:line="267" w:lineRule="auto"/>
        <w:rPr>
          <w:sz w:val="20"/>
          <w:szCs w:val="20"/>
          <w:color w:val="auto"/>
        </w:rPr>
      </w:pPr>
      <w:r>
        <w:rPr>
          <w:rFonts w:ascii="Times New Roman" w:cs="Times New Roman" w:eastAsia="Times New Roman" w:hAnsi="Times New Roman"/>
          <w:sz w:val="19"/>
          <w:szCs w:val="19"/>
          <w:color w:val="auto"/>
        </w:rPr>
        <w:t>Σz=0 Mx.f</w:t>
      </w:r>
      <w:r>
        <w:rPr>
          <w:rFonts w:ascii="Times New Roman" w:cs="Times New Roman" w:eastAsia="Times New Roman" w:hAnsi="Times New Roman"/>
          <w:sz w:val="11"/>
          <w:szCs w:val="11"/>
          <w:color w:val="auto"/>
        </w:rPr>
        <w:t>z</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&lt;= 30 Mbps; where Mx is the MAP</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under observation and f</w:t>
      </w:r>
      <w:r>
        <w:rPr>
          <w:rFonts w:ascii="Times New Roman" w:cs="Times New Roman" w:eastAsia="Times New Roman" w:hAnsi="Times New Roman"/>
          <w:sz w:val="11"/>
          <w:szCs w:val="11"/>
          <w:color w:val="auto"/>
        </w:rPr>
        <w:t>z</w:t>
      </w:r>
      <w:r>
        <w:rPr>
          <w:rFonts w:ascii="Times New Roman" w:cs="Times New Roman" w:eastAsia="Times New Roman" w:hAnsi="Times New Roman"/>
          <w:sz w:val="19"/>
          <w:szCs w:val="19"/>
          <w:color w:val="auto"/>
        </w:rPr>
        <w:t xml:space="preserve"> is a flow on the access radio.</w:t>
      </w:r>
    </w:p>
    <w:p>
      <w:pPr>
        <w:spacing w:after="0" w:line="257" w:lineRule="exact"/>
        <w:rPr>
          <w:sz w:val="20"/>
          <w:szCs w:val="20"/>
          <w:color w:val="auto"/>
        </w:rPr>
      </w:pPr>
    </w:p>
    <w:p>
      <w:pPr>
        <w:jc w:val="both"/>
        <w:ind w:left="4"/>
        <w:spacing w:after="0" w:line="245" w:lineRule="auto"/>
        <w:rPr>
          <w:sz w:val="20"/>
          <w:szCs w:val="20"/>
          <w:color w:val="auto"/>
        </w:rPr>
      </w:pPr>
      <w:r>
        <w:rPr>
          <w:rFonts w:ascii="Times New Roman" w:cs="Times New Roman" w:eastAsia="Times New Roman" w:hAnsi="Times New Roman"/>
          <w:sz w:val="20"/>
          <w:szCs w:val="20"/>
          <w:color w:val="auto"/>
        </w:rPr>
        <w:t>For application layer throughput calculations, we are assuming the usage pattern of social media applications (like sharing of images and voice messages or advertising, etc.) as a use case and therefore assume a traffic load of approximately 150Kbps per user.</w:t>
      </w:r>
    </w:p>
    <w:p>
      <w:pPr>
        <w:ind w:left="364"/>
        <w:spacing w:after="0" w:line="235" w:lineRule="auto"/>
        <w:rPr>
          <w:sz w:val="20"/>
          <w:szCs w:val="20"/>
          <w:color w:val="auto"/>
        </w:rPr>
      </w:pPr>
      <w:r>
        <w:rPr>
          <w:rFonts w:ascii="Times New Roman" w:cs="Times New Roman" w:eastAsia="Times New Roman" w:hAnsi="Times New Roman"/>
          <w:sz w:val="20"/>
          <w:szCs w:val="20"/>
          <w:color w:val="auto"/>
        </w:rPr>
        <w:t>max (f</w:t>
      </w:r>
      <w:r>
        <w:rPr>
          <w:rFonts w:ascii="Times New Roman" w:cs="Times New Roman" w:eastAsia="Times New Roman" w:hAnsi="Times New Roman"/>
          <w:sz w:val="12"/>
          <w:szCs w:val="12"/>
          <w:color w:val="auto"/>
        </w:rPr>
        <w:t>i</w:t>
      </w:r>
      <w:r>
        <w:rPr>
          <w:rFonts w:ascii="Times New Roman" w:cs="Times New Roman" w:eastAsia="Times New Roman" w:hAnsi="Times New Roman"/>
          <w:sz w:val="20"/>
          <w:szCs w:val="20"/>
          <w:color w:val="auto"/>
        </w:rPr>
        <w:t>) &lt;150 Kbps</w:t>
      </w:r>
    </w:p>
    <w:p>
      <w:pPr>
        <w:spacing w:after="0" w:line="39" w:lineRule="exact"/>
        <w:rPr>
          <w:sz w:val="20"/>
          <w:szCs w:val="20"/>
          <w:color w:val="auto"/>
        </w:rPr>
      </w:pPr>
    </w:p>
    <w:p>
      <w:pPr>
        <w:jc w:val="center"/>
        <w:ind w:right="396"/>
        <w:spacing w:after="0"/>
        <w:rPr>
          <w:sz w:val="20"/>
          <w:szCs w:val="20"/>
          <w:color w:val="auto"/>
        </w:rPr>
      </w:pPr>
      <w:r>
        <w:rPr>
          <w:rFonts w:ascii="Times New Roman" w:cs="Times New Roman" w:eastAsia="Times New Roman" w:hAnsi="Times New Roman"/>
          <w:sz w:val="19"/>
          <w:szCs w:val="19"/>
          <w:color w:val="auto"/>
        </w:rPr>
        <w:t>This yields a maximum of 200 users’ capacity per MAP.</w:t>
      </w:r>
    </w:p>
    <w:p>
      <w:pPr>
        <w:ind w:left="364"/>
        <w:spacing w:after="0" w:line="232" w:lineRule="auto"/>
        <w:rPr>
          <w:sz w:val="20"/>
          <w:szCs w:val="20"/>
          <w:color w:val="auto"/>
        </w:rPr>
      </w:pPr>
      <w:r>
        <w:rPr>
          <w:rFonts w:ascii="Times New Roman" w:cs="Times New Roman" w:eastAsia="Times New Roman" w:hAnsi="Times New Roman"/>
          <w:sz w:val="20"/>
          <w:szCs w:val="20"/>
          <w:color w:val="auto"/>
        </w:rPr>
        <w:t>Σ</w:t>
      </w:r>
      <w:r>
        <w:rPr>
          <w:rFonts w:ascii="Times New Roman" w:cs="Times New Roman" w:eastAsia="Times New Roman" w:hAnsi="Times New Roman"/>
          <w:sz w:val="20"/>
          <w:szCs w:val="20"/>
          <w:color w:val="auto"/>
        </w:rPr>
        <w:t>z=0 Mx f</w:t>
      </w:r>
      <w:r>
        <w:rPr>
          <w:rFonts w:ascii="Times New Roman" w:cs="Times New Roman" w:eastAsia="Times New Roman" w:hAnsi="Times New Roman"/>
          <w:sz w:val="12"/>
          <w:szCs w:val="12"/>
          <w:color w:val="auto"/>
        </w:rPr>
        <w:t>z</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rPr>
        <w:t>/ max (f</w:t>
      </w:r>
      <w:r>
        <w:rPr>
          <w:rFonts w:ascii="Times New Roman" w:cs="Times New Roman" w:eastAsia="Times New Roman" w:hAnsi="Times New Roman"/>
          <w:sz w:val="12"/>
          <w:szCs w:val="12"/>
          <w:color w:val="auto"/>
        </w:rPr>
        <w:t>i</w:t>
      </w:r>
      <w:r>
        <w:rPr>
          <w:rFonts w:ascii="Times New Roman" w:cs="Times New Roman" w:eastAsia="Times New Roman" w:hAnsi="Times New Roman"/>
          <w:sz w:val="20"/>
          <w:szCs w:val="20"/>
          <w:color w:val="auto"/>
        </w:rPr>
        <w:t>)</w:t>
      </w:r>
    </w:p>
    <w:p>
      <w:pPr>
        <w:spacing w:after="0" w:line="41" w:lineRule="exact"/>
        <w:rPr>
          <w:sz w:val="20"/>
          <w:szCs w:val="20"/>
          <w:color w:val="auto"/>
        </w:rPr>
      </w:pPr>
    </w:p>
    <w:p>
      <w:pPr>
        <w:jc w:val="both"/>
        <w:ind w:left="4"/>
        <w:spacing w:after="0" w:line="258" w:lineRule="auto"/>
        <w:rPr>
          <w:sz w:val="20"/>
          <w:szCs w:val="20"/>
          <w:color w:val="auto"/>
        </w:rPr>
      </w:pPr>
      <w:r>
        <w:rPr>
          <w:rFonts w:ascii="Times New Roman" w:cs="Times New Roman" w:eastAsia="Times New Roman" w:hAnsi="Times New Roman"/>
          <w:sz w:val="19"/>
          <w:szCs w:val="19"/>
          <w:color w:val="auto"/>
        </w:rPr>
        <w:t>For our exposition, we are assuming a campus network with an average of 20 nodes connected via each MAP. Since these nodes are mobile we can assume a possible density of up to 40 nodes with any MAP. Node mobility speed is assumed to be 1.4 m/s which is considered to be average walking speed.</w:t>
      </w:r>
    </w:p>
    <w:p>
      <w:pPr>
        <w:spacing w:after="0" w:line="3" w:lineRule="exact"/>
        <w:rPr>
          <w:sz w:val="20"/>
          <w:szCs w:val="20"/>
          <w:color w:val="auto"/>
        </w:rPr>
      </w:pPr>
    </w:p>
    <w:p>
      <w:pPr>
        <w:ind w:left="724"/>
        <w:spacing w:after="0" w:line="180" w:lineRule="auto"/>
        <w:rPr>
          <w:sz w:val="20"/>
          <w:szCs w:val="20"/>
          <w:color w:val="auto"/>
        </w:rPr>
      </w:pPr>
      <w:r>
        <w:rPr>
          <w:rFonts w:ascii="Times New Roman" w:cs="Times New Roman" w:eastAsia="Times New Roman" w:hAnsi="Times New Roman"/>
          <w:sz w:val="12"/>
          <w:szCs w:val="12"/>
          <w:color w:val="auto"/>
        </w:rPr>
        <w:t>S</w:t>
      </w:r>
      <w:r>
        <w:rPr>
          <w:rFonts w:ascii="Times New Roman" w:cs="Times New Roman" w:eastAsia="Times New Roman" w:hAnsi="Times New Roman"/>
          <w:sz w:val="8"/>
          <w:szCs w:val="8"/>
          <w:color w:val="auto"/>
        </w:rPr>
        <w:t>fi</w:t>
      </w:r>
      <w:r>
        <w:rPr>
          <w:rFonts w:ascii="Times New Roman" w:cs="Times New Roman" w:eastAsia="Times New Roman" w:hAnsi="Times New Roman"/>
          <w:sz w:val="12"/>
          <w:szCs w:val="12"/>
          <w:color w:val="auto"/>
        </w:rPr>
        <w:t xml:space="preserve"> </w:t>
      </w:r>
      <w:r>
        <w:rPr>
          <w:rFonts w:ascii="Cambria Math" w:cs="Cambria Math" w:eastAsia="Cambria Math" w:hAnsi="Cambria Math"/>
          <w:sz w:val="11"/>
          <w:szCs w:val="11"/>
          <w:color w:val="auto"/>
        </w:rPr>
        <w:t>≅</w:t>
      </w:r>
      <w:r>
        <w:rPr>
          <w:rFonts w:ascii="Times New Roman" w:cs="Times New Roman" w:eastAsia="Times New Roman" w:hAnsi="Times New Roman"/>
          <w:sz w:val="12"/>
          <w:szCs w:val="12"/>
          <w:color w:val="auto"/>
        </w:rPr>
        <w:t xml:space="preserve"> 1.4 m/sec where S</w:t>
      </w:r>
      <w:r>
        <w:rPr>
          <w:rFonts w:ascii="Times New Roman" w:cs="Times New Roman" w:eastAsia="Times New Roman" w:hAnsi="Times New Roman"/>
          <w:sz w:val="8"/>
          <w:szCs w:val="8"/>
          <w:color w:val="auto"/>
        </w:rPr>
        <w:t>fi</w:t>
      </w:r>
      <w:r>
        <w:rPr>
          <w:rFonts w:ascii="Times New Roman" w:cs="Times New Roman" w:eastAsia="Times New Roman" w:hAnsi="Times New Roman"/>
          <w:sz w:val="12"/>
          <w:szCs w:val="12"/>
          <w:color w:val="auto"/>
        </w:rPr>
        <w:t xml:space="preserve"> is the mobility speed of flow f</w:t>
      </w:r>
      <w:r>
        <w:rPr>
          <w:rFonts w:ascii="Times New Roman" w:cs="Times New Roman" w:eastAsia="Times New Roman" w:hAnsi="Times New Roman"/>
          <w:sz w:val="8"/>
          <w:szCs w:val="8"/>
          <w:color w:val="auto"/>
        </w:rPr>
        <w:t>i</w:t>
      </w:r>
      <w:r>
        <w:rPr>
          <w:rFonts w:ascii="Times New Roman" w:cs="Times New Roman" w:eastAsia="Times New Roman" w:hAnsi="Times New Roman"/>
          <w:sz w:val="12"/>
          <w:szCs w:val="12"/>
          <w:color w:val="auto"/>
        </w:rPr>
        <w:t xml:space="preserve"> generated by a node.</w:t>
      </w:r>
    </w:p>
    <w:p>
      <w:pPr>
        <w:spacing w:after="0" w:line="283" w:lineRule="exact"/>
        <w:rPr>
          <w:sz w:val="20"/>
          <w:szCs w:val="20"/>
          <w:color w:val="auto"/>
        </w:rPr>
      </w:pPr>
    </w:p>
    <w:p>
      <w:pPr>
        <w:jc w:val="both"/>
        <w:ind w:left="4"/>
        <w:spacing w:after="0" w:line="263" w:lineRule="auto"/>
        <w:rPr>
          <w:sz w:val="20"/>
          <w:szCs w:val="20"/>
          <w:color w:val="auto"/>
        </w:rPr>
      </w:pPr>
      <w:r>
        <w:rPr>
          <w:rFonts w:ascii="Times New Roman" w:cs="Times New Roman" w:eastAsia="Times New Roman" w:hAnsi="Times New Roman"/>
          <w:sz w:val="19"/>
          <w:szCs w:val="19"/>
          <w:color w:val="auto"/>
        </w:rPr>
        <w:t>All the nodes in the network send their statistics and hardware characteristics to the Controller. Using this information, the Controller easily figures out the Gateways. For instance, the Gateways normally have two live radios i.e. one for the network node connectivity and other for Internet connectivity. To assess the performance of the WMN powered SDNMesh routing architecture, we have identified five types of scenarios that investigate the deployment challenges facing SDN. In the specified scenarios, we assign data traffic to the multiple numbers of hops between a source-destination pair. At each step, we increase the size of the network to see the impact of the proposed routing architecture on efficiency. Due to interference, average UDP latency, and end-to-end delay, the number of hops between the source-destination pair can help us observe the decrease in the packet. This will also help us compare the conventional routing protocols OLSR and BATMAN with the SDN approach concerning their capacity in handling multiple hops. The details of the scenarios are given as:</w:t>
      </w:r>
    </w:p>
    <w:p>
      <w:pPr>
        <w:spacing w:after="0" w:line="1" w:lineRule="exact"/>
        <w:rPr>
          <w:sz w:val="20"/>
          <w:szCs w:val="20"/>
          <w:color w:val="auto"/>
        </w:rPr>
      </w:pPr>
    </w:p>
    <w:p>
      <w:pPr>
        <w:ind w:left="204" w:hanging="204"/>
        <w:spacing w:after="0"/>
        <w:tabs>
          <w:tab w:leader="none" w:pos="204" w:val="left"/>
        </w:tabs>
        <w:numPr>
          <w:ilvl w:val="0"/>
          <w:numId w:val="2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Gateway saturated</w:t>
      </w:r>
    </w:p>
    <w:p>
      <w:pPr>
        <w:spacing w:after="0" w:line="10" w:lineRule="exact"/>
        <w:rPr>
          <w:rFonts w:ascii="Times New Roman" w:cs="Times New Roman" w:eastAsia="Times New Roman" w:hAnsi="Times New Roman"/>
          <w:sz w:val="20"/>
          <w:szCs w:val="20"/>
          <w:color w:val="auto"/>
        </w:rPr>
      </w:pPr>
    </w:p>
    <w:p>
      <w:pPr>
        <w:ind w:left="204" w:hanging="204"/>
        <w:spacing w:after="0"/>
        <w:tabs>
          <w:tab w:leader="none" w:pos="204" w:val="left"/>
        </w:tabs>
        <w:numPr>
          <w:ilvl w:val="0"/>
          <w:numId w:val="2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Intermediate MAP Failure</w:t>
      </w:r>
    </w:p>
    <w:p>
      <w:pPr>
        <w:spacing w:after="0" w:line="10" w:lineRule="exact"/>
        <w:rPr>
          <w:rFonts w:ascii="Times New Roman" w:cs="Times New Roman" w:eastAsia="Times New Roman" w:hAnsi="Times New Roman"/>
          <w:sz w:val="20"/>
          <w:szCs w:val="20"/>
          <w:color w:val="auto"/>
        </w:rPr>
      </w:pPr>
    </w:p>
    <w:p>
      <w:pPr>
        <w:ind w:left="204" w:hanging="204"/>
        <w:spacing w:after="0"/>
        <w:tabs>
          <w:tab w:leader="none" w:pos="204" w:val="left"/>
        </w:tabs>
        <w:numPr>
          <w:ilvl w:val="0"/>
          <w:numId w:val="2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MAP Saturated</w:t>
      </w:r>
    </w:p>
    <w:p>
      <w:pPr>
        <w:spacing w:after="0" w:line="10" w:lineRule="exact"/>
        <w:rPr>
          <w:rFonts w:ascii="Times New Roman" w:cs="Times New Roman" w:eastAsia="Times New Roman" w:hAnsi="Times New Roman"/>
          <w:sz w:val="20"/>
          <w:szCs w:val="20"/>
          <w:color w:val="auto"/>
        </w:rPr>
      </w:pPr>
    </w:p>
    <w:p>
      <w:pPr>
        <w:ind w:left="204" w:hanging="204"/>
        <w:spacing w:after="0"/>
        <w:tabs>
          <w:tab w:leader="none" w:pos="204" w:val="left"/>
        </w:tabs>
        <w:numPr>
          <w:ilvl w:val="0"/>
          <w:numId w:val="2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Controller failure</w:t>
      </w:r>
    </w:p>
    <w:p>
      <w:pPr>
        <w:spacing w:after="0" w:line="10" w:lineRule="exact"/>
        <w:rPr>
          <w:rFonts w:ascii="Times New Roman" w:cs="Times New Roman" w:eastAsia="Times New Roman" w:hAnsi="Times New Roman"/>
          <w:sz w:val="20"/>
          <w:szCs w:val="20"/>
          <w:color w:val="auto"/>
        </w:rPr>
      </w:pPr>
    </w:p>
    <w:p>
      <w:pPr>
        <w:ind w:left="204" w:hanging="204"/>
        <w:spacing w:after="0"/>
        <w:tabs>
          <w:tab w:leader="none" w:pos="204" w:val="left"/>
        </w:tabs>
        <w:numPr>
          <w:ilvl w:val="0"/>
          <w:numId w:val="2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Node Mobility</w:t>
      </w:r>
    </w:p>
    <w:p>
      <w:pPr>
        <w:spacing w:after="0" w:line="322" w:lineRule="exact"/>
        <w:rPr>
          <w:sz w:val="20"/>
          <w:szCs w:val="20"/>
          <w:color w:val="auto"/>
        </w:rPr>
      </w:pPr>
    </w:p>
    <w:p>
      <w:pPr>
        <w:ind w:left="4"/>
        <w:spacing w:after="0"/>
        <w:rPr>
          <w:sz w:val="20"/>
          <w:szCs w:val="20"/>
          <w:color w:val="auto"/>
        </w:rPr>
      </w:pPr>
      <w:r>
        <w:rPr>
          <w:rFonts w:ascii="Arial" w:cs="Arial" w:eastAsia="Arial" w:hAnsi="Arial"/>
          <w:sz w:val="18"/>
          <w:szCs w:val="18"/>
          <w:color w:val="58595B"/>
        </w:rPr>
        <w:t>1) GATEWAY SATURATED</w:t>
      </w:r>
    </w:p>
    <w:p>
      <w:pPr>
        <w:spacing w:after="0" w:line="17" w:lineRule="exact"/>
        <w:rPr>
          <w:sz w:val="20"/>
          <w:szCs w:val="20"/>
          <w:color w:val="auto"/>
        </w:rPr>
      </w:pPr>
    </w:p>
    <w:p>
      <w:pPr>
        <w:ind w:left="4"/>
        <w:spacing w:after="0" w:line="257" w:lineRule="auto"/>
        <w:rPr>
          <w:sz w:val="20"/>
          <w:szCs w:val="20"/>
          <w:color w:val="auto"/>
        </w:rPr>
      </w:pPr>
      <w:r>
        <w:rPr>
          <w:rFonts w:ascii="Times New Roman" w:cs="Times New Roman" w:eastAsia="Times New Roman" w:hAnsi="Times New Roman"/>
          <w:sz w:val="19"/>
          <w:szCs w:val="19"/>
          <w:color w:val="auto"/>
        </w:rPr>
        <w:t>When the Gateway gets saturated, Controller detects the saturation through either of the two techniques, a) Through Link statistic (Periodic polling), and b) Event-based (Traps). To examine saturation, the queue length variable is observed.</w:t>
      </w:r>
    </w:p>
    <w:p>
      <w:pPr>
        <w:ind w:left="364"/>
        <w:spacing w:after="0" w:line="233" w:lineRule="auto"/>
        <w:rPr>
          <w:sz w:val="20"/>
          <w:szCs w:val="20"/>
          <w:color w:val="auto"/>
        </w:rPr>
      </w:pPr>
      <w:r>
        <w:rPr>
          <w:rFonts w:ascii="Times New Roman" w:cs="Times New Roman" w:eastAsia="Times New Roman" w:hAnsi="Times New Roman"/>
          <w:sz w:val="20"/>
          <w:szCs w:val="20"/>
          <w:color w:val="auto"/>
        </w:rPr>
        <w:t>Q</w:t>
      </w:r>
      <w:r>
        <w:rPr>
          <w:rFonts w:ascii="Times New Roman" w:cs="Times New Roman" w:eastAsia="Times New Roman" w:hAnsi="Times New Roman"/>
          <w:sz w:val="12"/>
          <w:szCs w:val="12"/>
          <w:color w:val="auto"/>
        </w:rPr>
        <w:t>Mx</w:t>
      </w:r>
      <w:r>
        <w:rPr>
          <w:rFonts w:ascii="Times New Roman" w:cs="Times New Roman" w:eastAsia="Times New Roman" w:hAnsi="Times New Roman"/>
          <w:sz w:val="20"/>
          <w:szCs w:val="20"/>
          <w:color w:val="auto"/>
        </w:rPr>
        <w:t xml:space="preserve"> &lt; 5; where Q</w:t>
      </w:r>
      <w:r>
        <w:rPr>
          <w:rFonts w:ascii="Times New Roman" w:cs="Times New Roman" w:eastAsia="Times New Roman" w:hAnsi="Times New Roman"/>
          <w:sz w:val="12"/>
          <w:szCs w:val="12"/>
          <w:color w:val="auto"/>
        </w:rPr>
        <w:t>Mx</w:t>
      </w:r>
      <w:r>
        <w:rPr>
          <w:rFonts w:ascii="Times New Roman" w:cs="Times New Roman" w:eastAsia="Times New Roman" w:hAnsi="Times New Roman"/>
          <w:sz w:val="20"/>
          <w:szCs w:val="20"/>
          <w:color w:val="auto"/>
        </w:rPr>
        <w:t xml:space="preserve"> is the queue length at MAP Mx.</w:t>
      </w:r>
    </w:p>
    <w:p>
      <w:pPr>
        <w:spacing w:after="0" w:line="200" w:lineRule="exact"/>
        <w:rPr>
          <w:sz w:val="20"/>
          <w:szCs w:val="20"/>
          <w:color w:val="auto"/>
        </w:rPr>
      </w:pPr>
    </w:p>
    <w:p>
      <w:pPr>
        <w:spacing w:after="0" w:line="398" w:lineRule="exact"/>
        <w:rPr>
          <w:sz w:val="20"/>
          <w:szCs w:val="20"/>
          <w:color w:val="auto"/>
        </w:rPr>
      </w:pPr>
    </w:p>
    <w:p>
      <w:pPr>
        <w:ind w:left="3784"/>
        <w:spacing w:after="0"/>
        <w:rPr>
          <w:sz w:val="20"/>
          <w:szCs w:val="20"/>
          <w:color w:val="auto"/>
        </w:rPr>
      </w:pPr>
      <w:r>
        <w:rPr>
          <w:rFonts w:ascii="Arial" w:cs="Arial" w:eastAsia="Arial" w:hAnsi="Arial"/>
          <w:sz w:val="12"/>
          <w:szCs w:val="12"/>
          <w:color w:val="auto"/>
        </w:rPr>
        <w:t>VOLUME XX, 2020</w:t>
      </w:r>
    </w:p>
    <w:p>
      <w:pPr>
        <w:spacing w:after="0" w:line="200" w:lineRule="exact"/>
        <w:rPr>
          <w:sz w:val="20"/>
          <w:szCs w:val="20"/>
          <w:color w:val="auto"/>
        </w:rPr>
      </w:pPr>
    </w:p>
    <w:p>
      <w:pPr>
        <w:sectPr>
          <w:pgSz w:w="11500" w:h="15660" w:orient="portrait"/>
          <w:cols w:equalWidth="0" w:num="2">
            <w:col w:w="4840" w:space="396"/>
            <w:col w:w="4824"/>
          </w:cols>
          <w:pgMar w:left="720" w:top="35" w:right="728" w:bottom="0" w:gutter="0" w:footer="0" w:header="0"/>
          <w:type w:val="continuous"/>
        </w:sectPr>
      </w:pPr>
    </w:p>
    <w:p>
      <w:pPr>
        <w:spacing w:after="0" w:line="92"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00" w:h="15660" w:orient="portrait"/>
          <w:cols w:equalWidth="0" w:num="1">
            <w:col w:w="10060"/>
          </w:cols>
          <w:pgMar w:left="720" w:top="35" w:right="728" w:bottom="0" w:gutter="0" w:footer="0" w:header="0"/>
          <w:type w:val="continuous"/>
        </w:sectPr>
      </w:pPr>
    </w:p>
    <w:bookmarkStart w:id="8" w:name="page9"/>
    <w:bookmarkEnd w:id="8"/>
    <w:p>
      <w:pPr>
        <w:jc w:val="center"/>
        <w:ind w:left="260" w:right="28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10.1109/ACCESS.2020.3011651,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82980" cy="17526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extLst>
                    </a:blip>
                    <a:srcRect/>
                    <a:stretch>
                      <a:fillRect/>
                    </a:stretch>
                  </pic:blipFill>
                  <pic:spPr bwMode="auto">
                    <a:xfrm>
                      <a:off x="0" y="0"/>
                      <a:ext cx="982980" cy="175260"/>
                    </a:xfrm>
                    <a:prstGeom prst="rect">
                      <a:avLst/>
                    </a:prstGeom>
                    <a:noFill/>
                  </pic:spPr>
                </pic:pic>
              </a:graphicData>
            </a:graphic>
          </wp:anchor>
        </w:drawing>
      </w:r>
    </w:p>
    <w:p>
      <w:pPr>
        <w:spacing w:after="0" w:line="50" w:lineRule="exact"/>
        <w:rPr>
          <w:sz w:val="20"/>
          <w:szCs w:val="20"/>
          <w:color w:val="auto"/>
        </w:rPr>
      </w:pPr>
    </w:p>
    <w:p>
      <w:pPr>
        <w:ind w:left="2660"/>
        <w:spacing w:after="0"/>
        <w:rPr>
          <w:sz w:val="20"/>
          <w:szCs w:val="20"/>
          <w:color w:val="auto"/>
        </w:rPr>
      </w:pPr>
      <w:r>
        <w:rPr>
          <w:rFonts w:ascii="Calibri" w:cs="Calibri" w:eastAsia="Calibri" w:hAnsi="Calibri"/>
          <w:sz w:val="14"/>
          <w:szCs w:val="14"/>
          <w:color w:val="auto"/>
        </w:rPr>
        <w:t>Syed Sherjeel A. Gilani</w:t>
      </w:r>
      <w:r>
        <w:rPr>
          <w:rFonts w:ascii="Arial" w:cs="Arial" w:eastAsia="Arial" w:hAnsi="Arial"/>
          <w:sz w:val="14"/>
          <w:szCs w:val="14"/>
          <w:color w:val="auto"/>
        </w:rPr>
        <w:t>: Paper for IEEE Access (June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45085</wp:posOffset>
                </wp:positionV>
                <wp:extent cx="640651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65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3.55pt" to="503pt,3.55pt" o:allowincell="f" strokecolor="#000000" strokeweight="0.4799pt"/>
            </w:pict>
          </mc:Fallback>
        </mc:AlternateContent>
        <w:drawing>
          <wp:anchor simplePos="0" relativeHeight="251657728" behindDoc="1" locked="0" layoutInCell="0" allowOverlap="1">
            <wp:simplePos x="0" y="0"/>
            <wp:positionH relativeFrom="column">
              <wp:posOffset>-4445</wp:posOffset>
            </wp:positionH>
            <wp:positionV relativeFrom="paragraph">
              <wp:posOffset>504190</wp:posOffset>
            </wp:positionV>
            <wp:extent cx="6344920" cy="381317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extLst>
                    </a:blip>
                    <a:srcRect/>
                    <a:stretch>
                      <a:fillRect/>
                    </a:stretch>
                  </pic:blipFill>
                  <pic:spPr bwMode="auto">
                    <a:xfrm>
                      <a:off x="0" y="0"/>
                      <a:ext cx="6344920" cy="3813175"/>
                    </a:xfrm>
                    <a:prstGeom prst="rect">
                      <a:avLst/>
                    </a:prstGeom>
                    <a:noFill/>
                  </pic:spPr>
                </pic:pic>
              </a:graphicData>
            </a:graphic>
          </wp:anchor>
        </w:drawing>
      </w:r>
    </w:p>
    <w:p>
      <w:pPr>
        <w:sectPr>
          <w:pgSz w:w="11500" w:h="15660" w:orient="portrait"/>
          <w:cols w:equalWidth="0" w:num="1">
            <w:col w:w="10040"/>
          </w:cols>
          <w:pgMar w:left="740" w:top="35" w:right="728"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7. </w:t>
      </w:r>
      <w:r>
        <w:rPr>
          <w:rFonts w:ascii="Arial" w:cs="Arial" w:eastAsia="Arial" w:hAnsi="Arial"/>
          <w:sz w:val="14"/>
          <w:szCs w:val="14"/>
          <w:b w:val="1"/>
          <w:bCs w:val="1"/>
          <w:color w:val="000000"/>
        </w:rPr>
        <w:t>SDNMesh Flow Graph</w:t>
      </w:r>
    </w:p>
    <w:p>
      <w:pPr>
        <w:spacing w:after="0" w:line="260"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The controller decides which nodes traffic should be redirected to another Gateway, based on the source IP as the identifier of the node. As the gateways have WAN links that have much lower capacity than 802.11n radios we can expect these nodes to generate recalculation events much more frequently. By eliminating the hop count metric in the calculation of the optimum path, our optimization algorithm guarantees that all gateway nodes are fully utilized albeit at the cost of adding significant delay to the traffic.</w:t>
      </w:r>
    </w:p>
    <w:p>
      <w:pPr>
        <w:spacing w:after="0" w:line="253"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It should be noted that if no alternate path is found then the controller will send the feedback control message to delay the possible re-initiation of the MAP saturation event.</w:t>
      </w:r>
    </w:p>
    <w:p>
      <w:pPr>
        <w:spacing w:after="0" w:line="275" w:lineRule="exact"/>
        <w:rPr>
          <w:sz w:val="20"/>
          <w:szCs w:val="20"/>
          <w:color w:val="auto"/>
        </w:rPr>
      </w:pPr>
    </w:p>
    <w:p>
      <w:pPr>
        <w:spacing w:after="0"/>
        <w:rPr>
          <w:sz w:val="20"/>
          <w:szCs w:val="20"/>
          <w:color w:val="auto"/>
        </w:rPr>
      </w:pPr>
      <w:r>
        <w:rPr>
          <w:rFonts w:ascii="Arial" w:cs="Arial" w:eastAsia="Arial" w:hAnsi="Arial"/>
          <w:sz w:val="17"/>
          <w:szCs w:val="17"/>
          <w:color w:val="58595B"/>
        </w:rPr>
        <w:t>2) INTERMEDIATE MESH ACCESS POINT (MAP) FAILURE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720"/>
        <w:spacing w:after="0" w:line="238" w:lineRule="auto"/>
        <w:rPr>
          <w:sz w:val="20"/>
          <w:szCs w:val="20"/>
          <w:color w:val="auto"/>
        </w:rPr>
      </w:pPr>
      <w:r>
        <w:rPr>
          <w:rFonts w:ascii="Times New Roman" w:cs="Times New Roman" w:eastAsia="Times New Roman" w:hAnsi="Times New Roman"/>
          <w:sz w:val="20"/>
          <w:szCs w:val="20"/>
          <w:color w:val="auto"/>
        </w:rPr>
        <w:t>event at the controller every 0.18 secs or ~5 events per sec.</w:t>
      </w:r>
    </w:p>
    <w:p>
      <w:pPr>
        <w:spacing w:after="0" w:line="1" w:lineRule="exact"/>
        <w:rPr>
          <w:sz w:val="20"/>
          <w:szCs w:val="20"/>
          <w:color w:val="auto"/>
        </w:rPr>
      </w:pPr>
    </w:p>
    <w:p>
      <w:pPr>
        <w:ind w:left="720"/>
        <w:spacing w:after="0" w:line="239" w:lineRule="auto"/>
        <w:rPr>
          <w:sz w:val="20"/>
          <w:szCs w:val="20"/>
          <w:color w:val="auto"/>
        </w:rPr>
      </w:pPr>
      <w:r>
        <w:rPr>
          <w:rFonts w:ascii="Times New Roman" w:cs="Times New Roman" w:eastAsia="Times New Roman" w:hAnsi="Times New Roman"/>
          <w:sz w:val="20"/>
          <w:szCs w:val="20"/>
          <w:color w:val="auto"/>
        </w:rPr>
        <w:t>This provides an upper bound of 0.18 sec to our run-time for each optimization cycle.</w:t>
      </w:r>
    </w:p>
    <w:p>
      <w:pPr>
        <w:spacing w:after="0" w:line="285"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The controller decides which nodes traffic should be redirected to the same Gateway via a new path. The controller uses the Optimization algorithm for the recalculation of a new path. It should be noted that only up-stream nodes can send this information, down-stream nodes cannot do this as downstream nodes do not have a path towards the controller. These nodes have to wait for the periodic scan from the controller to discover an alternate path. It is noted that if no alternate path is found then the controller sends a feedback control message to delay the possible re-initiation of the MAP saturation event.</w:t>
      </w:r>
    </w:p>
    <w:p>
      <w:pPr>
        <w:spacing w:after="0" w:line="175" w:lineRule="exact"/>
        <w:rPr>
          <w:sz w:val="20"/>
          <w:szCs w:val="20"/>
          <w:color w:val="auto"/>
        </w:rPr>
      </w:pPr>
    </w:p>
    <w:p>
      <w:pPr>
        <w:sectPr>
          <w:pgSz w:w="11500" w:h="15660" w:orient="portrait"/>
          <w:cols w:equalWidth="0" w:num="2">
            <w:col w:w="4820" w:space="400"/>
            <w:col w:w="4820"/>
          </w:cols>
          <w:pgMar w:left="740" w:top="35" w:right="728" w:bottom="0" w:gutter="0" w:footer="0" w:header="0"/>
          <w:type w:val="continuous"/>
        </w:sectPr>
      </w:pPr>
    </w:p>
    <w:p>
      <w:pPr>
        <w:spacing w:after="0" w:line="239" w:lineRule="auto"/>
        <w:rPr>
          <w:sz w:val="20"/>
          <w:szCs w:val="20"/>
          <w:color w:val="auto"/>
        </w:rPr>
      </w:pPr>
      <w:r>
        <w:rPr>
          <w:rFonts w:ascii="Times New Roman" w:cs="Times New Roman" w:eastAsia="Times New Roman" w:hAnsi="Times New Roman"/>
          <w:sz w:val="20"/>
          <w:szCs w:val="20"/>
          <w:color w:val="auto"/>
        </w:rPr>
        <w:t>When the MAP fails, the Controller can detect the saturation through either of the two techniques;</w:t>
      </w:r>
    </w:p>
    <w:p>
      <w:pPr>
        <w:spacing w:after="0" w:line="12" w:lineRule="exact"/>
        <w:rPr>
          <w:sz w:val="20"/>
          <w:szCs w:val="20"/>
          <w:color w:val="auto"/>
        </w:rPr>
      </w:pPr>
    </w:p>
    <w:p>
      <w:pPr>
        <w:ind w:left="1080" w:hanging="360"/>
        <w:spacing w:after="0"/>
        <w:tabs>
          <w:tab w:leader="none" w:pos="1080" w:val="left"/>
        </w:tabs>
        <w:numPr>
          <w:ilvl w:val="0"/>
          <w:numId w:val="2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Through Link statistic (Periodic polling)</w:t>
      </w:r>
    </w:p>
    <w:p>
      <w:pPr>
        <w:spacing w:after="0" w:line="10" w:lineRule="exact"/>
        <w:rPr>
          <w:rFonts w:ascii="Times New Roman" w:cs="Times New Roman" w:eastAsia="Times New Roman" w:hAnsi="Times New Roman"/>
          <w:sz w:val="20"/>
          <w:szCs w:val="20"/>
          <w:color w:val="auto"/>
        </w:rPr>
      </w:pPr>
    </w:p>
    <w:p>
      <w:pPr>
        <w:ind w:left="1080" w:hanging="360"/>
        <w:spacing w:after="0"/>
        <w:tabs>
          <w:tab w:leader="none" w:pos="1080" w:val="left"/>
        </w:tabs>
        <w:numPr>
          <w:ilvl w:val="0"/>
          <w:numId w:val="2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Event-based (Traps)</w:t>
      </w:r>
    </w:p>
    <w:p>
      <w:pPr>
        <w:spacing w:after="0" w:line="261"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0"/>
          <w:szCs w:val="20"/>
          <w:color w:val="auto"/>
        </w:rPr>
        <w:t>The neighbor nodes send the new neighbor table to the Controller upon receiving and association or disassociation request on any of its interfaces.</w:t>
      </w:r>
    </w:p>
    <w:p>
      <w:pPr>
        <w:spacing w:after="0" w:line="1" w:lineRule="exact"/>
        <w:rPr>
          <w:sz w:val="20"/>
          <w:szCs w:val="20"/>
          <w:color w:val="auto"/>
        </w:rPr>
      </w:pPr>
    </w:p>
    <w:p>
      <w:pPr>
        <w:jc w:val="right"/>
        <w:ind w:left="720"/>
        <w:spacing w:after="0" w:line="263" w:lineRule="auto"/>
        <w:rPr>
          <w:sz w:val="20"/>
          <w:szCs w:val="20"/>
          <w:color w:val="auto"/>
        </w:rPr>
      </w:pPr>
      <w:r>
        <w:rPr>
          <w:rFonts w:ascii="Times New Roman" w:cs="Times New Roman" w:eastAsia="Times New Roman" w:hAnsi="Times New Roman"/>
          <w:sz w:val="19"/>
          <w:szCs w:val="19"/>
          <w:color w:val="auto"/>
        </w:rPr>
        <w:t>Since S</w:t>
      </w:r>
      <w:r>
        <w:rPr>
          <w:rFonts w:ascii="Times New Roman" w:cs="Times New Roman" w:eastAsia="Times New Roman" w:hAnsi="Times New Roman"/>
          <w:sz w:val="11"/>
          <w:szCs w:val="11"/>
          <w:color w:val="auto"/>
        </w:rPr>
        <w:t>i</w:t>
      </w:r>
      <w:r>
        <w:rPr>
          <w:rFonts w:ascii="Times New Roman" w:cs="Times New Roman" w:eastAsia="Times New Roman" w:hAnsi="Times New Roman"/>
          <w:sz w:val="19"/>
          <w:szCs w:val="19"/>
          <w:color w:val="auto"/>
        </w:rPr>
        <w:t xml:space="preserve"> is defined as the mobility rate for flow f</w:t>
      </w:r>
      <w:r>
        <w:rPr>
          <w:rFonts w:ascii="Times New Roman" w:cs="Times New Roman" w:eastAsia="Times New Roman" w:hAnsi="Times New Roman"/>
          <w:sz w:val="11"/>
          <w:szCs w:val="11"/>
          <w:color w:val="auto"/>
        </w:rPr>
        <w:t>i</w:t>
      </w:r>
      <w:r>
        <w:rPr>
          <w:rFonts w:ascii="Times New Roman" w:cs="Times New Roman" w:eastAsia="Times New Roman" w:hAnsi="Times New Roman"/>
          <w:sz w:val="19"/>
          <w:szCs w:val="19"/>
          <w:color w:val="auto"/>
        </w:rPr>
        <w:t xml:space="preserve"> and the radio range of 802.11n is defined as ~53m. We can expect this event to occur every 37 secs for each node. For a 200-node network, we can expect an</w:t>
      </w:r>
    </w:p>
    <w:p>
      <w:pPr>
        <w:spacing w:after="0" w:line="20" w:lineRule="exact"/>
        <w:rPr>
          <w:sz w:val="20"/>
          <w:szCs w:val="20"/>
          <w:color w:val="auto"/>
        </w:rPr>
      </w:pPr>
      <w:r>
        <w:rPr>
          <w:sz w:val="20"/>
          <w:szCs w:val="20"/>
          <w:color w:val="auto"/>
        </w:rPr>
        <w:br w:type="column"/>
      </w:r>
    </w:p>
    <w:p>
      <w:pPr>
        <w:spacing w:after="0" w:line="167" w:lineRule="exact"/>
        <w:rPr>
          <w:sz w:val="20"/>
          <w:szCs w:val="20"/>
          <w:color w:val="auto"/>
        </w:rPr>
      </w:pPr>
    </w:p>
    <w:p>
      <w:pPr>
        <w:spacing w:after="0"/>
        <w:rPr>
          <w:sz w:val="20"/>
          <w:szCs w:val="20"/>
          <w:color w:val="auto"/>
        </w:rPr>
      </w:pPr>
      <w:r>
        <w:rPr>
          <w:rFonts w:ascii="Arial" w:cs="Arial" w:eastAsia="Arial" w:hAnsi="Arial"/>
          <w:sz w:val="18"/>
          <w:szCs w:val="18"/>
          <w:color w:val="58595B"/>
        </w:rPr>
        <w:t>3) MESH ACCESS POINT (MAP) SATURATED</w:t>
      </w:r>
    </w:p>
    <w:p>
      <w:pPr>
        <w:spacing w:after="0" w:line="306"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The resolution in this scenario is different as traffic involved is not in an immediate threat of service unavailability but has the potential of possible degradation in the short-term. The obvious solution is to load balance the traffic to suitable gateways. With our current network parameters, it is unlikely that the MAP will ever get saturated. However, we intend to study the effect of our future investigations by applying more stringent QoS requirements and enhancing the available bandwidth to each node.</w:t>
      </w:r>
    </w:p>
    <w:p>
      <w:pPr>
        <w:spacing w:after="0" w:line="201" w:lineRule="exact"/>
        <w:rPr>
          <w:sz w:val="20"/>
          <w:szCs w:val="20"/>
          <w:color w:val="auto"/>
        </w:rPr>
      </w:pPr>
    </w:p>
    <w:p>
      <w:pPr>
        <w:sectPr>
          <w:pgSz w:w="11500" w:h="15660" w:orient="portrait"/>
          <w:cols w:equalWidth="0" w:num="2">
            <w:col w:w="4820" w:space="400"/>
            <w:col w:w="4820"/>
          </w:cols>
          <w:pgMar w:left="740" w:top="35" w:right="728" w:bottom="0" w:gutter="0" w:footer="0" w:header="0"/>
          <w:type w:val="continuous"/>
        </w:sectPr>
      </w:pPr>
    </w:p>
    <w:p>
      <w:pPr>
        <w:spacing w:after="0" w:line="237" w:lineRule="exact"/>
        <w:rPr>
          <w:sz w:val="20"/>
          <w:szCs w:val="20"/>
          <w:color w:val="auto"/>
        </w:rPr>
      </w:pPr>
    </w:p>
    <w:p>
      <w:pPr>
        <w:ind w:left="9000"/>
        <w:spacing w:after="0"/>
        <w:rPr>
          <w:sz w:val="20"/>
          <w:szCs w:val="20"/>
          <w:color w:val="auto"/>
        </w:rPr>
      </w:pPr>
      <w:r>
        <w:rPr>
          <w:rFonts w:ascii="Arial" w:cs="Arial" w:eastAsia="Arial" w:hAnsi="Arial"/>
          <w:sz w:val="12"/>
          <w:szCs w:val="12"/>
          <w:color w:val="auto"/>
        </w:rPr>
        <w:t>VOLUME XX, 2020</w:t>
      </w:r>
    </w:p>
    <w:p>
      <w:pPr>
        <w:sectPr>
          <w:pgSz w:w="11500" w:h="15660" w:orient="portrait"/>
          <w:cols w:equalWidth="0" w:num="1">
            <w:col w:w="10040"/>
          </w:cols>
          <w:pgMar w:left="740" w:top="35" w:right="728" w:bottom="0" w:gutter="0" w:footer="0" w:header="0"/>
          <w:type w:val="continuous"/>
        </w:sectPr>
      </w:pPr>
    </w:p>
    <w:p>
      <w:pPr>
        <w:spacing w:after="0" w:line="29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00" w:h="15660" w:orient="portrait"/>
          <w:cols w:equalWidth="0" w:num="1">
            <w:col w:w="10040"/>
          </w:cols>
          <w:pgMar w:left="740" w:top="35" w:right="728" w:bottom="0" w:gutter="0" w:footer="0" w:header="0"/>
          <w:type w:val="continuous"/>
        </w:sectPr>
      </w:pPr>
    </w:p>
    <w:bookmarkStart w:id="9" w:name="page10"/>
    <w:bookmarkEnd w:id="9"/>
    <w:p>
      <w:pPr>
        <w:jc w:val="center"/>
        <w:ind w:left="260" w:right="32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10.1109/ACCESS.2020.3011651,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82980" cy="17526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extLst>
                    </a:blip>
                    <a:srcRect/>
                    <a:stretch>
                      <a:fillRect/>
                    </a:stretch>
                  </pic:blipFill>
                  <pic:spPr bwMode="auto">
                    <a:xfrm>
                      <a:off x="0" y="0"/>
                      <a:ext cx="982980" cy="175260"/>
                    </a:xfrm>
                    <a:prstGeom prst="rect">
                      <a:avLst/>
                    </a:prstGeom>
                    <a:noFill/>
                  </pic:spPr>
                </pic:pic>
              </a:graphicData>
            </a:graphic>
          </wp:anchor>
        </w:drawing>
      </w:r>
    </w:p>
    <w:p>
      <w:pPr>
        <w:spacing w:after="0" w:line="50" w:lineRule="exact"/>
        <w:rPr>
          <w:sz w:val="20"/>
          <w:szCs w:val="20"/>
          <w:color w:val="auto"/>
        </w:rPr>
      </w:pPr>
    </w:p>
    <w:p>
      <w:pPr>
        <w:ind w:left="2660"/>
        <w:spacing w:after="0"/>
        <w:rPr>
          <w:sz w:val="20"/>
          <w:szCs w:val="20"/>
          <w:color w:val="auto"/>
        </w:rPr>
      </w:pPr>
      <w:r>
        <w:rPr>
          <w:rFonts w:ascii="Calibri" w:cs="Calibri" w:eastAsia="Calibri" w:hAnsi="Calibri"/>
          <w:sz w:val="14"/>
          <w:szCs w:val="14"/>
          <w:color w:val="auto"/>
        </w:rPr>
        <w:t>Syed Sherjeel A. Gilani</w:t>
      </w:r>
      <w:r>
        <w:rPr>
          <w:rFonts w:ascii="Arial" w:cs="Arial" w:eastAsia="Arial" w:hAnsi="Arial"/>
          <w:sz w:val="14"/>
          <w:szCs w:val="14"/>
          <w:color w:val="auto"/>
        </w:rPr>
        <w:t>: Paper for IEEE Access (June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45085</wp:posOffset>
                </wp:positionV>
                <wp:extent cx="640651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65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3.55pt" to="503pt,3.55pt" o:allowincell="f" strokecolor="#000000" strokeweight="0.4799pt"/>
            </w:pict>
          </mc:Fallback>
        </mc:AlternateContent>
        <w:drawing>
          <wp:anchor simplePos="0" relativeHeight="251657728" behindDoc="1" locked="0" layoutInCell="0" allowOverlap="1">
            <wp:simplePos x="0" y="0"/>
            <wp:positionH relativeFrom="column">
              <wp:posOffset>-4445</wp:posOffset>
            </wp:positionH>
            <wp:positionV relativeFrom="paragraph">
              <wp:posOffset>396875</wp:posOffset>
            </wp:positionV>
            <wp:extent cx="6367780" cy="365379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extLst>
                        <a:ext uri="{28A0092B-C50C-407E-A947-70E740481C1C}"/>
                      </a:extLst>
                    </a:blip>
                    <a:srcRect/>
                    <a:stretch>
                      <a:fillRect/>
                    </a:stretch>
                  </pic:blipFill>
                  <pic:spPr bwMode="auto">
                    <a:xfrm>
                      <a:off x="0" y="0"/>
                      <a:ext cx="6367780" cy="3653790"/>
                    </a:xfrm>
                    <a:prstGeom prst="rect">
                      <a:avLst/>
                    </a:prstGeom>
                    <a:noFill/>
                  </pic:spPr>
                </pic:pic>
              </a:graphicData>
            </a:graphic>
          </wp:anchor>
        </w:drawing>
      </w:r>
    </w:p>
    <w:p>
      <w:pPr>
        <w:sectPr>
          <w:pgSz w:w="11500" w:h="15660" w:orient="portrait"/>
          <w:cols w:equalWidth="0" w:num="1">
            <w:col w:w="10080"/>
          </w:cols>
          <w:pgMar w:left="740" w:top="35" w:right="688"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8. </w:t>
      </w:r>
      <w:r>
        <w:rPr>
          <w:rFonts w:ascii="Arial" w:cs="Arial" w:eastAsia="Arial" w:hAnsi="Arial"/>
          <w:sz w:val="14"/>
          <w:szCs w:val="14"/>
          <w:b w:val="1"/>
          <w:bCs w:val="1"/>
          <w:color w:val="000000"/>
        </w:rPr>
        <w:t>SDNMesh (Two-Phase) Timeline</w:t>
      </w:r>
    </w:p>
    <w:p>
      <w:pPr>
        <w:spacing w:after="0" w:line="382" w:lineRule="exact"/>
        <w:rPr>
          <w:sz w:val="20"/>
          <w:szCs w:val="20"/>
          <w:color w:val="auto"/>
        </w:rPr>
      </w:pPr>
    </w:p>
    <w:p>
      <w:pPr>
        <w:spacing w:after="0"/>
        <w:rPr>
          <w:sz w:val="20"/>
          <w:szCs w:val="20"/>
          <w:color w:val="auto"/>
        </w:rPr>
      </w:pPr>
      <w:r>
        <w:rPr>
          <w:rFonts w:ascii="Arial" w:cs="Arial" w:eastAsia="Arial" w:hAnsi="Arial"/>
          <w:sz w:val="18"/>
          <w:szCs w:val="18"/>
          <w:color w:val="58595B"/>
        </w:rPr>
        <w:t>4) CONTROLLER FAILURE</w:t>
      </w:r>
    </w:p>
    <w:p>
      <w:pPr>
        <w:spacing w:after="0" w:line="260"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To consider the event of a controller failure we propose to have a backup controller in place which will take up the network control once the primary controller. All Openflow nodes will have the backup controller path configured/installed by the primary controller. The secondary controller will perform a network state sync from the primary controller on periodic bases. Although we are using OpenDaylight’s default HA cluster configuration, it is assumed that a traffic load of approximately 40 Kbps is allocated for this information exchange on the path between the two controllers. All nodes of the network must have the capability to install the backup controller path.</w:t>
      </w:r>
    </w:p>
    <w:p>
      <w:pPr>
        <w:spacing w:after="0" w:line="364" w:lineRule="exact"/>
        <w:rPr>
          <w:sz w:val="20"/>
          <w:szCs w:val="20"/>
          <w:color w:val="auto"/>
        </w:rPr>
      </w:pPr>
    </w:p>
    <w:p>
      <w:pPr>
        <w:spacing w:after="0"/>
        <w:rPr>
          <w:sz w:val="20"/>
          <w:szCs w:val="20"/>
          <w:color w:val="auto"/>
        </w:rPr>
      </w:pPr>
      <w:r>
        <w:rPr>
          <w:rFonts w:ascii="Arial" w:cs="Arial" w:eastAsia="Arial" w:hAnsi="Arial"/>
          <w:sz w:val="18"/>
          <w:szCs w:val="18"/>
          <w:color w:val="58595B"/>
        </w:rPr>
        <w:t>5) NODE MOBILITY</w:t>
      </w:r>
    </w:p>
    <w:p>
      <w:pPr>
        <w:spacing w:after="0" w:line="308"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When a node becomes mobile in the vicinity of a MAP its Neighbor table experiences the change upon receiving an association/disassociation request. The MAP immediately triggers a neighbor change event bypassing the new updated neighbor table to the controller. The controller then performs a recalculation of the traffic paths using the Optimization algorithm.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4"/>
        <w:spacing w:after="0"/>
        <w:rPr>
          <w:sz w:val="20"/>
          <w:szCs w:val="20"/>
          <w:color w:val="auto"/>
        </w:rPr>
      </w:pPr>
      <w:r>
        <w:rPr>
          <w:rFonts w:ascii="Arial" w:cs="Arial" w:eastAsia="Arial" w:hAnsi="Arial"/>
          <w:sz w:val="18"/>
          <w:szCs w:val="18"/>
          <w:b w:val="1"/>
          <w:bCs w:val="1"/>
          <w:color w:val="00629B"/>
        </w:rPr>
        <w:t>V. EXPERIMENTAL EVALUATION</w:t>
      </w:r>
    </w:p>
    <w:p>
      <w:pPr>
        <w:spacing w:after="0" w:line="262" w:lineRule="exact"/>
        <w:rPr>
          <w:sz w:val="20"/>
          <w:szCs w:val="20"/>
          <w:color w:val="auto"/>
        </w:rPr>
      </w:pPr>
    </w:p>
    <w:p>
      <w:pPr>
        <w:jc w:val="both"/>
        <w:ind w:left="4" w:right="40"/>
        <w:spacing w:after="0" w:line="263" w:lineRule="auto"/>
        <w:rPr>
          <w:sz w:val="20"/>
          <w:szCs w:val="20"/>
          <w:color w:val="auto"/>
        </w:rPr>
      </w:pPr>
      <w:r>
        <w:rPr>
          <w:rFonts w:ascii="Times New Roman" w:cs="Times New Roman" w:eastAsia="Times New Roman" w:hAnsi="Times New Roman"/>
          <w:sz w:val="19"/>
          <w:szCs w:val="19"/>
          <w:color w:val="auto"/>
        </w:rPr>
        <w:t>The implementation framework of SDNMesh is using Mininet-WiFi Simulator. We used the OpenDaylight SDN Controller for this purpose and implemented our SDNMesh on the ODL controller as a network application. Figure 7 shows the SDNMesh flow graph whereas SDNMesh Timeline for its proposed two-phase strategy has been shown in Figure</w:t>
      </w:r>
    </w:p>
    <w:p>
      <w:pPr>
        <w:spacing w:after="0" w:line="4" w:lineRule="exact"/>
        <w:rPr>
          <w:sz w:val="20"/>
          <w:szCs w:val="20"/>
          <w:color w:val="auto"/>
        </w:rPr>
      </w:pPr>
    </w:p>
    <w:p>
      <w:pPr>
        <w:jc w:val="both"/>
        <w:ind w:left="4" w:right="40" w:hanging="4"/>
        <w:spacing w:after="0" w:line="263" w:lineRule="auto"/>
        <w:tabs>
          <w:tab w:leader="none" w:pos="285" w:val="left"/>
        </w:tabs>
        <w:numPr>
          <w:ilvl w:val="0"/>
          <w:numId w:val="2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We have evaluated our approach by comparing its performance with the traditional routing approaches OLSR [37] and BATMAN [38], and SDN based routing Three-Stage</w:t>
      </w:r>
    </w:p>
    <w:p>
      <w:pPr>
        <w:spacing w:after="0" w:line="1" w:lineRule="exact"/>
        <w:rPr>
          <w:rFonts w:ascii="Times New Roman" w:cs="Times New Roman" w:eastAsia="Times New Roman" w:hAnsi="Times New Roman"/>
          <w:sz w:val="19"/>
          <w:szCs w:val="19"/>
          <w:color w:val="auto"/>
        </w:rPr>
      </w:pPr>
    </w:p>
    <w:p>
      <w:pPr>
        <w:jc w:val="both"/>
        <w:ind w:left="4"/>
        <w:spacing w:after="0" w:line="248"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[20] using performance metrics Average UDP Throughput (Figure 9), Packet Loss Ratio (Figure 10) and Delay (Figure 11). Experiments are performed for the establishment of connection for (1) controller to switch and (2) switch to switch. Initially, the controller tries to establish a connection with all the switches using PATH_REQ and PATH_RES messages for finding the initial path which is used for the deriving shortest path.</w:t>
      </w:r>
    </w:p>
    <w:p>
      <w:pPr>
        <w:spacing w:after="0" w:line="19" w:lineRule="exact"/>
        <w:rPr>
          <w:rFonts w:ascii="Times New Roman" w:cs="Times New Roman" w:eastAsia="Times New Roman" w:hAnsi="Times New Roman"/>
          <w:sz w:val="19"/>
          <w:szCs w:val="19"/>
          <w:color w:val="auto"/>
        </w:rPr>
      </w:pPr>
    </w:p>
    <w:p>
      <w:pPr>
        <w:jc w:val="both"/>
        <w:ind w:left="4" w:right="40"/>
        <w:spacing w:after="0" w:line="26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Simulations have been conducted for varying numbers of SDN nodes in the topology, which are 10, 20, 50, 100, and 150 to get the results for three performance metrics that is average UDP throughput, packet drop ratio, and average End-to-End delay. To get better results, several experiments have been carried out that are approximately 10 experiments each for mentioned number of nodes have been performed while considering the Random walk mobility model to investigate support for node mobility in the algorithm. Moreover, to see the variations in results, standard deviations for the desired performance metrics have also been considered.</w:t>
      </w:r>
    </w:p>
    <w:p>
      <w:pPr>
        <w:spacing w:after="0" w:line="200" w:lineRule="exact"/>
        <w:rPr>
          <w:sz w:val="20"/>
          <w:szCs w:val="20"/>
          <w:color w:val="auto"/>
        </w:rPr>
      </w:pPr>
    </w:p>
    <w:p>
      <w:pPr>
        <w:sectPr>
          <w:pgSz w:w="11500" w:h="15660" w:orient="portrait"/>
          <w:cols w:equalWidth="0" w:num="2">
            <w:col w:w="4820" w:space="396"/>
            <w:col w:w="4864"/>
          </w:cols>
          <w:pgMar w:left="740" w:top="35" w:right="688" w:bottom="0" w:gutter="0" w:footer="0" w:header="0"/>
          <w:type w:val="continuous"/>
        </w:sectPr>
      </w:pPr>
    </w:p>
    <w:p>
      <w:pPr>
        <w:spacing w:after="0" w:line="131" w:lineRule="exact"/>
        <w:rPr>
          <w:sz w:val="20"/>
          <w:szCs w:val="20"/>
          <w:color w:val="auto"/>
        </w:rPr>
      </w:pPr>
    </w:p>
    <w:p>
      <w:pPr>
        <w:ind w:left="9000"/>
        <w:spacing w:after="0"/>
        <w:rPr>
          <w:sz w:val="20"/>
          <w:szCs w:val="20"/>
          <w:color w:val="auto"/>
        </w:rPr>
      </w:pPr>
      <w:r>
        <w:rPr>
          <w:rFonts w:ascii="Arial" w:cs="Arial" w:eastAsia="Arial" w:hAnsi="Arial"/>
          <w:sz w:val="12"/>
          <w:szCs w:val="12"/>
          <w:color w:val="auto"/>
        </w:rPr>
        <w:t>VOLUME XX, 2020</w:t>
      </w:r>
    </w:p>
    <w:p>
      <w:pPr>
        <w:sectPr>
          <w:pgSz w:w="11500" w:h="15660" w:orient="portrait"/>
          <w:cols w:equalWidth="0" w:num="1">
            <w:col w:w="10080"/>
          </w:cols>
          <w:pgMar w:left="740" w:top="35" w:right="688" w:bottom="0" w:gutter="0" w:footer="0" w:header="0"/>
          <w:type w:val="continuous"/>
        </w:sectPr>
      </w:pPr>
    </w:p>
    <w:p>
      <w:pPr>
        <w:spacing w:after="0" w:line="292"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00" w:h="15660" w:orient="portrait"/>
          <w:cols w:equalWidth="0" w:num="1">
            <w:col w:w="10080"/>
          </w:cols>
          <w:pgMar w:left="740" w:top="35" w:right="688" w:bottom="0" w:gutter="0" w:footer="0" w:header="0"/>
          <w:type w:val="continuous"/>
        </w:sectPr>
      </w:pPr>
    </w:p>
    <w:bookmarkStart w:id="10" w:name="page11"/>
    <w:bookmarkEnd w:id="10"/>
    <w:p>
      <w:pPr>
        <w:jc w:val="center"/>
        <w:ind w:left="260" w:right="28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10.1109/ACCESS.2020.3011651,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82980" cy="17526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7">
                      <a:extLst>
                        <a:ext uri="{28A0092B-C50C-407E-A947-70E740481C1C}"/>
                      </a:extLst>
                    </a:blip>
                    <a:srcRect/>
                    <a:stretch>
                      <a:fillRect/>
                    </a:stretch>
                  </pic:blipFill>
                  <pic:spPr bwMode="auto">
                    <a:xfrm>
                      <a:off x="0" y="0"/>
                      <a:ext cx="982980" cy="175260"/>
                    </a:xfrm>
                    <a:prstGeom prst="rect">
                      <a:avLst/>
                    </a:prstGeom>
                    <a:noFill/>
                  </pic:spPr>
                </pic:pic>
              </a:graphicData>
            </a:graphic>
          </wp:anchor>
        </w:drawing>
      </w:r>
    </w:p>
    <w:p>
      <w:pPr>
        <w:spacing w:after="0" w:line="50" w:lineRule="exact"/>
        <w:rPr>
          <w:sz w:val="20"/>
          <w:szCs w:val="20"/>
          <w:color w:val="auto"/>
        </w:rPr>
      </w:pPr>
    </w:p>
    <w:p>
      <w:pPr>
        <w:ind w:left="2660"/>
        <w:spacing w:after="0"/>
        <w:rPr>
          <w:sz w:val="20"/>
          <w:szCs w:val="20"/>
          <w:color w:val="auto"/>
        </w:rPr>
      </w:pPr>
      <w:r>
        <w:rPr>
          <w:rFonts w:ascii="Calibri" w:cs="Calibri" w:eastAsia="Calibri" w:hAnsi="Calibri"/>
          <w:sz w:val="14"/>
          <w:szCs w:val="14"/>
          <w:color w:val="auto"/>
        </w:rPr>
        <w:t>Syed Sherjeel A. Gilani</w:t>
      </w:r>
      <w:r>
        <w:rPr>
          <w:rFonts w:ascii="Arial" w:cs="Arial" w:eastAsia="Arial" w:hAnsi="Arial"/>
          <w:sz w:val="14"/>
          <w:szCs w:val="14"/>
          <w:color w:val="auto"/>
        </w:rPr>
        <w:t>: Paper for IEEE Access (June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45085</wp:posOffset>
                </wp:positionV>
                <wp:extent cx="640651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65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3.55pt" to="503pt,3.55pt" o:allowincell="f" strokecolor="#000000" strokeweight="0.4799pt"/>
            </w:pict>
          </mc:Fallback>
        </mc:AlternateContent>
        <w:drawing>
          <wp:anchor simplePos="0" relativeHeight="251657728" behindDoc="1" locked="0" layoutInCell="0" allowOverlap="1">
            <wp:simplePos x="0" y="0"/>
            <wp:positionH relativeFrom="column">
              <wp:posOffset>-26035</wp:posOffset>
            </wp:positionH>
            <wp:positionV relativeFrom="paragraph">
              <wp:posOffset>509270</wp:posOffset>
            </wp:positionV>
            <wp:extent cx="6416675" cy="224536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extLst>
                        <a:ext uri="{28A0092B-C50C-407E-A947-70E740481C1C}"/>
                      </a:extLst>
                    </a:blip>
                    <a:srcRect/>
                    <a:stretch>
                      <a:fillRect/>
                    </a:stretch>
                  </pic:blipFill>
                  <pic:spPr bwMode="auto">
                    <a:xfrm>
                      <a:off x="0" y="0"/>
                      <a:ext cx="6416675" cy="2245360"/>
                    </a:xfrm>
                    <a:prstGeom prst="rect">
                      <a:avLst/>
                    </a:prstGeom>
                    <a:noFill/>
                  </pic:spPr>
                </pic:pic>
              </a:graphicData>
            </a:graphic>
          </wp:anchor>
        </w:drawing>
      </w:r>
    </w:p>
    <w:p>
      <w:pPr>
        <w:sectPr>
          <w:pgSz w:w="11500" w:h="15660" w:orient="portrait"/>
          <w:cols w:equalWidth="0" w:num="1">
            <w:col w:w="10040"/>
          </w:cols>
          <w:pgMar w:left="740" w:top="35" w:right="728"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tbl>
      <w:tblPr>
        <w:tblLayout w:type="fixed"/>
        <w:tblInd w:w="200" w:type="dxa"/>
        <w:tblCellMar>
          <w:top w:w="0" w:type="dxa"/>
          <w:left w:w="0" w:type="dxa"/>
          <w:bottom w:w="0" w:type="dxa"/>
          <w:right w:w="0" w:type="dxa"/>
        </w:tblCellMar>
      </w:tblPr>
      <w:tr>
        <w:trPr>
          <w:trHeight w:val="232"/>
        </w:trPr>
        <w:tc>
          <w:tcPr>
            <w:tcW w:w="160" w:type="dxa"/>
            <w:vAlign w:val="bottom"/>
          </w:tcPr>
          <w:p>
            <w:pPr>
              <w:spacing w:after="0"/>
              <w:rPr>
                <w:sz w:val="20"/>
                <w:szCs w:val="20"/>
                <w:color w:val="auto"/>
              </w:rPr>
            </w:pPr>
          </w:p>
        </w:tc>
        <w:tc>
          <w:tcPr>
            <w:tcW w:w="4040" w:type="dxa"/>
            <w:vAlign w:val="bottom"/>
            <w:gridSpan w:val="5"/>
          </w:tcPr>
          <w:p>
            <w:pPr>
              <w:jc w:val="right"/>
              <w:ind w:right="451"/>
              <w:spacing w:after="0"/>
              <w:rPr>
                <w:sz w:val="20"/>
                <w:szCs w:val="20"/>
                <w:color w:val="auto"/>
              </w:rPr>
            </w:pPr>
            <w:r>
              <w:rPr>
                <w:rFonts w:ascii="Calibri" w:cs="Calibri" w:eastAsia="Calibri" w:hAnsi="Calibri"/>
                <w:sz w:val="19"/>
                <w:szCs w:val="19"/>
                <w:b w:val="1"/>
                <w:bCs w:val="1"/>
                <w:color w:val="auto"/>
              </w:rPr>
              <w:t>UDP AVERAGE THROUGHPUT</w:t>
            </w:r>
          </w:p>
        </w:tc>
        <w:tc>
          <w:tcPr>
            <w:tcW w:w="0" w:type="dxa"/>
            <w:vAlign w:val="bottom"/>
          </w:tcPr>
          <w:p>
            <w:pPr>
              <w:spacing w:after="0"/>
              <w:rPr>
                <w:sz w:val="1"/>
                <w:szCs w:val="1"/>
                <w:color w:val="auto"/>
              </w:rPr>
            </w:pPr>
          </w:p>
        </w:tc>
      </w:tr>
      <w:tr>
        <w:trPr>
          <w:trHeight w:val="223"/>
        </w:trPr>
        <w:tc>
          <w:tcPr>
            <w:tcW w:w="160" w:type="dxa"/>
            <w:vAlign w:val="bottom"/>
          </w:tcPr>
          <w:p>
            <w:pPr>
              <w:spacing w:after="0"/>
              <w:rPr>
                <w:sz w:val="19"/>
                <w:szCs w:val="19"/>
                <w:color w:val="auto"/>
              </w:rPr>
            </w:pPr>
          </w:p>
        </w:tc>
        <w:tc>
          <w:tcPr>
            <w:tcW w:w="960" w:type="dxa"/>
            <w:vAlign w:val="bottom"/>
          </w:tcPr>
          <w:p>
            <w:pPr>
              <w:jc w:val="right"/>
              <w:ind w:right="228"/>
              <w:spacing w:after="0"/>
              <w:rPr>
                <w:sz w:val="20"/>
                <w:szCs w:val="20"/>
                <w:color w:val="auto"/>
              </w:rPr>
            </w:pPr>
            <w:r>
              <w:rPr>
                <w:rFonts w:ascii="Calibri" w:cs="Calibri" w:eastAsia="Calibri" w:hAnsi="Calibri"/>
                <w:sz w:val="14"/>
                <w:szCs w:val="14"/>
                <w:b w:val="1"/>
                <w:bCs w:val="1"/>
                <w:color w:val="auto"/>
              </w:rPr>
              <w:t>OLSR</w:t>
            </w:r>
          </w:p>
        </w:tc>
        <w:tc>
          <w:tcPr>
            <w:tcW w:w="980" w:type="dxa"/>
            <w:vAlign w:val="bottom"/>
          </w:tcPr>
          <w:p>
            <w:pPr>
              <w:jc w:val="right"/>
              <w:ind w:right="171"/>
              <w:spacing w:after="0"/>
              <w:rPr>
                <w:sz w:val="20"/>
                <w:szCs w:val="20"/>
                <w:color w:val="auto"/>
              </w:rPr>
            </w:pPr>
            <w:r>
              <w:rPr>
                <w:rFonts w:ascii="Calibri" w:cs="Calibri" w:eastAsia="Calibri" w:hAnsi="Calibri"/>
                <w:sz w:val="14"/>
                <w:szCs w:val="14"/>
                <w:b w:val="1"/>
                <w:bCs w:val="1"/>
                <w:color w:val="auto"/>
              </w:rPr>
              <w:t>BATMAN</w:t>
            </w:r>
          </w:p>
        </w:tc>
        <w:tc>
          <w:tcPr>
            <w:tcW w:w="920" w:type="dxa"/>
            <w:vAlign w:val="bottom"/>
          </w:tcPr>
          <w:p>
            <w:pPr>
              <w:ind w:left="240"/>
              <w:spacing w:after="0"/>
              <w:rPr>
                <w:sz w:val="20"/>
                <w:szCs w:val="20"/>
                <w:color w:val="auto"/>
              </w:rPr>
            </w:pPr>
            <w:r>
              <w:rPr>
                <w:rFonts w:ascii="Calibri" w:cs="Calibri" w:eastAsia="Calibri" w:hAnsi="Calibri"/>
                <w:sz w:val="14"/>
                <w:szCs w:val="14"/>
                <w:b w:val="1"/>
                <w:bCs w:val="1"/>
                <w:color w:val="auto"/>
              </w:rPr>
              <w:t>SDNMesh</w:t>
            </w:r>
          </w:p>
        </w:tc>
        <w:tc>
          <w:tcPr>
            <w:tcW w:w="360" w:type="dxa"/>
            <w:vAlign w:val="bottom"/>
          </w:tcPr>
          <w:p>
            <w:pPr>
              <w:spacing w:after="0"/>
              <w:rPr>
                <w:sz w:val="19"/>
                <w:szCs w:val="19"/>
                <w:color w:val="auto"/>
              </w:rPr>
            </w:pPr>
          </w:p>
        </w:tc>
        <w:tc>
          <w:tcPr>
            <w:tcW w:w="820" w:type="dxa"/>
            <w:vAlign w:val="bottom"/>
          </w:tcPr>
          <w:p>
            <w:pPr>
              <w:jc w:val="right"/>
              <w:spacing w:after="0"/>
              <w:rPr>
                <w:sz w:val="20"/>
                <w:szCs w:val="20"/>
                <w:color w:val="auto"/>
              </w:rPr>
            </w:pPr>
            <w:r>
              <w:rPr>
                <w:rFonts w:ascii="Calibri" w:cs="Calibri" w:eastAsia="Calibri" w:hAnsi="Calibri"/>
                <w:sz w:val="14"/>
                <w:szCs w:val="14"/>
                <w:b w:val="1"/>
                <w:bCs w:val="1"/>
                <w:color w:val="auto"/>
              </w:rPr>
              <w:t>Three-Stage</w:t>
            </w:r>
          </w:p>
        </w:tc>
        <w:tc>
          <w:tcPr>
            <w:tcW w:w="0" w:type="dxa"/>
            <w:vAlign w:val="bottom"/>
          </w:tcPr>
          <w:p>
            <w:pPr>
              <w:spacing w:after="0"/>
              <w:rPr>
                <w:sz w:val="1"/>
                <w:szCs w:val="1"/>
                <w:color w:val="auto"/>
              </w:rPr>
            </w:pPr>
          </w:p>
        </w:tc>
      </w:tr>
      <w:tr>
        <w:trPr>
          <w:trHeight w:val="272"/>
        </w:trPr>
        <w:tc>
          <w:tcPr>
            <w:tcW w:w="160" w:type="dxa"/>
            <w:vAlign w:val="bottom"/>
            <w:vMerge w:val="restart"/>
            <w:textDirection w:val="btLr"/>
          </w:tcPr>
          <w:p>
            <w:pPr>
              <w:spacing w:after="0"/>
              <w:rPr>
                <w:sz w:val="20"/>
                <w:szCs w:val="20"/>
                <w:color w:val="auto"/>
              </w:rPr>
            </w:pPr>
            <w:r>
              <w:rPr>
                <w:rFonts w:ascii="Calibri" w:cs="Calibri" w:eastAsia="Calibri" w:hAnsi="Calibri"/>
                <w:sz w:val="14"/>
                <w:szCs w:val="14"/>
                <w:b w:val="1"/>
                <w:bCs w:val="1"/>
                <w:color w:val="auto"/>
              </w:rPr>
              <w:t>(Mbps)</w:t>
            </w:r>
          </w:p>
        </w:tc>
        <w:tc>
          <w:tcPr>
            <w:tcW w:w="960" w:type="dxa"/>
            <w:vAlign w:val="bottom"/>
          </w:tcPr>
          <w:p>
            <w:pPr>
              <w:jc w:val="right"/>
              <w:ind w:right="688"/>
              <w:spacing w:after="0"/>
              <w:rPr>
                <w:sz w:val="20"/>
                <w:szCs w:val="20"/>
                <w:color w:val="auto"/>
              </w:rPr>
            </w:pPr>
            <w:r>
              <w:rPr>
                <w:rFonts w:ascii="Calibri" w:cs="Calibri" w:eastAsia="Calibri" w:hAnsi="Calibri"/>
                <w:sz w:val="14"/>
                <w:szCs w:val="14"/>
                <w:b w:val="1"/>
                <w:bCs w:val="1"/>
                <w:color w:val="auto"/>
              </w:rPr>
              <w:t>20</w:t>
            </w:r>
          </w:p>
        </w:tc>
        <w:tc>
          <w:tcPr>
            <w:tcW w:w="980" w:type="dxa"/>
            <w:vAlign w:val="bottom"/>
          </w:tcPr>
          <w:p>
            <w:pPr>
              <w:spacing w:after="0"/>
              <w:rPr>
                <w:sz w:val="23"/>
                <w:szCs w:val="23"/>
                <w:color w:val="auto"/>
              </w:rPr>
            </w:pPr>
          </w:p>
        </w:tc>
        <w:tc>
          <w:tcPr>
            <w:tcW w:w="92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8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2"/>
        </w:trPr>
        <w:tc>
          <w:tcPr>
            <w:tcW w:w="160" w:type="dxa"/>
            <w:vAlign w:val="bottom"/>
            <w:vMerge w:val="continue"/>
          </w:tcPr>
          <w:p>
            <w:pPr>
              <w:spacing w:after="0"/>
              <w:rPr>
                <w:sz w:val="23"/>
                <w:szCs w:val="23"/>
                <w:color w:val="auto"/>
              </w:rPr>
            </w:pPr>
          </w:p>
        </w:tc>
        <w:tc>
          <w:tcPr>
            <w:tcW w:w="960" w:type="dxa"/>
            <w:vAlign w:val="bottom"/>
          </w:tcPr>
          <w:p>
            <w:pPr>
              <w:spacing w:after="0"/>
              <w:rPr>
                <w:sz w:val="23"/>
                <w:szCs w:val="23"/>
                <w:color w:val="auto"/>
              </w:rPr>
            </w:pPr>
          </w:p>
        </w:tc>
        <w:tc>
          <w:tcPr>
            <w:tcW w:w="980" w:type="dxa"/>
            <w:vAlign w:val="bottom"/>
          </w:tcPr>
          <w:p>
            <w:pPr>
              <w:spacing w:after="0"/>
              <w:rPr>
                <w:sz w:val="23"/>
                <w:szCs w:val="23"/>
                <w:color w:val="auto"/>
              </w:rPr>
            </w:pPr>
          </w:p>
        </w:tc>
        <w:tc>
          <w:tcPr>
            <w:tcW w:w="92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8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54"/>
        </w:trPr>
        <w:tc>
          <w:tcPr>
            <w:tcW w:w="160" w:type="dxa"/>
            <w:vAlign w:val="bottom"/>
            <w:vMerge w:val="restart"/>
            <w:textDirection w:val="btLr"/>
          </w:tcPr>
          <w:p>
            <w:pPr>
              <w:spacing w:after="0"/>
              <w:rPr>
                <w:sz w:val="20"/>
                <w:szCs w:val="20"/>
                <w:color w:val="auto"/>
              </w:rPr>
            </w:pPr>
            <w:r>
              <w:rPr>
                <w:rFonts w:ascii="Calibri" w:cs="Calibri" w:eastAsia="Calibri" w:hAnsi="Calibri"/>
                <w:sz w:val="14"/>
                <w:szCs w:val="14"/>
                <w:b w:val="1"/>
                <w:bCs w:val="1"/>
                <w:color w:val="auto"/>
                <w:w w:val="96"/>
              </w:rPr>
              <w:t>Throughput</w:t>
            </w:r>
          </w:p>
        </w:tc>
        <w:tc>
          <w:tcPr>
            <w:tcW w:w="960" w:type="dxa"/>
            <w:vAlign w:val="bottom"/>
          </w:tcPr>
          <w:p>
            <w:pPr>
              <w:jc w:val="right"/>
              <w:ind w:right="688"/>
              <w:spacing w:after="0" w:line="154" w:lineRule="exact"/>
              <w:rPr>
                <w:sz w:val="20"/>
                <w:szCs w:val="20"/>
                <w:color w:val="auto"/>
              </w:rPr>
            </w:pPr>
            <w:r>
              <w:rPr>
                <w:rFonts w:ascii="Calibri" w:cs="Calibri" w:eastAsia="Calibri" w:hAnsi="Calibri"/>
                <w:sz w:val="14"/>
                <w:szCs w:val="14"/>
                <w:b w:val="1"/>
                <w:bCs w:val="1"/>
                <w:color w:val="auto"/>
              </w:rPr>
              <w:t>15</w:t>
            </w:r>
          </w:p>
        </w:tc>
        <w:tc>
          <w:tcPr>
            <w:tcW w:w="980" w:type="dxa"/>
            <w:vAlign w:val="bottom"/>
          </w:tcPr>
          <w:p>
            <w:pPr>
              <w:spacing w:after="0"/>
              <w:rPr>
                <w:sz w:val="13"/>
                <w:szCs w:val="13"/>
                <w:color w:val="auto"/>
              </w:rPr>
            </w:pPr>
          </w:p>
        </w:tc>
        <w:tc>
          <w:tcPr>
            <w:tcW w:w="92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26"/>
        </w:trPr>
        <w:tc>
          <w:tcPr>
            <w:tcW w:w="160" w:type="dxa"/>
            <w:vAlign w:val="bottom"/>
            <w:vMerge w:val="continue"/>
          </w:tcPr>
          <w:p>
            <w:pPr>
              <w:spacing w:after="0"/>
              <w:rPr>
                <w:sz w:val="24"/>
                <w:szCs w:val="24"/>
                <w:color w:val="auto"/>
              </w:rPr>
            </w:pPr>
          </w:p>
        </w:tc>
        <w:tc>
          <w:tcPr>
            <w:tcW w:w="960" w:type="dxa"/>
            <w:vAlign w:val="bottom"/>
          </w:tcPr>
          <w:p>
            <w:pPr>
              <w:jc w:val="right"/>
              <w:ind w:right="688"/>
              <w:spacing w:after="0"/>
              <w:rPr>
                <w:sz w:val="20"/>
                <w:szCs w:val="20"/>
                <w:color w:val="auto"/>
              </w:rPr>
            </w:pPr>
            <w:r>
              <w:rPr>
                <w:rFonts w:ascii="Calibri" w:cs="Calibri" w:eastAsia="Calibri" w:hAnsi="Calibri"/>
                <w:sz w:val="14"/>
                <w:szCs w:val="14"/>
                <w:b w:val="1"/>
                <w:bCs w:val="1"/>
                <w:color w:val="auto"/>
              </w:rPr>
              <w:t>10</w:t>
            </w:r>
          </w:p>
        </w:tc>
        <w:tc>
          <w:tcPr>
            <w:tcW w:w="9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0"/>
        </w:trPr>
        <w:tc>
          <w:tcPr>
            <w:tcW w:w="160" w:type="dxa"/>
            <w:vAlign w:val="bottom"/>
            <w:vMerge w:val="continue"/>
          </w:tcPr>
          <w:p>
            <w:pPr>
              <w:spacing w:after="0"/>
              <w:rPr>
                <w:sz w:val="9"/>
                <w:szCs w:val="9"/>
                <w:color w:val="auto"/>
              </w:rPr>
            </w:pPr>
          </w:p>
        </w:tc>
        <w:tc>
          <w:tcPr>
            <w:tcW w:w="960" w:type="dxa"/>
            <w:vAlign w:val="bottom"/>
          </w:tcPr>
          <w:p>
            <w:pPr>
              <w:spacing w:after="0"/>
              <w:rPr>
                <w:sz w:val="9"/>
                <w:szCs w:val="9"/>
                <w:color w:val="auto"/>
              </w:rPr>
            </w:pPr>
          </w:p>
        </w:tc>
        <w:tc>
          <w:tcPr>
            <w:tcW w:w="980" w:type="dxa"/>
            <w:vAlign w:val="bottom"/>
          </w:tcPr>
          <w:p>
            <w:pPr>
              <w:spacing w:after="0"/>
              <w:rPr>
                <w:sz w:val="9"/>
                <w:szCs w:val="9"/>
                <w:color w:val="auto"/>
              </w:rPr>
            </w:pPr>
          </w:p>
        </w:tc>
        <w:tc>
          <w:tcPr>
            <w:tcW w:w="920" w:type="dxa"/>
            <w:vAlign w:val="bottom"/>
          </w:tcPr>
          <w:p>
            <w:pPr>
              <w:spacing w:after="0"/>
              <w:rPr>
                <w:sz w:val="9"/>
                <w:szCs w:val="9"/>
                <w:color w:val="auto"/>
              </w:rPr>
            </w:pPr>
          </w:p>
        </w:tc>
        <w:tc>
          <w:tcPr>
            <w:tcW w:w="360" w:type="dxa"/>
            <w:vAlign w:val="bottom"/>
          </w:tcPr>
          <w:p>
            <w:pPr>
              <w:spacing w:after="0"/>
              <w:rPr>
                <w:sz w:val="9"/>
                <w:szCs w:val="9"/>
                <w:color w:val="auto"/>
              </w:rPr>
            </w:pPr>
          </w:p>
        </w:tc>
        <w:tc>
          <w:tcPr>
            <w:tcW w:w="8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16"/>
        </w:trPr>
        <w:tc>
          <w:tcPr>
            <w:tcW w:w="160" w:type="dxa"/>
            <w:vAlign w:val="bottom"/>
            <w:vMerge w:val="restart"/>
            <w:textDirection w:val="btLr"/>
          </w:tcPr>
          <w:p>
            <w:pPr>
              <w:spacing w:after="0"/>
              <w:rPr>
                <w:sz w:val="20"/>
                <w:szCs w:val="20"/>
                <w:color w:val="auto"/>
              </w:rPr>
            </w:pPr>
            <w:r>
              <w:rPr>
                <w:rFonts w:ascii="Calibri" w:cs="Calibri" w:eastAsia="Calibri" w:hAnsi="Calibri"/>
                <w:sz w:val="14"/>
                <w:szCs w:val="14"/>
                <w:b w:val="1"/>
                <w:bCs w:val="1"/>
                <w:color w:val="auto"/>
                <w:w w:val="96"/>
              </w:rPr>
              <w:t>Average</w:t>
            </w:r>
          </w:p>
        </w:tc>
        <w:tc>
          <w:tcPr>
            <w:tcW w:w="960" w:type="dxa"/>
            <w:vAlign w:val="bottom"/>
          </w:tcPr>
          <w:p>
            <w:pPr>
              <w:jc w:val="right"/>
              <w:ind w:right="688"/>
              <w:spacing w:after="0"/>
              <w:rPr>
                <w:sz w:val="20"/>
                <w:szCs w:val="20"/>
                <w:color w:val="auto"/>
              </w:rPr>
            </w:pPr>
            <w:r>
              <w:rPr>
                <w:rFonts w:ascii="Calibri" w:cs="Calibri" w:eastAsia="Calibri" w:hAnsi="Calibri"/>
                <w:sz w:val="14"/>
                <w:szCs w:val="14"/>
                <w:b w:val="1"/>
                <w:bCs w:val="1"/>
                <w:color w:val="auto"/>
              </w:rPr>
              <w:t>5</w:t>
            </w:r>
          </w:p>
        </w:tc>
        <w:tc>
          <w:tcPr>
            <w:tcW w:w="9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9"/>
        </w:trPr>
        <w:tc>
          <w:tcPr>
            <w:tcW w:w="160" w:type="dxa"/>
            <w:vAlign w:val="bottom"/>
            <w:vMerge w:val="continue"/>
          </w:tcPr>
          <w:p>
            <w:pPr>
              <w:spacing w:after="0"/>
              <w:rPr>
                <w:sz w:val="15"/>
                <w:szCs w:val="15"/>
                <w:color w:val="auto"/>
              </w:rPr>
            </w:pPr>
          </w:p>
        </w:tc>
        <w:tc>
          <w:tcPr>
            <w:tcW w:w="96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92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46"/>
        </w:trPr>
        <w:tc>
          <w:tcPr>
            <w:tcW w:w="160" w:type="dxa"/>
            <w:vAlign w:val="bottom"/>
          </w:tcPr>
          <w:p>
            <w:pPr>
              <w:spacing w:after="0"/>
              <w:rPr>
                <w:sz w:val="21"/>
                <w:szCs w:val="21"/>
                <w:color w:val="auto"/>
              </w:rPr>
            </w:pPr>
          </w:p>
        </w:tc>
        <w:tc>
          <w:tcPr>
            <w:tcW w:w="960" w:type="dxa"/>
            <w:vAlign w:val="bottom"/>
          </w:tcPr>
          <w:p>
            <w:pPr>
              <w:jc w:val="right"/>
              <w:ind w:right="688"/>
              <w:spacing w:after="0"/>
              <w:rPr>
                <w:sz w:val="20"/>
                <w:szCs w:val="20"/>
                <w:color w:val="auto"/>
              </w:rPr>
            </w:pPr>
            <w:r>
              <w:rPr>
                <w:rFonts w:ascii="Calibri" w:cs="Calibri" w:eastAsia="Calibri" w:hAnsi="Calibri"/>
                <w:sz w:val="14"/>
                <w:szCs w:val="14"/>
                <w:b w:val="1"/>
                <w:bCs w:val="1"/>
                <w:color w:val="auto"/>
              </w:rPr>
              <w:t>0</w:t>
            </w:r>
          </w:p>
        </w:tc>
        <w:tc>
          <w:tcPr>
            <w:tcW w:w="980" w:type="dxa"/>
            <w:vAlign w:val="bottom"/>
          </w:tcPr>
          <w:p>
            <w:pPr>
              <w:spacing w:after="0"/>
              <w:rPr>
                <w:sz w:val="21"/>
                <w:szCs w:val="21"/>
                <w:color w:val="auto"/>
              </w:rPr>
            </w:pPr>
          </w:p>
        </w:tc>
        <w:tc>
          <w:tcPr>
            <w:tcW w:w="92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8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76"/>
        </w:trPr>
        <w:tc>
          <w:tcPr>
            <w:tcW w:w="160" w:type="dxa"/>
            <w:vAlign w:val="bottom"/>
          </w:tcPr>
          <w:p>
            <w:pPr>
              <w:spacing w:after="0"/>
              <w:rPr>
                <w:sz w:val="15"/>
                <w:szCs w:val="15"/>
                <w:color w:val="auto"/>
              </w:rPr>
            </w:pPr>
          </w:p>
        </w:tc>
        <w:tc>
          <w:tcPr>
            <w:tcW w:w="960" w:type="dxa"/>
            <w:vAlign w:val="bottom"/>
          </w:tcPr>
          <w:p>
            <w:pPr>
              <w:jc w:val="right"/>
              <w:ind w:right="88"/>
              <w:spacing w:after="0"/>
              <w:rPr>
                <w:sz w:val="20"/>
                <w:szCs w:val="20"/>
                <w:color w:val="auto"/>
              </w:rPr>
            </w:pPr>
            <w:r>
              <w:rPr>
                <w:rFonts w:ascii="Calibri" w:cs="Calibri" w:eastAsia="Calibri" w:hAnsi="Calibri"/>
                <w:sz w:val="14"/>
                <w:szCs w:val="14"/>
                <w:b w:val="1"/>
                <w:bCs w:val="1"/>
                <w:color w:val="auto"/>
              </w:rPr>
              <w:t>1 0</w:t>
            </w:r>
          </w:p>
        </w:tc>
        <w:tc>
          <w:tcPr>
            <w:tcW w:w="980" w:type="dxa"/>
            <w:vAlign w:val="bottom"/>
          </w:tcPr>
          <w:p>
            <w:pPr>
              <w:jc w:val="right"/>
              <w:ind w:right="291"/>
              <w:spacing w:after="0"/>
              <w:rPr>
                <w:sz w:val="20"/>
                <w:szCs w:val="20"/>
                <w:color w:val="auto"/>
              </w:rPr>
            </w:pPr>
            <w:r>
              <w:rPr>
                <w:rFonts w:ascii="Calibri" w:cs="Calibri" w:eastAsia="Calibri" w:hAnsi="Calibri"/>
                <w:sz w:val="14"/>
                <w:szCs w:val="14"/>
                <w:b w:val="1"/>
                <w:bCs w:val="1"/>
                <w:color w:val="auto"/>
              </w:rPr>
              <w:t>2 0</w:t>
            </w:r>
          </w:p>
        </w:tc>
        <w:tc>
          <w:tcPr>
            <w:tcW w:w="920" w:type="dxa"/>
            <w:vAlign w:val="bottom"/>
          </w:tcPr>
          <w:p>
            <w:pPr>
              <w:ind w:left="220"/>
              <w:spacing w:after="0"/>
              <w:rPr>
                <w:sz w:val="20"/>
                <w:szCs w:val="20"/>
                <w:color w:val="auto"/>
              </w:rPr>
            </w:pPr>
            <w:r>
              <w:rPr>
                <w:rFonts w:ascii="Calibri" w:cs="Calibri" w:eastAsia="Calibri" w:hAnsi="Calibri"/>
                <w:sz w:val="14"/>
                <w:szCs w:val="14"/>
                <w:b w:val="1"/>
                <w:bCs w:val="1"/>
                <w:color w:val="auto"/>
              </w:rPr>
              <w:t>5 0</w:t>
            </w:r>
          </w:p>
        </w:tc>
        <w:tc>
          <w:tcPr>
            <w:tcW w:w="360" w:type="dxa"/>
            <w:vAlign w:val="bottom"/>
          </w:tcPr>
          <w:p>
            <w:pPr>
              <w:jc w:val="right"/>
              <w:spacing w:after="0"/>
              <w:rPr>
                <w:sz w:val="20"/>
                <w:szCs w:val="20"/>
                <w:color w:val="auto"/>
              </w:rPr>
            </w:pPr>
            <w:r>
              <w:rPr>
                <w:rFonts w:ascii="Calibri" w:cs="Calibri" w:eastAsia="Calibri" w:hAnsi="Calibri"/>
                <w:sz w:val="14"/>
                <w:szCs w:val="14"/>
                <w:b w:val="1"/>
                <w:bCs w:val="1"/>
                <w:color w:val="auto"/>
              </w:rPr>
              <w:t>1 0 0</w:t>
            </w:r>
          </w:p>
        </w:tc>
        <w:tc>
          <w:tcPr>
            <w:tcW w:w="820" w:type="dxa"/>
            <w:vAlign w:val="bottom"/>
          </w:tcPr>
          <w:p>
            <w:pPr>
              <w:jc w:val="right"/>
              <w:ind w:right="31"/>
              <w:spacing w:after="0"/>
              <w:rPr>
                <w:sz w:val="20"/>
                <w:szCs w:val="20"/>
                <w:color w:val="auto"/>
              </w:rPr>
            </w:pPr>
            <w:r>
              <w:rPr>
                <w:rFonts w:ascii="Calibri" w:cs="Calibri" w:eastAsia="Calibri" w:hAnsi="Calibri"/>
                <w:sz w:val="14"/>
                <w:szCs w:val="14"/>
                <w:b w:val="1"/>
                <w:bCs w:val="1"/>
                <w:color w:val="auto"/>
              </w:rPr>
              <w:t>1 5 0</w:t>
            </w:r>
          </w:p>
        </w:tc>
        <w:tc>
          <w:tcPr>
            <w:tcW w:w="0" w:type="dxa"/>
            <w:vAlign w:val="bottom"/>
          </w:tcPr>
          <w:p>
            <w:pPr>
              <w:spacing w:after="0"/>
              <w:rPr>
                <w:sz w:val="1"/>
                <w:szCs w:val="1"/>
                <w:color w:val="auto"/>
              </w:rPr>
            </w:pPr>
          </w:p>
        </w:tc>
      </w:tr>
      <w:tr>
        <w:trPr>
          <w:trHeight w:val="205"/>
        </w:trPr>
        <w:tc>
          <w:tcPr>
            <w:tcW w:w="16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900" w:type="dxa"/>
            <w:vAlign w:val="bottom"/>
            <w:gridSpan w:val="2"/>
          </w:tcPr>
          <w:p>
            <w:pPr>
              <w:ind w:left="740"/>
              <w:spacing w:after="0"/>
              <w:rPr>
                <w:sz w:val="20"/>
                <w:szCs w:val="20"/>
                <w:color w:val="auto"/>
              </w:rPr>
            </w:pPr>
            <w:r>
              <w:rPr>
                <w:rFonts w:ascii="Calibri" w:cs="Calibri" w:eastAsia="Calibri" w:hAnsi="Calibri"/>
                <w:sz w:val="14"/>
                <w:szCs w:val="14"/>
                <w:b w:val="1"/>
                <w:bCs w:val="1"/>
                <w:color w:val="auto"/>
              </w:rPr>
              <w:t>Number of Nodes</w:t>
            </w:r>
          </w:p>
        </w:tc>
        <w:tc>
          <w:tcPr>
            <w:tcW w:w="360" w:type="dxa"/>
            <w:vAlign w:val="bottom"/>
          </w:tcPr>
          <w:p>
            <w:pPr>
              <w:spacing w:after="0"/>
              <w:rPr>
                <w:sz w:val="17"/>
                <w:szCs w:val="17"/>
                <w:color w:val="auto"/>
              </w:rPr>
            </w:pPr>
          </w:p>
        </w:tc>
        <w:tc>
          <w:tcPr>
            <w:tcW w:w="82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-1621155</wp:posOffset>
            </wp:positionV>
            <wp:extent cx="2659380" cy="133350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9">
                      <a:extLst>
                        <a:ext uri="{28A0092B-C50C-407E-A947-70E740481C1C}"/>
                      </a:extLst>
                    </a:blip>
                    <a:srcRect/>
                    <a:stretch>
                      <a:fillRect/>
                    </a:stretch>
                  </pic:blipFill>
                  <pic:spPr bwMode="auto">
                    <a:xfrm>
                      <a:off x="0" y="0"/>
                      <a:ext cx="2659380" cy="1333500"/>
                    </a:xfrm>
                    <a:prstGeom prst="rect">
                      <a:avLst/>
                    </a:prstGeom>
                    <a:noFill/>
                  </pic:spPr>
                </pic:pic>
              </a:graphicData>
            </a:graphic>
          </wp:anchor>
        </w:drawing>
      </w:r>
    </w:p>
    <w:p>
      <w:pPr>
        <w:spacing w:after="0" w:line="317"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9. </w:t>
      </w:r>
      <w:r>
        <w:rPr>
          <w:rFonts w:ascii="Arial" w:cs="Arial" w:eastAsia="Arial" w:hAnsi="Arial"/>
          <w:sz w:val="14"/>
          <w:szCs w:val="14"/>
          <w:b w:val="1"/>
          <w:bCs w:val="1"/>
          <w:color w:val="000000"/>
        </w:rPr>
        <w:t>UDP Average Throughput</w:t>
      </w:r>
    </w:p>
    <w:p>
      <w:pPr>
        <w:spacing w:after="0" w:line="275"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Figure 9 shows the average UDP throughput for each protocol based on the number of the network nodes. We note that the SDNMesh routing approach measured throughput is higher compared to the OLSR, BATMAN, and Three-Stage performance. A fine-tuning of the flow distribution such as load balancing between alternative paths can be done using SDN with WMN.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wp:posOffset>
            </wp:positionH>
            <wp:positionV relativeFrom="paragraph">
              <wp:posOffset>107950</wp:posOffset>
            </wp:positionV>
            <wp:extent cx="3075305" cy="195389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0">
                      <a:extLst>
                        <a:ext uri="{28A0092B-C50C-407E-A947-70E740481C1C}"/>
                      </a:extLst>
                    </a:blip>
                    <a:srcRect/>
                    <a:stretch>
                      <a:fillRect/>
                    </a:stretch>
                  </pic:blipFill>
                  <pic:spPr bwMode="auto">
                    <a:xfrm>
                      <a:off x="0" y="0"/>
                      <a:ext cx="3075305" cy="1953895"/>
                    </a:xfrm>
                    <a:prstGeom prst="rect">
                      <a:avLst/>
                    </a:prstGeom>
                    <a:noFill/>
                  </pic:spPr>
                </pic:pic>
              </a:graphicData>
            </a:graphic>
          </wp:anchor>
        </w:drawing>
      </w:r>
    </w:p>
    <w:p>
      <w:pPr>
        <w:spacing w:after="0" w:line="331" w:lineRule="exact"/>
        <w:rPr>
          <w:sz w:val="20"/>
          <w:szCs w:val="20"/>
          <w:color w:val="auto"/>
        </w:rPr>
      </w:pPr>
    </w:p>
    <w:p>
      <w:pPr>
        <w:ind w:left="1420"/>
        <w:spacing w:after="0"/>
        <w:rPr>
          <w:sz w:val="20"/>
          <w:szCs w:val="20"/>
          <w:color w:val="auto"/>
        </w:rPr>
      </w:pPr>
      <w:r>
        <w:rPr>
          <w:rFonts w:ascii="Calibri" w:cs="Calibri" w:eastAsia="Calibri" w:hAnsi="Calibri"/>
          <w:sz w:val="19"/>
          <w:szCs w:val="19"/>
          <w:b w:val="1"/>
          <w:bCs w:val="1"/>
          <w:color w:val="auto"/>
        </w:rPr>
        <w:t>PACKET DROP RATIO</w:t>
      </w:r>
    </w:p>
    <w:p>
      <w:pPr>
        <w:spacing w:after="0" w:line="132" w:lineRule="exact"/>
        <w:rPr>
          <w:sz w:val="20"/>
          <w:szCs w:val="20"/>
          <w:color w:val="auto"/>
        </w:rPr>
      </w:pPr>
    </w:p>
    <w:tbl>
      <w:tblPr>
        <w:tblLayout w:type="fixed"/>
        <w:tblInd w:w="840" w:type="dxa"/>
        <w:tblCellMar>
          <w:top w:w="0" w:type="dxa"/>
          <w:left w:w="0" w:type="dxa"/>
          <w:bottom w:w="0" w:type="dxa"/>
          <w:right w:w="0" w:type="dxa"/>
        </w:tblCellMar>
      </w:tblPr>
      <w:tr>
        <w:trPr>
          <w:trHeight w:val="171"/>
        </w:trPr>
        <w:tc>
          <w:tcPr>
            <w:tcW w:w="500" w:type="dxa"/>
            <w:vAlign w:val="bottom"/>
          </w:tcPr>
          <w:p>
            <w:pPr>
              <w:spacing w:after="0"/>
              <w:rPr>
                <w:sz w:val="20"/>
                <w:szCs w:val="20"/>
                <w:color w:val="auto"/>
              </w:rPr>
            </w:pPr>
            <w:r>
              <w:rPr>
                <w:rFonts w:ascii="Calibri" w:cs="Calibri" w:eastAsia="Calibri" w:hAnsi="Calibri"/>
                <w:sz w:val="14"/>
                <w:szCs w:val="14"/>
                <w:b w:val="1"/>
                <w:bCs w:val="1"/>
                <w:color w:val="auto"/>
              </w:rPr>
              <w:t>OLSR</w:t>
            </w:r>
          </w:p>
        </w:tc>
        <w:tc>
          <w:tcPr>
            <w:tcW w:w="940" w:type="dxa"/>
            <w:vAlign w:val="bottom"/>
          </w:tcPr>
          <w:p>
            <w:pPr>
              <w:ind w:left="220"/>
              <w:spacing w:after="0"/>
              <w:rPr>
                <w:sz w:val="20"/>
                <w:szCs w:val="20"/>
                <w:color w:val="auto"/>
              </w:rPr>
            </w:pPr>
            <w:r>
              <w:rPr>
                <w:rFonts w:ascii="Calibri" w:cs="Calibri" w:eastAsia="Calibri" w:hAnsi="Calibri"/>
                <w:sz w:val="14"/>
                <w:szCs w:val="14"/>
                <w:b w:val="1"/>
                <w:bCs w:val="1"/>
                <w:color w:val="auto"/>
              </w:rPr>
              <w:t>BATMAN</w:t>
            </w:r>
          </w:p>
        </w:tc>
        <w:tc>
          <w:tcPr>
            <w:tcW w:w="980" w:type="dxa"/>
            <w:vAlign w:val="bottom"/>
          </w:tcPr>
          <w:p>
            <w:pPr>
              <w:ind w:left="240"/>
              <w:spacing w:after="0"/>
              <w:rPr>
                <w:sz w:val="20"/>
                <w:szCs w:val="20"/>
                <w:color w:val="auto"/>
              </w:rPr>
            </w:pPr>
            <w:r>
              <w:rPr>
                <w:rFonts w:ascii="Calibri" w:cs="Calibri" w:eastAsia="Calibri" w:hAnsi="Calibri"/>
                <w:sz w:val="14"/>
                <w:szCs w:val="14"/>
                <w:b w:val="1"/>
                <w:bCs w:val="1"/>
                <w:color w:val="auto"/>
              </w:rPr>
              <w:t>SDNMesh</w:t>
            </w:r>
          </w:p>
        </w:tc>
        <w:tc>
          <w:tcPr>
            <w:tcW w:w="880" w:type="dxa"/>
            <w:vAlign w:val="bottom"/>
          </w:tcPr>
          <w:p>
            <w:pPr>
              <w:ind w:left="240"/>
              <w:spacing w:after="0"/>
              <w:rPr>
                <w:sz w:val="20"/>
                <w:szCs w:val="20"/>
                <w:color w:val="auto"/>
              </w:rPr>
            </w:pPr>
            <w:r>
              <w:rPr>
                <w:rFonts w:ascii="Calibri" w:cs="Calibri" w:eastAsia="Calibri" w:hAnsi="Calibri"/>
                <w:sz w:val="14"/>
                <w:szCs w:val="14"/>
                <w:b w:val="1"/>
                <w:bCs w:val="1"/>
                <w:color w:val="auto"/>
                <w:w w:val="88"/>
              </w:rPr>
              <w:t>Three-Stage</w:t>
            </w:r>
          </w:p>
        </w:tc>
      </w:tr>
    </w:tbl>
    <w:p>
      <w:pPr>
        <w:spacing w:after="0" w:line="100" w:lineRule="exact"/>
        <w:rPr>
          <w:sz w:val="20"/>
          <w:szCs w:val="20"/>
          <w:color w:val="auto"/>
        </w:rPr>
      </w:pPr>
    </w:p>
    <w:tbl>
      <w:tblPr>
        <w:tblLayout w:type="fixed"/>
        <w:tblInd w:w="160" w:type="dxa"/>
        <w:tblCellMar>
          <w:top w:w="0" w:type="dxa"/>
          <w:left w:w="0" w:type="dxa"/>
          <w:bottom w:w="0" w:type="dxa"/>
          <w:right w:w="0" w:type="dxa"/>
        </w:tblCellMar>
      </w:tblPr>
      <w:tr>
        <w:trPr>
          <w:trHeight w:val="171"/>
        </w:trPr>
        <w:tc>
          <w:tcPr>
            <w:tcW w:w="140" w:type="dxa"/>
            <w:vAlign w:val="bottom"/>
          </w:tcPr>
          <w:p>
            <w:pPr>
              <w:spacing w:after="0"/>
              <w:rPr>
                <w:sz w:val="14"/>
                <w:szCs w:val="14"/>
                <w:color w:val="auto"/>
              </w:rPr>
            </w:pPr>
          </w:p>
        </w:tc>
        <w:tc>
          <w:tcPr>
            <w:tcW w:w="1120" w:type="dxa"/>
            <w:vAlign w:val="bottom"/>
          </w:tcPr>
          <w:p>
            <w:pPr>
              <w:jc w:val="right"/>
              <w:ind w:right="811"/>
              <w:spacing w:after="0"/>
              <w:rPr>
                <w:sz w:val="20"/>
                <w:szCs w:val="20"/>
                <w:color w:val="auto"/>
              </w:rPr>
            </w:pPr>
            <w:r>
              <w:rPr>
                <w:rFonts w:ascii="Calibri" w:cs="Calibri" w:eastAsia="Calibri" w:hAnsi="Calibri"/>
                <w:sz w:val="14"/>
                <w:szCs w:val="14"/>
                <w:b w:val="1"/>
                <w:bCs w:val="1"/>
                <w:color w:val="auto"/>
              </w:rPr>
              <w:t>100</w:t>
            </w:r>
          </w:p>
        </w:tc>
        <w:tc>
          <w:tcPr>
            <w:tcW w:w="580" w:type="dxa"/>
            <w:vAlign w:val="bottom"/>
          </w:tcPr>
          <w:p>
            <w:pPr>
              <w:spacing w:after="0"/>
              <w:rPr>
                <w:sz w:val="14"/>
                <w:szCs w:val="14"/>
                <w:color w:val="auto"/>
              </w:rPr>
            </w:pPr>
          </w:p>
        </w:tc>
        <w:tc>
          <w:tcPr>
            <w:tcW w:w="116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92"/>
        </w:trPr>
        <w:tc>
          <w:tcPr>
            <w:tcW w:w="140" w:type="dxa"/>
            <w:vAlign w:val="bottom"/>
            <w:vMerge w:val="restart"/>
            <w:textDirection w:val="btLr"/>
          </w:tcPr>
          <w:p>
            <w:pPr>
              <w:spacing w:after="0"/>
              <w:rPr>
                <w:sz w:val="20"/>
                <w:szCs w:val="20"/>
                <w:color w:val="auto"/>
              </w:rPr>
            </w:pPr>
            <w:r>
              <w:rPr>
                <w:rFonts w:ascii="Calibri" w:cs="Calibri" w:eastAsia="Calibri" w:hAnsi="Calibri"/>
                <w:sz w:val="14"/>
                <w:szCs w:val="14"/>
                <w:b w:val="1"/>
                <w:bCs w:val="1"/>
                <w:color w:val="auto"/>
                <w:w w:val="94"/>
              </w:rPr>
              <w:t>(%)</w:t>
            </w:r>
          </w:p>
        </w:tc>
        <w:tc>
          <w:tcPr>
            <w:tcW w:w="1120" w:type="dxa"/>
            <w:vAlign w:val="bottom"/>
          </w:tcPr>
          <w:p>
            <w:pPr>
              <w:jc w:val="right"/>
              <w:ind w:right="831"/>
              <w:spacing w:after="0"/>
              <w:rPr>
                <w:sz w:val="20"/>
                <w:szCs w:val="20"/>
                <w:color w:val="auto"/>
              </w:rPr>
            </w:pPr>
            <w:r>
              <w:rPr>
                <w:rFonts w:ascii="Calibri" w:cs="Calibri" w:eastAsia="Calibri" w:hAnsi="Calibri"/>
                <w:sz w:val="14"/>
                <w:szCs w:val="14"/>
                <w:b w:val="1"/>
                <w:bCs w:val="1"/>
                <w:color w:val="auto"/>
              </w:rPr>
              <w:t>80</w:t>
            </w:r>
          </w:p>
        </w:tc>
        <w:tc>
          <w:tcPr>
            <w:tcW w:w="58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0"/>
        </w:trPr>
        <w:tc>
          <w:tcPr>
            <w:tcW w:w="140" w:type="dxa"/>
            <w:vAlign w:val="bottom"/>
            <w:vMerge w:val="continue"/>
          </w:tcPr>
          <w:p>
            <w:pPr>
              <w:spacing w:after="0"/>
              <w:rPr>
                <w:sz w:val="8"/>
                <w:szCs w:val="8"/>
                <w:color w:val="auto"/>
              </w:rPr>
            </w:pPr>
          </w:p>
        </w:tc>
        <w:tc>
          <w:tcPr>
            <w:tcW w:w="1120" w:type="dxa"/>
            <w:vAlign w:val="bottom"/>
          </w:tcPr>
          <w:p>
            <w:pPr>
              <w:spacing w:after="0"/>
              <w:rPr>
                <w:sz w:val="8"/>
                <w:szCs w:val="8"/>
                <w:color w:val="auto"/>
              </w:rPr>
            </w:pPr>
          </w:p>
        </w:tc>
        <w:tc>
          <w:tcPr>
            <w:tcW w:w="580" w:type="dxa"/>
            <w:vAlign w:val="bottom"/>
          </w:tcPr>
          <w:p>
            <w:pPr>
              <w:spacing w:after="0"/>
              <w:rPr>
                <w:sz w:val="8"/>
                <w:szCs w:val="8"/>
                <w:color w:val="auto"/>
              </w:rPr>
            </w:pPr>
          </w:p>
        </w:tc>
        <w:tc>
          <w:tcPr>
            <w:tcW w:w="1160" w:type="dxa"/>
            <w:vAlign w:val="bottom"/>
          </w:tcPr>
          <w:p>
            <w:pPr>
              <w:spacing w:after="0"/>
              <w:rPr>
                <w:sz w:val="8"/>
                <w:szCs w:val="8"/>
                <w:color w:val="auto"/>
              </w:rPr>
            </w:pPr>
          </w:p>
        </w:tc>
        <w:tc>
          <w:tcPr>
            <w:tcW w:w="600" w:type="dxa"/>
            <w:vAlign w:val="bottom"/>
          </w:tcPr>
          <w:p>
            <w:pPr>
              <w:spacing w:after="0"/>
              <w:rPr>
                <w:sz w:val="8"/>
                <w:szCs w:val="8"/>
                <w:color w:val="auto"/>
              </w:rPr>
            </w:pPr>
          </w:p>
        </w:tc>
        <w:tc>
          <w:tcPr>
            <w:tcW w:w="5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92"/>
        </w:trPr>
        <w:tc>
          <w:tcPr>
            <w:tcW w:w="140" w:type="dxa"/>
            <w:vAlign w:val="bottom"/>
            <w:vMerge w:val="restart"/>
            <w:textDirection w:val="btLr"/>
          </w:tcPr>
          <w:p>
            <w:pPr>
              <w:spacing w:after="0"/>
              <w:rPr>
                <w:sz w:val="20"/>
                <w:szCs w:val="20"/>
                <w:color w:val="auto"/>
              </w:rPr>
            </w:pPr>
            <w:r>
              <w:rPr>
                <w:rFonts w:ascii="Calibri" w:cs="Calibri" w:eastAsia="Calibri" w:hAnsi="Calibri"/>
                <w:sz w:val="14"/>
                <w:szCs w:val="14"/>
                <w:b w:val="1"/>
                <w:bCs w:val="1"/>
                <w:color w:val="auto"/>
                <w:w w:val="96"/>
              </w:rPr>
              <w:t>Drop</w:t>
            </w:r>
          </w:p>
        </w:tc>
        <w:tc>
          <w:tcPr>
            <w:tcW w:w="1120" w:type="dxa"/>
            <w:vAlign w:val="bottom"/>
          </w:tcPr>
          <w:p>
            <w:pPr>
              <w:jc w:val="right"/>
              <w:ind w:right="831"/>
              <w:spacing w:after="0"/>
              <w:rPr>
                <w:sz w:val="20"/>
                <w:szCs w:val="20"/>
                <w:color w:val="auto"/>
              </w:rPr>
            </w:pPr>
            <w:r>
              <w:rPr>
                <w:rFonts w:ascii="Calibri" w:cs="Calibri" w:eastAsia="Calibri" w:hAnsi="Calibri"/>
                <w:sz w:val="14"/>
                <w:szCs w:val="14"/>
                <w:b w:val="1"/>
                <w:bCs w:val="1"/>
                <w:color w:val="auto"/>
              </w:rPr>
              <w:t>60</w:t>
            </w:r>
          </w:p>
        </w:tc>
        <w:tc>
          <w:tcPr>
            <w:tcW w:w="580" w:type="dxa"/>
            <w:vAlign w:val="bottom"/>
          </w:tcPr>
          <w:p>
            <w:pPr>
              <w:spacing w:after="0"/>
              <w:rPr>
                <w:sz w:val="16"/>
                <w:szCs w:val="16"/>
                <w:color w:val="auto"/>
              </w:rPr>
            </w:pPr>
          </w:p>
        </w:tc>
        <w:tc>
          <w:tcPr>
            <w:tcW w:w="116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14"/>
        </w:trPr>
        <w:tc>
          <w:tcPr>
            <w:tcW w:w="140" w:type="dxa"/>
            <w:vAlign w:val="bottom"/>
            <w:vMerge w:val="continue"/>
          </w:tcPr>
          <w:p>
            <w:pPr>
              <w:spacing w:after="0"/>
              <w:rPr>
                <w:sz w:val="9"/>
                <w:szCs w:val="9"/>
                <w:color w:val="auto"/>
              </w:rPr>
            </w:pPr>
          </w:p>
        </w:tc>
        <w:tc>
          <w:tcPr>
            <w:tcW w:w="11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160" w:type="dxa"/>
            <w:vAlign w:val="bottom"/>
          </w:tcPr>
          <w:p>
            <w:pPr>
              <w:spacing w:after="0"/>
              <w:rPr>
                <w:sz w:val="9"/>
                <w:szCs w:val="9"/>
                <w:color w:val="auto"/>
              </w:rPr>
            </w:pPr>
          </w:p>
        </w:tc>
        <w:tc>
          <w:tcPr>
            <w:tcW w:w="600" w:type="dxa"/>
            <w:vAlign w:val="bottom"/>
          </w:tcPr>
          <w:p>
            <w:pPr>
              <w:spacing w:after="0"/>
              <w:rPr>
                <w:sz w:val="9"/>
                <w:szCs w:val="9"/>
                <w:color w:val="auto"/>
              </w:rPr>
            </w:pPr>
          </w:p>
        </w:tc>
        <w:tc>
          <w:tcPr>
            <w:tcW w:w="5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78"/>
        </w:trPr>
        <w:tc>
          <w:tcPr>
            <w:tcW w:w="140" w:type="dxa"/>
            <w:vAlign w:val="bottom"/>
            <w:vMerge w:val="restart"/>
            <w:textDirection w:val="btLr"/>
          </w:tcPr>
          <w:p>
            <w:pPr>
              <w:spacing w:after="0"/>
              <w:rPr>
                <w:sz w:val="20"/>
                <w:szCs w:val="20"/>
                <w:color w:val="auto"/>
              </w:rPr>
            </w:pPr>
            <w:r>
              <w:rPr>
                <w:rFonts w:ascii="Calibri" w:cs="Calibri" w:eastAsia="Calibri" w:hAnsi="Calibri"/>
                <w:sz w:val="14"/>
                <w:szCs w:val="14"/>
                <w:b w:val="1"/>
                <w:bCs w:val="1"/>
                <w:color w:val="auto"/>
                <w:w w:val="97"/>
              </w:rPr>
              <w:t>Packet</w:t>
            </w:r>
          </w:p>
        </w:tc>
        <w:tc>
          <w:tcPr>
            <w:tcW w:w="1120" w:type="dxa"/>
            <w:vAlign w:val="bottom"/>
          </w:tcPr>
          <w:p>
            <w:pPr>
              <w:jc w:val="right"/>
              <w:ind w:right="831"/>
              <w:spacing w:after="0"/>
              <w:rPr>
                <w:sz w:val="20"/>
                <w:szCs w:val="20"/>
                <w:color w:val="auto"/>
              </w:rPr>
            </w:pPr>
            <w:r>
              <w:rPr>
                <w:rFonts w:ascii="Calibri" w:cs="Calibri" w:eastAsia="Calibri" w:hAnsi="Calibri"/>
                <w:sz w:val="14"/>
                <w:szCs w:val="14"/>
                <w:b w:val="1"/>
                <w:bCs w:val="1"/>
                <w:color w:val="auto"/>
              </w:rPr>
              <w:t>40</w:t>
            </w:r>
          </w:p>
        </w:tc>
        <w:tc>
          <w:tcPr>
            <w:tcW w:w="58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24"/>
        </w:trPr>
        <w:tc>
          <w:tcPr>
            <w:tcW w:w="140" w:type="dxa"/>
            <w:vAlign w:val="bottom"/>
            <w:vMerge w:val="continue"/>
          </w:tcPr>
          <w:p>
            <w:pPr>
              <w:spacing w:after="0"/>
              <w:rPr>
                <w:sz w:val="19"/>
                <w:szCs w:val="19"/>
                <w:color w:val="auto"/>
              </w:rPr>
            </w:pPr>
          </w:p>
        </w:tc>
        <w:tc>
          <w:tcPr>
            <w:tcW w:w="1120" w:type="dxa"/>
            <w:vAlign w:val="bottom"/>
            <w:vMerge w:val="restart"/>
          </w:tcPr>
          <w:p>
            <w:pPr>
              <w:jc w:val="right"/>
              <w:ind w:right="831"/>
              <w:spacing w:after="0"/>
              <w:rPr>
                <w:sz w:val="20"/>
                <w:szCs w:val="20"/>
                <w:color w:val="auto"/>
              </w:rPr>
            </w:pPr>
            <w:r>
              <w:rPr>
                <w:rFonts w:ascii="Calibri" w:cs="Calibri" w:eastAsia="Calibri" w:hAnsi="Calibri"/>
                <w:sz w:val="14"/>
                <w:szCs w:val="14"/>
                <w:b w:val="1"/>
                <w:bCs w:val="1"/>
                <w:color w:val="auto"/>
              </w:rPr>
              <w:t>20</w:t>
            </w:r>
          </w:p>
        </w:tc>
        <w:tc>
          <w:tcPr>
            <w:tcW w:w="580" w:type="dxa"/>
            <w:vAlign w:val="bottom"/>
          </w:tcPr>
          <w:p>
            <w:pPr>
              <w:spacing w:after="0"/>
              <w:rPr>
                <w:sz w:val="19"/>
                <w:szCs w:val="19"/>
                <w:color w:val="auto"/>
              </w:rPr>
            </w:pPr>
          </w:p>
        </w:tc>
        <w:tc>
          <w:tcPr>
            <w:tcW w:w="116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68"/>
        </w:trPr>
        <w:tc>
          <w:tcPr>
            <w:tcW w:w="140" w:type="dxa"/>
            <w:vAlign w:val="bottom"/>
          </w:tcPr>
          <w:p>
            <w:pPr>
              <w:spacing w:after="0"/>
              <w:rPr>
                <w:sz w:val="5"/>
                <w:szCs w:val="5"/>
                <w:color w:val="auto"/>
              </w:rPr>
            </w:pPr>
          </w:p>
        </w:tc>
        <w:tc>
          <w:tcPr>
            <w:tcW w:w="1120" w:type="dxa"/>
            <w:vAlign w:val="bottom"/>
            <w:vMerge w:val="continue"/>
          </w:tcPr>
          <w:p>
            <w:pPr>
              <w:spacing w:after="0"/>
              <w:rPr>
                <w:sz w:val="5"/>
                <w:szCs w:val="5"/>
                <w:color w:val="auto"/>
              </w:rPr>
            </w:pPr>
          </w:p>
        </w:tc>
        <w:tc>
          <w:tcPr>
            <w:tcW w:w="580" w:type="dxa"/>
            <w:vAlign w:val="bottom"/>
          </w:tcPr>
          <w:p>
            <w:pPr>
              <w:spacing w:after="0"/>
              <w:rPr>
                <w:sz w:val="5"/>
                <w:szCs w:val="5"/>
                <w:color w:val="auto"/>
              </w:rPr>
            </w:pPr>
          </w:p>
        </w:tc>
        <w:tc>
          <w:tcPr>
            <w:tcW w:w="1160" w:type="dxa"/>
            <w:vAlign w:val="bottom"/>
          </w:tcPr>
          <w:p>
            <w:pPr>
              <w:spacing w:after="0"/>
              <w:rPr>
                <w:sz w:val="5"/>
                <w:szCs w:val="5"/>
                <w:color w:val="auto"/>
              </w:rPr>
            </w:pPr>
          </w:p>
        </w:tc>
        <w:tc>
          <w:tcPr>
            <w:tcW w:w="600" w:type="dxa"/>
            <w:vAlign w:val="bottom"/>
          </w:tcPr>
          <w:p>
            <w:pPr>
              <w:spacing w:after="0"/>
              <w:rPr>
                <w:sz w:val="5"/>
                <w:szCs w:val="5"/>
                <w:color w:val="auto"/>
              </w:rPr>
            </w:pPr>
          </w:p>
        </w:tc>
        <w:tc>
          <w:tcPr>
            <w:tcW w:w="5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92"/>
        </w:trPr>
        <w:tc>
          <w:tcPr>
            <w:tcW w:w="140" w:type="dxa"/>
            <w:vAlign w:val="bottom"/>
          </w:tcPr>
          <w:p>
            <w:pPr>
              <w:spacing w:after="0"/>
              <w:rPr>
                <w:sz w:val="24"/>
                <w:szCs w:val="24"/>
                <w:color w:val="auto"/>
              </w:rPr>
            </w:pPr>
          </w:p>
        </w:tc>
        <w:tc>
          <w:tcPr>
            <w:tcW w:w="1120" w:type="dxa"/>
            <w:vAlign w:val="bottom"/>
          </w:tcPr>
          <w:p>
            <w:pPr>
              <w:jc w:val="right"/>
              <w:ind w:right="811"/>
              <w:spacing w:after="0"/>
              <w:rPr>
                <w:sz w:val="20"/>
                <w:szCs w:val="20"/>
                <w:color w:val="auto"/>
              </w:rPr>
            </w:pPr>
            <w:r>
              <w:rPr>
                <w:rFonts w:ascii="Calibri" w:cs="Calibri" w:eastAsia="Calibri" w:hAnsi="Calibri"/>
                <w:sz w:val="14"/>
                <w:szCs w:val="14"/>
                <w:b w:val="1"/>
                <w:bCs w:val="1"/>
                <w:color w:val="auto"/>
              </w:rPr>
              <w:t>0</w:t>
            </w:r>
          </w:p>
        </w:tc>
        <w:tc>
          <w:tcPr>
            <w:tcW w:w="58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5"/>
        </w:trPr>
        <w:tc>
          <w:tcPr>
            <w:tcW w:w="140" w:type="dxa"/>
            <w:vAlign w:val="bottom"/>
          </w:tcPr>
          <w:p>
            <w:pPr>
              <w:spacing w:after="0"/>
              <w:rPr>
                <w:sz w:val="15"/>
                <w:szCs w:val="15"/>
                <w:color w:val="auto"/>
              </w:rPr>
            </w:pPr>
          </w:p>
        </w:tc>
        <w:tc>
          <w:tcPr>
            <w:tcW w:w="1120" w:type="dxa"/>
            <w:vAlign w:val="bottom"/>
          </w:tcPr>
          <w:p>
            <w:pPr>
              <w:jc w:val="right"/>
              <w:ind w:right="251"/>
              <w:spacing w:after="0"/>
              <w:rPr>
                <w:sz w:val="20"/>
                <w:szCs w:val="20"/>
                <w:color w:val="auto"/>
              </w:rPr>
            </w:pPr>
            <w:r>
              <w:rPr>
                <w:rFonts w:ascii="Calibri" w:cs="Calibri" w:eastAsia="Calibri" w:hAnsi="Calibri"/>
                <w:sz w:val="14"/>
                <w:szCs w:val="14"/>
                <w:b w:val="1"/>
                <w:bCs w:val="1"/>
                <w:color w:val="auto"/>
              </w:rPr>
              <w:t>1 0</w:t>
            </w:r>
          </w:p>
        </w:tc>
        <w:tc>
          <w:tcPr>
            <w:tcW w:w="580" w:type="dxa"/>
            <w:vAlign w:val="bottom"/>
          </w:tcPr>
          <w:p>
            <w:pPr>
              <w:jc w:val="right"/>
              <w:ind w:right="51"/>
              <w:spacing w:after="0"/>
              <w:rPr>
                <w:sz w:val="20"/>
                <w:szCs w:val="20"/>
                <w:color w:val="auto"/>
              </w:rPr>
            </w:pPr>
            <w:r>
              <w:rPr>
                <w:rFonts w:ascii="Calibri" w:cs="Calibri" w:eastAsia="Calibri" w:hAnsi="Calibri"/>
                <w:sz w:val="14"/>
                <w:szCs w:val="14"/>
                <w:b w:val="1"/>
                <w:bCs w:val="1"/>
                <w:color w:val="auto"/>
              </w:rPr>
              <w:t>2 0</w:t>
            </w:r>
          </w:p>
        </w:tc>
        <w:tc>
          <w:tcPr>
            <w:tcW w:w="1160" w:type="dxa"/>
            <w:vAlign w:val="bottom"/>
          </w:tcPr>
          <w:p>
            <w:pPr>
              <w:jc w:val="right"/>
              <w:ind w:right="431"/>
              <w:spacing w:after="0"/>
              <w:rPr>
                <w:sz w:val="20"/>
                <w:szCs w:val="20"/>
                <w:color w:val="auto"/>
              </w:rPr>
            </w:pPr>
            <w:r>
              <w:rPr>
                <w:rFonts w:ascii="Calibri" w:cs="Calibri" w:eastAsia="Calibri" w:hAnsi="Calibri"/>
                <w:sz w:val="14"/>
                <w:szCs w:val="14"/>
                <w:b w:val="1"/>
                <w:bCs w:val="1"/>
                <w:color w:val="auto"/>
              </w:rPr>
              <w:t>5 0</w:t>
            </w:r>
          </w:p>
        </w:tc>
        <w:tc>
          <w:tcPr>
            <w:tcW w:w="600" w:type="dxa"/>
            <w:vAlign w:val="bottom"/>
          </w:tcPr>
          <w:p>
            <w:pPr>
              <w:jc w:val="right"/>
              <w:ind w:right="191"/>
              <w:spacing w:after="0"/>
              <w:rPr>
                <w:sz w:val="20"/>
                <w:szCs w:val="20"/>
                <w:color w:val="auto"/>
              </w:rPr>
            </w:pPr>
            <w:r>
              <w:rPr>
                <w:rFonts w:ascii="Calibri" w:cs="Calibri" w:eastAsia="Calibri" w:hAnsi="Calibri"/>
                <w:sz w:val="14"/>
                <w:szCs w:val="14"/>
                <w:b w:val="1"/>
                <w:bCs w:val="1"/>
                <w:color w:val="auto"/>
              </w:rPr>
              <w:t>1 0 0</w:t>
            </w:r>
          </w:p>
        </w:tc>
        <w:tc>
          <w:tcPr>
            <w:tcW w:w="520" w:type="dxa"/>
            <w:vAlign w:val="bottom"/>
          </w:tcPr>
          <w:p>
            <w:pPr>
              <w:jc w:val="right"/>
              <w:spacing w:after="0"/>
              <w:rPr>
                <w:sz w:val="20"/>
                <w:szCs w:val="20"/>
                <w:color w:val="auto"/>
              </w:rPr>
            </w:pPr>
            <w:r>
              <w:rPr>
                <w:rFonts w:ascii="Calibri" w:cs="Calibri" w:eastAsia="Calibri" w:hAnsi="Calibri"/>
                <w:sz w:val="14"/>
                <w:szCs w:val="14"/>
                <w:b w:val="1"/>
                <w:bCs w:val="1"/>
                <w:color w:val="auto"/>
              </w:rPr>
              <w:t>1 5 0</w:t>
            </w:r>
          </w:p>
        </w:tc>
        <w:tc>
          <w:tcPr>
            <w:tcW w:w="0" w:type="dxa"/>
            <w:vAlign w:val="bottom"/>
          </w:tcPr>
          <w:p>
            <w:pPr>
              <w:spacing w:after="0"/>
              <w:rPr>
                <w:sz w:val="1"/>
                <w:szCs w:val="1"/>
                <w:color w:val="auto"/>
              </w:rPr>
            </w:pPr>
          </w:p>
        </w:tc>
      </w:tr>
      <w:tr>
        <w:trPr>
          <w:trHeight w:val="204"/>
        </w:trPr>
        <w:tc>
          <w:tcPr>
            <w:tcW w:w="14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1160" w:type="dxa"/>
            <w:vAlign w:val="bottom"/>
          </w:tcPr>
          <w:p>
            <w:pPr>
              <w:jc w:val="center"/>
              <w:spacing w:after="0"/>
              <w:rPr>
                <w:sz w:val="20"/>
                <w:szCs w:val="20"/>
                <w:color w:val="auto"/>
              </w:rPr>
            </w:pPr>
            <w:r>
              <w:rPr>
                <w:rFonts w:ascii="Calibri" w:cs="Calibri" w:eastAsia="Calibri" w:hAnsi="Calibri"/>
                <w:sz w:val="14"/>
                <w:szCs w:val="14"/>
                <w:b w:val="1"/>
                <w:bCs w:val="1"/>
                <w:color w:val="auto"/>
                <w:w w:val="93"/>
              </w:rPr>
              <w:t>Number of Nodes</w:t>
            </w:r>
          </w:p>
        </w:tc>
        <w:tc>
          <w:tcPr>
            <w:tcW w:w="60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61595</wp:posOffset>
            </wp:positionH>
            <wp:positionV relativeFrom="paragraph">
              <wp:posOffset>100965</wp:posOffset>
            </wp:positionV>
            <wp:extent cx="2891790" cy="508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extLst>
                    </a:blip>
                    <a:srcRect/>
                    <a:stretch>
                      <a:fillRect/>
                    </a:stretch>
                  </pic:blipFill>
                  <pic:spPr bwMode="auto">
                    <a:xfrm>
                      <a:off x="0" y="0"/>
                      <a:ext cx="2891790" cy="508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line="1" w:lineRule="exact"/>
        <w:rPr>
          <w:sz w:val="1"/>
          <w:szCs w:val="1"/>
          <w:color w:val="auto"/>
        </w:rPr>
      </w:pPr>
    </w:p>
    <w:tbl>
      <w:tblPr>
        <w:tblLayout w:type="fixed"/>
        <w:tblInd w:w="200" w:type="dxa"/>
        <w:tblCellMar>
          <w:top w:w="0" w:type="dxa"/>
          <w:left w:w="0" w:type="dxa"/>
          <w:bottom w:w="0" w:type="dxa"/>
          <w:right w:w="0" w:type="dxa"/>
        </w:tblCellMar>
      </w:tblPr>
      <w:tr>
        <w:trPr>
          <w:trHeight w:val="293"/>
        </w:trPr>
        <w:tc>
          <w:tcPr>
            <w:tcW w:w="140" w:type="dxa"/>
            <w:vAlign w:val="bottom"/>
          </w:tcPr>
          <w:p>
            <w:pPr>
              <w:spacing w:after="0"/>
              <w:rPr>
                <w:sz w:val="24"/>
                <w:szCs w:val="24"/>
                <w:color w:val="auto"/>
              </w:rPr>
            </w:pPr>
          </w:p>
        </w:tc>
        <w:tc>
          <w:tcPr>
            <w:tcW w:w="3580" w:type="dxa"/>
            <w:vAlign w:val="bottom"/>
            <w:gridSpan w:val="4"/>
          </w:tcPr>
          <w:p>
            <w:pPr>
              <w:jc w:val="right"/>
              <w:ind w:right="4"/>
              <w:spacing w:after="0"/>
              <w:rPr>
                <w:sz w:val="20"/>
                <w:szCs w:val="20"/>
                <w:color w:val="auto"/>
              </w:rPr>
            </w:pPr>
            <w:r>
              <w:rPr>
                <w:rFonts w:ascii="Calibri" w:cs="Calibri" w:eastAsia="Calibri" w:hAnsi="Calibri"/>
                <w:sz w:val="24"/>
                <w:szCs w:val="24"/>
                <w:b w:val="1"/>
                <w:bCs w:val="1"/>
                <w:color w:val="auto"/>
              </w:rPr>
              <w:t>AVERAGE END-TO-END DELAY</w:t>
            </w: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2"/>
        </w:trPr>
        <w:tc>
          <w:tcPr>
            <w:tcW w:w="140" w:type="dxa"/>
            <w:vAlign w:val="bottom"/>
          </w:tcPr>
          <w:p>
            <w:pPr>
              <w:spacing w:after="0"/>
              <w:rPr>
                <w:sz w:val="24"/>
                <w:szCs w:val="24"/>
                <w:color w:val="auto"/>
              </w:rPr>
            </w:pPr>
          </w:p>
        </w:tc>
        <w:tc>
          <w:tcPr>
            <w:tcW w:w="940" w:type="dxa"/>
            <w:vAlign w:val="bottom"/>
            <w:vMerge w:val="restart"/>
          </w:tcPr>
          <w:p>
            <w:pPr>
              <w:jc w:val="right"/>
              <w:ind w:right="678"/>
              <w:spacing w:after="0"/>
              <w:rPr>
                <w:sz w:val="20"/>
                <w:szCs w:val="20"/>
                <w:color w:val="auto"/>
              </w:rPr>
            </w:pPr>
            <w:r>
              <w:rPr>
                <w:rFonts w:ascii="Calibri" w:cs="Calibri" w:eastAsia="Calibri" w:hAnsi="Calibri"/>
                <w:sz w:val="15"/>
                <w:szCs w:val="15"/>
                <w:b w:val="1"/>
                <w:bCs w:val="1"/>
                <w:color w:val="auto"/>
              </w:rPr>
              <w:t>50</w:t>
            </w:r>
          </w:p>
        </w:tc>
        <w:tc>
          <w:tcPr>
            <w:tcW w:w="720" w:type="dxa"/>
            <w:vAlign w:val="bottom"/>
          </w:tcPr>
          <w:p>
            <w:pPr>
              <w:jc w:val="right"/>
              <w:ind w:right="184"/>
              <w:spacing w:after="0"/>
              <w:rPr>
                <w:sz w:val="20"/>
                <w:szCs w:val="20"/>
                <w:color w:val="auto"/>
              </w:rPr>
            </w:pPr>
            <w:r>
              <w:rPr>
                <w:rFonts w:ascii="Calibri" w:cs="Calibri" w:eastAsia="Calibri" w:hAnsi="Calibri"/>
                <w:sz w:val="15"/>
                <w:szCs w:val="15"/>
                <w:b w:val="1"/>
                <w:bCs w:val="1"/>
                <w:color w:val="auto"/>
              </w:rPr>
              <w:t>OLSR</w:t>
            </w:r>
          </w:p>
        </w:tc>
        <w:tc>
          <w:tcPr>
            <w:tcW w:w="860" w:type="dxa"/>
            <w:vAlign w:val="bottom"/>
          </w:tcPr>
          <w:p>
            <w:pPr>
              <w:ind w:left="140"/>
              <w:spacing w:after="0"/>
              <w:rPr>
                <w:sz w:val="20"/>
                <w:szCs w:val="20"/>
                <w:color w:val="auto"/>
              </w:rPr>
            </w:pPr>
            <w:r>
              <w:rPr>
                <w:rFonts w:ascii="Calibri" w:cs="Calibri" w:eastAsia="Calibri" w:hAnsi="Calibri"/>
                <w:sz w:val="15"/>
                <w:szCs w:val="15"/>
                <w:b w:val="1"/>
                <w:bCs w:val="1"/>
                <w:color w:val="auto"/>
              </w:rPr>
              <w:t>BATMAN</w:t>
            </w:r>
          </w:p>
        </w:tc>
        <w:tc>
          <w:tcPr>
            <w:tcW w:w="1060" w:type="dxa"/>
            <w:vAlign w:val="bottom"/>
          </w:tcPr>
          <w:p>
            <w:pPr>
              <w:jc w:val="right"/>
              <w:ind w:right="264"/>
              <w:spacing w:after="0"/>
              <w:rPr>
                <w:sz w:val="20"/>
                <w:szCs w:val="20"/>
                <w:color w:val="auto"/>
              </w:rPr>
            </w:pPr>
            <w:r>
              <w:rPr>
                <w:rFonts w:ascii="Calibri" w:cs="Calibri" w:eastAsia="Calibri" w:hAnsi="Calibri"/>
                <w:sz w:val="15"/>
                <w:szCs w:val="15"/>
                <w:b w:val="1"/>
                <w:bCs w:val="1"/>
                <w:color w:val="auto"/>
              </w:rPr>
              <w:t>SDNMesh</w:t>
            </w:r>
          </w:p>
        </w:tc>
        <w:tc>
          <w:tcPr>
            <w:tcW w:w="740" w:type="dxa"/>
            <w:vAlign w:val="bottom"/>
          </w:tcPr>
          <w:p>
            <w:pPr>
              <w:jc w:val="right"/>
              <w:spacing w:after="0"/>
              <w:rPr>
                <w:sz w:val="20"/>
                <w:szCs w:val="20"/>
                <w:color w:val="auto"/>
              </w:rPr>
            </w:pPr>
            <w:r>
              <w:rPr>
                <w:rFonts w:ascii="Calibri" w:cs="Calibri" w:eastAsia="Calibri" w:hAnsi="Calibri"/>
                <w:sz w:val="15"/>
                <w:szCs w:val="15"/>
                <w:b w:val="1"/>
                <w:bCs w:val="1"/>
                <w:color w:val="auto"/>
                <w:w w:val="96"/>
              </w:rPr>
              <w:t>Three-Stage</w:t>
            </w:r>
          </w:p>
        </w:tc>
        <w:tc>
          <w:tcPr>
            <w:tcW w:w="0" w:type="dxa"/>
            <w:vAlign w:val="bottom"/>
          </w:tcPr>
          <w:p>
            <w:pPr>
              <w:spacing w:after="0"/>
              <w:rPr>
                <w:sz w:val="1"/>
                <w:szCs w:val="1"/>
                <w:color w:val="auto"/>
              </w:rPr>
            </w:pPr>
          </w:p>
        </w:tc>
      </w:tr>
      <w:tr>
        <w:trPr>
          <w:trHeight w:val="77"/>
        </w:trPr>
        <w:tc>
          <w:tcPr>
            <w:tcW w:w="140" w:type="dxa"/>
            <w:vAlign w:val="bottom"/>
            <w:vMerge w:val="restart"/>
            <w:textDirection w:val="btLr"/>
          </w:tcPr>
          <w:p>
            <w:pPr>
              <w:spacing w:after="0"/>
              <w:rPr>
                <w:sz w:val="20"/>
                <w:szCs w:val="20"/>
                <w:color w:val="auto"/>
              </w:rPr>
            </w:pPr>
            <w:r>
              <w:rPr>
                <w:rFonts w:ascii="Calibri" w:cs="Calibri" w:eastAsia="Calibri" w:hAnsi="Calibri"/>
                <w:sz w:val="15"/>
                <w:szCs w:val="15"/>
                <w:b w:val="1"/>
                <w:bCs w:val="1"/>
                <w:color w:val="auto"/>
              </w:rPr>
              <w:t>(ms)</w:t>
            </w:r>
          </w:p>
        </w:tc>
        <w:tc>
          <w:tcPr>
            <w:tcW w:w="940" w:type="dxa"/>
            <w:vAlign w:val="bottom"/>
            <w:vMerge w:val="continue"/>
          </w:tcPr>
          <w:p>
            <w:pPr>
              <w:spacing w:after="0"/>
              <w:rPr>
                <w:sz w:val="6"/>
                <w:szCs w:val="6"/>
                <w:color w:val="auto"/>
              </w:rPr>
            </w:pPr>
          </w:p>
        </w:tc>
        <w:tc>
          <w:tcPr>
            <w:tcW w:w="720" w:type="dxa"/>
            <w:vAlign w:val="bottom"/>
          </w:tcPr>
          <w:p>
            <w:pPr>
              <w:spacing w:after="0"/>
              <w:rPr>
                <w:sz w:val="6"/>
                <w:szCs w:val="6"/>
                <w:color w:val="auto"/>
              </w:rPr>
            </w:pPr>
          </w:p>
        </w:tc>
        <w:tc>
          <w:tcPr>
            <w:tcW w:w="860" w:type="dxa"/>
            <w:vAlign w:val="bottom"/>
          </w:tcPr>
          <w:p>
            <w:pPr>
              <w:spacing w:after="0"/>
              <w:rPr>
                <w:sz w:val="6"/>
                <w:szCs w:val="6"/>
                <w:color w:val="auto"/>
              </w:rPr>
            </w:pPr>
          </w:p>
        </w:tc>
        <w:tc>
          <w:tcPr>
            <w:tcW w:w="1060" w:type="dxa"/>
            <w:vAlign w:val="bottom"/>
          </w:tcPr>
          <w:p>
            <w:pPr>
              <w:spacing w:after="0"/>
              <w:rPr>
                <w:sz w:val="6"/>
                <w:szCs w:val="6"/>
                <w:color w:val="auto"/>
              </w:rPr>
            </w:pPr>
          </w:p>
        </w:tc>
        <w:tc>
          <w:tcPr>
            <w:tcW w:w="7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97"/>
        </w:trPr>
        <w:tc>
          <w:tcPr>
            <w:tcW w:w="140" w:type="dxa"/>
            <w:vAlign w:val="bottom"/>
            <w:vMerge w:val="continue"/>
          </w:tcPr>
          <w:p>
            <w:pPr>
              <w:spacing w:after="0"/>
              <w:rPr>
                <w:sz w:val="24"/>
                <w:szCs w:val="24"/>
                <w:color w:val="auto"/>
              </w:rPr>
            </w:pPr>
          </w:p>
        </w:tc>
        <w:tc>
          <w:tcPr>
            <w:tcW w:w="940" w:type="dxa"/>
            <w:vAlign w:val="bottom"/>
          </w:tcPr>
          <w:p>
            <w:pPr>
              <w:jc w:val="right"/>
              <w:ind w:right="678"/>
              <w:spacing w:after="0"/>
              <w:rPr>
                <w:sz w:val="20"/>
                <w:szCs w:val="20"/>
                <w:color w:val="auto"/>
              </w:rPr>
            </w:pPr>
            <w:r>
              <w:rPr>
                <w:rFonts w:ascii="Calibri" w:cs="Calibri" w:eastAsia="Calibri" w:hAnsi="Calibri"/>
                <w:sz w:val="15"/>
                <w:szCs w:val="15"/>
                <w:b w:val="1"/>
                <w:bCs w:val="1"/>
                <w:color w:val="auto"/>
              </w:rPr>
              <w:t>40</w:t>
            </w:r>
          </w:p>
        </w:tc>
        <w:tc>
          <w:tcPr>
            <w:tcW w:w="72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6"/>
        </w:trPr>
        <w:tc>
          <w:tcPr>
            <w:tcW w:w="140" w:type="dxa"/>
            <w:vAlign w:val="bottom"/>
            <w:vMerge w:val="restart"/>
            <w:textDirection w:val="btLr"/>
          </w:tcPr>
          <w:p>
            <w:pPr>
              <w:spacing w:after="0"/>
              <w:rPr>
                <w:sz w:val="20"/>
                <w:szCs w:val="20"/>
                <w:color w:val="auto"/>
              </w:rPr>
            </w:pPr>
            <w:r>
              <w:rPr>
                <w:rFonts w:ascii="Calibri" w:cs="Calibri" w:eastAsia="Calibri" w:hAnsi="Calibri"/>
                <w:sz w:val="15"/>
                <w:szCs w:val="15"/>
                <w:b w:val="1"/>
                <w:bCs w:val="1"/>
                <w:color w:val="auto"/>
              </w:rPr>
              <w:t>Delay</w:t>
            </w:r>
          </w:p>
        </w:tc>
        <w:tc>
          <w:tcPr>
            <w:tcW w:w="940" w:type="dxa"/>
            <w:vAlign w:val="bottom"/>
          </w:tcPr>
          <w:p>
            <w:pPr>
              <w:jc w:val="right"/>
              <w:ind w:right="678"/>
              <w:spacing w:after="0"/>
              <w:rPr>
                <w:sz w:val="20"/>
                <w:szCs w:val="20"/>
                <w:color w:val="auto"/>
              </w:rPr>
            </w:pPr>
            <w:r>
              <w:rPr>
                <w:rFonts w:ascii="Calibri" w:cs="Calibri" w:eastAsia="Calibri" w:hAnsi="Calibri"/>
                <w:sz w:val="15"/>
                <w:szCs w:val="15"/>
                <w:b w:val="1"/>
                <w:bCs w:val="1"/>
                <w:color w:val="auto"/>
              </w:rPr>
              <w:t>30</w:t>
            </w:r>
          </w:p>
        </w:tc>
        <w:tc>
          <w:tcPr>
            <w:tcW w:w="72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9"/>
        </w:trPr>
        <w:tc>
          <w:tcPr>
            <w:tcW w:w="140" w:type="dxa"/>
            <w:vAlign w:val="bottom"/>
            <w:vMerge w:val="continue"/>
          </w:tcPr>
          <w:p>
            <w:pPr>
              <w:spacing w:after="0"/>
              <w:rPr>
                <w:sz w:val="4"/>
                <w:szCs w:val="4"/>
                <w:color w:val="auto"/>
              </w:rPr>
            </w:pPr>
          </w:p>
        </w:tc>
        <w:tc>
          <w:tcPr>
            <w:tcW w:w="940" w:type="dxa"/>
            <w:vAlign w:val="bottom"/>
          </w:tcPr>
          <w:p>
            <w:pPr>
              <w:spacing w:after="0"/>
              <w:rPr>
                <w:sz w:val="4"/>
                <w:szCs w:val="4"/>
                <w:color w:val="auto"/>
              </w:rPr>
            </w:pPr>
          </w:p>
        </w:tc>
        <w:tc>
          <w:tcPr>
            <w:tcW w:w="720" w:type="dxa"/>
            <w:vAlign w:val="bottom"/>
          </w:tcPr>
          <w:p>
            <w:pPr>
              <w:spacing w:after="0"/>
              <w:rPr>
                <w:sz w:val="4"/>
                <w:szCs w:val="4"/>
                <w:color w:val="auto"/>
              </w:rPr>
            </w:pPr>
          </w:p>
        </w:tc>
        <w:tc>
          <w:tcPr>
            <w:tcW w:w="860" w:type="dxa"/>
            <w:vAlign w:val="bottom"/>
          </w:tcPr>
          <w:p>
            <w:pPr>
              <w:spacing w:after="0"/>
              <w:rPr>
                <w:sz w:val="4"/>
                <w:szCs w:val="4"/>
                <w:color w:val="auto"/>
              </w:rPr>
            </w:pPr>
          </w:p>
        </w:tc>
        <w:tc>
          <w:tcPr>
            <w:tcW w:w="1060" w:type="dxa"/>
            <w:vAlign w:val="bottom"/>
          </w:tcPr>
          <w:p>
            <w:pPr>
              <w:spacing w:after="0"/>
              <w:rPr>
                <w:sz w:val="4"/>
                <w:szCs w:val="4"/>
                <w:color w:val="auto"/>
              </w:rPr>
            </w:pPr>
          </w:p>
        </w:tc>
        <w:tc>
          <w:tcPr>
            <w:tcW w:w="7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68"/>
        </w:trPr>
        <w:tc>
          <w:tcPr>
            <w:tcW w:w="140" w:type="dxa"/>
            <w:vAlign w:val="bottom"/>
            <w:vMerge w:val="restart"/>
            <w:textDirection w:val="btLr"/>
          </w:tcPr>
          <w:p>
            <w:pPr>
              <w:spacing w:after="0"/>
              <w:rPr>
                <w:sz w:val="20"/>
                <w:szCs w:val="20"/>
                <w:color w:val="auto"/>
              </w:rPr>
            </w:pPr>
            <w:r>
              <w:rPr>
                <w:rFonts w:ascii="Calibri" w:cs="Calibri" w:eastAsia="Calibri" w:hAnsi="Calibri"/>
                <w:sz w:val="15"/>
                <w:szCs w:val="15"/>
                <w:b w:val="1"/>
                <w:bCs w:val="1"/>
                <w:color w:val="auto"/>
                <w:w w:val="98"/>
              </w:rPr>
              <w:t>End-to-End</w:t>
            </w:r>
          </w:p>
        </w:tc>
        <w:tc>
          <w:tcPr>
            <w:tcW w:w="940" w:type="dxa"/>
            <w:vAlign w:val="bottom"/>
          </w:tcPr>
          <w:p>
            <w:pPr>
              <w:jc w:val="right"/>
              <w:ind w:right="678"/>
              <w:spacing w:after="0"/>
              <w:rPr>
                <w:sz w:val="20"/>
                <w:szCs w:val="20"/>
                <w:color w:val="auto"/>
              </w:rPr>
            </w:pPr>
            <w:r>
              <w:rPr>
                <w:rFonts w:ascii="Calibri" w:cs="Calibri" w:eastAsia="Calibri" w:hAnsi="Calibri"/>
                <w:sz w:val="15"/>
                <w:szCs w:val="15"/>
                <w:b w:val="1"/>
                <w:bCs w:val="1"/>
                <w:color w:val="auto"/>
              </w:rPr>
              <w:t>20</w:t>
            </w:r>
          </w:p>
        </w:tc>
        <w:tc>
          <w:tcPr>
            <w:tcW w:w="720" w:type="dxa"/>
            <w:vAlign w:val="bottom"/>
          </w:tcPr>
          <w:p>
            <w:pPr>
              <w:spacing w:after="0"/>
              <w:rPr>
                <w:sz w:val="23"/>
                <w:szCs w:val="23"/>
                <w:color w:val="auto"/>
              </w:rPr>
            </w:pPr>
          </w:p>
        </w:tc>
        <w:tc>
          <w:tcPr>
            <w:tcW w:w="86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7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17"/>
        </w:trPr>
        <w:tc>
          <w:tcPr>
            <w:tcW w:w="140" w:type="dxa"/>
            <w:vAlign w:val="bottom"/>
            <w:vMerge w:val="continue"/>
          </w:tcPr>
          <w:p>
            <w:pPr>
              <w:spacing w:after="0"/>
              <w:rPr>
                <w:sz w:val="24"/>
                <w:szCs w:val="24"/>
                <w:color w:val="auto"/>
              </w:rPr>
            </w:pPr>
          </w:p>
        </w:tc>
        <w:tc>
          <w:tcPr>
            <w:tcW w:w="940" w:type="dxa"/>
            <w:vAlign w:val="bottom"/>
          </w:tcPr>
          <w:p>
            <w:pPr>
              <w:jc w:val="right"/>
              <w:ind w:right="678"/>
              <w:spacing w:after="0"/>
              <w:rPr>
                <w:sz w:val="20"/>
                <w:szCs w:val="20"/>
                <w:color w:val="auto"/>
              </w:rPr>
            </w:pPr>
            <w:r>
              <w:rPr>
                <w:rFonts w:ascii="Calibri" w:cs="Calibri" w:eastAsia="Calibri" w:hAnsi="Calibri"/>
                <w:sz w:val="15"/>
                <w:szCs w:val="15"/>
                <w:b w:val="1"/>
                <w:bCs w:val="1"/>
                <w:color w:val="auto"/>
              </w:rPr>
              <w:t>10</w:t>
            </w:r>
          </w:p>
        </w:tc>
        <w:tc>
          <w:tcPr>
            <w:tcW w:w="72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2"/>
        </w:trPr>
        <w:tc>
          <w:tcPr>
            <w:tcW w:w="140" w:type="dxa"/>
            <w:vAlign w:val="bottom"/>
            <w:vMerge w:val="continue"/>
          </w:tcPr>
          <w:p>
            <w:pPr>
              <w:spacing w:after="0"/>
              <w:rPr>
                <w:sz w:val="12"/>
                <w:szCs w:val="12"/>
                <w:color w:val="auto"/>
              </w:rPr>
            </w:pPr>
          </w:p>
        </w:tc>
        <w:tc>
          <w:tcPr>
            <w:tcW w:w="940" w:type="dxa"/>
            <w:vAlign w:val="bottom"/>
          </w:tcPr>
          <w:p>
            <w:pPr>
              <w:spacing w:after="0"/>
              <w:rPr>
                <w:sz w:val="12"/>
                <w:szCs w:val="12"/>
                <w:color w:val="auto"/>
              </w:rPr>
            </w:pPr>
          </w:p>
        </w:tc>
        <w:tc>
          <w:tcPr>
            <w:tcW w:w="720" w:type="dxa"/>
            <w:vAlign w:val="bottom"/>
          </w:tcPr>
          <w:p>
            <w:pPr>
              <w:spacing w:after="0"/>
              <w:rPr>
                <w:sz w:val="12"/>
                <w:szCs w:val="12"/>
                <w:color w:val="auto"/>
              </w:rPr>
            </w:pPr>
          </w:p>
        </w:tc>
        <w:tc>
          <w:tcPr>
            <w:tcW w:w="860" w:type="dxa"/>
            <w:vAlign w:val="bottom"/>
          </w:tcPr>
          <w:p>
            <w:pPr>
              <w:spacing w:after="0"/>
              <w:rPr>
                <w:sz w:val="12"/>
                <w:szCs w:val="12"/>
                <w:color w:val="auto"/>
              </w:rPr>
            </w:pPr>
          </w:p>
        </w:tc>
        <w:tc>
          <w:tcPr>
            <w:tcW w:w="1060" w:type="dxa"/>
            <w:vAlign w:val="bottom"/>
          </w:tcPr>
          <w:p>
            <w:pPr>
              <w:spacing w:after="0"/>
              <w:rPr>
                <w:sz w:val="12"/>
                <w:szCs w:val="12"/>
                <w:color w:val="auto"/>
              </w:rPr>
            </w:pPr>
          </w:p>
        </w:tc>
        <w:tc>
          <w:tcPr>
            <w:tcW w:w="7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75"/>
        </w:trPr>
        <w:tc>
          <w:tcPr>
            <w:tcW w:w="140" w:type="dxa"/>
            <w:vAlign w:val="bottom"/>
          </w:tcPr>
          <w:p>
            <w:pPr>
              <w:spacing w:after="0"/>
              <w:rPr>
                <w:sz w:val="15"/>
                <w:szCs w:val="15"/>
                <w:color w:val="auto"/>
              </w:rPr>
            </w:pPr>
          </w:p>
        </w:tc>
        <w:tc>
          <w:tcPr>
            <w:tcW w:w="940" w:type="dxa"/>
            <w:vAlign w:val="bottom"/>
          </w:tcPr>
          <w:p>
            <w:pPr>
              <w:jc w:val="right"/>
              <w:ind w:right="678"/>
              <w:spacing w:after="0" w:line="175" w:lineRule="exact"/>
              <w:rPr>
                <w:sz w:val="20"/>
                <w:szCs w:val="20"/>
                <w:color w:val="auto"/>
              </w:rPr>
            </w:pPr>
            <w:r>
              <w:rPr>
                <w:rFonts w:ascii="Calibri" w:cs="Calibri" w:eastAsia="Calibri" w:hAnsi="Calibri"/>
                <w:sz w:val="15"/>
                <w:szCs w:val="15"/>
                <w:b w:val="1"/>
                <w:bCs w:val="1"/>
                <w:color w:val="auto"/>
              </w:rPr>
              <w:t>0</w:t>
            </w:r>
          </w:p>
        </w:tc>
        <w:tc>
          <w:tcPr>
            <w:tcW w:w="72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7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94"/>
        </w:trPr>
        <w:tc>
          <w:tcPr>
            <w:tcW w:w="140" w:type="dxa"/>
            <w:vAlign w:val="bottom"/>
          </w:tcPr>
          <w:p>
            <w:pPr>
              <w:spacing w:after="0"/>
              <w:rPr>
                <w:sz w:val="16"/>
                <w:szCs w:val="16"/>
                <w:color w:val="auto"/>
              </w:rPr>
            </w:pPr>
          </w:p>
        </w:tc>
        <w:tc>
          <w:tcPr>
            <w:tcW w:w="940" w:type="dxa"/>
            <w:vAlign w:val="bottom"/>
          </w:tcPr>
          <w:p>
            <w:pPr>
              <w:jc w:val="right"/>
              <w:ind w:right="98"/>
              <w:spacing w:after="0"/>
              <w:rPr>
                <w:sz w:val="20"/>
                <w:szCs w:val="20"/>
                <w:color w:val="auto"/>
              </w:rPr>
            </w:pPr>
            <w:r>
              <w:rPr>
                <w:rFonts w:ascii="Calibri" w:cs="Calibri" w:eastAsia="Calibri" w:hAnsi="Calibri"/>
                <w:sz w:val="15"/>
                <w:szCs w:val="15"/>
                <w:b w:val="1"/>
                <w:bCs w:val="1"/>
                <w:color w:val="auto"/>
              </w:rPr>
              <w:t>1 0</w:t>
            </w:r>
          </w:p>
        </w:tc>
        <w:tc>
          <w:tcPr>
            <w:tcW w:w="720" w:type="dxa"/>
            <w:vAlign w:val="bottom"/>
          </w:tcPr>
          <w:p>
            <w:pPr>
              <w:jc w:val="right"/>
              <w:ind w:right="44"/>
              <w:spacing w:after="0"/>
              <w:rPr>
                <w:sz w:val="20"/>
                <w:szCs w:val="20"/>
                <w:color w:val="auto"/>
              </w:rPr>
            </w:pPr>
            <w:r>
              <w:rPr>
                <w:rFonts w:ascii="Calibri" w:cs="Calibri" w:eastAsia="Calibri" w:hAnsi="Calibri"/>
                <w:sz w:val="15"/>
                <w:szCs w:val="15"/>
                <w:b w:val="1"/>
                <w:bCs w:val="1"/>
                <w:color w:val="auto"/>
              </w:rPr>
              <w:t>2 0</w:t>
            </w:r>
          </w:p>
        </w:tc>
        <w:tc>
          <w:tcPr>
            <w:tcW w:w="860" w:type="dxa"/>
            <w:vAlign w:val="bottom"/>
          </w:tcPr>
          <w:p>
            <w:pPr>
              <w:jc w:val="right"/>
              <w:ind w:right="104"/>
              <w:spacing w:after="0"/>
              <w:rPr>
                <w:sz w:val="20"/>
                <w:szCs w:val="20"/>
                <w:color w:val="auto"/>
              </w:rPr>
            </w:pPr>
            <w:r>
              <w:rPr>
                <w:rFonts w:ascii="Calibri" w:cs="Calibri" w:eastAsia="Calibri" w:hAnsi="Calibri"/>
                <w:sz w:val="15"/>
                <w:szCs w:val="15"/>
                <w:b w:val="1"/>
                <w:bCs w:val="1"/>
                <w:color w:val="auto"/>
              </w:rPr>
              <w:t>5 0</w:t>
            </w:r>
          </w:p>
        </w:tc>
        <w:tc>
          <w:tcPr>
            <w:tcW w:w="1060" w:type="dxa"/>
            <w:vAlign w:val="bottom"/>
          </w:tcPr>
          <w:p>
            <w:pPr>
              <w:jc w:val="right"/>
              <w:ind w:right="324"/>
              <w:spacing w:after="0"/>
              <w:rPr>
                <w:sz w:val="20"/>
                <w:szCs w:val="20"/>
                <w:color w:val="auto"/>
              </w:rPr>
            </w:pPr>
            <w:r>
              <w:rPr>
                <w:rFonts w:ascii="Calibri" w:cs="Calibri" w:eastAsia="Calibri" w:hAnsi="Calibri"/>
                <w:sz w:val="15"/>
                <w:szCs w:val="15"/>
                <w:b w:val="1"/>
                <w:bCs w:val="1"/>
                <w:color w:val="auto"/>
              </w:rPr>
              <w:t>1 0 0</w:t>
            </w:r>
          </w:p>
        </w:tc>
        <w:tc>
          <w:tcPr>
            <w:tcW w:w="740" w:type="dxa"/>
            <w:vAlign w:val="bottom"/>
          </w:tcPr>
          <w:p>
            <w:pPr>
              <w:jc w:val="right"/>
              <w:ind w:right="284"/>
              <w:spacing w:after="0"/>
              <w:rPr>
                <w:sz w:val="20"/>
                <w:szCs w:val="20"/>
                <w:color w:val="auto"/>
              </w:rPr>
            </w:pPr>
            <w:r>
              <w:rPr>
                <w:rFonts w:ascii="Calibri" w:cs="Calibri" w:eastAsia="Calibri" w:hAnsi="Calibri"/>
                <w:sz w:val="15"/>
                <w:szCs w:val="15"/>
                <w:b w:val="1"/>
                <w:bCs w:val="1"/>
                <w:color w:val="auto"/>
              </w:rPr>
              <w:t>1 5 0</w:t>
            </w:r>
          </w:p>
        </w:tc>
        <w:tc>
          <w:tcPr>
            <w:tcW w:w="0" w:type="dxa"/>
            <w:vAlign w:val="bottom"/>
          </w:tcPr>
          <w:p>
            <w:pPr>
              <w:spacing w:after="0"/>
              <w:rPr>
                <w:sz w:val="1"/>
                <w:szCs w:val="1"/>
                <w:color w:val="auto"/>
              </w:rPr>
            </w:pPr>
          </w:p>
        </w:tc>
      </w:tr>
      <w:tr>
        <w:trPr>
          <w:trHeight w:val="227"/>
        </w:trPr>
        <w:tc>
          <w:tcPr>
            <w:tcW w:w="140" w:type="dxa"/>
            <w:vAlign w:val="bottom"/>
          </w:tcPr>
          <w:p>
            <w:pPr>
              <w:spacing w:after="0"/>
              <w:rPr>
                <w:sz w:val="19"/>
                <w:szCs w:val="19"/>
                <w:color w:val="auto"/>
              </w:rPr>
            </w:pPr>
          </w:p>
        </w:tc>
        <w:tc>
          <w:tcPr>
            <w:tcW w:w="940" w:type="dxa"/>
            <w:vAlign w:val="bottom"/>
          </w:tcPr>
          <w:p>
            <w:pPr>
              <w:spacing w:after="0"/>
              <w:rPr>
                <w:sz w:val="19"/>
                <w:szCs w:val="19"/>
                <w:color w:val="auto"/>
              </w:rPr>
            </w:pPr>
          </w:p>
        </w:tc>
        <w:tc>
          <w:tcPr>
            <w:tcW w:w="720" w:type="dxa"/>
            <w:vAlign w:val="bottom"/>
          </w:tcPr>
          <w:p>
            <w:pPr>
              <w:spacing w:after="0"/>
              <w:rPr>
                <w:sz w:val="19"/>
                <w:szCs w:val="19"/>
                <w:color w:val="auto"/>
              </w:rPr>
            </w:pPr>
          </w:p>
        </w:tc>
        <w:tc>
          <w:tcPr>
            <w:tcW w:w="1920" w:type="dxa"/>
            <w:vAlign w:val="bottom"/>
            <w:gridSpan w:val="2"/>
          </w:tcPr>
          <w:p>
            <w:pPr>
              <w:ind w:left="120"/>
              <w:spacing w:after="0"/>
              <w:rPr>
                <w:sz w:val="20"/>
                <w:szCs w:val="20"/>
                <w:color w:val="auto"/>
              </w:rPr>
            </w:pPr>
            <w:r>
              <w:rPr>
                <w:rFonts w:ascii="Calibri" w:cs="Calibri" w:eastAsia="Calibri" w:hAnsi="Calibri"/>
                <w:sz w:val="15"/>
                <w:szCs w:val="15"/>
                <w:b w:val="1"/>
                <w:bCs w:val="1"/>
                <w:color w:val="auto"/>
              </w:rPr>
              <w:t>Number of Nodes</w:t>
            </w:r>
          </w:p>
        </w:tc>
        <w:tc>
          <w:tcPr>
            <w:tcW w:w="74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403225</wp:posOffset>
            </wp:positionH>
            <wp:positionV relativeFrom="paragraph">
              <wp:posOffset>-1445895</wp:posOffset>
            </wp:positionV>
            <wp:extent cx="2519045" cy="113157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2">
                      <a:extLst>
                        <a:ext uri="{28A0092B-C50C-407E-A947-70E740481C1C}"/>
                      </a:extLst>
                    </a:blip>
                    <a:srcRect/>
                    <a:stretch>
                      <a:fillRect/>
                    </a:stretch>
                  </pic:blipFill>
                  <pic:spPr bwMode="auto">
                    <a:xfrm>
                      <a:off x="0" y="0"/>
                      <a:ext cx="2519045" cy="1131570"/>
                    </a:xfrm>
                    <a:prstGeom prst="rect">
                      <a:avLst/>
                    </a:prstGeom>
                    <a:noFill/>
                  </pic:spPr>
                </pic:pic>
              </a:graphicData>
            </a:graphic>
          </wp:anchor>
        </w:drawing>
      </w:r>
    </w:p>
    <w:p>
      <w:pPr>
        <w:spacing w:after="0" w:line="302"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11. </w:t>
      </w:r>
      <w:r>
        <w:rPr>
          <w:rFonts w:ascii="Arial" w:cs="Arial" w:eastAsia="Arial" w:hAnsi="Arial"/>
          <w:sz w:val="14"/>
          <w:szCs w:val="14"/>
          <w:b w:val="1"/>
          <w:bCs w:val="1"/>
          <w:color w:val="000000"/>
        </w:rPr>
        <w:t>Average End-to-End Delay</w:t>
      </w:r>
    </w:p>
    <w:p>
      <w:pPr>
        <w:spacing w:after="0" w:line="239"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19"/>
          <w:szCs w:val="19"/>
          <w:color w:val="auto"/>
        </w:rPr>
        <w:t>We find the end-to-end delay (Figure 11) to be the time from a packet to be sent from the source mesh client until the destination server which executes the services receives it. We performed this experiment several times and retained the latency average. Measuring one-way delay is not easy as packets experience different delays in the network, including delays in collection, delays in queuing, transmission, and propagation. We have therefore measured the Round Trip Time (RTT), which calculates the one-way latency by assuming half of the RTT. Besides, we measured the delay needed for the controller to send a packet until its router close is received. By using the periodical broadcasting of route request messages, the controller tries to overcome the issue of mobility, node, and link failure (Figure 12). Another method is of triggered path error message ERROR that is</w:t>
      </w:r>
    </w:p>
    <w:p>
      <w:pPr>
        <w:spacing w:after="0" w:line="8" w:lineRule="exact"/>
        <w:rPr>
          <w:sz w:val="20"/>
          <w:szCs w:val="20"/>
          <w:color w:val="auto"/>
        </w:rPr>
      </w:pPr>
    </w:p>
    <w:p>
      <w:pPr>
        <w:jc w:val="both"/>
        <w:ind w:right="20"/>
        <w:spacing w:after="0" w:line="238" w:lineRule="auto"/>
        <w:rPr>
          <w:sz w:val="20"/>
          <w:szCs w:val="20"/>
          <w:color w:val="auto"/>
        </w:rPr>
      </w:pPr>
      <w:r>
        <w:rPr>
          <w:rFonts w:ascii="Times New Roman" w:cs="Times New Roman" w:eastAsia="Times New Roman" w:hAnsi="Times New Roman"/>
          <w:sz w:val="20"/>
          <w:szCs w:val="20"/>
          <w:color w:val="auto"/>
        </w:rPr>
        <w:t xml:space="preserve">generated by the corresponding switch (4 or 7) towards </w:t>
      </w:r>
      <w:r>
        <w:rPr>
          <w:rFonts w:ascii="Times New Roman" w:cs="Times New Roman" w:eastAsia="Times New Roman" w:hAnsi="Times New Roman"/>
          <w:sz w:val="24"/>
          <w:szCs w:val="24"/>
          <w:color w:val="auto"/>
        </w:rPr>
        <w:t>the</w:t>
      </w:r>
      <w:r>
        <w:rPr>
          <w:rFonts w:ascii="Times New Roman" w:cs="Times New Roman" w:eastAsia="Times New Roman" w:hAnsi="Times New Roman"/>
          <w:sz w:val="20"/>
          <w:szCs w:val="20"/>
          <w:color w:val="auto"/>
        </w:rPr>
        <w:t xml:space="preserve"> controller to inform about link or node failure to make controller update routing rules accordingly. This error message is triggered as per the application requirement such as delay critical applications.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480060</wp:posOffset>
            </wp:positionH>
            <wp:positionV relativeFrom="paragraph">
              <wp:posOffset>217170</wp:posOffset>
            </wp:positionV>
            <wp:extent cx="1546860" cy="218440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3">
                      <a:extLst>
                        <a:ext uri="{28A0092B-C50C-407E-A947-70E740481C1C}"/>
                      </a:extLst>
                    </a:blip>
                    <a:srcRect/>
                    <a:stretch>
                      <a:fillRect/>
                    </a:stretch>
                  </pic:blipFill>
                  <pic:spPr bwMode="auto">
                    <a:xfrm>
                      <a:off x="0" y="0"/>
                      <a:ext cx="1546860" cy="2184400"/>
                    </a:xfrm>
                    <a:prstGeom prst="rect">
                      <a:avLst/>
                    </a:prstGeom>
                    <a:noFill/>
                  </pic:spPr>
                </pic:pic>
              </a:graphicData>
            </a:graphic>
          </wp:anchor>
        </w:drawing>
      </w:r>
    </w:p>
    <w:p>
      <w:pPr>
        <w:spacing w:after="0" w:line="200" w:lineRule="exact"/>
        <w:rPr>
          <w:sz w:val="20"/>
          <w:szCs w:val="20"/>
          <w:color w:val="auto"/>
        </w:rPr>
      </w:pPr>
    </w:p>
    <w:p>
      <w:pPr>
        <w:sectPr>
          <w:pgSz w:w="11500" w:h="15660" w:orient="portrait"/>
          <w:cols w:equalWidth="0" w:num="2">
            <w:col w:w="4820" w:space="400"/>
            <w:col w:w="4820"/>
          </w:cols>
          <w:pgMar w:left="740" w:top="35" w:right="728" w:bottom="0" w:gutter="0" w:footer="0" w:header="0"/>
          <w:type w:val="continuous"/>
        </w:sectPr>
      </w:pPr>
    </w:p>
    <w:p>
      <w:pPr>
        <w:spacing w:after="0" w:line="156"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10. </w:t>
      </w:r>
      <w:r>
        <w:rPr>
          <w:rFonts w:ascii="Arial" w:cs="Arial" w:eastAsia="Arial" w:hAnsi="Arial"/>
          <w:sz w:val="14"/>
          <w:szCs w:val="14"/>
          <w:b w:val="1"/>
          <w:bCs w:val="1"/>
          <w:color w:val="000000"/>
        </w:rPr>
        <w:t>Packet Loss Ratio</w:t>
      </w:r>
    </w:p>
    <w:p>
      <w:pPr>
        <w:spacing w:after="0" w:line="248"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Packet loss is a good metric for reflecting the efficiency of a routing protocol in optimizing internode device exchanges. Data about the dropped packets are obtained due to the unavailability of a routing rule. Figure 10 shows the Packet Loss Ratio for SDNMesh which is OLSR has the greatest dropped packet rate and therefore the slowest convergence process, therefore BATMAN comes due to a relatively large time interval between updates and the absence of an overhead optimization mechanism. We note it grows with the number of nodes. As a result, two key parameters can have a direct impact on the packet loss rate, which can be the ability to route protocols to optimize paths and the amount of overhead they incur. Nonetheless, interference has, in most situations, a direct impact on the rate of packet loss due to collisions and incorrect packets.</w:t>
      </w:r>
    </w:p>
    <w:p>
      <w:pPr>
        <w:spacing w:after="0" w:line="20" w:lineRule="exact"/>
        <w:rPr>
          <w:sz w:val="20"/>
          <w:szCs w:val="20"/>
          <w:color w:val="auto"/>
        </w:rPr>
      </w:pPr>
      <w:r>
        <w:rPr>
          <w:sz w:val="20"/>
          <w:szCs w:val="20"/>
          <w:color w:val="auto"/>
        </w:rPr>
        <w:br w:type="column"/>
      </w:r>
    </w:p>
    <w:p>
      <w:pPr>
        <w:spacing w:after="0" w:line="146" w:lineRule="exact"/>
        <w:rPr>
          <w:sz w:val="20"/>
          <w:szCs w:val="20"/>
          <w:color w:val="auto"/>
        </w:rPr>
      </w:pPr>
    </w:p>
    <w:p>
      <w:pPr>
        <w:ind w:left="1640"/>
        <w:spacing w:after="0"/>
        <w:rPr>
          <w:sz w:val="20"/>
          <w:szCs w:val="20"/>
          <w:color w:val="auto"/>
        </w:rPr>
      </w:pPr>
      <w:r>
        <w:rPr>
          <w:rFonts w:ascii="Times New Roman" w:cs="Times New Roman" w:eastAsia="Times New Roman" w:hAnsi="Times New Roman"/>
          <w:sz w:val="16"/>
          <w:szCs w:val="16"/>
          <w:color w:val="auto"/>
        </w:rPr>
        <w:t>CON</w:t>
      </w:r>
    </w:p>
    <w:p>
      <w:pPr>
        <w:spacing w:after="0" w:line="380"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16"/>
          <w:szCs w:val="16"/>
          <w:b w:val="1"/>
          <w:bCs w:val="1"/>
          <w:color w:val="auto"/>
        </w:rPr>
        <w:t>1</w:t>
      </w:r>
    </w:p>
    <w:p>
      <w:pPr>
        <w:spacing w:after="0" w:line="4" w:lineRule="exact"/>
        <w:rPr>
          <w:sz w:val="20"/>
          <w:szCs w:val="20"/>
          <w:color w:val="auto"/>
        </w:rPr>
      </w:pPr>
    </w:p>
    <w:p>
      <w:pPr>
        <w:ind w:left="1580"/>
        <w:spacing w:after="0"/>
        <w:tabs>
          <w:tab w:leader="none" w:pos="1811" w:val="left"/>
        </w:tabs>
        <w:rPr>
          <w:sz w:val="20"/>
          <w:szCs w:val="20"/>
          <w:color w:val="auto"/>
        </w:rPr>
      </w:pPr>
      <w:r>
        <w:rPr>
          <w:rFonts w:ascii="Times New Roman" w:cs="Times New Roman" w:eastAsia="Times New Roman" w:hAnsi="Times New Roman"/>
          <w:sz w:val="16"/>
          <w:szCs w:val="16"/>
          <w:b w:val="1"/>
          <w:bCs w:val="1"/>
          <w:color w:val="auto"/>
        </w:rPr>
        <w:t>2</w:t>
      </w:r>
      <w:r>
        <w:rPr>
          <w:sz w:val="20"/>
          <w:szCs w:val="20"/>
          <w:color w:val="auto"/>
        </w:rPr>
        <w:tab/>
      </w:r>
      <w:r>
        <w:rPr>
          <w:sz w:val="1"/>
          <w:szCs w:val="1"/>
          <w:color w:val="auto"/>
        </w:rPr>
        <w:drawing>
          <wp:inline distT="0" distB="0" distL="0" distR="0">
            <wp:extent cx="227330" cy="2641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
                      <a:extLst>
                        <a:ext uri="{28A0092B-C50C-407E-A947-70E740481C1C}"/>
                      </a:extLst>
                    </a:blip>
                    <a:srcRect/>
                    <a:stretch>
                      <a:fillRect/>
                    </a:stretch>
                  </pic:blipFill>
                  <pic:spPr bwMode="auto">
                    <a:xfrm>
                      <a:off x="0" y="0"/>
                      <a:ext cx="227330" cy="264160"/>
                    </a:xfrm>
                    <a:prstGeom prst="rect">
                      <a:avLst/>
                    </a:prstGeom>
                    <a:noFill/>
                    <a:ln>
                      <a:noFill/>
                    </a:ln>
                  </pic:spPr>
                </pic:pic>
              </a:graphicData>
            </a:graphic>
          </wp:inline>
        </w:drawing>
      </w:r>
      <w:r>
        <w:rPr>
          <w:rFonts w:ascii="Times New Roman" w:cs="Times New Roman" w:eastAsia="Times New Roman" w:hAnsi="Times New Roman"/>
          <w:sz w:val="16"/>
          <w:szCs w:val="16"/>
          <w:b w:val="1"/>
          <w:bCs w:val="1"/>
          <w:color w:val="auto"/>
        </w:rPr>
        <w:t>3</w:t>
      </w:r>
    </w:p>
    <w:p>
      <w:pPr>
        <w:spacing w:after="0" w:line="125" w:lineRule="exact"/>
        <w:rPr>
          <w:sz w:val="20"/>
          <w:szCs w:val="20"/>
          <w:color w:val="auto"/>
        </w:rPr>
      </w:pPr>
    </w:p>
    <w:p>
      <w:pPr>
        <w:jc w:val="right"/>
        <w:ind w:right="1780"/>
        <w:spacing w:after="0"/>
        <w:rPr>
          <w:sz w:val="20"/>
          <w:szCs w:val="20"/>
          <w:color w:val="auto"/>
        </w:rPr>
      </w:pPr>
      <w:r>
        <w:rPr>
          <w:rFonts w:ascii="Times New Roman" w:cs="Times New Roman" w:eastAsia="Times New Roman" w:hAnsi="Times New Roman"/>
          <w:sz w:val="16"/>
          <w:szCs w:val="16"/>
          <w:b w:val="1"/>
          <w:bCs w:val="1"/>
          <w:color w:val="auto"/>
        </w:rPr>
        <w:t>12</w:t>
      </w:r>
    </w:p>
    <w:tbl>
      <w:tblPr>
        <w:tblLayout w:type="fixed"/>
        <w:tblInd w:w="960" w:type="dxa"/>
        <w:tblCellMar>
          <w:top w:w="0" w:type="dxa"/>
          <w:left w:w="0" w:type="dxa"/>
          <w:bottom w:w="0" w:type="dxa"/>
          <w:right w:w="0" w:type="dxa"/>
        </w:tblCellMar>
      </w:tblPr>
      <w:tr>
        <w:trPr>
          <w:trHeight w:val="542"/>
        </w:trPr>
        <w:tc>
          <w:tcPr>
            <w:tcW w:w="1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b w:val="1"/>
                <w:bCs w:val="1"/>
                <w:color w:val="auto"/>
                <w:w w:val="74"/>
              </w:rPr>
              <w:t>7</w:t>
            </w:r>
          </w:p>
        </w:tc>
        <w:tc>
          <w:tcPr>
            <w:tcW w:w="1760" w:type="dxa"/>
            <w:vAlign w:val="bottom"/>
          </w:tcPr>
          <w:p>
            <w:pPr>
              <w:jc w:val="right"/>
              <w:ind w:right="580"/>
              <w:spacing w:after="0" w:line="540" w:lineRule="exact"/>
              <w:rPr>
                <w:sz w:val="20"/>
                <w:szCs w:val="20"/>
                <w:color w:val="auto"/>
              </w:rPr>
            </w:pPr>
            <w:r>
              <w:rPr>
                <w:rFonts w:ascii="Times New Roman" w:cs="Times New Roman" w:eastAsia="Times New Roman" w:hAnsi="Times New Roman"/>
                <w:sz w:val="56"/>
                <w:szCs w:val="56"/>
                <w:b w:val="1"/>
                <w:bCs w:val="1"/>
                <w:color w:val="FF0000"/>
                <w:w w:val="99"/>
                <w:vertAlign w:val="subscript"/>
              </w:rPr>
              <w:t>X</w:t>
            </w:r>
            <w:r>
              <w:rPr>
                <w:rFonts w:ascii="Times New Roman" w:cs="Times New Roman" w:eastAsia="Times New Roman" w:hAnsi="Times New Roman"/>
                <w:sz w:val="16"/>
                <w:szCs w:val="16"/>
                <w:b w:val="1"/>
                <w:bCs w:val="1"/>
                <w:color w:val="auto"/>
                <w:w w:val="99"/>
              </w:rPr>
              <w:t xml:space="preserve">  45</w:t>
            </w:r>
          </w:p>
        </w:tc>
        <w:tc>
          <w:tcPr>
            <w:tcW w:w="0" w:type="dxa"/>
            <w:vAlign w:val="bottom"/>
          </w:tcPr>
          <w:p>
            <w:pPr>
              <w:spacing w:after="0"/>
              <w:rPr>
                <w:sz w:val="1"/>
                <w:szCs w:val="1"/>
                <w:color w:val="auto"/>
              </w:rPr>
            </w:pPr>
          </w:p>
        </w:tc>
      </w:tr>
      <w:tr>
        <w:trPr>
          <w:trHeight w:val="112"/>
        </w:trPr>
        <w:tc>
          <w:tcPr>
            <w:tcW w:w="160" w:type="dxa"/>
            <w:vAlign w:val="bottom"/>
            <w:vMerge w:val="continue"/>
          </w:tcPr>
          <w:p>
            <w:pPr>
              <w:spacing w:after="0"/>
              <w:rPr>
                <w:sz w:val="9"/>
                <w:szCs w:val="9"/>
                <w:color w:val="auto"/>
              </w:rPr>
            </w:pPr>
          </w:p>
        </w:tc>
        <w:tc>
          <w:tcPr>
            <w:tcW w:w="1760" w:type="dxa"/>
            <w:vAlign w:val="bottom"/>
            <w:vMerge w:val="restart"/>
          </w:tcPr>
          <w:p>
            <w:pPr>
              <w:jc w:val="right"/>
              <w:spacing w:after="0" w:line="177" w:lineRule="exact"/>
              <w:rPr>
                <w:sz w:val="20"/>
                <w:szCs w:val="20"/>
                <w:color w:val="auto"/>
              </w:rPr>
            </w:pPr>
            <w:r>
              <w:rPr>
                <w:rFonts w:ascii="Times New Roman" w:cs="Times New Roman" w:eastAsia="Times New Roman" w:hAnsi="Times New Roman"/>
                <w:sz w:val="16"/>
                <w:szCs w:val="16"/>
                <w:b w:val="1"/>
                <w:bCs w:val="1"/>
                <w:color w:val="auto"/>
              </w:rPr>
              <w:t>11</w:t>
            </w:r>
          </w:p>
        </w:tc>
        <w:tc>
          <w:tcPr>
            <w:tcW w:w="0" w:type="dxa"/>
            <w:vAlign w:val="bottom"/>
          </w:tcPr>
          <w:p>
            <w:pPr>
              <w:spacing w:after="0"/>
              <w:rPr>
                <w:sz w:val="1"/>
                <w:szCs w:val="1"/>
                <w:color w:val="auto"/>
              </w:rPr>
            </w:pPr>
          </w:p>
        </w:tc>
      </w:tr>
      <w:tr>
        <w:trPr>
          <w:trHeight w:val="65"/>
        </w:trPr>
        <w:tc>
          <w:tcPr>
            <w:tcW w:w="160" w:type="dxa"/>
            <w:vAlign w:val="bottom"/>
          </w:tcPr>
          <w:p>
            <w:pPr>
              <w:spacing w:after="0"/>
              <w:rPr>
                <w:sz w:val="5"/>
                <w:szCs w:val="5"/>
                <w:color w:val="auto"/>
              </w:rPr>
            </w:pPr>
          </w:p>
        </w:tc>
        <w:tc>
          <w:tcPr>
            <w:tcW w:w="17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12. </w:t>
      </w:r>
      <w:r>
        <w:rPr>
          <w:rFonts w:ascii="Arial" w:cs="Arial" w:eastAsia="Arial" w:hAnsi="Arial"/>
          <w:sz w:val="14"/>
          <w:szCs w:val="14"/>
          <w:b w:val="1"/>
          <w:bCs w:val="1"/>
          <w:color w:val="000000"/>
        </w:rPr>
        <w:t>Link Failure Case</w:t>
      </w:r>
    </w:p>
    <w:p>
      <w:pPr>
        <w:spacing w:after="0" w:line="456" w:lineRule="exact"/>
        <w:rPr>
          <w:sz w:val="20"/>
          <w:szCs w:val="20"/>
          <w:color w:val="auto"/>
        </w:rPr>
      </w:pPr>
    </w:p>
    <w:p>
      <w:pPr>
        <w:sectPr>
          <w:pgSz w:w="11500" w:h="15660" w:orient="portrait"/>
          <w:cols w:equalWidth="0" w:num="2">
            <w:col w:w="4820" w:space="400"/>
            <w:col w:w="4820"/>
          </w:cols>
          <w:pgMar w:left="740" w:top="35" w:right="728" w:bottom="0" w:gutter="0" w:footer="0" w:header="0"/>
          <w:type w:val="continuous"/>
        </w:sectPr>
      </w:pPr>
    </w:p>
    <w:p>
      <w:pPr>
        <w:spacing w:after="0" w:line="362" w:lineRule="exact"/>
        <w:rPr>
          <w:sz w:val="20"/>
          <w:szCs w:val="20"/>
          <w:color w:val="auto"/>
        </w:rPr>
      </w:pPr>
    </w:p>
    <w:p>
      <w:pPr>
        <w:ind w:left="9000"/>
        <w:spacing w:after="0"/>
        <w:rPr>
          <w:sz w:val="20"/>
          <w:szCs w:val="20"/>
          <w:color w:val="auto"/>
        </w:rPr>
      </w:pPr>
      <w:r>
        <w:rPr>
          <w:rFonts w:ascii="Arial" w:cs="Arial" w:eastAsia="Arial" w:hAnsi="Arial"/>
          <w:sz w:val="12"/>
          <w:szCs w:val="12"/>
          <w:color w:val="auto"/>
        </w:rPr>
        <w:t>VOLUME XX, 2020</w:t>
      </w:r>
    </w:p>
    <w:p>
      <w:pPr>
        <w:sectPr>
          <w:pgSz w:w="11500" w:h="15660" w:orient="portrait"/>
          <w:cols w:equalWidth="0" w:num="1">
            <w:col w:w="10040"/>
          </w:cols>
          <w:pgMar w:left="740" w:top="35" w:right="728" w:bottom="0" w:gutter="0" w:footer="0" w:header="0"/>
          <w:type w:val="continuous"/>
        </w:sectPr>
      </w:pPr>
    </w:p>
    <w:p>
      <w:pPr>
        <w:spacing w:after="0" w:line="29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00" w:h="15660" w:orient="portrait"/>
          <w:cols w:equalWidth="0" w:num="1">
            <w:col w:w="10040"/>
          </w:cols>
          <w:pgMar w:left="740" w:top="35" w:right="728" w:bottom="0" w:gutter="0" w:footer="0" w:header="0"/>
          <w:type w:val="continuous"/>
        </w:sectPr>
      </w:pPr>
    </w:p>
    <w:bookmarkStart w:id="11" w:name="page12"/>
    <w:bookmarkEnd w:id="11"/>
    <w:p>
      <w:pPr>
        <w:jc w:val="center"/>
        <w:ind w:left="261" w:right="28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10.1109/ACCESS.2020.3011651,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-41275</wp:posOffset>
            </wp:positionV>
            <wp:extent cx="982980" cy="17526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5">
                      <a:extLst>
                        <a:ext uri="{28A0092B-C50C-407E-A947-70E740481C1C}"/>
                      </a:extLst>
                    </a:blip>
                    <a:srcRect/>
                    <a:stretch>
                      <a:fillRect/>
                    </a:stretch>
                  </pic:blipFill>
                  <pic:spPr bwMode="auto">
                    <a:xfrm>
                      <a:off x="0" y="0"/>
                      <a:ext cx="982980" cy="175260"/>
                    </a:xfrm>
                    <a:prstGeom prst="rect">
                      <a:avLst/>
                    </a:prstGeom>
                    <a:noFill/>
                  </pic:spPr>
                </pic:pic>
              </a:graphicData>
            </a:graphic>
          </wp:anchor>
        </w:drawing>
      </w:r>
    </w:p>
    <w:p>
      <w:pPr>
        <w:spacing w:after="0" w:line="50" w:lineRule="exact"/>
        <w:rPr>
          <w:sz w:val="20"/>
          <w:szCs w:val="20"/>
          <w:color w:val="auto"/>
        </w:rPr>
      </w:pPr>
    </w:p>
    <w:p>
      <w:pPr>
        <w:ind w:left="2661"/>
        <w:spacing w:after="0"/>
        <w:rPr>
          <w:sz w:val="20"/>
          <w:szCs w:val="20"/>
          <w:color w:val="auto"/>
        </w:rPr>
      </w:pPr>
      <w:r>
        <w:rPr>
          <w:rFonts w:ascii="Calibri" w:cs="Calibri" w:eastAsia="Calibri" w:hAnsi="Calibri"/>
          <w:sz w:val="14"/>
          <w:szCs w:val="14"/>
          <w:color w:val="auto"/>
        </w:rPr>
        <w:t>Syed Sherjeel A. Gilani</w:t>
      </w:r>
      <w:r>
        <w:rPr>
          <w:rFonts w:ascii="Arial" w:cs="Arial" w:eastAsia="Arial" w:hAnsi="Arial"/>
          <w:sz w:val="14"/>
          <w:szCs w:val="14"/>
          <w:color w:val="auto"/>
        </w:rPr>
        <w:t>: Paper for IEEE Access (June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45085</wp:posOffset>
                </wp:positionV>
                <wp:extent cx="640588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58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3.55pt" to="503pt,3.55pt" o:allowincell="f" strokecolor="#000000" strokeweight="0.4799pt"/>
            </w:pict>
          </mc:Fallback>
        </mc:AlternateContent>
      </w:r>
    </w:p>
    <w:p>
      <w:pPr>
        <w:sectPr>
          <w:pgSz w:w="11500" w:h="15660" w:orient="portrait"/>
          <w:cols w:equalWidth="0" w:num="1">
            <w:col w:w="10041"/>
          </w:cols>
          <w:pgMar w:left="739" w:top="35" w:right="728"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ind w:left="1"/>
        <w:spacing w:after="0" w:line="239" w:lineRule="auto"/>
        <w:rPr>
          <w:sz w:val="20"/>
          <w:szCs w:val="20"/>
          <w:color w:val="auto"/>
        </w:rPr>
      </w:pPr>
      <w:r>
        <w:rPr>
          <w:rFonts w:ascii="Times New Roman" w:cs="Times New Roman" w:eastAsia="Times New Roman" w:hAnsi="Times New Roman"/>
          <w:sz w:val="20"/>
          <w:szCs w:val="20"/>
          <w:color w:val="auto"/>
        </w:rPr>
        <w:t>To summarize, by analyzing the simulation results we can conclude our analysis. They demonstrate that the centralized approach and the out-of-band signaling of the SDNMesh solution can help WMNs overcome certain limitations the present network is facing due to distributed routing. SDN routing is based on a centralized approach that is the connection between switches is established through the controller. When a switch needs to communicate with another switch, it requests the controller to provide path information towards that specific switch, which results in the installation of required routing rules. To this aspect, controller switch connection plays a significant role in establishing connectivity from one switch to another. However, routing rules do not change or update frequently in wired networks due to the static nature of network nodes, which results in no impact on the controller to switch connectivity. However, connectivity between switches is very much impacted due to frequent movement of nodes in wireless networks more specifically wireless mesh networks. The proposed routing architecture SDNMesh is more advantageous for WMN in terms of connection establishment between switches as compared to routing approach BATMAN, OLSR, and Three-Stage. The later approaches try to find the best route towards controller leading in higher delay in the controller to switch connectivity, causing the unavailability of the controller for a longer period</w:t>
      </w:r>
      <w:r>
        <w:rPr>
          <w:rFonts w:ascii="Times New Roman" w:cs="Times New Roman" w:eastAsia="Times New Roman" w:hAnsi="Times New Roman"/>
          <w:sz w:val="24"/>
          <w:szCs w:val="24"/>
          <w:color w:val="auto"/>
        </w:rPr>
        <w:t>.</w:t>
      </w:r>
    </w:p>
    <w:p>
      <w:pPr>
        <w:spacing w:after="0" w:line="255" w:lineRule="exact"/>
        <w:rPr>
          <w:sz w:val="20"/>
          <w:szCs w:val="20"/>
          <w:color w:val="auto"/>
        </w:rPr>
      </w:pPr>
    </w:p>
    <w:p>
      <w:pPr>
        <w:ind w:left="1"/>
        <w:spacing w:after="0"/>
        <w:rPr>
          <w:sz w:val="20"/>
          <w:szCs w:val="20"/>
          <w:color w:val="auto"/>
        </w:rPr>
      </w:pPr>
      <w:r>
        <w:rPr>
          <w:rFonts w:ascii="Arial" w:cs="Arial" w:eastAsia="Arial" w:hAnsi="Arial"/>
          <w:sz w:val="18"/>
          <w:szCs w:val="18"/>
          <w:b w:val="1"/>
          <w:bCs w:val="1"/>
          <w:color w:val="00629B"/>
        </w:rPr>
        <w:t>VI. CONCLUSION</w:t>
      </w:r>
    </w:p>
    <w:p>
      <w:pPr>
        <w:spacing w:after="0" w:line="262" w:lineRule="exact"/>
        <w:rPr>
          <w:sz w:val="20"/>
          <w:szCs w:val="20"/>
          <w:color w:val="auto"/>
        </w:rPr>
      </w:pPr>
    </w:p>
    <w:p>
      <w:pPr>
        <w:jc w:val="both"/>
        <w:ind w:left="1"/>
        <w:spacing w:after="0" w:line="263" w:lineRule="auto"/>
        <w:rPr>
          <w:sz w:val="20"/>
          <w:szCs w:val="20"/>
          <w:color w:val="auto"/>
        </w:rPr>
      </w:pPr>
      <w:r>
        <w:rPr>
          <w:rFonts w:ascii="Times New Roman" w:cs="Times New Roman" w:eastAsia="Times New Roman" w:hAnsi="Times New Roman"/>
          <w:sz w:val="19"/>
          <w:szCs w:val="19"/>
          <w:color w:val="auto"/>
        </w:rPr>
        <w:t>This paper proposed a two-phase routing strategy SDNMesh for SDN based Wireless Mesh Networks (WMNs), to make mesh access points more efficient and scalable by implementing the concept of programmability and centralized control through Software Defined Networking (SDN), a new networking technology. SDNMesh is based on various types of messages using OpenFlow protocol, which is then evaluated by the Mininet-WiFi simulation tool compared to its performance with the OLSR, BATMAN, and Three-Stage routing approach using average UDP throughput, average packet drop ratio and end-to-end delay. Experiments are performed for (1) controller to switch connection and (2) switch to switch connection. Initially, the controller tries to establish a connection with all the switches for finding the initial path which is then used for the deriving shortest path from the controller to switch and between the switches.</w:t>
      </w:r>
    </w:p>
    <w:p>
      <w:pPr>
        <w:spacing w:after="0" w:line="389" w:lineRule="exact"/>
        <w:rPr>
          <w:sz w:val="20"/>
          <w:szCs w:val="20"/>
          <w:color w:val="auto"/>
        </w:rPr>
      </w:pPr>
    </w:p>
    <w:p>
      <w:pPr>
        <w:ind w:left="1"/>
        <w:spacing w:after="0"/>
        <w:rPr>
          <w:sz w:val="20"/>
          <w:szCs w:val="20"/>
          <w:color w:val="auto"/>
        </w:rPr>
      </w:pPr>
      <w:r>
        <w:rPr>
          <w:rFonts w:ascii="Arial" w:cs="Arial" w:eastAsia="Arial" w:hAnsi="Arial"/>
          <w:sz w:val="18"/>
          <w:szCs w:val="18"/>
          <w:b w:val="1"/>
          <w:bCs w:val="1"/>
          <w:color w:val="00629B"/>
        </w:rPr>
        <w:t>REFERENCES</w:t>
      </w:r>
    </w:p>
    <w:p>
      <w:pPr>
        <w:spacing w:after="0" w:line="251" w:lineRule="exact"/>
        <w:rPr>
          <w:sz w:val="20"/>
          <w:szCs w:val="20"/>
          <w:color w:val="auto"/>
        </w:rPr>
      </w:pPr>
    </w:p>
    <w:p>
      <w:pPr>
        <w:ind w:left="361" w:hanging="361"/>
        <w:spacing w:after="0" w:line="234" w:lineRule="auto"/>
        <w:tabs>
          <w:tab w:leader="none" w:pos="361" w:val="left"/>
        </w:tabs>
        <w:numPr>
          <w:ilvl w:val="0"/>
          <w:numId w:val="28"/>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Jammal, Manar, et al. "Software-defined networking: State of the art and research challenges." </w:t>
      </w:r>
      <w:r>
        <w:rPr>
          <w:rFonts w:ascii="Times New Roman" w:cs="Times New Roman" w:eastAsia="Times New Roman" w:hAnsi="Times New Roman"/>
          <w:sz w:val="16"/>
          <w:szCs w:val="16"/>
          <w:i w:val="1"/>
          <w:iCs w:val="1"/>
          <w:color w:val="00000A"/>
        </w:rPr>
        <w:t>Computer Networks</w:t>
      </w:r>
      <w:r>
        <w:rPr>
          <w:rFonts w:ascii="Times New Roman" w:cs="Times New Roman" w:eastAsia="Times New Roman" w:hAnsi="Times New Roman"/>
          <w:sz w:val="16"/>
          <w:szCs w:val="16"/>
          <w:color w:val="00000A"/>
        </w:rPr>
        <w:t xml:space="preserve"> 72 (2014).</w:t>
      </w:r>
    </w:p>
    <w:p>
      <w:pPr>
        <w:spacing w:after="0" w:line="8" w:lineRule="exact"/>
        <w:rPr>
          <w:rFonts w:ascii="Times New Roman" w:cs="Times New Roman" w:eastAsia="Times New Roman" w:hAnsi="Times New Roman"/>
          <w:sz w:val="16"/>
          <w:szCs w:val="16"/>
          <w:color w:val="00000A"/>
        </w:rPr>
      </w:pPr>
    </w:p>
    <w:p>
      <w:pPr>
        <w:ind w:left="361" w:hanging="361"/>
        <w:spacing w:after="0" w:line="235" w:lineRule="auto"/>
        <w:tabs>
          <w:tab w:leader="none" w:pos="361" w:val="left"/>
        </w:tabs>
        <w:numPr>
          <w:ilvl w:val="0"/>
          <w:numId w:val="28"/>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Kreutz, Diego, et al. "Software-defined networking: A comprehensive survey." </w:t>
      </w:r>
      <w:r>
        <w:rPr>
          <w:rFonts w:ascii="Times New Roman" w:cs="Times New Roman" w:eastAsia="Times New Roman" w:hAnsi="Times New Roman"/>
          <w:sz w:val="16"/>
          <w:szCs w:val="16"/>
          <w:i w:val="1"/>
          <w:iCs w:val="1"/>
          <w:color w:val="00000A"/>
        </w:rPr>
        <w:t>Proceedings of the IEEE</w:t>
      </w:r>
      <w:r>
        <w:rPr>
          <w:rFonts w:ascii="Times New Roman" w:cs="Times New Roman" w:eastAsia="Times New Roman" w:hAnsi="Times New Roman"/>
          <w:sz w:val="16"/>
          <w:szCs w:val="16"/>
          <w:color w:val="00000A"/>
        </w:rPr>
        <w:t xml:space="preserve"> 103.1 (2015).</w:t>
      </w:r>
    </w:p>
    <w:p>
      <w:pPr>
        <w:spacing w:after="0" w:line="6" w:lineRule="exact"/>
        <w:rPr>
          <w:rFonts w:ascii="Times New Roman" w:cs="Times New Roman" w:eastAsia="Times New Roman" w:hAnsi="Times New Roman"/>
          <w:sz w:val="16"/>
          <w:szCs w:val="16"/>
          <w:color w:val="00000A"/>
        </w:rPr>
      </w:pPr>
    </w:p>
    <w:p>
      <w:pPr>
        <w:jc w:val="both"/>
        <w:ind w:left="361" w:hanging="361"/>
        <w:spacing w:after="0" w:line="256" w:lineRule="auto"/>
        <w:tabs>
          <w:tab w:leader="none" w:pos="361" w:val="left"/>
        </w:tabs>
        <w:numPr>
          <w:ilvl w:val="0"/>
          <w:numId w:val="28"/>
        </w:numPr>
        <w:rPr>
          <w:rFonts w:ascii="Times New Roman" w:cs="Times New Roman" w:eastAsia="Times New Roman" w:hAnsi="Times New Roman"/>
          <w:sz w:val="15"/>
          <w:szCs w:val="15"/>
          <w:color w:val="00000A"/>
        </w:rPr>
      </w:pPr>
      <w:r>
        <w:rPr>
          <w:rFonts w:ascii="Times New Roman" w:cs="Times New Roman" w:eastAsia="Times New Roman" w:hAnsi="Times New Roman"/>
          <w:sz w:val="15"/>
          <w:szCs w:val="15"/>
          <w:color w:val="00000A"/>
        </w:rPr>
        <w:t xml:space="preserve">F. d. O. Silva, J. H. d. S. Pereira, P. F. Rosa, and S. T. Kofuji, “Enabling Future Internet Architecture Research and Experimentation by Using Software Defined Networking,” in </w:t>
      </w:r>
      <w:r>
        <w:rPr>
          <w:rFonts w:ascii="Times New Roman" w:cs="Times New Roman" w:eastAsia="Times New Roman" w:hAnsi="Times New Roman"/>
          <w:sz w:val="15"/>
          <w:szCs w:val="15"/>
          <w:i w:val="1"/>
          <w:iCs w:val="1"/>
          <w:color w:val="00000A"/>
        </w:rPr>
        <w:t>2012 European</w:t>
      </w:r>
    </w:p>
    <w:p>
      <w:pPr>
        <w:ind w:left="361"/>
        <w:spacing w:after="0" w:line="237" w:lineRule="auto"/>
        <w:rPr>
          <w:rFonts w:ascii="Times New Roman" w:cs="Times New Roman" w:eastAsia="Times New Roman" w:hAnsi="Times New Roman"/>
          <w:sz w:val="15"/>
          <w:szCs w:val="15"/>
          <w:color w:val="00000A"/>
        </w:rPr>
      </w:pPr>
      <w:r>
        <w:rPr>
          <w:rFonts w:ascii="Times New Roman" w:cs="Times New Roman" w:eastAsia="Times New Roman" w:hAnsi="Times New Roman"/>
          <w:sz w:val="16"/>
          <w:szCs w:val="16"/>
          <w:i w:val="1"/>
          <w:iCs w:val="1"/>
          <w:color w:val="00000A"/>
        </w:rPr>
        <w:t>Workshop on Software Defined Networking. IEEE, 10 2012, pp. 73–</w:t>
      </w:r>
    </w:p>
    <w:p>
      <w:pPr>
        <w:spacing w:after="0" w:line="1" w:lineRule="exact"/>
        <w:rPr>
          <w:rFonts w:ascii="Times New Roman" w:cs="Times New Roman" w:eastAsia="Times New Roman" w:hAnsi="Times New Roman"/>
          <w:sz w:val="15"/>
          <w:szCs w:val="15"/>
          <w:color w:val="00000A"/>
        </w:rPr>
      </w:pPr>
    </w:p>
    <w:p>
      <w:pPr>
        <w:ind w:left="361"/>
        <w:spacing w:after="0"/>
        <w:rPr>
          <w:rFonts w:ascii="Times New Roman" w:cs="Times New Roman" w:eastAsia="Times New Roman" w:hAnsi="Times New Roman"/>
          <w:sz w:val="15"/>
          <w:szCs w:val="15"/>
          <w:color w:val="00000A"/>
        </w:rPr>
      </w:pPr>
      <w:r>
        <w:rPr>
          <w:rFonts w:ascii="Times New Roman" w:cs="Times New Roman" w:eastAsia="Times New Roman" w:hAnsi="Times New Roman"/>
          <w:sz w:val="16"/>
          <w:szCs w:val="16"/>
          <w:i w:val="1"/>
          <w:iCs w:val="1"/>
          <w:color w:val="00000A"/>
        </w:rPr>
        <w:t>78</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ind w:left="364" w:hanging="364"/>
        <w:spacing w:after="0" w:line="236" w:lineRule="auto"/>
        <w:tabs>
          <w:tab w:leader="none" w:pos="405" w:val="left"/>
        </w:tabs>
        <w:numPr>
          <w:ilvl w:val="0"/>
          <w:numId w:val="29"/>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A. Drescher, “A survey of software-defined wireless networks,” </w:t>
      </w:r>
      <w:r>
        <w:rPr>
          <w:rFonts w:ascii="Times New Roman" w:cs="Times New Roman" w:eastAsia="Times New Roman" w:hAnsi="Times New Roman"/>
          <w:sz w:val="16"/>
          <w:szCs w:val="16"/>
          <w:i w:val="1"/>
          <w:iCs w:val="1"/>
          <w:color w:val="00000A"/>
        </w:rPr>
        <w:t>Dept.</w:t>
      </w:r>
      <w:r>
        <w:rPr>
          <w:rFonts w:ascii="Times New Roman" w:cs="Times New Roman" w:eastAsia="Times New Roman" w:hAnsi="Times New Roman"/>
          <w:sz w:val="16"/>
          <w:szCs w:val="16"/>
          <w:color w:val="00000A"/>
        </w:rPr>
        <w:t xml:space="preserve"> </w:t>
      </w:r>
      <w:r>
        <w:rPr>
          <w:rFonts w:ascii="Times New Roman" w:cs="Times New Roman" w:eastAsia="Times New Roman" w:hAnsi="Times New Roman"/>
          <w:sz w:val="16"/>
          <w:szCs w:val="16"/>
          <w:i w:val="1"/>
          <w:iCs w:val="1"/>
          <w:color w:val="00000A"/>
        </w:rPr>
        <w:t>Comput. Sci. Eng., Washington Univ. St. Louis, St. Louis, MO, USA, Tech. Rep, pp. 1–15, 2014.</w:t>
      </w:r>
    </w:p>
    <w:p>
      <w:pPr>
        <w:spacing w:after="0" w:line="9" w:lineRule="exact"/>
        <w:rPr>
          <w:rFonts w:ascii="Times New Roman" w:cs="Times New Roman" w:eastAsia="Times New Roman" w:hAnsi="Times New Roman"/>
          <w:sz w:val="16"/>
          <w:szCs w:val="16"/>
          <w:color w:val="00000A"/>
        </w:rPr>
      </w:pPr>
    </w:p>
    <w:p>
      <w:pPr>
        <w:jc w:val="both"/>
        <w:ind w:left="364" w:hanging="364"/>
        <w:spacing w:after="0"/>
        <w:tabs>
          <w:tab w:leader="none" w:pos="364" w:val="left"/>
        </w:tabs>
        <w:numPr>
          <w:ilvl w:val="0"/>
          <w:numId w:val="29"/>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Orrego, Juan Fernando Gonzalez, and Juan Pablo Urrea Duque. "Throughput and delay evaluation framework integrating SDN and IEEE 802.11s WMN." </w:t>
      </w:r>
      <w:r>
        <w:rPr>
          <w:rFonts w:ascii="Times New Roman" w:cs="Times New Roman" w:eastAsia="Times New Roman" w:hAnsi="Times New Roman"/>
          <w:sz w:val="16"/>
          <w:szCs w:val="16"/>
          <w:i w:val="1"/>
          <w:iCs w:val="1"/>
          <w:color w:val="00000A"/>
        </w:rPr>
        <w:t>Communications (LATINCOM), 2017 IEEE</w:t>
      </w:r>
      <w:r>
        <w:rPr>
          <w:rFonts w:ascii="Times New Roman" w:cs="Times New Roman" w:eastAsia="Times New Roman" w:hAnsi="Times New Roman"/>
          <w:sz w:val="16"/>
          <w:szCs w:val="16"/>
          <w:color w:val="00000A"/>
        </w:rPr>
        <w:t xml:space="preserve"> </w:t>
      </w:r>
      <w:r>
        <w:rPr>
          <w:rFonts w:ascii="Times New Roman" w:cs="Times New Roman" w:eastAsia="Times New Roman" w:hAnsi="Times New Roman"/>
          <w:sz w:val="16"/>
          <w:szCs w:val="16"/>
          <w:i w:val="1"/>
          <w:iCs w:val="1"/>
          <w:color w:val="00000A"/>
        </w:rPr>
        <w:t>9th Latin-American Conference on. IEEE, 2017</w:t>
      </w:r>
      <w:r>
        <w:rPr>
          <w:rFonts w:ascii="Arial" w:cs="Arial" w:eastAsia="Arial" w:hAnsi="Arial"/>
          <w:sz w:val="19"/>
          <w:szCs w:val="19"/>
          <w:i w:val="1"/>
          <w:iCs w:val="1"/>
          <w:color w:val="222222"/>
        </w:rPr>
        <w:t>.</w:t>
      </w:r>
    </w:p>
    <w:p>
      <w:pPr>
        <w:spacing w:after="0" w:line="8" w:lineRule="exact"/>
        <w:rPr>
          <w:rFonts w:ascii="Times New Roman" w:cs="Times New Roman" w:eastAsia="Times New Roman" w:hAnsi="Times New Roman"/>
          <w:sz w:val="16"/>
          <w:szCs w:val="16"/>
          <w:color w:val="00000A"/>
        </w:rPr>
      </w:pPr>
    </w:p>
    <w:p>
      <w:pPr>
        <w:jc w:val="both"/>
        <w:ind w:left="364" w:hanging="364"/>
        <w:spacing w:after="0" w:line="237" w:lineRule="auto"/>
        <w:tabs>
          <w:tab w:leader="none" w:pos="364" w:val="left"/>
        </w:tabs>
        <w:numPr>
          <w:ilvl w:val="0"/>
          <w:numId w:val="29"/>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C. Chaudet and Y. Haddad, “Wireless Software Defined Networks: Challenges and opportunities,” in </w:t>
      </w:r>
      <w:r>
        <w:rPr>
          <w:rFonts w:ascii="Times New Roman" w:cs="Times New Roman" w:eastAsia="Times New Roman" w:hAnsi="Times New Roman"/>
          <w:sz w:val="16"/>
          <w:szCs w:val="16"/>
          <w:i w:val="1"/>
          <w:iCs w:val="1"/>
          <w:color w:val="00000A"/>
        </w:rPr>
        <w:t>2013 IEEE International</w:t>
      </w:r>
      <w:r>
        <w:rPr>
          <w:rFonts w:ascii="Times New Roman" w:cs="Times New Roman" w:eastAsia="Times New Roman" w:hAnsi="Times New Roman"/>
          <w:sz w:val="16"/>
          <w:szCs w:val="16"/>
          <w:color w:val="00000A"/>
        </w:rPr>
        <w:t xml:space="preserve"> </w:t>
      </w:r>
      <w:r>
        <w:rPr>
          <w:rFonts w:ascii="Times New Roman" w:cs="Times New Roman" w:eastAsia="Times New Roman" w:hAnsi="Times New Roman"/>
          <w:sz w:val="16"/>
          <w:szCs w:val="16"/>
          <w:i w:val="1"/>
          <w:iCs w:val="1"/>
          <w:color w:val="00000A"/>
        </w:rPr>
        <w:t>Conference on Microwaves, Communications, Antennas, and Electronic Systems (COMCAS 2013). IEEE, 10 2013, pp. 1–5.</w:t>
      </w:r>
    </w:p>
    <w:p>
      <w:pPr>
        <w:spacing w:after="0" w:line="10" w:lineRule="exact"/>
        <w:rPr>
          <w:rFonts w:ascii="Times New Roman" w:cs="Times New Roman" w:eastAsia="Times New Roman" w:hAnsi="Times New Roman"/>
          <w:sz w:val="16"/>
          <w:szCs w:val="16"/>
          <w:color w:val="00000A"/>
        </w:rPr>
      </w:pPr>
    </w:p>
    <w:p>
      <w:pPr>
        <w:jc w:val="both"/>
        <w:ind w:left="364" w:hanging="364"/>
        <w:spacing w:after="0" w:line="236" w:lineRule="auto"/>
        <w:tabs>
          <w:tab w:leader="none" w:pos="364" w:val="left"/>
        </w:tabs>
        <w:numPr>
          <w:ilvl w:val="0"/>
          <w:numId w:val="29"/>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Maleki, Atefeh, et al. "An SDN Perspective to Mitigate the Energy Consumption of Core Networks–GÉANT2." </w:t>
      </w:r>
      <w:r>
        <w:rPr>
          <w:rFonts w:ascii="Times New Roman" w:cs="Times New Roman" w:eastAsia="Times New Roman" w:hAnsi="Times New Roman"/>
          <w:sz w:val="16"/>
          <w:szCs w:val="16"/>
          <w:i w:val="1"/>
          <w:iCs w:val="1"/>
          <w:color w:val="00000A"/>
        </w:rPr>
        <w:t>International SEEDS</w:t>
      </w:r>
      <w:r>
        <w:rPr>
          <w:rFonts w:ascii="Times New Roman" w:cs="Times New Roman" w:eastAsia="Times New Roman" w:hAnsi="Times New Roman"/>
          <w:sz w:val="16"/>
          <w:szCs w:val="16"/>
          <w:color w:val="00000A"/>
        </w:rPr>
        <w:t xml:space="preserve"> </w:t>
      </w:r>
      <w:r>
        <w:rPr>
          <w:rFonts w:ascii="Times New Roman" w:cs="Times New Roman" w:eastAsia="Times New Roman" w:hAnsi="Times New Roman"/>
          <w:sz w:val="16"/>
          <w:szCs w:val="16"/>
          <w:i w:val="1"/>
          <w:iCs w:val="1"/>
          <w:color w:val="00000A"/>
        </w:rPr>
        <w:t>conference in 2017.</w:t>
      </w:r>
    </w:p>
    <w:p>
      <w:pPr>
        <w:spacing w:after="0" w:line="9" w:lineRule="exact"/>
        <w:rPr>
          <w:rFonts w:ascii="Times New Roman" w:cs="Times New Roman" w:eastAsia="Times New Roman" w:hAnsi="Times New Roman"/>
          <w:sz w:val="16"/>
          <w:szCs w:val="16"/>
          <w:color w:val="00000A"/>
        </w:rPr>
      </w:pPr>
    </w:p>
    <w:p>
      <w:pPr>
        <w:jc w:val="both"/>
        <w:ind w:left="364" w:hanging="364"/>
        <w:spacing w:after="0" w:line="236" w:lineRule="auto"/>
        <w:tabs>
          <w:tab w:leader="none" w:pos="364" w:val="left"/>
        </w:tabs>
        <w:numPr>
          <w:ilvl w:val="0"/>
          <w:numId w:val="29"/>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Cominardi, Luca, et al. "Experimental evaluation of SDN-based service provisioning in mobile networks." </w:t>
      </w:r>
      <w:r>
        <w:rPr>
          <w:rFonts w:ascii="Times New Roman" w:cs="Times New Roman" w:eastAsia="Times New Roman" w:hAnsi="Times New Roman"/>
          <w:sz w:val="16"/>
          <w:szCs w:val="16"/>
          <w:i w:val="1"/>
          <w:iCs w:val="1"/>
          <w:color w:val="00000A"/>
        </w:rPr>
        <w:t>Computer Standards &amp;</w:t>
      </w:r>
      <w:r>
        <w:rPr>
          <w:rFonts w:ascii="Times New Roman" w:cs="Times New Roman" w:eastAsia="Times New Roman" w:hAnsi="Times New Roman"/>
          <w:sz w:val="16"/>
          <w:szCs w:val="16"/>
          <w:color w:val="00000A"/>
        </w:rPr>
        <w:t xml:space="preserve"> </w:t>
      </w:r>
      <w:r>
        <w:rPr>
          <w:rFonts w:ascii="Times New Roman" w:cs="Times New Roman" w:eastAsia="Times New Roman" w:hAnsi="Times New Roman"/>
          <w:sz w:val="16"/>
          <w:szCs w:val="16"/>
          <w:i w:val="1"/>
          <w:iCs w:val="1"/>
          <w:color w:val="00000A"/>
        </w:rPr>
        <w:t>Interfaces 58 (2018): 158-166.</w:t>
      </w:r>
    </w:p>
    <w:p>
      <w:pPr>
        <w:spacing w:after="0" w:line="9" w:lineRule="exact"/>
        <w:rPr>
          <w:rFonts w:ascii="Times New Roman" w:cs="Times New Roman" w:eastAsia="Times New Roman" w:hAnsi="Times New Roman"/>
          <w:sz w:val="16"/>
          <w:szCs w:val="16"/>
          <w:color w:val="00000A"/>
        </w:rPr>
      </w:pPr>
    </w:p>
    <w:p>
      <w:pPr>
        <w:jc w:val="both"/>
        <w:ind w:left="364" w:hanging="364"/>
        <w:spacing w:after="0" w:line="236" w:lineRule="auto"/>
        <w:tabs>
          <w:tab w:leader="none" w:pos="364" w:val="left"/>
        </w:tabs>
        <w:numPr>
          <w:ilvl w:val="0"/>
          <w:numId w:val="29"/>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Bakhshi, Taimur. "State of the Art and recent research advances in software-defined networking." </w:t>
      </w:r>
      <w:r>
        <w:rPr>
          <w:rFonts w:ascii="Times New Roman" w:cs="Times New Roman" w:eastAsia="Times New Roman" w:hAnsi="Times New Roman"/>
          <w:sz w:val="16"/>
          <w:szCs w:val="16"/>
          <w:i w:val="1"/>
          <w:iCs w:val="1"/>
          <w:color w:val="00000A"/>
        </w:rPr>
        <w:t>Wireless Communications and Mobile</w:t>
      </w:r>
      <w:r>
        <w:rPr>
          <w:rFonts w:ascii="Times New Roman" w:cs="Times New Roman" w:eastAsia="Times New Roman" w:hAnsi="Times New Roman"/>
          <w:sz w:val="16"/>
          <w:szCs w:val="16"/>
          <w:color w:val="00000A"/>
        </w:rPr>
        <w:t xml:space="preserve"> </w:t>
      </w:r>
      <w:r>
        <w:rPr>
          <w:rFonts w:ascii="Times New Roman" w:cs="Times New Roman" w:eastAsia="Times New Roman" w:hAnsi="Times New Roman"/>
          <w:sz w:val="16"/>
          <w:szCs w:val="16"/>
          <w:i w:val="1"/>
          <w:iCs w:val="1"/>
          <w:color w:val="00000A"/>
        </w:rPr>
        <w:t xml:space="preserve">Computing 2017 </w:t>
      </w:r>
      <w:r>
        <w:rPr>
          <w:rFonts w:ascii="Times New Roman" w:cs="Times New Roman" w:eastAsia="Times New Roman" w:hAnsi="Times New Roman"/>
          <w:sz w:val="16"/>
          <w:szCs w:val="16"/>
          <w:color w:val="00000A"/>
        </w:rPr>
        <w:t>(2017).</w:t>
      </w:r>
    </w:p>
    <w:p>
      <w:pPr>
        <w:spacing w:after="0" w:line="9" w:lineRule="exact"/>
        <w:rPr>
          <w:rFonts w:ascii="Times New Roman" w:cs="Times New Roman" w:eastAsia="Times New Roman" w:hAnsi="Times New Roman"/>
          <w:sz w:val="16"/>
          <w:szCs w:val="16"/>
          <w:color w:val="00000A"/>
        </w:rPr>
      </w:pPr>
    </w:p>
    <w:p>
      <w:pPr>
        <w:ind w:left="364" w:hanging="364"/>
        <w:spacing w:after="0" w:line="245" w:lineRule="auto"/>
        <w:tabs>
          <w:tab w:leader="none" w:pos="364" w:val="left"/>
        </w:tabs>
        <w:numPr>
          <w:ilvl w:val="0"/>
          <w:numId w:val="29"/>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Huang, Huawei, et al. "Software-defined wireless mesh networks: architecture and traffic orchestration." </w:t>
      </w:r>
      <w:r>
        <w:rPr>
          <w:rFonts w:ascii="Times New Roman" w:cs="Times New Roman" w:eastAsia="Times New Roman" w:hAnsi="Times New Roman"/>
          <w:sz w:val="16"/>
          <w:szCs w:val="16"/>
          <w:i w:val="1"/>
          <w:iCs w:val="1"/>
          <w:color w:val="00000A"/>
        </w:rPr>
        <w:t>IEEE network</w:t>
      </w:r>
      <w:r>
        <w:rPr>
          <w:rFonts w:ascii="Times New Roman" w:cs="Times New Roman" w:eastAsia="Times New Roman" w:hAnsi="Times New Roman"/>
          <w:sz w:val="16"/>
          <w:szCs w:val="16"/>
          <w:color w:val="00000A"/>
        </w:rPr>
        <w:t xml:space="preserve"> 29.4 (2015)</w:t>
      </w:r>
      <w:r>
        <w:rPr>
          <w:rFonts w:ascii="Arial" w:cs="Arial" w:eastAsia="Arial" w:hAnsi="Arial"/>
          <w:sz w:val="19"/>
          <w:szCs w:val="19"/>
          <w:color w:val="00000A"/>
        </w:rPr>
        <w:t>.</w:t>
      </w:r>
    </w:p>
    <w:p>
      <w:pPr>
        <w:spacing w:after="0" w:line="3" w:lineRule="exact"/>
        <w:rPr>
          <w:rFonts w:ascii="Times New Roman" w:cs="Times New Roman" w:eastAsia="Times New Roman" w:hAnsi="Times New Roman"/>
          <w:sz w:val="16"/>
          <w:szCs w:val="16"/>
          <w:color w:val="00000A"/>
        </w:rPr>
      </w:pPr>
    </w:p>
    <w:p>
      <w:pPr>
        <w:jc w:val="both"/>
        <w:ind w:left="364" w:hanging="364"/>
        <w:spacing w:after="0" w:line="237" w:lineRule="auto"/>
        <w:tabs>
          <w:tab w:leader="none" w:pos="364" w:val="left"/>
        </w:tabs>
        <w:numPr>
          <w:ilvl w:val="0"/>
          <w:numId w:val="29"/>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Draves, Richard, Jitendra Padhye, and Brian Zill. "Routing in multi-radio, multi-hop wireless mesh networks." </w:t>
      </w:r>
      <w:r>
        <w:rPr>
          <w:rFonts w:ascii="Times New Roman" w:cs="Times New Roman" w:eastAsia="Times New Roman" w:hAnsi="Times New Roman"/>
          <w:sz w:val="16"/>
          <w:szCs w:val="16"/>
          <w:i w:val="1"/>
          <w:iCs w:val="1"/>
          <w:color w:val="00000A"/>
        </w:rPr>
        <w:t>Proceedings of the 10th</w:t>
      </w:r>
      <w:r>
        <w:rPr>
          <w:rFonts w:ascii="Times New Roman" w:cs="Times New Roman" w:eastAsia="Times New Roman" w:hAnsi="Times New Roman"/>
          <w:sz w:val="16"/>
          <w:szCs w:val="16"/>
          <w:color w:val="00000A"/>
        </w:rPr>
        <w:t xml:space="preserve"> </w:t>
      </w:r>
      <w:r>
        <w:rPr>
          <w:rFonts w:ascii="Times New Roman" w:cs="Times New Roman" w:eastAsia="Times New Roman" w:hAnsi="Times New Roman"/>
          <w:sz w:val="16"/>
          <w:szCs w:val="16"/>
          <w:i w:val="1"/>
          <w:iCs w:val="1"/>
          <w:color w:val="00000A"/>
        </w:rPr>
        <w:t>ACM Annual International Conference on Mobile Computing and Networking</w:t>
      </w:r>
      <w:r>
        <w:rPr>
          <w:rFonts w:ascii="Times New Roman" w:cs="Times New Roman" w:eastAsia="Times New Roman" w:hAnsi="Times New Roman"/>
          <w:sz w:val="16"/>
          <w:szCs w:val="16"/>
          <w:color w:val="00000A"/>
        </w:rPr>
        <w:t>, 2004.</w:t>
      </w:r>
    </w:p>
    <w:p>
      <w:pPr>
        <w:spacing w:after="0" w:line="7" w:lineRule="exact"/>
        <w:rPr>
          <w:rFonts w:ascii="Times New Roman" w:cs="Times New Roman" w:eastAsia="Times New Roman" w:hAnsi="Times New Roman"/>
          <w:sz w:val="16"/>
          <w:szCs w:val="16"/>
          <w:color w:val="00000A"/>
        </w:rPr>
      </w:pPr>
    </w:p>
    <w:p>
      <w:pPr>
        <w:jc w:val="both"/>
        <w:ind w:left="364" w:hanging="364"/>
        <w:spacing w:after="0" w:line="236" w:lineRule="auto"/>
        <w:tabs>
          <w:tab w:leader="none" w:pos="364" w:val="left"/>
        </w:tabs>
        <w:numPr>
          <w:ilvl w:val="0"/>
          <w:numId w:val="29"/>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Haque, Israat Tanzeena, and Nael Abu-Ghazaleh. "Wireless software-defined networking: A survey and taxonomy." </w:t>
      </w:r>
      <w:r>
        <w:rPr>
          <w:rFonts w:ascii="Times New Roman" w:cs="Times New Roman" w:eastAsia="Times New Roman" w:hAnsi="Times New Roman"/>
          <w:sz w:val="16"/>
          <w:szCs w:val="16"/>
          <w:i w:val="1"/>
          <w:iCs w:val="1"/>
          <w:color w:val="00000A"/>
        </w:rPr>
        <w:t>IEEE Communications</w:t>
      </w:r>
      <w:r>
        <w:rPr>
          <w:rFonts w:ascii="Times New Roman" w:cs="Times New Roman" w:eastAsia="Times New Roman" w:hAnsi="Times New Roman"/>
          <w:sz w:val="16"/>
          <w:szCs w:val="16"/>
          <w:color w:val="00000A"/>
        </w:rPr>
        <w:t xml:space="preserve"> </w:t>
      </w:r>
      <w:r>
        <w:rPr>
          <w:rFonts w:ascii="Times New Roman" w:cs="Times New Roman" w:eastAsia="Times New Roman" w:hAnsi="Times New Roman"/>
          <w:sz w:val="16"/>
          <w:szCs w:val="16"/>
          <w:i w:val="1"/>
          <w:iCs w:val="1"/>
          <w:color w:val="00000A"/>
        </w:rPr>
        <w:t xml:space="preserve">Surveys &amp; Tutorials </w:t>
      </w:r>
      <w:r>
        <w:rPr>
          <w:rFonts w:ascii="Times New Roman" w:cs="Times New Roman" w:eastAsia="Times New Roman" w:hAnsi="Times New Roman"/>
          <w:sz w:val="16"/>
          <w:szCs w:val="16"/>
          <w:color w:val="00000A"/>
        </w:rPr>
        <w:t>18.4 (2016).</w:t>
      </w:r>
    </w:p>
    <w:p>
      <w:pPr>
        <w:spacing w:after="0" w:line="9" w:lineRule="exact"/>
        <w:rPr>
          <w:rFonts w:ascii="Times New Roman" w:cs="Times New Roman" w:eastAsia="Times New Roman" w:hAnsi="Times New Roman"/>
          <w:sz w:val="16"/>
          <w:szCs w:val="16"/>
          <w:color w:val="00000A"/>
        </w:rPr>
      </w:pPr>
    </w:p>
    <w:p>
      <w:pPr>
        <w:ind w:left="364" w:hanging="364"/>
        <w:spacing w:after="0" w:line="235" w:lineRule="auto"/>
        <w:tabs>
          <w:tab w:leader="none" w:pos="364" w:val="left"/>
        </w:tabs>
        <w:numPr>
          <w:ilvl w:val="0"/>
          <w:numId w:val="29"/>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Sichitiu, Mihail L. "Wireless Mesh Networks: Opportunities and Challenges." </w:t>
      </w:r>
      <w:r>
        <w:rPr>
          <w:rFonts w:ascii="Times New Roman" w:cs="Times New Roman" w:eastAsia="Times New Roman" w:hAnsi="Times New Roman"/>
          <w:sz w:val="16"/>
          <w:szCs w:val="16"/>
          <w:i w:val="1"/>
          <w:iCs w:val="1"/>
          <w:color w:val="00000A"/>
        </w:rPr>
        <w:t>Proceedings of World Wireless Congress</w:t>
      </w:r>
      <w:r>
        <w:rPr>
          <w:rFonts w:ascii="Times New Roman" w:cs="Times New Roman" w:eastAsia="Times New Roman" w:hAnsi="Times New Roman"/>
          <w:sz w:val="16"/>
          <w:szCs w:val="16"/>
          <w:color w:val="00000A"/>
        </w:rPr>
        <w:t>. Vol. 2. 2005</w:t>
      </w:r>
    </w:p>
    <w:p>
      <w:pPr>
        <w:spacing w:after="0" w:line="6" w:lineRule="exact"/>
        <w:rPr>
          <w:rFonts w:ascii="Times New Roman" w:cs="Times New Roman" w:eastAsia="Times New Roman" w:hAnsi="Times New Roman"/>
          <w:sz w:val="16"/>
          <w:szCs w:val="16"/>
          <w:color w:val="00000A"/>
        </w:rPr>
      </w:pPr>
    </w:p>
    <w:p>
      <w:pPr>
        <w:jc w:val="both"/>
        <w:ind w:left="364" w:hanging="364"/>
        <w:spacing w:after="0" w:line="223" w:lineRule="auto"/>
        <w:tabs>
          <w:tab w:leader="none" w:pos="364" w:val="left"/>
        </w:tabs>
        <w:numPr>
          <w:ilvl w:val="0"/>
          <w:numId w:val="29"/>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Eslami, Mohammad, Omidreza Karimi, and Touraj Khodadadi. "A Survey on Wireless Mesh Networks: Architecture, Specifications, and Challenges." </w:t>
      </w:r>
      <w:r>
        <w:rPr>
          <w:rFonts w:ascii="Times New Roman" w:cs="Times New Roman" w:eastAsia="Times New Roman" w:hAnsi="Times New Roman"/>
          <w:sz w:val="16"/>
          <w:szCs w:val="16"/>
          <w:i w:val="1"/>
          <w:iCs w:val="1"/>
          <w:color w:val="00000A"/>
        </w:rPr>
        <w:t>5</w:t>
      </w:r>
      <w:r>
        <w:rPr>
          <w:rFonts w:ascii="Times New Roman" w:cs="Times New Roman" w:eastAsia="Times New Roman" w:hAnsi="Times New Roman"/>
          <w:sz w:val="20"/>
          <w:szCs w:val="20"/>
          <w:i w:val="1"/>
          <w:iCs w:val="1"/>
          <w:color w:val="00000A"/>
          <w:vertAlign w:val="superscript"/>
        </w:rPr>
        <w:t>th</w:t>
      </w:r>
      <w:r>
        <w:rPr>
          <w:rFonts w:ascii="Times New Roman" w:cs="Times New Roman" w:eastAsia="Times New Roman" w:hAnsi="Times New Roman"/>
          <w:sz w:val="16"/>
          <w:szCs w:val="16"/>
          <w:color w:val="00000A"/>
        </w:rPr>
        <w:t xml:space="preserve"> </w:t>
      </w:r>
      <w:r>
        <w:rPr>
          <w:rFonts w:ascii="Times New Roman" w:cs="Times New Roman" w:eastAsia="Times New Roman" w:hAnsi="Times New Roman"/>
          <w:sz w:val="16"/>
          <w:szCs w:val="16"/>
          <w:i w:val="1"/>
          <w:iCs w:val="1"/>
          <w:color w:val="00000A"/>
        </w:rPr>
        <w:t>IEEE Control and System Graduate Research</w:t>
      </w:r>
      <w:r>
        <w:rPr>
          <w:rFonts w:ascii="Times New Roman" w:cs="Times New Roman" w:eastAsia="Times New Roman" w:hAnsi="Times New Roman"/>
          <w:sz w:val="16"/>
          <w:szCs w:val="16"/>
          <w:color w:val="00000A"/>
        </w:rPr>
        <w:t xml:space="preserve"> </w:t>
      </w:r>
      <w:r>
        <w:rPr>
          <w:rFonts w:ascii="Times New Roman" w:cs="Times New Roman" w:eastAsia="Times New Roman" w:hAnsi="Times New Roman"/>
          <w:sz w:val="16"/>
          <w:szCs w:val="16"/>
          <w:i w:val="1"/>
          <w:iCs w:val="1"/>
          <w:color w:val="00000A"/>
        </w:rPr>
        <w:t xml:space="preserve">Colloquium (ICSGRC), </w:t>
      </w:r>
      <w:r>
        <w:rPr>
          <w:rFonts w:ascii="Times New Roman" w:cs="Times New Roman" w:eastAsia="Times New Roman" w:hAnsi="Times New Roman"/>
          <w:sz w:val="16"/>
          <w:szCs w:val="16"/>
          <w:color w:val="00000A"/>
        </w:rPr>
        <w:t>2014.</w:t>
      </w:r>
    </w:p>
    <w:p>
      <w:pPr>
        <w:spacing w:after="0" w:line="10" w:lineRule="exact"/>
        <w:rPr>
          <w:rFonts w:ascii="Times New Roman" w:cs="Times New Roman" w:eastAsia="Times New Roman" w:hAnsi="Times New Roman"/>
          <w:sz w:val="16"/>
          <w:szCs w:val="16"/>
          <w:color w:val="00000A"/>
        </w:rPr>
      </w:pPr>
    </w:p>
    <w:p>
      <w:pPr>
        <w:jc w:val="both"/>
        <w:ind w:left="364" w:hanging="364"/>
        <w:spacing w:after="0" w:line="237" w:lineRule="auto"/>
        <w:tabs>
          <w:tab w:leader="none" w:pos="364" w:val="left"/>
        </w:tabs>
        <w:numPr>
          <w:ilvl w:val="0"/>
          <w:numId w:val="29"/>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Shahdad, Syed Yasmeen, Asfia Sabahath, and Reshma Parveez. "Architecture, Issues, and Challenges of Wireless Mesh Network." </w:t>
      </w:r>
      <w:r>
        <w:rPr>
          <w:rFonts w:ascii="Times New Roman" w:cs="Times New Roman" w:eastAsia="Times New Roman" w:hAnsi="Times New Roman"/>
          <w:sz w:val="16"/>
          <w:szCs w:val="16"/>
          <w:i w:val="1"/>
          <w:iCs w:val="1"/>
          <w:color w:val="00000A"/>
        </w:rPr>
        <w:t>IEEE International Conference on Communication and</w:t>
      </w:r>
      <w:r>
        <w:rPr>
          <w:rFonts w:ascii="Times New Roman" w:cs="Times New Roman" w:eastAsia="Times New Roman" w:hAnsi="Times New Roman"/>
          <w:sz w:val="16"/>
          <w:szCs w:val="16"/>
          <w:color w:val="00000A"/>
        </w:rPr>
        <w:t xml:space="preserve"> </w:t>
      </w:r>
      <w:r>
        <w:rPr>
          <w:rFonts w:ascii="Times New Roman" w:cs="Times New Roman" w:eastAsia="Times New Roman" w:hAnsi="Times New Roman"/>
          <w:sz w:val="16"/>
          <w:szCs w:val="16"/>
          <w:i w:val="1"/>
          <w:iCs w:val="1"/>
          <w:color w:val="00000A"/>
        </w:rPr>
        <w:t>Signal Processing (ICCSP), 2016</w:t>
      </w:r>
      <w:r>
        <w:rPr>
          <w:rFonts w:ascii="Times New Roman" w:cs="Times New Roman" w:eastAsia="Times New Roman" w:hAnsi="Times New Roman"/>
          <w:sz w:val="16"/>
          <w:szCs w:val="16"/>
          <w:color w:val="00000A"/>
        </w:rPr>
        <w:t>.</w:t>
      </w:r>
    </w:p>
    <w:p>
      <w:pPr>
        <w:spacing w:after="0" w:line="10" w:lineRule="exact"/>
        <w:rPr>
          <w:rFonts w:ascii="Times New Roman" w:cs="Times New Roman" w:eastAsia="Times New Roman" w:hAnsi="Times New Roman"/>
          <w:sz w:val="16"/>
          <w:szCs w:val="16"/>
          <w:color w:val="00000A"/>
        </w:rPr>
      </w:pPr>
    </w:p>
    <w:p>
      <w:pPr>
        <w:jc w:val="both"/>
        <w:ind w:left="364" w:hanging="364"/>
        <w:spacing w:after="0" w:line="236" w:lineRule="auto"/>
        <w:tabs>
          <w:tab w:leader="none" w:pos="364" w:val="left"/>
        </w:tabs>
        <w:numPr>
          <w:ilvl w:val="0"/>
          <w:numId w:val="29"/>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Liu, Kaiming, et al. "A novel min-cost QoS routing algorithm for SDN-based wireless mesh network." </w:t>
      </w:r>
      <w:r>
        <w:rPr>
          <w:rFonts w:ascii="Times New Roman" w:cs="Times New Roman" w:eastAsia="Times New Roman" w:hAnsi="Times New Roman"/>
          <w:sz w:val="16"/>
          <w:szCs w:val="16"/>
          <w:i w:val="1"/>
          <w:iCs w:val="1"/>
          <w:color w:val="00000A"/>
        </w:rPr>
        <w:t>Computer and Communications</w:t>
      </w:r>
      <w:r>
        <w:rPr>
          <w:rFonts w:ascii="Times New Roman" w:cs="Times New Roman" w:eastAsia="Times New Roman" w:hAnsi="Times New Roman"/>
          <w:sz w:val="16"/>
          <w:szCs w:val="16"/>
          <w:color w:val="00000A"/>
        </w:rPr>
        <w:t xml:space="preserve"> </w:t>
      </w:r>
      <w:r>
        <w:rPr>
          <w:rFonts w:ascii="Times New Roman" w:cs="Times New Roman" w:eastAsia="Times New Roman" w:hAnsi="Times New Roman"/>
          <w:sz w:val="16"/>
          <w:szCs w:val="16"/>
          <w:i w:val="1"/>
          <w:iCs w:val="1"/>
          <w:color w:val="00000A"/>
        </w:rPr>
        <w:t>(ICCC), 2016 2nd IEEE International Conference on. IEEE, 2016.</w:t>
      </w:r>
    </w:p>
    <w:p>
      <w:pPr>
        <w:spacing w:after="0" w:line="9" w:lineRule="exact"/>
        <w:rPr>
          <w:rFonts w:ascii="Times New Roman" w:cs="Times New Roman" w:eastAsia="Times New Roman" w:hAnsi="Times New Roman"/>
          <w:sz w:val="16"/>
          <w:szCs w:val="16"/>
          <w:color w:val="00000A"/>
        </w:rPr>
      </w:pPr>
    </w:p>
    <w:p>
      <w:pPr>
        <w:jc w:val="both"/>
        <w:ind w:left="364" w:hanging="364"/>
        <w:spacing w:after="0" w:line="234" w:lineRule="auto"/>
        <w:tabs>
          <w:tab w:leader="none" w:pos="364" w:val="left"/>
        </w:tabs>
        <w:numPr>
          <w:ilvl w:val="0"/>
          <w:numId w:val="29"/>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Lin, Pingping, et al. "Seamless Interworking of SDN and IP." </w:t>
      </w:r>
      <w:r>
        <w:rPr>
          <w:rFonts w:ascii="Times New Roman" w:cs="Times New Roman" w:eastAsia="Times New Roman" w:hAnsi="Times New Roman"/>
          <w:sz w:val="16"/>
          <w:szCs w:val="16"/>
          <w:i w:val="1"/>
          <w:iCs w:val="1"/>
          <w:color w:val="00000A"/>
        </w:rPr>
        <w:t>ACM</w:t>
      </w:r>
      <w:r>
        <w:rPr>
          <w:rFonts w:ascii="Times New Roman" w:cs="Times New Roman" w:eastAsia="Times New Roman" w:hAnsi="Times New Roman"/>
          <w:sz w:val="16"/>
          <w:szCs w:val="16"/>
          <w:color w:val="00000A"/>
        </w:rPr>
        <w:t xml:space="preserve"> </w:t>
      </w:r>
      <w:r>
        <w:rPr>
          <w:rFonts w:ascii="Times New Roman" w:cs="Times New Roman" w:eastAsia="Times New Roman" w:hAnsi="Times New Roman"/>
          <w:sz w:val="16"/>
          <w:szCs w:val="16"/>
          <w:i w:val="1"/>
          <w:iCs w:val="1"/>
          <w:color w:val="00000A"/>
        </w:rPr>
        <w:t>SIGCOMM Computer Communication Review</w:t>
      </w:r>
      <w:r>
        <w:rPr>
          <w:rFonts w:ascii="Times New Roman" w:cs="Times New Roman" w:eastAsia="Times New Roman" w:hAnsi="Times New Roman"/>
          <w:sz w:val="16"/>
          <w:szCs w:val="16"/>
          <w:color w:val="00000A"/>
        </w:rPr>
        <w:t>. Vol. 43. No. 4, 2013.</w:t>
      </w:r>
    </w:p>
    <w:p>
      <w:pPr>
        <w:ind w:left="364" w:hanging="364"/>
        <w:spacing w:after="0"/>
        <w:tabs>
          <w:tab w:leader="none" w:pos="364" w:val="left"/>
        </w:tabs>
        <w:numPr>
          <w:ilvl w:val="0"/>
          <w:numId w:val="29"/>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V. Nascimento, M. Moraes, R. Gomes, B. Pinheiro, A. Abelem V.</w:t>
      </w:r>
    </w:p>
    <w:p>
      <w:pPr>
        <w:ind w:left="364"/>
        <w:spacing w:after="0"/>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Borges, K. Cardoso, and E. Cerqueira, “Filling the Gap between</w:t>
      </w:r>
    </w:p>
    <w:p>
      <w:pPr>
        <w:spacing w:after="0" w:line="5" w:lineRule="exact"/>
        <w:rPr>
          <w:rFonts w:ascii="Times New Roman" w:cs="Times New Roman" w:eastAsia="Times New Roman" w:hAnsi="Times New Roman"/>
          <w:sz w:val="16"/>
          <w:szCs w:val="16"/>
          <w:color w:val="00000A"/>
        </w:rPr>
      </w:pPr>
    </w:p>
    <w:p>
      <w:pPr>
        <w:jc w:val="both"/>
        <w:ind w:left="364"/>
        <w:spacing w:after="0" w:line="237" w:lineRule="auto"/>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Software Defined Networking and Wireless Mesh Networks,” </w:t>
      </w:r>
      <w:r>
        <w:rPr>
          <w:rFonts w:ascii="Times New Roman" w:cs="Times New Roman" w:eastAsia="Times New Roman" w:hAnsi="Times New Roman"/>
          <w:sz w:val="16"/>
          <w:szCs w:val="16"/>
          <w:i w:val="1"/>
          <w:iCs w:val="1"/>
          <w:color w:val="00000A"/>
        </w:rPr>
        <w:t>10th</w:t>
      </w:r>
      <w:r>
        <w:rPr>
          <w:rFonts w:ascii="Times New Roman" w:cs="Times New Roman" w:eastAsia="Times New Roman" w:hAnsi="Times New Roman"/>
          <w:sz w:val="16"/>
          <w:szCs w:val="16"/>
          <w:color w:val="00000A"/>
        </w:rPr>
        <w:t xml:space="preserve"> </w:t>
      </w:r>
      <w:r>
        <w:rPr>
          <w:rFonts w:ascii="Times New Roman" w:cs="Times New Roman" w:eastAsia="Times New Roman" w:hAnsi="Times New Roman"/>
          <w:sz w:val="16"/>
          <w:szCs w:val="16"/>
          <w:i w:val="1"/>
          <w:iCs w:val="1"/>
          <w:color w:val="00000A"/>
        </w:rPr>
        <w:t xml:space="preserve">International Conference on Network and Service Management (CNSM), </w:t>
      </w:r>
      <w:r>
        <w:rPr>
          <w:rFonts w:ascii="Times New Roman" w:cs="Times New Roman" w:eastAsia="Times New Roman" w:hAnsi="Times New Roman"/>
          <w:sz w:val="16"/>
          <w:szCs w:val="16"/>
          <w:color w:val="00000A"/>
        </w:rPr>
        <w:t>Nov 2014</w:t>
      </w:r>
    </w:p>
    <w:p>
      <w:pPr>
        <w:spacing w:after="0" w:line="6" w:lineRule="exact"/>
        <w:rPr>
          <w:rFonts w:ascii="Times New Roman" w:cs="Times New Roman" w:eastAsia="Times New Roman" w:hAnsi="Times New Roman"/>
          <w:sz w:val="16"/>
          <w:szCs w:val="16"/>
          <w:color w:val="00000A"/>
        </w:rPr>
      </w:pPr>
    </w:p>
    <w:p>
      <w:pPr>
        <w:ind w:left="364" w:right="20" w:hanging="364"/>
        <w:spacing w:after="0" w:line="257" w:lineRule="auto"/>
        <w:tabs>
          <w:tab w:leader="none" w:pos="364" w:val="left"/>
        </w:tabs>
        <w:numPr>
          <w:ilvl w:val="0"/>
          <w:numId w:val="29"/>
        </w:numPr>
        <w:rPr>
          <w:rFonts w:ascii="Times New Roman" w:cs="Times New Roman" w:eastAsia="Times New Roman" w:hAnsi="Times New Roman"/>
          <w:sz w:val="15"/>
          <w:szCs w:val="15"/>
          <w:color w:val="00000A"/>
        </w:rPr>
      </w:pPr>
      <w:r>
        <w:rPr>
          <w:rFonts w:ascii="Times New Roman" w:cs="Times New Roman" w:eastAsia="Times New Roman" w:hAnsi="Times New Roman"/>
          <w:sz w:val="15"/>
          <w:szCs w:val="15"/>
          <w:color w:val="00000A"/>
        </w:rPr>
        <w:t xml:space="preserve">Rawat, Danda B., and Swetha Reddy. "Recent Advances on Software-Defined Wireless Networking." </w:t>
      </w:r>
      <w:r>
        <w:rPr>
          <w:rFonts w:ascii="Times New Roman" w:cs="Times New Roman" w:eastAsia="Times New Roman" w:hAnsi="Times New Roman"/>
          <w:sz w:val="15"/>
          <w:szCs w:val="15"/>
          <w:i w:val="1"/>
          <w:iCs w:val="1"/>
          <w:color w:val="00000A"/>
        </w:rPr>
        <w:t>IEEE Southeast Conference, 2016</w:t>
      </w:r>
      <w:r>
        <w:rPr>
          <w:rFonts w:ascii="Times New Roman" w:cs="Times New Roman" w:eastAsia="Times New Roman" w:hAnsi="Times New Roman"/>
          <w:sz w:val="15"/>
          <w:szCs w:val="15"/>
          <w:color w:val="00000A"/>
        </w:rPr>
        <w:t>.</w:t>
      </w:r>
    </w:p>
    <w:p>
      <w:pPr>
        <w:jc w:val="both"/>
        <w:ind w:left="364" w:hanging="364"/>
        <w:spacing w:after="0" w:line="237" w:lineRule="auto"/>
        <w:tabs>
          <w:tab w:leader="none" w:pos="364" w:val="left"/>
        </w:tabs>
        <w:numPr>
          <w:ilvl w:val="0"/>
          <w:numId w:val="29"/>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Patil, Prithviraj, et al. "Enabling software-defined networking for wireless mesh networks in smart environments." </w:t>
      </w:r>
      <w:r>
        <w:rPr>
          <w:rFonts w:ascii="Times New Roman" w:cs="Times New Roman" w:eastAsia="Times New Roman" w:hAnsi="Times New Roman"/>
          <w:sz w:val="16"/>
          <w:szCs w:val="16"/>
          <w:i w:val="1"/>
          <w:iCs w:val="1"/>
          <w:color w:val="00000A"/>
        </w:rPr>
        <w:t>15th International</w:t>
      </w:r>
      <w:r>
        <w:rPr>
          <w:rFonts w:ascii="Times New Roman" w:cs="Times New Roman" w:eastAsia="Times New Roman" w:hAnsi="Times New Roman"/>
          <w:sz w:val="16"/>
          <w:szCs w:val="16"/>
          <w:color w:val="00000A"/>
        </w:rPr>
        <w:t xml:space="preserve"> </w:t>
      </w:r>
      <w:r>
        <w:rPr>
          <w:rFonts w:ascii="Times New Roman" w:cs="Times New Roman" w:eastAsia="Times New Roman" w:hAnsi="Times New Roman"/>
          <w:sz w:val="16"/>
          <w:szCs w:val="16"/>
          <w:i w:val="1"/>
          <w:iCs w:val="1"/>
          <w:color w:val="00000A"/>
        </w:rPr>
        <w:t>Symposium on Network Computing and Applications (NCA 2016). 2016.</w:t>
      </w:r>
    </w:p>
    <w:p>
      <w:pPr>
        <w:spacing w:after="0" w:line="7" w:lineRule="exact"/>
        <w:rPr>
          <w:rFonts w:ascii="Times New Roman" w:cs="Times New Roman" w:eastAsia="Times New Roman" w:hAnsi="Times New Roman"/>
          <w:sz w:val="16"/>
          <w:szCs w:val="16"/>
          <w:color w:val="00000A"/>
        </w:rPr>
      </w:pPr>
    </w:p>
    <w:p>
      <w:pPr>
        <w:jc w:val="both"/>
        <w:ind w:left="364" w:hanging="364"/>
        <w:spacing w:after="0" w:line="237" w:lineRule="auto"/>
        <w:tabs>
          <w:tab w:leader="none" w:pos="364" w:val="left"/>
        </w:tabs>
        <w:numPr>
          <w:ilvl w:val="0"/>
          <w:numId w:val="29"/>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Sajjadi, Dawood, et al. "Fine-grained access provisioning via joint gateway selection and flow routing on SDN-aware Wi-Fi mesh networks." </w:t>
      </w:r>
      <w:r>
        <w:rPr>
          <w:rFonts w:ascii="Times New Roman" w:cs="Times New Roman" w:eastAsia="Times New Roman" w:hAnsi="Times New Roman"/>
          <w:sz w:val="16"/>
          <w:szCs w:val="16"/>
          <w:i w:val="1"/>
          <w:iCs w:val="1"/>
          <w:color w:val="00000A"/>
        </w:rPr>
        <w:t>Wireless and Mobile Computing, Networking, and</w:t>
      </w:r>
      <w:r>
        <w:rPr>
          <w:rFonts w:ascii="Times New Roman" w:cs="Times New Roman" w:eastAsia="Times New Roman" w:hAnsi="Times New Roman"/>
          <w:sz w:val="16"/>
          <w:szCs w:val="16"/>
          <w:color w:val="00000A"/>
        </w:rPr>
        <w:t xml:space="preserve"> </w:t>
      </w:r>
      <w:r>
        <w:rPr>
          <w:rFonts w:ascii="Times New Roman" w:cs="Times New Roman" w:eastAsia="Times New Roman" w:hAnsi="Times New Roman"/>
          <w:sz w:val="16"/>
          <w:szCs w:val="16"/>
          <w:i w:val="1"/>
          <w:iCs w:val="1"/>
          <w:color w:val="00000A"/>
        </w:rPr>
        <w:t>Communications (WiMob),. IEEE, 2017</w:t>
      </w:r>
      <w:r>
        <w:rPr>
          <w:rFonts w:ascii="Times New Roman" w:cs="Times New Roman" w:eastAsia="Times New Roman" w:hAnsi="Times New Roman"/>
          <w:sz w:val="16"/>
          <w:szCs w:val="16"/>
          <w:color w:val="00000A"/>
        </w:rPr>
        <w:t>.</w:t>
      </w:r>
    </w:p>
    <w:p>
      <w:pPr>
        <w:spacing w:after="0" w:line="10" w:lineRule="exact"/>
        <w:rPr>
          <w:rFonts w:ascii="Times New Roman" w:cs="Times New Roman" w:eastAsia="Times New Roman" w:hAnsi="Times New Roman"/>
          <w:sz w:val="16"/>
          <w:szCs w:val="16"/>
          <w:color w:val="00000A"/>
        </w:rPr>
      </w:pPr>
    </w:p>
    <w:p>
      <w:pPr>
        <w:jc w:val="both"/>
        <w:ind w:left="364" w:hanging="364"/>
        <w:spacing w:after="0" w:line="236" w:lineRule="auto"/>
        <w:tabs>
          <w:tab w:leader="none" w:pos="364" w:val="left"/>
        </w:tabs>
        <w:numPr>
          <w:ilvl w:val="0"/>
          <w:numId w:val="2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Hakiri, Akram, Aniruddha Gokhale, and Prithviraj Patil. "A Software-Defined Wireless Networking for Efficient Communication in Smart Cities." (2017)</w:t>
      </w:r>
    </w:p>
    <w:p>
      <w:pPr>
        <w:spacing w:after="0" w:line="9" w:lineRule="exact"/>
        <w:rPr>
          <w:rFonts w:ascii="Times New Roman" w:cs="Times New Roman" w:eastAsia="Times New Roman" w:hAnsi="Times New Roman"/>
          <w:sz w:val="16"/>
          <w:szCs w:val="16"/>
          <w:color w:val="auto"/>
        </w:rPr>
      </w:pPr>
    </w:p>
    <w:p>
      <w:pPr>
        <w:jc w:val="both"/>
        <w:ind w:left="364" w:hanging="364"/>
        <w:spacing w:after="0" w:line="236" w:lineRule="auto"/>
        <w:tabs>
          <w:tab w:leader="none" w:pos="364" w:val="left"/>
        </w:tabs>
        <w:numPr>
          <w:ilvl w:val="0"/>
          <w:numId w:val="29"/>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Li, Shengru, et al. "Improving SDN scalability with protocol-oblivious source routing: A system-level study." </w:t>
      </w:r>
      <w:r>
        <w:rPr>
          <w:rFonts w:ascii="Times New Roman" w:cs="Times New Roman" w:eastAsia="Times New Roman" w:hAnsi="Times New Roman"/>
          <w:sz w:val="16"/>
          <w:szCs w:val="16"/>
          <w:i w:val="1"/>
          <w:iCs w:val="1"/>
          <w:color w:val="00000A"/>
        </w:rPr>
        <w:t>IEEE Transactions on Network</w:t>
      </w:r>
      <w:r>
        <w:rPr>
          <w:rFonts w:ascii="Times New Roman" w:cs="Times New Roman" w:eastAsia="Times New Roman" w:hAnsi="Times New Roman"/>
          <w:sz w:val="16"/>
          <w:szCs w:val="16"/>
          <w:color w:val="00000A"/>
        </w:rPr>
        <w:t xml:space="preserve"> </w:t>
      </w:r>
      <w:r>
        <w:rPr>
          <w:rFonts w:ascii="Times New Roman" w:cs="Times New Roman" w:eastAsia="Times New Roman" w:hAnsi="Times New Roman"/>
          <w:sz w:val="16"/>
          <w:szCs w:val="16"/>
          <w:i w:val="1"/>
          <w:iCs w:val="1"/>
          <w:color w:val="00000A"/>
        </w:rPr>
        <w:t>and Service Management 15.1 (2018): 275-288</w:t>
      </w:r>
      <w:r>
        <w:rPr>
          <w:rFonts w:ascii="Times New Roman" w:cs="Times New Roman" w:eastAsia="Times New Roman" w:hAnsi="Times New Roman"/>
          <w:sz w:val="16"/>
          <w:szCs w:val="16"/>
          <w:color w:val="00000A"/>
        </w:rPr>
        <w:t>.</w:t>
      </w:r>
    </w:p>
    <w:p>
      <w:pPr>
        <w:spacing w:after="0" w:line="9" w:lineRule="exact"/>
        <w:rPr>
          <w:rFonts w:ascii="Times New Roman" w:cs="Times New Roman" w:eastAsia="Times New Roman" w:hAnsi="Times New Roman"/>
          <w:sz w:val="16"/>
          <w:szCs w:val="16"/>
          <w:color w:val="00000A"/>
        </w:rPr>
      </w:pPr>
    </w:p>
    <w:p>
      <w:pPr>
        <w:jc w:val="both"/>
        <w:ind w:left="364" w:hanging="364"/>
        <w:spacing w:after="0" w:line="237" w:lineRule="auto"/>
        <w:tabs>
          <w:tab w:leader="none" w:pos="364" w:val="left"/>
        </w:tabs>
        <w:numPr>
          <w:ilvl w:val="0"/>
          <w:numId w:val="29"/>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Yaghoubi, Forough, et al. "Consistency-Aware Weather Disruption-Tolerant Routing in SDN-Based Wireless Mesh Networks." </w:t>
      </w:r>
      <w:r>
        <w:rPr>
          <w:rFonts w:ascii="Times New Roman" w:cs="Times New Roman" w:eastAsia="Times New Roman" w:hAnsi="Times New Roman"/>
          <w:sz w:val="16"/>
          <w:szCs w:val="16"/>
          <w:i w:val="1"/>
          <w:iCs w:val="1"/>
          <w:color w:val="00000A"/>
        </w:rPr>
        <w:t>IEEE</w:t>
      </w:r>
      <w:r>
        <w:rPr>
          <w:rFonts w:ascii="Times New Roman" w:cs="Times New Roman" w:eastAsia="Times New Roman" w:hAnsi="Times New Roman"/>
          <w:sz w:val="16"/>
          <w:szCs w:val="16"/>
          <w:color w:val="00000A"/>
        </w:rPr>
        <w:t xml:space="preserve"> </w:t>
      </w:r>
      <w:r>
        <w:rPr>
          <w:rFonts w:ascii="Times New Roman" w:cs="Times New Roman" w:eastAsia="Times New Roman" w:hAnsi="Times New Roman"/>
          <w:sz w:val="16"/>
          <w:szCs w:val="16"/>
          <w:i w:val="1"/>
          <w:iCs w:val="1"/>
          <w:color w:val="00000A"/>
        </w:rPr>
        <w:t>Transactions on Network and Service Management 15.2 (2018): 582-595</w:t>
      </w:r>
      <w:r>
        <w:rPr>
          <w:rFonts w:ascii="Times New Roman" w:cs="Times New Roman" w:eastAsia="Times New Roman" w:hAnsi="Times New Roman"/>
          <w:sz w:val="16"/>
          <w:szCs w:val="16"/>
          <w:color w:val="00000A"/>
        </w:rPr>
        <w:t>.</w:t>
      </w:r>
    </w:p>
    <w:p>
      <w:pPr>
        <w:spacing w:after="0" w:line="700" w:lineRule="exact"/>
        <w:rPr>
          <w:sz w:val="20"/>
          <w:szCs w:val="20"/>
          <w:color w:val="auto"/>
        </w:rPr>
      </w:pPr>
    </w:p>
    <w:p>
      <w:pPr>
        <w:sectPr>
          <w:pgSz w:w="11500" w:h="15660" w:orient="portrait"/>
          <w:cols w:equalWidth="0" w:num="2">
            <w:col w:w="4821" w:space="396"/>
            <w:col w:w="4824"/>
          </w:cols>
          <w:pgMar w:left="739" w:top="35" w:right="728" w:bottom="0" w:gutter="0" w:footer="0" w:header="0"/>
          <w:type w:val="continuous"/>
        </w:sectPr>
      </w:pPr>
    </w:p>
    <w:p>
      <w:pPr>
        <w:spacing w:after="0" w:line="98" w:lineRule="exact"/>
        <w:rPr>
          <w:sz w:val="20"/>
          <w:szCs w:val="20"/>
          <w:color w:val="auto"/>
        </w:rPr>
      </w:pPr>
    </w:p>
    <w:p>
      <w:pPr>
        <w:ind w:left="9001"/>
        <w:spacing w:after="0"/>
        <w:rPr>
          <w:sz w:val="20"/>
          <w:szCs w:val="20"/>
          <w:color w:val="auto"/>
        </w:rPr>
      </w:pPr>
      <w:r>
        <w:rPr>
          <w:rFonts w:ascii="Arial" w:cs="Arial" w:eastAsia="Arial" w:hAnsi="Arial"/>
          <w:sz w:val="12"/>
          <w:szCs w:val="12"/>
          <w:color w:val="auto"/>
        </w:rPr>
        <w:t>VOLUME XX, 2020</w:t>
      </w:r>
    </w:p>
    <w:p>
      <w:pPr>
        <w:sectPr>
          <w:pgSz w:w="11500" w:h="15660" w:orient="portrait"/>
          <w:cols w:equalWidth="0" w:num="1">
            <w:col w:w="10041"/>
          </w:cols>
          <w:pgMar w:left="739" w:top="35" w:right="728" w:bottom="0" w:gutter="0" w:footer="0" w:header="0"/>
          <w:type w:val="continuous"/>
        </w:sectPr>
      </w:pPr>
    </w:p>
    <w:p>
      <w:pPr>
        <w:spacing w:after="0" w:line="29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00" w:h="15660" w:orient="portrait"/>
          <w:cols w:equalWidth="0" w:num="1">
            <w:col w:w="10041"/>
          </w:cols>
          <w:pgMar w:left="739" w:top="35" w:right="728" w:bottom="0" w:gutter="0" w:footer="0" w:header="0"/>
          <w:type w:val="continuous"/>
        </w:sectPr>
      </w:pPr>
    </w:p>
    <w:bookmarkStart w:id="12" w:name="page13"/>
    <w:bookmarkEnd w:id="12"/>
    <w:p>
      <w:pPr>
        <w:jc w:val="center"/>
        <w:ind w:left="261" w:right="28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10.1109/ACCESS.2020.3011651,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-41275</wp:posOffset>
            </wp:positionV>
            <wp:extent cx="982980" cy="17526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6">
                      <a:extLst>
                        <a:ext uri="{28A0092B-C50C-407E-A947-70E740481C1C}"/>
                      </a:extLst>
                    </a:blip>
                    <a:srcRect/>
                    <a:stretch>
                      <a:fillRect/>
                    </a:stretch>
                  </pic:blipFill>
                  <pic:spPr bwMode="auto">
                    <a:xfrm>
                      <a:off x="0" y="0"/>
                      <a:ext cx="982980" cy="175260"/>
                    </a:xfrm>
                    <a:prstGeom prst="rect">
                      <a:avLst/>
                    </a:prstGeom>
                    <a:noFill/>
                  </pic:spPr>
                </pic:pic>
              </a:graphicData>
            </a:graphic>
          </wp:anchor>
        </w:drawing>
      </w:r>
    </w:p>
    <w:p>
      <w:pPr>
        <w:spacing w:after="0" w:line="50" w:lineRule="exact"/>
        <w:rPr>
          <w:sz w:val="20"/>
          <w:szCs w:val="20"/>
          <w:color w:val="auto"/>
        </w:rPr>
      </w:pPr>
    </w:p>
    <w:p>
      <w:pPr>
        <w:ind w:left="2661"/>
        <w:spacing w:after="0"/>
        <w:rPr>
          <w:sz w:val="20"/>
          <w:szCs w:val="20"/>
          <w:color w:val="auto"/>
        </w:rPr>
      </w:pPr>
      <w:r>
        <w:rPr>
          <w:rFonts w:ascii="Calibri" w:cs="Calibri" w:eastAsia="Calibri" w:hAnsi="Calibri"/>
          <w:sz w:val="14"/>
          <w:szCs w:val="14"/>
          <w:color w:val="auto"/>
        </w:rPr>
        <w:t>Syed Sherjeel A. Gilani</w:t>
      </w:r>
      <w:r>
        <w:rPr>
          <w:rFonts w:ascii="Arial" w:cs="Arial" w:eastAsia="Arial" w:hAnsi="Arial"/>
          <w:sz w:val="14"/>
          <w:szCs w:val="14"/>
          <w:color w:val="auto"/>
        </w:rPr>
        <w:t>: Paper for IEEE Access (June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45085</wp:posOffset>
                </wp:positionV>
                <wp:extent cx="640588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58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3.55pt" to="503pt,3.55pt" o:allowincell="f" strokecolor="#000000" strokeweight="0.4799pt"/>
            </w:pict>
          </mc:Fallback>
        </mc:AlternateContent>
      </w:r>
    </w:p>
    <w:p>
      <w:pPr>
        <w:sectPr>
          <w:pgSz w:w="11500" w:h="15660" w:orient="portrait"/>
          <w:cols w:equalWidth="0" w:num="1">
            <w:col w:w="10041"/>
          </w:cols>
          <w:pgMar w:left="739" w:top="35" w:right="728"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both"/>
        <w:ind w:left="361" w:hanging="361"/>
        <w:spacing w:after="0" w:line="236" w:lineRule="auto"/>
        <w:tabs>
          <w:tab w:leader="none" w:pos="361" w:val="left"/>
        </w:tabs>
        <w:numPr>
          <w:ilvl w:val="0"/>
          <w:numId w:val="30"/>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Bao, Ke, et al. "Intelligent Software-Defined Mesh Networks With Link-Failure Adaptive Traffic Balancing." </w:t>
      </w:r>
      <w:r>
        <w:rPr>
          <w:rFonts w:ascii="Times New Roman" w:cs="Times New Roman" w:eastAsia="Times New Roman" w:hAnsi="Times New Roman"/>
          <w:sz w:val="16"/>
          <w:szCs w:val="16"/>
          <w:i w:val="1"/>
          <w:iCs w:val="1"/>
          <w:color w:val="00000A"/>
        </w:rPr>
        <w:t>IEEE Transactions on</w:t>
      </w:r>
      <w:r>
        <w:rPr>
          <w:rFonts w:ascii="Times New Roman" w:cs="Times New Roman" w:eastAsia="Times New Roman" w:hAnsi="Times New Roman"/>
          <w:sz w:val="16"/>
          <w:szCs w:val="16"/>
          <w:color w:val="00000A"/>
        </w:rPr>
        <w:t xml:space="preserve"> </w:t>
      </w:r>
      <w:r>
        <w:rPr>
          <w:rFonts w:ascii="Times New Roman" w:cs="Times New Roman" w:eastAsia="Times New Roman" w:hAnsi="Times New Roman"/>
          <w:sz w:val="16"/>
          <w:szCs w:val="16"/>
          <w:i w:val="1"/>
          <w:iCs w:val="1"/>
          <w:color w:val="00000A"/>
        </w:rPr>
        <w:t>Cognitive Communications and Networking 4.2 (2018): 266-276</w:t>
      </w:r>
      <w:r>
        <w:rPr>
          <w:rFonts w:ascii="Times New Roman" w:cs="Times New Roman" w:eastAsia="Times New Roman" w:hAnsi="Times New Roman"/>
          <w:sz w:val="16"/>
          <w:szCs w:val="16"/>
          <w:color w:val="00000A"/>
        </w:rPr>
        <w:t>.</w:t>
      </w:r>
    </w:p>
    <w:p>
      <w:pPr>
        <w:spacing w:after="0" w:line="9" w:lineRule="exact"/>
        <w:rPr>
          <w:rFonts w:ascii="Times New Roman" w:cs="Times New Roman" w:eastAsia="Times New Roman" w:hAnsi="Times New Roman"/>
          <w:sz w:val="16"/>
          <w:szCs w:val="16"/>
          <w:color w:val="00000A"/>
        </w:rPr>
      </w:pPr>
    </w:p>
    <w:p>
      <w:pPr>
        <w:jc w:val="both"/>
        <w:ind w:left="361" w:hanging="361"/>
        <w:spacing w:after="0" w:line="236" w:lineRule="auto"/>
        <w:tabs>
          <w:tab w:leader="none" w:pos="361" w:val="left"/>
        </w:tabs>
        <w:numPr>
          <w:ilvl w:val="0"/>
          <w:numId w:val="30"/>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Levin, Dan, et al. "Panopticon: Reaping the Benefits of Incremental SDN Deployment in Enterprise Networks." USENIX Annual Technical Conference. 2014.</w:t>
      </w:r>
    </w:p>
    <w:p>
      <w:pPr>
        <w:spacing w:after="0" w:line="9" w:lineRule="exact"/>
        <w:rPr>
          <w:rFonts w:ascii="Times New Roman" w:cs="Times New Roman" w:eastAsia="Times New Roman" w:hAnsi="Times New Roman"/>
          <w:sz w:val="16"/>
          <w:szCs w:val="16"/>
          <w:color w:val="00000A"/>
        </w:rPr>
      </w:pPr>
    </w:p>
    <w:p>
      <w:pPr>
        <w:jc w:val="both"/>
        <w:ind w:left="361" w:hanging="361"/>
        <w:spacing w:after="0" w:line="234" w:lineRule="auto"/>
        <w:tabs>
          <w:tab w:leader="none" w:pos="361" w:val="left"/>
        </w:tabs>
        <w:numPr>
          <w:ilvl w:val="0"/>
          <w:numId w:val="30"/>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Vissicchio, Stefano, Laurent Vanbever, and Olivier Bonaventure. "Opportunities and research challenges of hybrid software-defined</w:t>
      </w:r>
    </w:p>
    <w:p>
      <w:pPr>
        <w:spacing w:after="0" w:line="8" w:lineRule="exact"/>
        <w:rPr>
          <w:rFonts w:ascii="Times New Roman" w:cs="Times New Roman" w:eastAsia="Times New Roman" w:hAnsi="Times New Roman"/>
          <w:sz w:val="16"/>
          <w:szCs w:val="16"/>
          <w:color w:val="00000A"/>
        </w:rPr>
      </w:pPr>
    </w:p>
    <w:p>
      <w:pPr>
        <w:ind w:left="361"/>
        <w:spacing w:after="0" w:line="235" w:lineRule="auto"/>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networks." ACM SIGCOMM Computer Communication Review 44.2 (2014): 70-75.</w:t>
      </w:r>
    </w:p>
    <w:p>
      <w:pPr>
        <w:spacing w:after="0" w:line="6" w:lineRule="exact"/>
        <w:rPr>
          <w:rFonts w:ascii="Times New Roman" w:cs="Times New Roman" w:eastAsia="Times New Roman" w:hAnsi="Times New Roman"/>
          <w:sz w:val="16"/>
          <w:szCs w:val="16"/>
          <w:color w:val="00000A"/>
        </w:rPr>
      </w:pPr>
    </w:p>
    <w:p>
      <w:pPr>
        <w:jc w:val="both"/>
        <w:ind w:left="361" w:hanging="361"/>
        <w:spacing w:after="0" w:line="238" w:lineRule="auto"/>
        <w:tabs>
          <w:tab w:leader="none" w:pos="361" w:val="left"/>
        </w:tabs>
        <w:numPr>
          <w:ilvl w:val="0"/>
          <w:numId w:val="30"/>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Peng, Yuhuai, et al. "A novel hybrid routing forwarding algorithm in SDN enabled wireless mesh networks." High-Performance Computing and Communications (HPCC), 2015 IEEE 7th International Symposium on Cyberspace Safety and Security (CSS), 2015 IEEE 12th International Conference on Embedded Software and Systems (ICESS), 2015 IEEE 17th International Conference on. IEEE, 2015.</w:t>
      </w:r>
    </w:p>
    <w:p>
      <w:pPr>
        <w:spacing w:after="0" w:line="4" w:lineRule="exact"/>
        <w:rPr>
          <w:rFonts w:ascii="Times New Roman" w:cs="Times New Roman" w:eastAsia="Times New Roman" w:hAnsi="Times New Roman"/>
          <w:sz w:val="16"/>
          <w:szCs w:val="16"/>
          <w:color w:val="00000A"/>
        </w:rPr>
      </w:pPr>
    </w:p>
    <w:p>
      <w:pPr>
        <w:ind w:left="361" w:hanging="361"/>
        <w:spacing w:after="0"/>
        <w:tabs>
          <w:tab w:leader="none" w:pos="361" w:val="left"/>
        </w:tabs>
        <w:numPr>
          <w:ilvl w:val="0"/>
          <w:numId w:val="30"/>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 xml:space="preserve">J. Moy, et al. “OSPF Protocol Analysis”, </w:t>
      </w:r>
      <w:hyperlink r:id="rId47">
        <w:r>
          <w:rPr>
            <w:rFonts w:ascii="Times New Roman" w:cs="Times New Roman" w:eastAsia="Times New Roman" w:hAnsi="Times New Roman"/>
            <w:sz w:val="16"/>
            <w:szCs w:val="16"/>
            <w:color w:val="00000A"/>
          </w:rPr>
          <w:t xml:space="preserve">RFC 1245. </w:t>
        </w:r>
      </w:hyperlink>
      <w:r>
        <w:rPr>
          <w:rFonts w:ascii="Times New Roman" w:cs="Times New Roman" w:eastAsia="Times New Roman" w:hAnsi="Times New Roman"/>
          <w:sz w:val="16"/>
          <w:szCs w:val="16"/>
          <w:color w:val="00000A"/>
        </w:rPr>
        <w:t>1991.</w:t>
      </w:r>
    </w:p>
    <w:p>
      <w:pPr>
        <w:ind w:left="361" w:hanging="361"/>
        <w:spacing w:after="0"/>
        <w:tabs>
          <w:tab w:leader="none" w:pos="361" w:val="left"/>
        </w:tabs>
        <w:numPr>
          <w:ilvl w:val="0"/>
          <w:numId w:val="30"/>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McKeown, Nick, et al. "OpenFlow: Enabling Innovation in Campus</w:t>
      </w:r>
    </w:p>
    <w:p>
      <w:pPr>
        <w:spacing w:after="0" w:line="5" w:lineRule="exact"/>
        <w:rPr>
          <w:rFonts w:ascii="Times New Roman" w:cs="Times New Roman" w:eastAsia="Times New Roman" w:hAnsi="Times New Roman"/>
          <w:sz w:val="16"/>
          <w:szCs w:val="16"/>
          <w:color w:val="00000A"/>
        </w:rPr>
      </w:pPr>
    </w:p>
    <w:p>
      <w:pPr>
        <w:ind w:left="361"/>
        <w:spacing w:after="0" w:line="236" w:lineRule="auto"/>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Networks." ACM SIGCOMM Computer Communication Review 38.2 (2008): 69-74.</w:t>
      </w:r>
    </w:p>
    <w:p>
      <w:pPr>
        <w:spacing w:after="0" w:line="8" w:lineRule="exact"/>
        <w:rPr>
          <w:rFonts w:ascii="Times New Roman" w:cs="Times New Roman" w:eastAsia="Times New Roman" w:hAnsi="Times New Roman"/>
          <w:sz w:val="16"/>
          <w:szCs w:val="16"/>
          <w:color w:val="00000A"/>
        </w:rPr>
      </w:pPr>
    </w:p>
    <w:p>
      <w:pPr>
        <w:jc w:val="both"/>
        <w:ind w:left="361" w:hanging="361"/>
        <w:spacing w:after="0" w:line="256" w:lineRule="auto"/>
        <w:tabs>
          <w:tab w:leader="none" w:pos="361" w:val="left"/>
        </w:tabs>
        <w:numPr>
          <w:ilvl w:val="0"/>
          <w:numId w:val="30"/>
        </w:numPr>
        <w:rPr>
          <w:rFonts w:ascii="Times New Roman" w:cs="Times New Roman" w:eastAsia="Times New Roman" w:hAnsi="Times New Roman"/>
          <w:sz w:val="15"/>
          <w:szCs w:val="15"/>
          <w:color w:val="00000A"/>
        </w:rPr>
      </w:pPr>
      <w:r>
        <w:rPr>
          <w:rFonts w:ascii="Times New Roman" w:cs="Times New Roman" w:eastAsia="Times New Roman" w:hAnsi="Times New Roman"/>
          <w:sz w:val="15"/>
          <w:szCs w:val="15"/>
          <w:color w:val="00000A"/>
        </w:rPr>
        <w:t>Guo, Yingya, et al. "Incremental deployment for traffic engineering in a hybrid SDN network." Computing and Communications Conference (IPCCC), 2015 IEEE 34th International Performance. IEEE, 2015.</w:t>
      </w:r>
    </w:p>
    <w:p>
      <w:pPr>
        <w:jc w:val="both"/>
        <w:ind w:left="361" w:hanging="361"/>
        <w:spacing w:after="0" w:line="236" w:lineRule="auto"/>
        <w:tabs>
          <w:tab w:leader="none" w:pos="361" w:val="left"/>
        </w:tabs>
        <w:numPr>
          <w:ilvl w:val="0"/>
          <w:numId w:val="30"/>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Labraoui, Mohamed, Michael Mathias Boc, and Anne Fladenmuller. "Software-Defined Networking-assisted routing in wireless mesh networks." Wireless Communications and Mobile Computing Conference (IWCMC), 2016 International. IEEE, 2016.</w:t>
      </w:r>
    </w:p>
    <w:p>
      <w:pPr>
        <w:spacing w:after="0" w:line="10" w:lineRule="exact"/>
        <w:rPr>
          <w:rFonts w:ascii="Times New Roman" w:cs="Times New Roman" w:eastAsia="Times New Roman" w:hAnsi="Times New Roman"/>
          <w:sz w:val="16"/>
          <w:szCs w:val="16"/>
          <w:color w:val="00000A"/>
        </w:rPr>
      </w:pPr>
    </w:p>
    <w:p>
      <w:pPr>
        <w:jc w:val="both"/>
        <w:ind w:left="361" w:hanging="361"/>
        <w:spacing w:after="0" w:line="236" w:lineRule="auto"/>
        <w:tabs>
          <w:tab w:leader="none" w:pos="361" w:val="left"/>
        </w:tabs>
        <w:numPr>
          <w:ilvl w:val="0"/>
          <w:numId w:val="30"/>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Wang, Junfeng, et al. "A software-defined network routing in a wireless multihop network." Journal of Network and Computer Applications 85 (2017): 76-83.</w:t>
      </w:r>
    </w:p>
    <w:p>
      <w:pPr>
        <w:spacing w:after="0" w:line="9" w:lineRule="exact"/>
        <w:rPr>
          <w:rFonts w:ascii="Times New Roman" w:cs="Times New Roman" w:eastAsia="Times New Roman" w:hAnsi="Times New Roman"/>
          <w:sz w:val="16"/>
          <w:szCs w:val="16"/>
          <w:color w:val="00000A"/>
        </w:rPr>
      </w:pPr>
    </w:p>
    <w:p>
      <w:pPr>
        <w:jc w:val="both"/>
        <w:ind w:left="361" w:hanging="361"/>
        <w:spacing w:after="0" w:line="236" w:lineRule="auto"/>
        <w:tabs>
          <w:tab w:leader="none" w:pos="361" w:val="left"/>
        </w:tabs>
        <w:numPr>
          <w:ilvl w:val="0"/>
          <w:numId w:val="30"/>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Wei, Yunkai, et al. "Energy-aware traffic engineering in hybrid SDN/IP backbone networks." Journal of Communications and Networks 18.4 (2016): 559-566.</w:t>
      </w:r>
    </w:p>
    <w:p>
      <w:pPr>
        <w:spacing w:after="0" w:line="9" w:lineRule="exact"/>
        <w:rPr>
          <w:rFonts w:ascii="Times New Roman" w:cs="Times New Roman" w:eastAsia="Times New Roman" w:hAnsi="Times New Roman"/>
          <w:sz w:val="16"/>
          <w:szCs w:val="16"/>
          <w:color w:val="00000A"/>
        </w:rPr>
      </w:pPr>
    </w:p>
    <w:p>
      <w:pPr>
        <w:jc w:val="both"/>
        <w:ind w:left="361" w:hanging="361"/>
        <w:spacing w:after="0" w:line="237" w:lineRule="auto"/>
        <w:tabs>
          <w:tab w:leader="none" w:pos="361" w:val="left"/>
        </w:tabs>
        <w:numPr>
          <w:ilvl w:val="0"/>
          <w:numId w:val="30"/>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He, Lei, et al. "Design and implementation of SDN/IP hybrid space information network prototype." Communications in China (ICCC Workshops), 2016 IEEE/CIC International Conference on. IEEE, 2016.</w:t>
      </w:r>
    </w:p>
    <w:p>
      <w:pPr>
        <w:spacing w:after="0" w:line="10" w:lineRule="exact"/>
        <w:rPr>
          <w:rFonts w:ascii="Times New Roman" w:cs="Times New Roman" w:eastAsia="Times New Roman" w:hAnsi="Times New Roman"/>
          <w:sz w:val="16"/>
          <w:szCs w:val="16"/>
          <w:color w:val="00000A"/>
        </w:rPr>
      </w:pPr>
    </w:p>
    <w:p>
      <w:pPr>
        <w:jc w:val="both"/>
        <w:ind w:left="361" w:hanging="361"/>
        <w:spacing w:after="0" w:line="255" w:lineRule="auto"/>
        <w:tabs>
          <w:tab w:leader="none" w:pos="361" w:val="left"/>
        </w:tabs>
        <w:numPr>
          <w:ilvl w:val="0"/>
          <w:numId w:val="30"/>
        </w:numPr>
        <w:rPr>
          <w:rFonts w:ascii="Times New Roman" w:cs="Times New Roman" w:eastAsia="Times New Roman" w:hAnsi="Times New Roman"/>
          <w:sz w:val="15"/>
          <w:szCs w:val="15"/>
          <w:color w:val="00000A"/>
        </w:rPr>
      </w:pPr>
      <w:r>
        <w:rPr>
          <w:rFonts w:ascii="Times New Roman" w:cs="Times New Roman" w:eastAsia="Times New Roman" w:hAnsi="Times New Roman"/>
          <w:sz w:val="15"/>
          <w:szCs w:val="15"/>
          <w:color w:val="00000A"/>
        </w:rPr>
        <w:t xml:space="preserve">Hakiri, Akram, Aniruddha Gokhale, and Pascal Berthou. "Software-defined wireless mesh networking for reliable and real-time smart city cyber-physical applications." In </w:t>
      </w:r>
      <w:r>
        <w:rPr>
          <w:rFonts w:ascii="Times New Roman" w:cs="Times New Roman" w:eastAsia="Times New Roman" w:hAnsi="Times New Roman"/>
          <w:sz w:val="15"/>
          <w:szCs w:val="15"/>
          <w:i w:val="1"/>
          <w:iCs w:val="1"/>
          <w:color w:val="00000A"/>
        </w:rPr>
        <w:t>Proceedings of the 27th International</w:t>
      </w:r>
      <w:r>
        <w:rPr>
          <w:rFonts w:ascii="Times New Roman" w:cs="Times New Roman" w:eastAsia="Times New Roman" w:hAnsi="Times New Roman"/>
          <w:sz w:val="15"/>
          <w:szCs w:val="15"/>
          <w:color w:val="00000A"/>
        </w:rPr>
        <w:t xml:space="preserve"> </w:t>
      </w:r>
      <w:r>
        <w:rPr>
          <w:rFonts w:ascii="Times New Roman" w:cs="Times New Roman" w:eastAsia="Times New Roman" w:hAnsi="Times New Roman"/>
          <w:sz w:val="15"/>
          <w:szCs w:val="15"/>
          <w:i w:val="1"/>
          <w:iCs w:val="1"/>
          <w:color w:val="00000A"/>
        </w:rPr>
        <w:t>Conference on Real-Time Networks and Systems</w:t>
      </w:r>
      <w:r>
        <w:rPr>
          <w:rFonts w:ascii="Times New Roman" w:cs="Times New Roman" w:eastAsia="Times New Roman" w:hAnsi="Times New Roman"/>
          <w:sz w:val="15"/>
          <w:szCs w:val="15"/>
          <w:color w:val="00000A"/>
        </w:rPr>
        <w:t>, pp. 165-175. 2019.</w:t>
      </w:r>
    </w:p>
    <w:p>
      <w:pPr>
        <w:spacing w:after="0" w:line="1" w:lineRule="exact"/>
        <w:rPr>
          <w:rFonts w:ascii="Times New Roman" w:cs="Times New Roman" w:eastAsia="Times New Roman" w:hAnsi="Times New Roman"/>
          <w:sz w:val="15"/>
          <w:szCs w:val="15"/>
          <w:color w:val="00000A"/>
        </w:rPr>
      </w:pPr>
    </w:p>
    <w:p>
      <w:pPr>
        <w:jc w:val="both"/>
        <w:ind w:left="361" w:hanging="361"/>
        <w:spacing w:after="0" w:line="237" w:lineRule="auto"/>
        <w:tabs>
          <w:tab w:leader="none" w:pos="361" w:val="left"/>
        </w:tabs>
        <w:numPr>
          <w:ilvl w:val="0"/>
          <w:numId w:val="30"/>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Clausen, Thomas, Philippe Jacquet, Cédric Adjih, Anis Laouiti, Pascale Minet, Paul Muhlethaler, Amir Qayyum, and Laurent Viennot. "Optimized link state routing protocol (OLSR)." (2003).</w:t>
      </w:r>
    </w:p>
    <w:p>
      <w:pPr>
        <w:spacing w:after="0" w:line="6" w:lineRule="exact"/>
        <w:rPr>
          <w:rFonts w:ascii="Times New Roman" w:cs="Times New Roman" w:eastAsia="Times New Roman" w:hAnsi="Times New Roman"/>
          <w:sz w:val="16"/>
          <w:szCs w:val="16"/>
          <w:color w:val="00000A"/>
        </w:rPr>
      </w:pPr>
    </w:p>
    <w:p>
      <w:pPr>
        <w:ind w:left="361" w:hanging="361"/>
        <w:spacing w:after="0" w:line="235" w:lineRule="auto"/>
        <w:tabs>
          <w:tab w:leader="none" w:pos="361" w:val="left"/>
        </w:tabs>
        <w:numPr>
          <w:ilvl w:val="0"/>
          <w:numId w:val="30"/>
        </w:numPr>
        <w:rPr>
          <w:rFonts w:ascii="Times New Roman" w:cs="Times New Roman" w:eastAsia="Times New Roman" w:hAnsi="Times New Roman"/>
          <w:sz w:val="16"/>
          <w:szCs w:val="16"/>
          <w:color w:val="00000A"/>
        </w:rPr>
      </w:pPr>
      <w:r>
        <w:rPr>
          <w:rFonts w:ascii="Times New Roman" w:cs="Times New Roman" w:eastAsia="Times New Roman" w:hAnsi="Times New Roman"/>
          <w:sz w:val="16"/>
          <w:szCs w:val="16"/>
          <w:color w:val="00000A"/>
        </w:rPr>
        <w:t>Johnson, David, Ntsibane Ntlatlapa, and Corinna Aichele. "Simple pragmatic approach to mesh routing using BATMAN." (2008).</w:t>
      </w:r>
    </w:p>
    <w:p>
      <w:pPr>
        <w:spacing w:after="0" w:line="200" w:lineRule="exact"/>
        <w:rPr>
          <w:sz w:val="20"/>
          <w:szCs w:val="20"/>
          <w:color w:val="auto"/>
        </w:rPr>
      </w:pPr>
    </w:p>
    <w:p>
      <w:pPr>
        <w:spacing w:after="0" w:line="360" w:lineRule="exact"/>
        <w:rPr>
          <w:sz w:val="20"/>
          <w:szCs w:val="20"/>
          <w:color w:val="auto"/>
        </w:rPr>
      </w:pPr>
    </w:p>
    <w:p>
      <w:pPr>
        <w:jc w:val="both"/>
        <w:ind w:left="1421"/>
        <w:spacing w:after="0" w:line="256" w:lineRule="auto"/>
        <w:rPr>
          <w:sz w:val="20"/>
          <w:szCs w:val="20"/>
          <w:color w:val="auto"/>
        </w:rPr>
      </w:pPr>
      <w:r>
        <w:rPr>
          <w:rFonts w:ascii="Arial" w:cs="Arial" w:eastAsia="Arial" w:hAnsi="Arial"/>
          <w:sz w:val="15"/>
          <w:szCs w:val="15"/>
          <w:b w:val="1"/>
          <w:bCs w:val="1"/>
          <w:color w:val="auto"/>
        </w:rPr>
        <w:t xml:space="preserve">SYED SHERJEEL A. GILANI </w:t>
      </w:r>
      <w:r>
        <w:rPr>
          <w:rFonts w:ascii="Times New Roman" w:cs="Times New Roman" w:eastAsia="Times New Roman" w:hAnsi="Times New Roman"/>
          <w:sz w:val="15"/>
          <w:szCs w:val="15"/>
          <w:color w:val="222222"/>
        </w:rPr>
        <w:t>is currently working</w:t>
      </w:r>
      <w:r>
        <w:rPr>
          <w:rFonts w:ascii="Arial" w:cs="Arial" w:eastAsia="Arial" w:hAnsi="Arial"/>
          <w:sz w:val="15"/>
          <w:szCs w:val="15"/>
          <w:b w:val="1"/>
          <w:bCs w:val="1"/>
          <w:color w:val="auto"/>
        </w:rPr>
        <w:t xml:space="preserve"> </w:t>
      </w:r>
      <w:r>
        <w:rPr>
          <w:rFonts w:ascii="Times New Roman" w:cs="Times New Roman" w:eastAsia="Times New Roman" w:hAnsi="Times New Roman"/>
          <w:sz w:val="15"/>
          <w:szCs w:val="15"/>
          <w:color w:val="222222"/>
        </w:rPr>
        <w:t xml:space="preserve">as Senior Lecturer in Faculty of Computing at Riphah International University Islamabad Pakistan. He received his </w:t>
      </w:r>
      <w:r>
        <w:rPr>
          <w:rFonts w:ascii="Times New Roman" w:cs="Times New Roman" w:eastAsia="Times New Roman" w:hAnsi="Times New Roman"/>
          <w:sz w:val="15"/>
          <w:szCs w:val="15"/>
          <w:color w:val="000000"/>
        </w:rPr>
        <w:t>MS in Computer Science from Riphah</w:t>
      </w:r>
      <w:r>
        <w:rPr>
          <w:rFonts w:ascii="Times New Roman" w:cs="Times New Roman" w:eastAsia="Times New Roman" w:hAnsi="Times New Roman"/>
          <w:sz w:val="15"/>
          <w:szCs w:val="15"/>
          <w:color w:val="222222"/>
        </w:rPr>
        <w:t xml:space="preserve"> </w:t>
      </w:r>
      <w:r>
        <w:rPr>
          <w:rFonts w:ascii="Times New Roman" w:cs="Times New Roman" w:eastAsia="Times New Roman" w:hAnsi="Times New Roman"/>
          <w:sz w:val="15"/>
          <w:szCs w:val="15"/>
          <w:color w:val="000000"/>
        </w:rPr>
        <w:t>International University in 2011. He has worked as Manager IT in Foundation University Pakistan from 2009 to 2013 and as Lecturer in PAF College JC Chaklala Rawalpindi Pakistan from 2001 to 2009.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wp:posOffset>
            </wp:positionH>
            <wp:positionV relativeFrom="paragraph">
              <wp:posOffset>-914400</wp:posOffset>
            </wp:positionV>
            <wp:extent cx="789940" cy="84899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8">
                      <a:extLst>
                        <a:ext uri="{28A0092B-C50C-407E-A947-70E740481C1C}"/>
                      </a:extLst>
                    </a:blip>
                    <a:srcRect/>
                    <a:stretch>
                      <a:fillRect/>
                    </a:stretch>
                  </pic:blipFill>
                  <pic:spPr bwMode="auto">
                    <a:xfrm>
                      <a:off x="0" y="0"/>
                      <a:ext cx="789940" cy="848995"/>
                    </a:xfrm>
                    <a:prstGeom prst="rect">
                      <a:avLst/>
                    </a:prstGeom>
                    <a:noFill/>
                  </pic:spPr>
                </pic:pic>
              </a:graphicData>
            </a:graphic>
          </wp:anchor>
        </w:drawing>
      </w:r>
    </w:p>
    <w:p>
      <w:pPr>
        <w:jc w:val="both"/>
        <w:ind w:left="1"/>
        <w:spacing w:after="0" w:line="236" w:lineRule="auto"/>
        <w:rPr>
          <w:sz w:val="20"/>
          <w:szCs w:val="20"/>
          <w:color w:val="auto"/>
        </w:rPr>
      </w:pPr>
      <w:r>
        <w:rPr>
          <w:rFonts w:ascii="Times New Roman" w:cs="Times New Roman" w:eastAsia="Times New Roman" w:hAnsi="Times New Roman"/>
          <w:sz w:val="16"/>
          <w:szCs w:val="16"/>
          <w:color w:val="auto"/>
        </w:rPr>
        <w:t>Hi</w:t>
      </w:r>
      <w:r>
        <w:rPr>
          <w:rFonts w:ascii="Times New Roman" w:cs="Times New Roman" w:eastAsia="Times New Roman" w:hAnsi="Times New Roman"/>
          <w:sz w:val="16"/>
          <w:szCs w:val="16"/>
          <w:color w:val="222222"/>
        </w:rPr>
        <w:t>s research interests included software-defined networks, wireless mesh</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color w:val="222222"/>
        </w:rPr>
        <w:t>networks, internet of things, and routing in wireless networks. He is also currently affiliated with Capital University of Science and Technology Islamabad for his Ph.D. in Computer Engineering</w:t>
      </w:r>
      <w:r>
        <w:rPr>
          <w:rFonts w:ascii="Times New Roman" w:cs="Times New Roman" w:eastAsia="Times New Roman" w:hAnsi="Times New Roman"/>
          <w:sz w:val="24"/>
          <w:szCs w:val="24"/>
          <w:color w:val="222222"/>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both"/>
        <w:ind w:left="1420"/>
        <w:spacing w:after="0" w:line="256" w:lineRule="auto"/>
        <w:rPr>
          <w:sz w:val="20"/>
          <w:szCs w:val="20"/>
          <w:color w:val="auto"/>
        </w:rPr>
      </w:pPr>
      <w:r>
        <w:rPr>
          <w:rFonts w:ascii="Arial" w:cs="Arial" w:eastAsia="Arial" w:hAnsi="Arial"/>
          <w:sz w:val="15"/>
          <w:szCs w:val="15"/>
          <w:b w:val="1"/>
          <w:bCs w:val="1"/>
          <w:color w:val="auto"/>
        </w:rPr>
        <w:t xml:space="preserve">AMIR QAYYUM </w:t>
      </w:r>
      <w:r>
        <w:rPr>
          <w:rFonts w:ascii="Times New Roman" w:cs="Times New Roman" w:eastAsia="Times New Roman" w:hAnsi="Times New Roman"/>
          <w:sz w:val="15"/>
          <w:szCs w:val="15"/>
          <w:color w:val="auto"/>
        </w:rPr>
        <w:t>is currently working as Professor</w:t>
      </w:r>
      <w:r>
        <w:rPr>
          <w:rFonts w:ascii="Arial" w:cs="Arial" w:eastAsia="Arial" w:hAnsi="Arial"/>
          <w:sz w:val="15"/>
          <w:szCs w:val="15"/>
          <w:b w:val="1"/>
          <w:bCs w:val="1"/>
          <w:color w:val="auto"/>
        </w:rPr>
        <w:t xml:space="preserve"> </w:t>
      </w:r>
      <w:r>
        <w:rPr>
          <w:rFonts w:ascii="Times New Roman" w:cs="Times New Roman" w:eastAsia="Times New Roman" w:hAnsi="Times New Roman"/>
          <w:sz w:val="15"/>
          <w:szCs w:val="15"/>
          <w:color w:val="auto"/>
        </w:rPr>
        <w:t>at Capital University of Science and Technology (CUST), Islamabad, Pakistan. He obtained his MS and Ph.D. degrees from the University of Paris-Sud, France in 1996 and 2000, respectively, and completed his research work at INRIA, Rocquencourt, France. He did his bachelor's degree in Electrical Engineering from University of Engineering &amp; Technology, Lahore in 1991. He is a senior member IEEE,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-1072515</wp:posOffset>
            </wp:positionV>
            <wp:extent cx="779145" cy="95567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9">
                      <a:extLst>
                        <a:ext uri="{28A0092B-C50C-407E-A947-70E740481C1C}"/>
                      </a:extLst>
                    </a:blip>
                    <a:srcRect/>
                    <a:stretch>
                      <a:fillRect/>
                    </a:stretch>
                  </pic:blipFill>
                  <pic:spPr bwMode="auto">
                    <a:xfrm>
                      <a:off x="0" y="0"/>
                      <a:ext cx="779145" cy="955675"/>
                    </a:xfrm>
                    <a:prstGeom prst="rect">
                      <a:avLst/>
                    </a:prstGeom>
                    <a:noFill/>
                  </pic:spPr>
                </pic:pic>
              </a:graphicData>
            </a:graphic>
          </wp:anchor>
        </w:drawing>
      </w:r>
    </w:p>
    <w:p>
      <w:pPr>
        <w:jc w:val="both"/>
        <w:spacing w:after="0" w:line="239" w:lineRule="auto"/>
        <w:rPr>
          <w:sz w:val="20"/>
          <w:szCs w:val="20"/>
          <w:color w:val="auto"/>
        </w:rPr>
      </w:pPr>
      <w:r>
        <w:rPr>
          <w:rFonts w:ascii="Times New Roman" w:cs="Times New Roman" w:eastAsia="Times New Roman" w:hAnsi="Times New Roman"/>
          <w:sz w:val="16"/>
          <w:szCs w:val="16"/>
          <w:color w:val="auto"/>
        </w:rPr>
        <w:t>currently the Chair of the IEEE Islamabad Section. Amir Qayyum was associated with INRIA Rocquencourt, France for research on MANETs, and co-authored Optimized Link State Routing (OLSR) protocol RFC at the Internet Engineering Task Force (IETF). He is currently the Head of the Center of Research in Networks and Telecom (CoReNeT). He has led several national and international and funded research projects in the domain of wired and wireless networks. He has several publications in international conferences and journals. His research interests include wireless and mobile computer networks, multimedia networks, software-defined networking, vehicular and mobile ad hoc networks, and next-generation protocols.</w:t>
      </w:r>
    </w:p>
    <w:p>
      <w:pPr>
        <w:spacing w:after="0" w:line="374" w:lineRule="exact"/>
        <w:rPr>
          <w:sz w:val="20"/>
          <w:szCs w:val="20"/>
          <w:color w:val="auto"/>
        </w:rPr>
      </w:pPr>
    </w:p>
    <w:p>
      <w:pPr>
        <w:jc w:val="both"/>
        <w:ind w:left="1360"/>
        <w:spacing w:after="0" w:line="238" w:lineRule="auto"/>
        <w:rPr>
          <w:sz w:val="20"/>
          <w:szCs w:val="20"/>
          <w:color w:val="auto"/>
        </w:rPr>
      </w:pPr>
      <w:r>
        <w:rPr>
          <w:rFonts w:ascii="Arial" w:cs="Arial" w:eastAsia="Arial" w:hAnsi="Arial"/>
          <w:sz w:val="16"/>
          <w:szCs w:val="16"/>
          <w:b w:val="1"/>
          <w:bCs w:val="1"/>
          <w:color w:val="auto"/>
        </w:rPr>
        <w:t xml:space="preserve">RAO NAVEED BIN RAIS </w:t>
      </w:r>
      <w:r>
        <w:rPr>
          <w:rFonts w:ascii="Times New Roman" w:cs="Times New Roman" w:eastAsia="Times New Roman" w:hAnsi="Times New Roman"/>
          <w:sz w:val="16"/>
          <w:szCs w:val="16"/>
          <w:color w:val="auto"/>
        </w:rPr>
        <w:t>is currently</w:t>
      </w:r>
      <w:r>
        <w:rPr>
          <w:rFonts w:ascii="Arial" w:cs="Arial" w:eastAsia="Arial" w:hAnsi="Arial"/>
          <w:sz w:val="16"/>
          <w:szCs w:val="16"/>
          <w:b w:val="1"/>
          <w:bCs w:val="1"/>
          <w:color w:val="auto"/>
        </w:rPr>
        <w:t xml:space="preserve"> </w:t>
      </w:r>
      <w:r>
        <w:rPr>
          <w:rFonts w:ascii="Arial" w:cs="Arial" w:eastAsia="Arial" w:hAnsi="Arial"/>
          <w:sz w:val="16"/>
          <w:szCs w:val="16"/>
          <w:color w:val="auto"/>
        </w:rPr>
        <w:t>working as</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color w:val="auto"/>
        </w:rPr>
        <w:t>Associate Professor at Ajman University, Ajman, UAE He obtained his MS and Ph.D. degrees from the University of Nice, Sophia Antipolis, France in 2007 and 2011, respectively, and completed his research work at INRIA, Sophia Antipolis, France. Before that, he obtained B.E. in Computer Systems from the National University of Sciences &amp; Technology,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-20320</wp:posOffset>
            </wp:positionH>
            <wp:positionV relativeFrom="paragraph">
              <wp:posOffset>-905510</wp:posOffset>
            </wp:positionV>
            <wp:extent cx="768350" cy="84899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0">
                      <a:extLst>
                        <a:ext uri="{28A0092B-C50C-407E-A947-70E740481C1C}"/>
                      </a:extLst>
                    </a:blip>
                    <a:srcRect/>
                    <a:stretch>
                      <a:fillRect/>
                    </a:stretch>
                  </pic:blipFill>
                  <pic:spPr bwMode="auto">
                    <a:xfrm>
                      <a:off x="0" y="0"/>
                      <a:ext cx="768350" cy="848995"/>
                    </a:xfrm>
                    <a:prstGeom prst="rect">
                      <a:avLst/>
                    </a:prstGeom>
                    <a:noFill/>
                  </pic:spPr>
                </pic:pic>
              </a:graphicData>
            </a:graphic>
          </wp:anchor>
        </w:drawing>
      </w:r>
    </w:p>
    <w:p>
      <w:pPr>
        <w:jc w:val="both"/>
        <w:spacing w:after="0" w:line="256" w:lineRule="auto"/>
        <w:rPr>
          <w:sz w:val="20"/>
          <w:szCs w:val="20"/>
          <w:color w:val="auto"/>
        </w:rPr>
      </w:pPr>
      <w:r>
        <w:rPr>
          <w:rFonts w:ascii="Times New Roman" w:cs="Times New Roman" w:eastAsia="Times New Roman" w:hAnsi="Times New Roman"/>
          <w:sz w:val="15"/>
          <w:szCs w:val="15"/>
          <w:color w:val="auto"/>
        </w:rPr>
        <w:t>Pakistan in 2002. Naveed Bin Rais has also worked at COMSATS University and Capital University of Science &amp; Technology, Islamabad Pakistan. He carries industrial R&amp;D, academic, and research experience for several years. He has several publications in renowned international conferences and journals. His research interests include next-generation computer networks, protocol design &amp; development, software-defined networking, information-centric networking, and opportunistic networking.</w:t>
      </w:r>
    </w:p>
    <w:p>
      <w:pPr>
        <w:spacing w:after="0" w:line="367" w:lineRule="exact"/>
        <w:rPr>
          <w:sz w:val="20"/>
          <w:szCs w:val="20"/>
          <w:color w:val="auto"/>
        </w:rPr>
      </w:pPr>
    </w:p>
    <w:p>
      <w:pPr>
        <w:jc w:val="both"/>
        <w:ind w:left="1300"/>
        <w:spacing w:after="0" w:line="255" w:lineRule="auto"/>
        <w:rPr>
          <w:sz w:val="20"/>
          <w:szCs w:val="20"/>
          <w:color w:val="auto"/>
        </w:rPr>
      </w:pPr>
      <w:r>
        <w:rPr>
          <w:rFonts w:ascii="Arial" w:cs="Arial" w:eastAsia="Arial" w:hAnsi="Arial"/>
          <w:sz w:val="15"/>
          <w:szCs w:val="15"/>
          <w:b w:val="1"/>
          <w:bCs w:val="1"/>
          <w:color w:val="auto"/>
        </w:rPr>
        <w:t xml:space="preserve">MUKHTIAR BANO </w:t>
      </w:r>
      <w:r>
        <w:rPr>
          <w:rFonts w:ascii="Times New Roman" w:cs="Times New Roman" w:eastAsia="Times New Roman" w:hAnsi="Times New Roman"/>
          <w:sz w:val="15"/>
          <w:szCs w:val="15"/>
          <w:color w:val="auto"/>
        </w:rPr>
        <w:t>is currently working as Assistant</w:t>
      </w:r>
      <w:r>
        <w:rPr>
          <w:rFonts w:ascii="Arial" w:cs="Arial" w:eastAsia="Arial" w:hAnsi="Arial"/>
          <w:sz w:val="15"/>
          <w:szCs w:val="15"/>
          <w:b w:val="1"/>
          <w:bCs w:val="1"/>
          <w:color w:val="auto"/>
        </w:rPr>
        <w:t xml:space="preserve"> </w:t>
      </w:r>
      <w:r>
        <w:rPr>
          <w:rFonts w:ascii="Times New Roman" w:cs="Times New Roman" w:eastAsia="Times New Roman" w:hAnsi="Times New Roman"/>
          <w:sz w:val="15"/>
          <w:szCs w:val="15"/>
          <w:color w:val="auto"/>
        </w:rPr>
        <w:t xml:space="preserve">Professor in Software Engineering Department at Fatima Jinnah Women University Rawalpindi Pakistan. She received her MS Degree in Computer Engineering from the Center for Advanced Studies and Engineering (CASE) Islamabad, UET Taxila, Pakistan in 2011. She has worked as an IT Officer in Pakistan Air Force Pakistan from 2001 to 2005. Her </w:t>
      </w:r>
      <w:r>
        <w:rPr>
          <w:rFonts w:ascii="Times New Roman" w:cs="Times New Roman" w:eastAsia="Times New Roman" w:hAnsi="Times New Roman"/>
          <w:sz w:val="15"/>
          <w:szCs w:val="15"/>
          <w:color w:val="222222"/>
        </w:rPr>
        <w:t>research interests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-910590</wp:posOffset>
            </wp:positionV>
            <wp:extent cx="713740" cy="83375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1">
                      <a:extLst>
                        <a:ext uri="{28A0092B-C50C-407E-A947-70E740481C1C}"/>
                      </a:extLst>
                    </a:blip>
                    <a:srcRect/>
                    <a:stretch>
                      <a:fillRect/>
                    </a:stretch>
                  </pic:blipFill>
                  <pic:spPr bwMode="auto">
                    <a:xfrm>
                      <a:off x="0" y="0"/>
                      <a:ext cx="713740" cy="833755"/>
                    </a:xfrm>
                    <a:prstGeom prst="rect">
                      <a:avLst/>
                    </a:prstGeom>
                    <a:noFill/>
                  </pic:spPr>
                </pic:pic>
              </a:graphicData>
            </a:graphic>
          </wp:anchor>
        </w:drawing>
      </w:r>
    </w:p>
    <w:p>
      <w:pPr>
        <w:jc w:val="both"/>
        <w:spacing w:after="0" w:line="237" w:lineRule="auto"/>
        <w:rPr>
          <w:sz w:val="20"/>
          <w:szCs w:val="20"/>
          <w:color w:val="auto"/>
        </w:rPr>
      </w:pPr>
      <w:r>
        <w:rPr>
          <w:rFonts w:ascii="Times New Roman" w:cs="Times New Roman" w:eastAsia="Times New Roman" w:hAnsi="Times New Roman"/>
          <w:sz w:val="16"/>
          <w:szCs w:val="16"/>
          <w:color w:val="222222"/>
        </w:rPr>
        <w:t>included software-defined networks, wireless mesh networks, network monitoring, and routing in wireless networks. She is also currently affiliated with Capital University of Science and Technology Islamabad for her Ph.D. in Computer Engineering.</w:t>
      </w:r>
    </w:p>
    <w:p>
      <w:pPr>
        <w:spacing w:after="0" w:line="2126" w:lineRule="exact"/>
        <w:rPr>
          <w:sz w:val="20"/>
          <w:szCs w:val="20"/>
          <w:color w:val="auto"/>
        </w:rPr>
      </w:pPr>
    </w:p>
    <w:p>
      <w:pPr>
        <w:sectPr>
          <w:pgSz w:w="11500" w:h="15660" w:orient="portrait"/>
          <w:cols w:equalWidth="0" w:num="2">
            <w:col w:w="4821" w:space="400"/>
            <w:col w:w="4820"/>
          </w:cols>
          <w:pgMar w:left="739" w:top="35" w:right="728"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9001"/>
        <w:spacing w:after="0"/>
        <w:rPr>
          <w:sz w:val="20"/>
          <w:szCs w:val="20"/>
          <w:color w:val="auto"/>
        </w:rPr>
      </w:pPr>
      <w:r>
        <w:rPr>
          <w:rFonts w:ascii="Arial" w:cs="Arial" w:eastAsia="Arial" w:hAnsi="Arial"/>
          <w:sz w:val="12"/>
          <w:szCs w:val="12"/>
          <w:color w:val="auto"/>
        </w:rPr>
        <w:t>VOLUME XX, 2020</w:t>
      </w:r>
    </w:p>
    <w:p>
      <w:pPr>
        <w:sectPr>
          <w:pgSz w:w="11500" w:h="15660" w:orient="portrait"/>
          <w:cols w:equalWidth="0" w:num="1">
            <w:col w:w="10041"/>
          </w:cols>
          <w:pgMar w:left="739" w:top="35" w:right="728" w:bottom="0" w:gutter="0" w:footer="0" w:header="0"/>
          <w:type w:val="continuous"/>
        </w:sectPr>
      </w:pPr>
    </w:p>
    <w:p>
      <w:pPr>
        <w:spacing w:after="0" w:line="29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00" w:h="15660" w:orient="portrait"/>
      <w:cols w:equalWidth="0" w:num="1">
        <w:col w:w="10041"/>
      </w:cols>
      <w:pgMar w:left="739" w:top="35" w:right="728"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41A7C4C9"/>
    <w:multiLevelType w:val="hybridMultilevel"/>
    <w:lvl w:ilvl="0">
      <w:lvlJc w:val="left"/>
      <w:lvlText w:val="%1."/>
      <w:numFmt w:val="decimal"/>
      <w:start w:val="1"/>
    </w:lvl>
  </w:abstractNum>
  <w:abstractNum w:abstractNumId="1">
    <w:nsid w:val="6B68079A"/>
    <w:multiLevelType w:val="hybridMultilevel"/>
    <w:lvl w:ilvl="0">
      <w:lvlJc w:val="left"/>
      <w:lvlText w:val="%1."/>
      <w:numFmt w:val="decimal"/>
      <w:start w:val="4"/>
    </w:lvl>
  </w:abstractNum>
  <w:abstractNum w:abstractNumId="2">
    <w:nsid w:val="4E6AFB66"/>
    <w:multiLevelType w:val="hybridMultilevel"/>
    <w:lvl w:ilvl="0">
      <w:lvlJc w:val="left"/>
      <w:lvlText w:val="[%1]."/>
      <w:numFmt w:val="decimal"/>
      <w:start w:val="15"/>
    </w:lvl>
  </w:abstractNum>
  <w:abstractNum w:abstractNumId="3">
    <w:nsid w:val="25E45D32"/>
    <w:multiLevelType w:val="hybridMultilevel"/>
    <w:lvl w:ilvl="0">
      <w:lvlJc w:val="left"/>
      <w:lvlText w:val="%1."/>
      <w:numFmt w:val="decimal"/>
      <w:start w:val="1"/>
    </w:lvl>
  </w:abstractNum>
  <w:abstractNum w:abstractNumId="4">
    <w:nsid w:val="519B500D"/>
    <w:multiLevelType w:val="hybridMultilevel"/>
    <w:lvl w:ilvl="0">
      <w:lvlJc w:val="left"/>
      <w:lvlText w:val="%1."/>
      <w:numFmt w:val="upperLetter"/>
      <w:start w:val="35"/>
    </w:lvl>
  </w:abstractNum>
  <w:abstractNum w:abstractNumId="5">
    <w:nsid w:val="431BD7B7"/>
    <w:multiLevelType w:val="hybridMultilevel"/>
    <w:lvl w:ilvl="0">
      <w:lvlJc w:val="left"/>
      <w:lvlText w:val="[%1]"/>
      <w:numFmt w:val="decimal"/>
      <w:start w:val="23"/>
    </w:lvl>
  </w:abstractNum>
  <w:abstractNum w:abstractNumId="6">
    <w:nsid w:val="3F2DBA31"/>
    <w:multiLevelType w:val="hybridMultilevel"/>
    <w:lvl w:ilvl="0">
      <w:lvlJc w:val="left"/>
      <w:lvlText w:val="%1."/>
      <w:numFmt w:val="upperLetter"/>
      <w:start w:val="61"/>
    </w:lvl>
  </w:abstractNum>
  <w:abstractNum w:abstractNumId="7">
    <w:nsid w:val="7C83E458"/>
    <w:multiLevelType w:val="hybridMultilevel"/>
    <w:lvl w:ilvl="0">
      <w:lvlJc w:val="left"/>
      <w:lvlText w:val="%1."/>
      <w:numFmt w:val="lowerRoman"/>
      <w:start w:val="1"/>
    </w:lvl>
  </w:abstractNum>
  <w:abstractNum w:abstractNumId="8">
    <w:nsid w:val="257130A3"/>
    <w:multiLevelType w:val="hybridMultilevel"/>
    <w:lvl w:ilvl="0">
      <w:lvlJc w:val="left"/>
      <w:lvlText w:val="%1."/>
      <w:numFmt w:val="lowerRoman"/>
      <w:start w:val="2"/>
    </w:lvl>
  </w:abstractNum>
  <w:abstractNum w:abstractNumId="9">
    <w:nsid w:val="62BBD95A"/>
    <w:multiLevelType w:val="hybridMultilevel"/>
    <w:lvl w:ilvl="0">
      <w:lvlJc w:val="left"/>
      <w:lvlText w:val="%1."/>
      <w:numFmt w:val="lowerRoman"/>
      <w:start w:val="1"/>
    </w:lvl>
  </w:abstractNum>
  <w:abstractNum w:abstractNumId="10">
    <w:nsid w:val="436C6125"/>
    <w:multiLevelType w:val="hybridMultilevel"/>
    <w:lvl w:ilvl="0">
      <w:lvlJc w:val="left"/>
      <w:lvlText w:val="%1"/>
      <w:numFmt w:val="decimal"/>
      <w:start w:val="1"/>
    </w:lvl>
    <w:lvl w:ilvl="1">
      <w:lvlJc w:val="left"/>
      <w:lvlText w:val="%2."/>
      <w:numFmt w:val="lowerRoman"/>
      <w:start w:val="5"/>
    </w:lvl>
  </w:abstractNum>
  <w:abstractNum w:abstractNumId="11">
    <w:nsid w:val="628C895D"/>
    <w:multiLevelType w:val="hybridMultilevel"/>
    <w:lvl w:ilvl="0">
      <w:lvlJc w:val="left"/>
      <w:lvlText w:val="%1)"/>
      <w:numFmt w:val="decimal"/>
      <w:start w:val="2"/>
    </w:lvl>
    <w:lvl w:ilvl="1">
      <w:lvlJc w:val="left"/>
      <w:lvlText w:val="%2"/>
      <w:numFmt w:val="lowerRoman"/>
      <w:start w:val="1"/>
    </w:lvl>
  </w:abstractNum>
  <w:abstractNum w:abstractNumId="12">
    <w:nsid w:val="333AB105"/>
    <w:multiLevelType w:val="hybridMultilevel"/>
    <w:lvl w:ilvl="0">
      <w:lvlJc w:val="left"/>
      <w:lvlText w:val="%1"/>
      <w:numFmt w:val="decimal"/>
      <w:start w:val="1"/>
    </w:lvl>
    <w:lvl w:ilvl="1">
      <w:lvlJc w:val="left"/>
      <w:lvlText w:val="%2"/>
      <w:numFmt w:val="lowerLetter"/>
      <w:start w:val="1"/>
    </w:lvl>
    <w:lvl w:ilvl="2">
      <w:lvlJc w:val="left"/>
      <w:lvlText w:val="%3"/>
      <w:numFmt w:val="upperLetter"/>
      <w:start w:val="16"/>
    </w:lvl>
  </w:abstractNum>
  <w:abstractNum w:abstractNumId="13">
    <w:nsid w:val="721DA317"/>
    <w:multiLevelType w:val="hybridMultilevel"/>
    <w:lvl w:ilvl="0">
      <w:lvlJc w:val="left"/>
      <w:lvlText w:val="%1)"/>
      <w:numFmt w:val="decimal"/>
      <w:start w:val="3"/>
    </w:lvl>
    <w:lvl w:ilvl="1">
      <w:lvlJc w:val="left"/>
      <w:lvlText w:val="%2)"/>
      <w:numFmt w:val="lowerLetter"/>
      <w:start w:val="1"/>
    </w:lvl>
    <w:lvl w:ilvl="2">
      <w:lvlJc w:val="left"/>
      <w:lvlText w:val="%3"/>
      <w:numFmt w:val="upperLetter"/>
      <w:start w:val="1"/>
    </w:lvl>
  </w:abstractNum>
  <w:abstractNum w:abstractNumId="14">
    <w:nsid w:val="2443A858"/>
    <w:multiLevelType w:val="hybridMultilevel"/>
    <w:lvl w:ilvl="0">
      <w:lvlJc w:val="left"/>
      <w:lvlText w:val="%1)"/>
      <w:numFmt w:val="lowerLetter"/>
      <w:start w:val="3"/>
    </w:lvl>
  </w:abstractNum>
  <w:abstractNum w:abstractNumId="15">
    <w:nsid w:val="2D1D5AE9"/>
    <w:multiLevelType w:val="hybridMultilevel"/>
    <w:lvl w:ilvl="0">
      <w:lvlJc w:val="left"/>
      <w:lvlText w:val=" "/>
      <w:numFmt w:val="bullet"/>
      <w:start w:val="1"/>
    </w:lvl>
  </w:abstractNum>
  <w:abstractNum w:abstractNumId="16">
    <w:nsid w:val="6763845E"/>
    <w:multiLevelType w:val="hybridMultilevel"/>
    <w:lvl w:ilvl="0">
      <w:lvlJc w:val="left"/>
      <w:lvlText w:val=" "/>
      <w:numFmt w:val="bullet"/>
      <w:start w:val="1"/>
    </w:lvl>
  </w:abstractNum>
  <w:abstractNum w:abstractNumId="17">
    <w:nsid w:val="75A2A8D4"/>
    <w:multiLevelType w:val="hybridMultilevel"/>
    <w:lvl w:ilvl="0">
      <w:lvlJc w:val="left"/>
      <w:lvlText w:val=" "/>
      <w:numFmt w:val="bullet"/>
      <w:start w:val="1"/>
    </w:lvl>
  </w:abstractNum>
  <w:abstractNum w:abstractNumId="18">
    <w:nsid w:val="8EDBDAB"/>
    <w:multiLevelType w:val="hybridMultilevel"/>
    <w:lvl w:ilvl="0">
      <w:lvlJc w:val="left"/>
      <w:lvlText w:val=" "/>
      <w:numFmt w:val="bullet"/>
      <w:start w:val="1"/>
    </w:lvl>
  </w:abstractNum>
  <w:abstractNum w:abstractNumId="19">
    <w:nsid w:val="79838CB2"/>
    <w:multiLevelType w:val="hybridMultilevel"/>
    <w:lvl w:ilvl="0">
      <w:lvlJc w:val="left"/>
      <w:lvlText w:val=" "/>
      <w:numFmt w:val="bullet"/>
      <w:start w:val="1"/>
    </w:lvl>
  </w:abstractNum>
  <w:abstractNum w:abstractNumId="20">
    <w:nsid w:val="4353D0CD"/>
    <w:multiLevelType w:val="hybridMultilevel"/>
    <w:lvl w:ilvl="0">
      <w:lvlJc w:val="left"/>
      <w:lvlText w:val=" "/>
      <w:numFmt w:val="bullet"/>
      <w:start w:val="1"/>
    </w:lvl>
  </w:abstractNum>
  <w:abstractNum w:abstractNumId="21">
    <w:nsid w:val="B03E0C6"/>
    <w:multiLevelType w:val="hybridMultilevel"/>
    <w:lvl w:ilvl="0">
      <w:lvlJc w:val="left"/>
      <w:lvlText w:val="%1."/>
      <w:numFmt w:val="decimal"/>
      <w:start w:val="1"/>
    </w:lvl>
  </w:abstractNum>
  <w:abstractNum w:abstractNumId="22">
    <w:nsid w:val="189A769B"/>
    <w:multiLevelType w:val="hybridMultilevel"/>
    <w:lvl w:ilvl="0">
      <w:lvlJc w:val="left"/>
      <w:lvlText w:val=" "/>
      <w:numFmt w:val="bullet"/>
      <w:start w:val="1"/>
    </w:lvl>
  </w:abstractNum>
  <w:abstractNum w:abstractNumId="23">
    <w:nsid w:val="54E49EB4"/>
    <w:multiLevelType w:val="hybridMultilevel"/>
    <w:lvl w:ilvl="0">
      <w:lvlJc w:val="left"/>
      <w:lvlText w:val=" "/>
      <w:numFmt w:val="bullet"/>
      <w:start w:val="1"/>
    </w:lvl>
  </w:abstractNum>
  <w:abstractNum w:abstractNumId="24">
    <w:nsid w:val="71F32454"/>
    <w:multiLevelType w:val="hybridMultilevel"/>
    <w:lvl w:ilvl="0">
      <w:lvlJc w:val="left"/>
      <w:lvlText w:val="%1)"/>
      <w:numFmt w:val="lowerLetter"/>
      <w:start w:val="1"/>
    </w:lvl>
  </w:abstractNum>
  <w:abstractNum w:abstractNumId="25">
    <w:nsid w:val="2CA88611"/>
    <w:multiLevelType w:val="hybridMultilevel"/>
    <w:lvl w:ilvl="0">
      <w:lvlJc w:val="left"/>
      <w:lvlText w:val=" "/>
      <w:numFmt w:val="bullet"/>
      <w:start w:val="1"/>
    </w:lvl>
  </w:abstractNum>
  <w:abstractNum w:abstractNumId="26">
    <w:nsid w:val="836C40E"/>
    <w:multiLevelType w:val="hybridMultilevel"/>
    <w:lvl w:ilvl="0">
      <w:lvlJc w:val="left"/>
      <w:lvlText w:val="%1."/>
      <w:numFmt w:val="decimal"/>
      <w:start w:val="8"/>
    </w:lvl>
  </w:abstractNum>
  <w:abstractNum w:abstractNumId="27">
    <w:nsid w:val="2901D82"/>
    <w:multiLevelType w:val="hybridMultilevel"/>
    <w:lvl w:ilvl="0">
      <w:lvlJc w:val="left"/>
      <w:lvlText w:val="[%1]"/>
      <w:numFmt w:val="decimal"/>
      <w:start w:val="1"/>
    </w:lvl>
  </w:abstractNum>
  <w:abstractNum w:abstractNumId="28">
    <w:nsid w:val="3A95F874"/>
    <w:multiLevelType w:val="hybridMultilevel"/>
    <w:lvl w:ilvl="0">
      <w:lvlJc w:val="left"/>
      <w:lvlText w:val="[%1]"/>
      <w:numFmt w:val="decimal"/>
      <w:start w:val="4"/>
    </w:lvl>
  </w:abstractNum>
  <w:abstractNum w:abstractNumId="29">
    <w:nsid w:val="8138641"/>
    <w:multiLevelType w:val="hybridMultilevel"/>
    <w:lvl w:ilvl="0">
      <w:lvlJc w:val="left"/>
      <w:lvlText w:val="[%1]"/>
      <w:numFmt w:val="decimal"/>
      <w:start w:val="2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image" Target="media/image9.jpeg"/><Relationship Id="rId18" Type="http://schemas.openxmlformats.org/officeDocument/2006/relationships/image" Target="media/image10.png"/><Relationship Id="rId19" Type="http://schemas.openxmlformats.org/officeDocument/2006/relationships/image" Target="media/image11.jpe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jpeg"/><Relationship Id="rId33" Type="http://schemas.openxmlformats.org/officeDocument/2006/relationships/image" Target="media/image25.jpeg"/><Relationship Id="rId34" Type="http://schemas.openxmlformats.org/officeDocument/2006/relationships/image" Target="media/image26.png"/><Relationship Id="rId35" Type="http://schemas.openxmlformats.org/officeDocument/2006/relationships/image" Target="media/image27.jpeg"/><Relationship Id="rId36" Type="http://schemas.openxmlformats.org/officeDocument/2006/relationships/image" Target="media/image28.png"/><Relationship Id="rId37" Type="http://schemas.openxmlformats.org/officeDocument/2006/relationships/image" Target="media/image29.jpe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jpeg"/><Relationship Id="rId46" Type="http://schemas.openxmlformats.org/officeDocument/2006/relationships/image" Target="media/image38.jpe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9" Type="http://schemas.openxmlformats.org/officeDocument/2006/relationships/hyperlink" Target="mailto:sherjeel.gilani@riphah.edu.pk" TargetMode="External"/><Relationship Id="rId47" Type="http://schemas.openxmlformats.org/officeDocument/2006/relationships/hyperlink" Target="https://www.google.com.pk/url?sa=t&amp;rct=j&amp;q=&amp;esrc=s&amp;source=web&amp;cd=1&amp;cad=rja&amp;uact=8&amp;ved=0ahUKEwiXq4OOxLPWAhWHpo8KHQW7C9MQFggjMAA&amp;url=https%3A%2F%2Ftools.ietf.org%2Fhtml%2Frfc1245&amp;usg=AFQjCNGc4JlLyJ2UzKZ-TkDr5HT6skptuQ"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2020-09-15T03:25:24Z</dcterms:created>
  <dcterms:modified xsi:type="dcterms:W3CDTF">2020-09-15T03:25:24Z</dcterms:modified>
</cp:coreProperties>
</file>