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17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AGENTS LICENCE</w:t>
      </w:r>
    </w:p>
    <w:p>
      <w:pPr>
        <w:pStyle w:val="BodyText"/>
        <w:spacing w:line="450" w:lineRule="atLeast" w:before="73"/>
        <w:ind w:right="248"/>
        <w:rPr>
          <w:b/>
        </w:rPr>
      </w:pPr>
      <w:r>
        <w:rPr/>
        <w:t>The following person has applied to the Chief Executive Officer for a Customs Agents Licence. </w:t>
      </w:r>
      <w:r>
        <w:rPr>
          <w:b/>
        </w:rPr>
        <w:t>Kiera Lee Dorricott</w:t>
      </w:r>
    </w:p>
    <w:p>
      <w:pPr>
        <w:spacing w:line="239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41 Gillies St</w:t>
      </w:r>
    </w:p>
    <w:p>
      <w:pPr>
        <w:spacing w:line="241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Fairfield VIC 3078</w:t>
      </w:r>
    </w:p>
    <w:p>
      <w:pPr>
        <w:pStyle w:val="BodyText"/>
        <w:spacing w:before="2"/>
        <w:ind w:left="0"/>
        <w:rPr>
          <w:b/>
          <w:sz w:val="18"/>
        </w:rPr>
      </w:pPr>
    </w:p>
    <w:p>
      <w:pPr>
        <w:pStyle w:val="BodyText"/>
      </w:pPr>
      <w:r>
        <w:rPr/>
        <w:t>Any person wishing to make written representations in respect of this application should address </w:t>
      </w:r>
      <w:r>
        <w:rPr>
          <w:spacing w:val="-4"/>
        </w:rPr>
        <w:t>their </w:t>
      </w:r>
      <w:r>
        <w:rPr/>
        <w:t>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6302"/>
      </w:pPr>
      <w:r>
        <w:rPr/>
        <w:t>Customs Brokers Licensing Group Level 8</w:t>
      </w:r>
    </w:p>
    <w:p>
      <w:pPr>
        <w:pStyle w:val="BodyText"/>
        <w:spacing w:line="237" w:lineRule="auto"/>
        <w:ind w:right="5116"/>
      </w:pPr>
      <w:r>
        <w:rPr/>
        <w:t>Customs House 5 Constitution Ave CANBERRA ACT 2601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by 25 March 1998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7684"/>
      </w:pPr>
      <w:r>
        <w:rPr/>
        <w:t>R J Mitchell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right="6937"/>
      </w:pPr>
      <w:r>
        <w:rPr/>
        <w:t>Cargo Facilitation Branch for Chief Executive Officer Canberra</w:t>
      </w:r>
    </w:p>
    <w:p>
      <w:pPr>
        <w:pStyle w:val="BodyText"/>
      </w:pPr>
      <w:r>
        <w:rPr/>
        <w:t>February, 1998</w:t>
      </w:r>
    </w:p>
    <w:sectPr>
      <w:type w:val="continuous"/>
      <w:pgSz w:w="11900" w:h="16840"/>
      <w:pgMar w:top="700" w:bottom="280" w:left="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2020-12-09T23:04:56Z</dcterms:created>
  <dcterms:modified xsi:type="dcterms:W3CDTF">2020-12-09T23:04:56Z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