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33</w:t>
      </w:r>
    </w:p>
    <w:p>
      <w:pPr>
        <w:spacing w:before="357"/>
        <w:ind w:left="108" w:right="0" w:firstLine="0"/>
        <w:jc w:val="left"/>
        <w:rPr>
          <w:b/>
          <w:sz w:val="32"/>
        </w:rPr>
      </w:pPr>
      <w:r>
        <w:rPr>
          <w:b/>
          <w:color w:val="202020"/>
          <w:sz w:val="32"/>
        </w:rPr>
        <w:t>NOTICES OF OBJECTION - SECTION 135 OF THE COPYRIGHT ACT 1968</w:t>
      </w:r>
    </w:p>
    <w:p>
      <w:pPr>
        <w:pStyle w:val="BodyText"/>
        <w:spacing w:before="254"/>
        <w:ind w:left="108"/>
      </w:pPr>
      <w:r>
        <w:rPr/>
        <w:t>The operation of the Customs seizure provisions of the Copyright Act 1968 ("Copyright Act") was outlined in Australian Customs Notice 95/31 of 15 June 1995.</w:t>
      </w:r>
    </w:p>
    <w:p>
      <w:pPr>
        <w:pStyle w:val="BodyText"/>
        <w:spacing w:before="5"/>
        <w:rPr>
          <w:sz w:val="16"/>
        </w:rPr>
      </w:pPr>
    </w:p>
    <w:p>
      <w:pPr>
        <w:pStyle w:val="BodyText"/>
        <w:spacing w:line="237" w:lineRule="auto" w:before="0"/>
        <w:ind w:left="108" w:right="631"/>
      </w:pPr>
      <w:r>
        <w:rPr/>
        <w:t>The following companies, having declared themselves to be the owners of the copyright material identified below, have given Notice under Section 135 of the Copyright Act. By this action, the companies have notified their objection to the importation of goods which allegedly infringe their copyright.</w:t>
      </w:r>
    </w:p>
    <w:p>
      <w:pPr>
        <w:pStyle w:val="BodyText"/>
        <w:spacing w:before="4"/>
        <w:rPr>
          <w:sz w:val="16"/>
        </w:rPr>
      </w:pPr>
    </w:p>
    <w:p>
      <w:pPr>
        <w:pStyle w:val="BodyText"/>
        <w:spacing w:before="0"/>
        <w:ind w:left="108"/>
      </w:pPr>
      <w:r>
        <w:rPr/>
        <w:t>Unless revoked, these Notices remain in force until the end of the period of two years commencing on the date specified.</w:t>
      </w:r>
    </w:p>
    <w:p>
      <w:pPr>
        <w:pStyle w:val="BodyText"/>
        <w:spacing w:before="6"/>
        <w:rPr>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33"/>
        <w:gridCol w:w="1258"/>
      </w:tblGrid>
      <w:tr>
        <w:trPr>
          <w:trHeight w:val="404" w:hRule="atLeast"/>
        </w:trPr>
        <w:tc>
          <w:tcPr>
            <w:tcW w:w="14333" w:type="dxa"/>
            <w:tcBorders>
              <w:top w:val="single" w:sz="6" w:space="0" w:color="C8C8C8"/>
              <w:bottom w:val="single" w:sz="6" w:space="0" w:color="C8C8C8"/>
              <w:right w:val="single" w:sz="6" w:space="0" w:color="C8C8C8"/>
            </w:tcBorders>
          </w:tcPr>
          <w:p>
            <w:pPr>
              <w:pStyle w:val="TableParagraph"/>
              <w:rPr>
                <w:b/>
                <w:sz w:val="19"/>
              </w:rPr>
            </w:pPr>
            <w:r>
              <w:rPr>
                <w:b/>
                <w:color w:val="202020"/>
                <w:sz w:val="19"/>
                <w:u w:val="single" w:color="202020"/>
              </w:rPr>
              <w:t>Objector</w:t>
            </w:r>
          </w:p>
        </w:tc>
        <w:tc>
          <w:tcPr>
            <w:tcW w:w="1258" w:type="dxa"/>
            <w:tcBorders>
              <w:top w:val="single" w:sz="6" w:space="0" w:color="C8C8C8"/>
              <w:left w:val="single" w:sz="6" w:space="0" w:color="C8C8C8"/>
              <w:bottom w:val="single" w:sz="6" w:space="0" w:color="C8C8C8"/>
            </w:tcBorders>
          </w:tcPr>
          <w:p>
            <w:pPr>
              <w:pStyle w:val="TableParagraph"/>
              <w:rPr>
                <w:b/>
                <w:sz w:val="19"/>
              </w:rPr>
            </w:pPr>
            <w:r>
              <w:rPr>
                <w:b/>
                <w:color w:val="202020"/>
                <w:sz w:val="19"/>
                <w:u w:val="single" w:color="202020"/>
              </w:rPr>
              <w:t>Contact</w:t>
            </w:r>
          </w:p>
        </w:tc>
      </w:tr>
      <w:tr>
        <w:trPr>
          <w:trHeight w:val="312" w:hRule="atLeast"/>
        </w:trPr>
        <w:tc>
          <w:tcPr>
            <w:tcW w:w="14333" w:type="dxa"/>
            <w:tcBorders>
              <w:top w:val="single" w:sz="6" w:space="0" w:color="C8C8C8"/>
              <w:right w:val="single" w:sz="6" w:space="0" w:color="C8C8C8"/>
            </w:tcBorders>
          </w:tcPr>
          <w:p>
            <w:pPr>
              <w:pStyle w:val="TableParagraph"/>
              <w:spacing w:line="201" w:lineRule="exact"/>
              <w:rPr>
                <w:b/>
                <w:sz w:val="19"/>
              </w:rPr>
            </w:pPr>
            <w:r>
              <w:rPr>
                <w:b/>
                <w:color w:val="202020"/>
                <w:sz w:val="19"/>
              </w:rPr>
              <w:t>Gordon &amp;amp; Rena Merchant P/L</w:t>
            </w:r>
          </w:p>
        </w:tc>
        <w:tc>
          <w:tcPr>
            <w:tcW w:w="1258" w:type="dxa"/>
            <w:tcBorders>
              <w:top w:val="single" w:sz="6" w:space="0" w:color="C8C8C8"/>
              <w:left w:val="single" w:sz="6" w:space="0" w:color="C8C8C8"/>
            </w:tcBorders>
          </w:tcPr>
          <w:p>
            <w:pPr>
              <w:pStyle w:val="TableParagraph"/>
              <w:spacing w:line="201" w:lineRule="exact"/>
              <w:rPr>
                <w:b/>
                <w:sz w:val="19"/>
              </w:rPr>
            </w:pPr>
            <w:r>
              <w:rPr>
                <w:b/>
                <w:color w:val="202020"/>
                <w:sz w:val="19"/>
              </w:rPr>
              <w:t>Scott</w:t>
            </w:r>
          </w:p>
        </w:tc>
      </w:tr>
      <w:tr>
        <w:trPr>
          <w:trHeight w:val="216" w:hRule="atLeast"/>
        </w:trPr>
        <w:tc>
          <w:tcPr>
            <w:tcW w:w="14333" w:type="dxa"/>
            <w:tcBorders>
              <w:right w:val="single" w:sz="6" w:space="0" w:color="C8C8C8"/>
            </w:tcBorders>
          </w:tcPr>
          <w:p>
            <w:pPr>
              <w:pStyle w:val="TableParagraph"/>
              <w:spacing w:line="196" w:lineRule="exact" w:before="0"/>
              <w:rPr>
                <w:b/>
                <w:sz w:val="19"/>
              </w:rPr>
            </w:pPr>
            <w:r>
              <w:rPr>
                <w:b/>
                <w:color w:val="202020"/>
                <w:sz w:val="19"/>
              </w:rPr>
              <w:t>Trading as BILLABONG</w:t>
            </w:r>
          </w:p>
        </w:tc>
        <w:tc>
          <w:tcPr>
            <w:tcW w:w="1258" w:type="dxa"/>
            <w:tcBorders>
              <w:left w:val="single" w:sz="6" w:space="0" w:color="C8C8C8"/>
            </w:tcBorders>
          </w:tcPr>
          <w:p>
            <w:pPr>
              <w:pStyle w:val="TableParagraph"/>
              <w:spacing w:line="196" w:lineRule="exact" w:before="0"/>
              <w:rPr>
                <w:b/>
                <w:sz w:val="19"/>
              </w:rPr>
            </w:pPr>
            <w:r>
              <w:rPr>
                <w:b/>
                <w:color w:val="202020"/>
                <w:sz w:val="19"/>
              </w:rPr>
              <w:t>Standen</w:t>
            </w:r>
          </w:p>
        </w:tc>
      </w:tr>
      <w:tr>
        <w:trPr>
          <w:trHeight w:val="216" w:hRule="atLeast"/>
        </w:trPr>
        <w:tc>
          <w:tcPr>
            <w:tcW w:w="14333" w:type="dxa"/>
            <w:tcBorders>
              <w:right w:val="single" w:sz="6" w:space="0" w:color="C8C8C8"/>
            </w:tcBorders>
          </w:tcPr>
          <w:p>
            <w:pPr>
              <w:pStyle w:val="TableParagraph"/>
              <w:spacing w:before="0"/>
              <w:ind w:left="0"/>
              <w:rPr>
                <w:rFonts w:ascii="Times New Roman"/>
                <w:sz w:val="14"/>
              </w:rPr>
            </w:pPr>
          </w:p>
        </w:tc>
        <w:tc>
          <w:tcPr>
            <w:tcW w:w="1258" w:type="dxa"/>
            <w:tcBorders>
              <w:left w:val="single" w:sz="6" w:space="0" w:color="C8C8C8"/>
            </w:tcBorders>
          </w:tcPr>
          <w:p>
            <w:pPr>
              <w:pStyle w:val="TableParagraph"/>
              <w:spacing w:line="196" w:lineRule="exact" w:before="0"/>
              <w:rPr>
                <w:b/>
                <w:sz w:val="19"/>
              </w:rPr>
            </w:pPr>
            <w:r>
              <w:rPr>
                <w:b/>
                <w:color w:val="202020"/>
                <w:sz w:val="19"/>
              </w:rPr>
              <w:t>Corporate</w:t>
            </w:r>
          </w:p>
        </w:tc>
      </w:tr>
      <w:tr>
        <w:trPr>
          <w:trHeight w:val="216" w:hRule="atLeast"/>
        </w:trPr>
        <w:tc>
          <w:tcPr>
            <w:tcW w:w="14333" w:type="dxa"/>
            <w:tcBorders>
              <w:right w:val="single" w:sz="6" w:space="0" w:color="C8C8C8"/>
            </w:tcBorders>
          </w:tcPr>
          <w:p>
            <w:pPr>
              <w:pStyle w:val="TableParagraph"/>
              <w:spacing w:before="0"/>
              <w:ind w:left="0"/>
              <w:rPr>
                <w:rFonts w:ascii="Times New Roman"/>
                <w:sz w:val="14"/>
              </w:rPr>
            </w:pPr>
          </w:p>
        </w:tc>
        <w:tc>
          <w:tcPr>
            <w:tcW w:w="1258" w:type="dxa"/>
            <w:tcBorders>
              <w:left w:val="single" w:sz="6" w:space="0" w:color="C8C8C8"/>
            </w:tcBorders>
          </w:tcPr>
          <w:p>
            <w:pPr>
              <w:pStyle w:val="TableParagraph"/>
              <w:spacing w:line="196" w:lineRule="exact" w:before="0"/>
              <w:rPr>
                <w:b/>
                <w:sz w:val="19"/>
              </w:rPr>
            </w:pPr>
            <w:r>
              <w:rPr>
                <w:b/>
                <w:color w:val="202020"/>
                <w:sz w:val="19"/>
              </w:rPr>
              <w:t>Lawyer</w:t>
            </w:r>
          </w:p>
        </w:tc>
      </w:tr>
      <w:tr>
        <w:trPr>
          <w:trHeight w:val="216" w:hRule="atLeast"/>
        </w:trPr>
        <w:tc>
          <w:tcPr>
            <w:tcW w:w="14333" w:type="dxa"/>
            <w:tcBorders>
              <w:right w:val="single" w:sz="6" w:space="0" w:color="C8C8C8"/>
            </w:tcBorders>
          </w:tcPr>
          <w:p>
            <w:pPr>
              <w:pStyle w:val="TableParagraph"/>
              <w:spacing w:before="0"/>
              <w:ind w:left="0"/>
              <w:rPr>
                <w:rFonts w:ascii="Times New Roman"/>
                <w:sz w:val="14"/>
              </w:rPr>
            </w:pPr>
          </w:p>
        </w:tc>
        <w:tc>
          <w:tcPr>
            <w:tcW w:w="1258" w:type="dxa"/>
            <w:tcBorders>
              <w:left w:val="single" w:sz="6" w:space="0" w:color="C8C8C8"/>
            </w:tcBorders>
          </w:tcPr>
          <w:p>
            <w:pPr>
              <w:pStyle w:val="TableParagraph"/>
              <w:spacing w:line="196" w:lineRule="exact" w:before="0"/>
              <w:rPr>
                <w:b/>
                <w:sz w:val="19"/>
              </w:rPr>
            </w:pPr>
            <w:r>
              <w:rPr>
                <w:b/>
                <w:color w:val="202020"/>
                <w:sz w:val="19"/>
              </w:rPr>
              <w:t>Billabong</w:t>
            </w:r>
          </w:p>
        </w:tc>
      </w:tr>
      <w:tr>
        <w:trPr>
          <w:trHeight w:val="216" w:hRule="atLeast"/>
        </w:trPr>
        <w:tc>
          <w:tcPr>
            <w:tcW w:w="14333" w:type="dxa"/>
            <w:tcBorders>
              <w:right w:val="single" w:sz="6" w:space="0" w:color="C8C8C8"/>
            </w:tcBorders>
          </w:tcPr>
          <w:p>
            <w:pPr>
              <w:pStyle w:val="TableParagraph"/>
              <w:spacing w:before="0"/>
              <w:ind w:left="0"/>
              <w:rPr>
                <w:rFonts w:ascii="Times New Roman"/>
                <w:sz w:val="14"/>
              </w:rPr>
            </w:pPr>
          </w:p>
        </w:tc>
        <w:tc>
          <w:tcPr>
            <w:tcW w:w="1258" w:type="dxa"/>
            <w:tcBorders>
              <w:left w:val="single" w:sz="6" w:space="0" w:color="C8C8C8"/>
            </w:tcBorders>
          </w:tcPr>
          <w:p>
            <w:pPr>
              <w:pStyle w:val="TableParagraph"/>
              <w:spacing w:line="196" w:lineRule="exact" w:before="0"/>
              <w:rPr>
                <w:b/>
                <w:sz w:val="19"/>
              </w:rPr>
            </w:pPr>
            <w:r>
              <w:rPr>
                <w:b/>
                <w:color w:val="202020"/>
                <w:sz w:val="19"/>
              </w:rPr>
              <w:t>Australia</w:t>
            </w:r>
          </w:p>
        </w:tc>
      </w:tr>
      <w:tr>
        <w:trPr>
          <w:trHeight w:val="216" w:hRule="atLeast"/>
        </w:trPr>
        <w:tc>
          <w:tcPr>
            <w:tcW w:w="14333" w:type="dxa"/>
            <w:tcBorders>
              <w:right w:val="single" w:sz="6" w:space="0" w:color="C8C8C8"/>
            </w:tcBorders>
          </w:tcPr>
          <w:p>
            <w:pPr>
              <w:pStyle w:val="TableParagraph"/>
              <w:spacing w:before="0"/>
              <w:ind w:left="0"/>
              <w:rPr>
                <w:rFonts w:ascii="Times New Roman"/>
                <w:sz w:val="14"/>
              </w:rPr>
            </w:pPr>
          </w:p>
        </w:tc>
        <w:tc>
          <w:tcPr>
            <w:tcW w:w="1258" w:type="dxa"/>
            <w:tcBorders>
              <w:left w:val="single" w:sz="6" w:space="0" w:color="C8C8C8"/>
            </w:tcBorders>
          </w:tcPr>
          <w:p>
            <w:pPr>
              <w:pStyle w:val="TableParagraph"/>
              <w:spacing w:line="196" w:lineRule="exact" w:before="0"/>
              <w:rPr>
                <w:b/>
                <w:sz w:val="19"/>
              </w:rPr>
            </w:pPr>
            <w:r>
              <w:rPr>
                <w:b/>
                <w:color w:val="202020"/>
                <w:sz w:val="19"/>
              </w:rPr>
              <w:t>(07) 5589</w:t>
            </w:r>
          </w:p>
        </w:tc>
      </w:tr>
      <w:tr>
        <w:trPr>
          <w:trHeight w:val="308" w:hRule="atLeast"/>
        </w:trPr>
        <w:tc>
          <w:tcPr>
            <w:tcW w:w="14333" w:type="dxa"/>
            <w:tcBorders>
              <w:bottom w:val="single" w:sz="6" w:space="0" w:color="C8C8C8"/>
              <w:right w:val="single" w:sz="6" w:space="0" w:color="C8C8C8"/>
            </w:tcBorders>
          </w:tcPr>
          <w:p>
            <w:pPr>
              <w:pStyle w:val="TableParagraph"/>
              <w:spacing w:before="0"/>
              <w:ind w:left="0"/>
              <w:rPr>
                <w:rFonts w:ascii="Times New Roman"/>
                <w:sz w:val="20"/>
              </w:rPr>
            </w:pPr>
          </w:p>
        </w:tc>
        <w:tc>
          <w:tcPr>
            <w:tcW w:w="1258" w:type="dxa"/>
            <w:tcBorders>
              <w:left w:val="single" w:sz="6" w:space="0" w:color="C8C8C8"/>
            </w:tcBorders>
          </w:tcPr>
          <w:p>
            <w:pPr>
              <w:pStyle w:val="TableParagraph"/>
              <w:spacing w:line="214" w:lineRule="exact" w:before="0"/>
              <w:rPr>
                <w:b/>
                <w:sz w:val="19"/>
              </w:rPr>
            </w:pPr>
            <w:r>
              <w:rPr>
                <w:b/>
                <w:color w:val="202020"/>
                <w:sz w:val="19"/>
              </w:rPr>
              <w:t>9899</w:t>
            </w:r>
          </w:p>
        </w:tc>
      </w:tr>
    </w:tbl>
    <w:p>
      <w:pPr>
        <w:pStyle w:val="Heading1"/>
        <w:rPr>
          <w:u w:val="none"/>
        </w:rPr>
      </w:pPr>
      <w:r>
        <w:rPr>
          <w:color w:val="202020"/>
          <w:u w:val="single" w:color="202020"/>
        </w:rPr>
        <w:t>Material</w:t>
      </w:r>
    </w:p>
    <w:p>
      <w:pPr>
        <w:pStyle w:val="BodyText"/>
        <w:spacing w:before="3"/>
        <w:rPr>
          <w:b/>
          <w:sz w:val="16"/>
        </w:rPr>
      </w:pPr>
    </w:p>
    <w:p>
      <w:pPr>
        <w:pStyle w:val="BodyText"/>
        <w:spacing w:before="0"/>
        <w:ind w:left="202"/>
      </w:pPr>
      <w:r>
        <w:rPr>
          <w:color w:val="202020"/>
        </w:rPr>
        <w:t>The literary and artistic works comprised in the Billabong device and Billabong wave device.</w:t>
      </w:r>
    </w:p>
    <w:p>
      <w:pPr>
        <w:pStyle w:val="BodyText"/>
        <w:spacing w:before="3"/>
        <w:rPr>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837" w:hRule="atLeast"/>
        </w:trPr>
        <w:tc>
          <w:tcPr>
            <w:tcW w:w="14333" w:type="dxa"/>
            <w:tcBorders>
              <w:left w:val="nil"/>
            </w:tcBorders>
          </w:tcPr>
          <w:p>
            <w:pPr>
              <w:pStyle w:val="TableParagraph"/>
              <w:rPr>
                <w:sz w:val="19"/>
              </w:rPr>
            </w:pPr>
            <w:r>
              <w:rPr>
                <w:b/>
                <w:color w:val="202020"/>
                <w:sz w:val="19"/>
              </w:rPr>
              <w:t>Commencement Date: </w:t>
            </w:r>
            <w:r>
              <w:rPr>
                <w:color w:val="202020"/>
                <w:sz w:val="19"/>
              </w:rPr>
              <w:t>09 March 1998</w:t>
            </w:r>
          </w:p>
        </w:tc>
        <w:tc>
          <w:tcPr>
            <w:tcW w:w="1258" w:type="dxa"/>
            <w:tcBorders>
              <w:bottom w:val="nil"/>
              <w:right w:val="nil"/>
            </w:tcBorders>
          </w:tcPr>
          <w:p>
            <w:pPr>
              <w:pStyle w:val="TableParagraph"/>
              <w:spacing w:line="237" w:lineRule="auto" w:before="93"/>
              <w:ind w:right="71"/>
              <w:rPr>
                <w:b/>
                <w:sz w:val="19"/>
              </w:rPr>
            </w:pPr>
            <w:r>
              <w:rPr>
                <w:b/>
                <w:color w:val="202020"/>
                <w:sz w:val="19"/>
              </w:rPr>
              <w:t>Customs File : </w:t>
            </w:r>
            <w:r>
              <w:rPr>
                <w:b/>
                <w:color w:val="202020"/>
                <w:w w:val="95"/>
                <w:sz w:val="19"/>
              </w:rPr>
              <w:t>C98/02367</w:t>
            </w:r>
          </w:p>
        </w:tc>
      </w:tr>
    </w:tbl>
    <w:p>
      <w:pPr>
        <w:pStyle w:val="BodyText"/>
        <w:rPr>
          <w:sz w:val="16"/>
        </w:rPr>
      </w:pPr>
      <w:r>
        <w:rPr/>
        <w:pict>
          <v:rect style="position:absolute;margin-left:39.146301pt;margin-top:11.537365pt;width:706.858872pt;height:.67642pt;mso-position-horizontal-relative:page;mso-position-vertical-relative:paragraph;z-index:-15728640;mso-wrap-distance-left:0;mso-wrap-distance-right:0" filled="true" fillcolor="#ededed" stroked="false">
            <v:fill type="solid"/>
            <w10:wrap type="topAndBottom"/>
          </v:rect>
        </w:pict>
      </w:r>
    </w:p>
    <w:p>
      <w:pPr>
        <w:pStyle w:val="BodyText"/>
        <w:rPr>
          <w:sz w:val="1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404" w:hRule="atLeast"/>
        </w:trPr>
        <w:tc>
          <w:tcPr>
            <w:tcW w:w="14333" w:type="dxa"/>
            <w:tcBorders>
              <w:left w:val="nil"/>
            </w:tcBorders>
          </w:tcPr>
          <w:p>
            <w:pPr>
              <w:pStyle w:val="TableParagraph"/>
              <w:rPr>
                <w:b/>
                <w:sz w:val="19"/>
              </w:rPr>
            </w:pPr>
            <w:r>
              <w:rPr>
                <w:b/>
                <w:color w:val="202020"/>
                <w:sz w:val="19"/>
                <w:u w:val="single" w:color="202020"/>
              </w:rPr>
              <w:t>Objector</w:t>
            </w:r>
          </w:p>
        </w:tc>
        <w:tc>
          <w:tcPr>
            <w:tcW w:w="1258" w:type="dxa"/>
            <w:tcBorders>
              <w:right w:val="nil"/>
            </w:tcBorders>
          </w:tcPr>
          <w:p>
            <w:pPr>
              <w:pStyle w:val="TableParagraph"/>
              <w:rPr>
                <w:b/>
                <w:sz w:val="19"/>
              </w:rPr>
            </w:pPr>
            <w:r>
              <w:rPr>
                <w:b/>
                <w:color w:val="202020"/>
                <w:sz w:val="19"/>
                <w:u w:val="single" w:color="202020"/>
              </w:rPr>
              <w:t>Contact</w:t>
            </w:r>
          </w:p>
        </w:tc>
      </w:tr>
      <w:tr>
        <w:trPr>
          <w:trHeight w:val="1270" w:hRule="atLeast"/>
        </w:trPr>
        <w:tc>
          <w:tcPr>
            <w:tcW w:w="14333" w:type="dxa"/>
            <w:tcBorders>
              <w:left w:val="nil"/>
            </w:tcBorders>
          </w:tcPr>
          <w:p>
            <w:pPr>
              <w:pStyle w:val="TableParagraph"/>
              <w:rPr>
                <w:b/>
                <w:sz w:val="19"/>
              </w:rPr>
            </w:pPr>
            <w:r>
              <w:rPr>
                <w:b/>
                <w:color w:val="202020"/>
                <w:sz w:val="19"/>
              </w:rPr>
              <w:t>Make-up Art Cosmetics LLC USA</w:t>
            </w:r>
          </w:p>
        </w:tc>
        <w:tc>
          <w:tcPr>
            <w:tcW w:w="1258" w:type="dxa"/>
            <w:tcBorders>
              <w:bottom w:val="nil"/>
              <w:right w:val="nil"/>
            </w:tcBorders>
          </w:tcPr>
          <w:p>
            <w:pPr>
              <w:pStyle w:val="TableParagraph"/>
              <w:spacing w:line="237" w:lineRule="auto" w:before="93"/>
              <w:ind w:right="71"/>
              <w:rPr>
                <w:b/>
                <w:sz w:val="19"/>
              </w:rPr>
            </w:pPr>
            <w:r>
              <w:rPr>
                <w:b/>
                <w:color w:val="202020"/>
                <w:sz w:val="19"/>
              </w:rPr>
              <w:t>Baker &amp;amp; </w:t>
            </w:r>
            <w:r>
              <w:rPr>
                <w:b/>
                <w:color w:val="202020"/>
                <w:w w:val="95"/>
                <w:sz w:val="19"/>
              </w:rPr>
              <w:t>McKenzie </w:t>
            </w:r>
            <w:r>
              <w:rPr>
                <w:b/>
                <w:color w:val="202020"/>
                <w:sz w:val="19"/>
              </w:rPr>
              <w:t>(02) 9225</w:t>
            </w:r>
          </w:p>
          <w:p>
            <w:pPr>
              <w:pStyle w:val="TableParagraph"/>
              <w:spacing w:line="217" w:lineRule="exact" w:before="0"/>
              <w:rPr>
                <w:b/>
                <w:sz w:val="19"/>
              </w:rPr>
            </w:pPr>
            <w:r>
              <w:rPr>
                <w:b/>
                <w:color w:val="202020"/>
                <w:sz w:val="19"/>
              </w:rPr>
              <w:t>0287</w:t>
            </w:r>
          </w:p>
        </w:tc>
      </w:tr>
    </w:tbl>
    <w:p>
      <w:pPr>
        <w:pStyle w:val="Heading1"/>
        <w:rPr>
          <w:u w:val="none"/>
        </w:rPr>
      </w:pPr>
      <w:r>
        <w:rPr>
          <w:color w:val="202020"/>
          <w:u w:val="single" w:color="202020"/>
        </w:rPr>
        <w:t>Material</w:t>
      </w:r>
    </w:p>
    <w:p>
      <w:pPr>
        <w:pStyle w:val="BodyText"/>
        <w:spacing w:before="3"/>
        <w:rPr>
          <w:b/>
          <w:sz w:val="16"/>
        </w:rPr>
      </w:pPr>
    </w:p>
    <w:p>
      <w:pPr>
        <w:pStyle w:val="BodyText"/>
        <w:spacing w:before="0"/>
        <w:ind w:left="202"/>
      </w:pPr>
      <w:r>
        <w:rPr/>
        <w:pict>
          <v:group style="position:absolute;margin-left:34.411362pt;margin-top:15.675092pt;width:779.6pt;height:32.0500pt;mso-position-horizontal-relative:page;mso-position-vertical-relative:paragraph;z-index:-15728128;mso-wrap-distance-left:0;mso-wrap-distance-right:0" coordorigin="688,314" coordsize="15592,641">
            <v:shape style="position:absolute;left:688;top:313;width:15592;height:641" coordorigin="688,314" coordsize="15592,641" path="m16280,314l15028,314,15015,314,688,314,688,327,15015,327,15015,954,15028,954,15028,327,16280,327,16280,314xe" filled="true" fillcolor="#c8c8c8" stroked="false">
              <v:path arrowok="t"/>
              <v:fill type="solid"/>
            </v:shape>
            <v:shapetype id="_x0000_t202" o:spt="202" coordsize="21600,21600" path="m,l,21600r21600,l21600,xe">
              <v:stroke joinstyle="miter"/>
              <v:path gradientshapeok="t" o:connecttype="rect"/>
            </v:shapetype>
            <v:shape style="position:absolute;left:782;top:426;width:3336;height:212" type="#_x0000_t202" filled="false" stroked="false">
              <v:textbox inset="0,0,0,0">
                <w:txbxContent>
                  <w:p>
                    <w:pPr>
                      <w:spacing w:line="212" w:lineRule="exact" w:before="0"/>
                      <w:ind w:left="0" w:right="0" w:firstLine="0"/>
                      <w:jc w:val="left"/>
                      <w:rPr>
                        <w:sz w:val="19"/>
                      </w:rPr>
                    </w:pPr>
                    <w:r>
                      <w:rPr>
                        <w:b/>
                        <w:color w:val="202020"/>
                        <w:sz w:val="19"/>
                      </w:rPr>
                      <w:t>Commencement Date: </w:t>
                    </w:r>
                    <w:r>
                      <w:rPr>
                        <w:color w:val="202020"/>
                        <w:sz w:val="19"/>
                      </w:rPr>
                      <w:t>05 March 1998</w:t>
                    </w:r>
                  </w:p>
                </w:txbxContent>
              </v:textbox>
              <w10:wrap type="none"/>
            </v:shape>
            <v:shape style="position:absolute;left:15123;top:426;width:831;height:429" type="#_x0000_t202" filled="false" stroked="false">
              <v:textbox inset="0,0,0,0">
                <w:txbxContent>
                  <w:p>
                    <w:pPr>
                      <w:spacing w:line="237" w:lineRule="auto" w:before="0"/>
                      <w:ind w:left="0" w:right="0" w:firstLine="0"/>
                      <w:jc w:val="left"/>
                      <w:rPr>
                        <w:b/>
                        <w:sz w:val="19"/>
                      </w:rPr>
                    </w:pPr>
                    <w:r>
                      <w:rPr>
                        <w:b/>
                        <w:color w:val="202020"/>
                        <w:w w:val="95"/>
                        <w:sz w:val="19"/>
                      </w:rPr>
                      <w:t>Customs </w:t>
                    </w:r>
                    <w:r>
                      <w:rPr>
                        <w:b/>
                        <w:color w:val="202020"/>
                        <w:sz w:val="19"/>
                      </w:rPr>
                      <w:t>File :</w:t>
                    </w:r>
                  </w:p>
                </w:txbxContent>
              </v:textbox>
              <w10:wrap type="none"/>
            </v:shape>
            <w10:wrap type="topAndBottom"/>
          </v:group>
        </w:pict>
      </w:r>
      <w:r>
        <w:rPr>
          <w:color w:val="202020"/>
        </w:rPr>
        <w:t>The literary and artistic works comprised in the M.A.C. logo.</w:t>
      </w:r>
    </w:p>
    <w:p>
      <w:pPr>
        <w:spacing w:after="0"/>
        <w:sectPr>
          <w:type w:val="continuous"/>
          <w:pgSz w:w="16840" w:h="11900" w:orient="landscape"/>
          <w:pgMar w:top="680" w:bottom="280" w:left="580" w:right="440"/>
        </w:sectPr>
      </w:pPr>
    </w:p>
    <w:p>
      <w:pPr>
        <w:spacing w:before="77"/>
        <w:ind w:left="0" w:right="348" w:firstLine="0"/>
        <w:jc w:val="right"/>
        <w:rPr>
          <w:b/>
          <w:sz w:val="19"/>
        </w:rPr>
      </w:pPr>
      <w:r>
        <w:rPr/>
        <w:pict>
          <v:shape style="position:absolute;margin-left:34.411003pt;margin-top:3.967405pt;width:717.05pt;height:16.25pt;mso-position-horizontal-relative:page;mso-position-vertical-relative:paragraph;z-index:15731200" coordorigin="688,79" coordsize="14341,325" path="m15028,79l15015,79,15015,391,688,391,688,404,15015,404,15028,404,15028,391,15028,79xe" filled="true" fillcolor="#c8c8c8" stroked="false">
            <v:path arrowok="t"/>
            <v:fill type="solid"/>
            <w10:wrap type="none"/>
          </v:shape>
        </w:pict>
      </w:r>
      <w:r>
        <w:rPr>
          <w:b/>
          <w:color w:val="202020"/>
          <w:w w:val="95"/>
          <w:sz w:val="19"/>
        </w:rPr>
        <w:t>C98/02440</w:t>
      </w:r>
    </w:p>
    <w:p>
      <w:pPr>
        <w:pStyle w:val="BodyText"/>
        <w:spacing w:before="1"/>
        <w:rPr>
          <w:b/>
          <w:sz w:val="26"/>
        </w:rPr>
      </w:pPr>
      <w:r>
        <w:rPr/>
        <w:pict>
          <v:rect style="position:absolute;margin-left:39.146301pt;margin-top:16.959145pt;width:706.858872pt;height:.67642pt;mso-position-horizontal-relative:page;mso-position-vertical-relative:paragraph;z-index:-15727616;mso-wrap-distance-left:0;mso-wrap-distance-right:0" filled="true" fillcolor="#ededed" stroked="false">
            <v:fill type="solid"/>
            <w10:wrap type="topAndBottom"/>
          </v:rect>
        </w:pict>
      </w:r>
    </w:p>
    <w:p>
      <w:pPr>
        <w:pStyle w:val="BodyText"/>
        <w:rPr>
          <w:b/>
          <w:sz w:val="1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404" w:hRule="atLeast"/>
        </w:trPr>
        <w:tc>
          <w:tcPr>
            <w:tcW w:w="14333" w:type="dxa"/>
            <w:tcBorders>
              <w:left w:val="nil"/>
            </w:tcBorders>
          </w:tcPr>
          <w:p>
            <w:pPr>
              <w:pStyle w:val="TableParagraph"/>
              <w:rPr>
                <w:b/>
                <w:sz w:val="19"/>
              </w:rPr>
            </w:pPr>
            <w:r>
              <w:rPr>
                <w:b/>
                <w:color w:val="202020"/>
                <w:sz w:val="19"/>
                <w:u w:val="single" w:color="202020"/>
              </w:rPr>
              <w:t>Objector</w:t>
            </w:r>
          </w:p>
        </w:tc>
        <w:tc>
          <w:tcPr>
            <w:tcW w:w="1258" w:type="dxa"/>
            <w:tcBorders>
              <w:right w:val="nil"/>
            </w:tcBorders>
          </w:tcPr>
          <w:p>
            <w:pPr>
              <w:pStyle w:val="TableParagraph"/>
              <w:rPr>
                <w:b/>
                <w:sz w:val="19"/>
              </w:rPr>
            </w:pPr>
            <w:r>
              <w:rPr>
                <w:b/>
                <w:color w:val="202020"/>
                <w:sz w:val="19"/>
                <w:u w:val="single" w:color="202020"/>
              </w:rPr>
              <w:t>Contact</w:t>
            </w:r>
          </w:p>
        </w:tc>
      </w:tr>
      <w:tr>
        <w:trPr>
          <w:trHeight w:val="1486" w:hRule="atLeast"/>
        </w:trPr>
        <w:tc>
          <w:tcPr>
            <w:tcW w:w="14333" w:type="dxa"/>
            <w:tcBorders>
              <w:left w:val="nil"/>
            </w:tcBorders>
          </w:tcPr>
          <w:p>
            <w:pPr>
              <w:pStyle w:val="TableParagraph"/>
              <w:rPr>
                <w:b/>
                <w:sz w:val="19"/>
              </w:rPr>
            </w:pPr>
            <w:r>
              <w:rPr>
                <w:b/>
                <w:color w:val="202020"/>
                <w:sz w:val="19"/>
              </w:rPr>
              <w:t>Heytrack (Australia) Pty Ltd</w:t>
            </w:r>
          </w:p>
        </w:tc>
        <w:tc>
          <w:tcPr>
            <w:tcW w:w="1258" w:type="dxa"/>
            <w:tcBorders>
              <w:bottom w:val="nil"/>
              <w:right w:val="nil"/>
            </w:tcBorders>
          </w:tcPr>
          <w:p>
            <w:pPr>
              <w:pStyle w:val="TableParagraph"/>
              <w:spacing w:line="237" w:lineRule="auto" w:before="93"/>
              <w:rPr>
                <w:b/>
                <w:sz w:val="19"/>
              </w:rPr>
            </w:pPr>
            <w:r>
              <w:rPr>
                <w:b/>
                <w:color w:val="202020"/>
                <w:sz w:val="19"/>
              </w:rPr>
              <w:t>Freehill </w:t>
            </w:r>
            <w:r>
              <w:rPr>
                <w:b/>
                <w:color w:val="202020"/>
                <w:w w:val="95"/>
                <w:sz w:val="19"/>
              </w:rPr>
              <w:t>Hollingdale </w:t>
            </w:r>
            <w:r>
              <w:rPr>
                <w:b/>
                <w:color w:val="202020"/>
                <w:sz w:val="19"/>
              </w:rPr>
              <w:t>&amp;amp;</w:t>
            </w:r>
          </w:p>
          <w:p>
            <w:pPr>
              <w:pStyle w:val="TableParagraph"/>
              <w:spacing w:line="237" w:lineRule="auto" w:before="1"/>
              <w:ind w:right="336"/>
              <w:rPr>
                <w:b/>
                <w:sz w:val="19"/>
              </w:rPr>
            </w:pPr>
            <w:r>
              <w:rPr>
                <w:b/>
                <w:color w:val="202020"/>
                <w:sz w:val="19"/>
              </w:rPr>
              <w:t>Page (02)</w:t>
            </w:r>
            <w:r>
              <w:rPr>
                <w:b/>
                <w:color w:val="202020"/>
                <w:spacing w:val="-1"/>
                <w:sz w:val="19"/>
              </w:rPr>
              <w:t> </w:t>
            </w:r>
            <w:r>
              <w:rPr>
                <w:b/>
                <w:color w:val="202020"/>
                <w:spacing w:val="-5"/>
                <w:sz w:val="19"/>
              </w:rPr>
              <w:t>9288</w:t>
            </w:r>
          </w:p>
          <w:p>
            <w:pPr>
              <w:pStyle w:val="TableParagraph"/>
              <w:spacing w:line="217" w:lineRule="exact" w:before="0"/>
              <w:rPr>
                <w:b/>
                <w:sz w:val="19"/>
              </w:rPr>
            </w:pPr>
            <w:r>
              <w:rPr>
                <w:b/>
                <w:color w:val="202020"/>
                <w:sz w:val="19"/>
              </w:rPr>
              <w:t>1234</w:t>
            </w:r>
          </w:p>
        </w:tc>
      </w:tr>
    </w:tbl>
    <w:p>
      <w:pPr>
        <w:spacing w:before="92"/>
        <w:ind w:left="202" w:right="0" w:firstLine="0"/>
        <w:jc w:val="left"/>
        <w:rPr>
          <w:b/>
          <w:sz w:val="19"/>
        </w:rPr>
      </w:pPr>
      <w:r>
        <w:rPr>
          <w:b/>
          <w:color w:val="202020"/>
          <w:sz w:val="19"/>
          <w:u w:val="single" w:color="202020"/>
        </w:rPr>
        <w:t>Material</w:t>
      </w:r>
    </w:p>
    <w:p>
      <w:pPr>
        <w:pStyle w:val="BodyText"/>
        <w:spacing w:before="3"/>
        <w:rPr>
          <w:b/>
          <w:sz w:val="16"/>
        </w:rPr>
      </w:pPr>
    </w:p>
    <w:p>
      <w:pPr>
        <w:pStyle w:val="BodyText"/>
        <w:spacing w:before="0"/>
        <w:ind w:left="202"/>
      </w:pPr>
      <w:r>
        <w:rPr>
          <w:color w:val="202020"/>
        </w:rPr>
        <w:t>Copyright is claimed in the "SEADOO logo" for watercraft, parts and accessories for watercraft, clothing, jet boats, parts and accessories for jet boats, jet boat clothing.</w:t>
      </w:r>
    </w:p>
    <w:p>
      <w:pPr>
        <w:pStyle w:val="BodyText"/>
        <w:spacing w:before="3"/>
        <w:rPr>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837" w:hRule="atLeast"/>
        </w:trPr>
        <w:tc>
          <w:tcPr>
            <w:tcW w:w="14333" w:type="dxa"/>
            <w:tcBorders>
              <w:left w:val="nil"/>
            </w:tcBorders>
          </w:tcPr>
          <w:p>
            <w:pPr>
              <w:pStyle w:val="TableParagraph"/>
              <w:rPr>
                <w:sz w:val="19"/>
              </w:rPr>
            </w:pPr>
            <w:r>
              <w:rPr>
                <w:b/>
                <w:color w:val="202020"/>
                <w:sz w:val="19"/>
              </w:rPr>
              <w:t>Commencement Date: </w:t>
            </w:r>
            <w:r>
              <w:rPr>
                <w:color w:val="202020"/>
                <w:sz w:val="19"/>
              </w:rPr>
              <w:t>20 March 1998</w:t>
            </w:r>
          </w:p>
        </w:tc>
        <w:tc>
          <w:tcPr>
            <w:tcW w:w="1258" w:type="dxa"/>
            <w:tcBorders>
              <w:bottom w:val="nil"/>
              <w:right w:val="nil"/>
            </w:tcBorders>
          </w:tcPr>
          <w:p>
            <w:pPr>
              <w:pStyle w:val="TableParagraph"/>
              <w:spacing w:line="237" w:lineRule="auto" w:before="93"/>
              <w:ind w:right="71"/>
              <w:rPr>
                <w:b/>
                <w:sz w:val="19"/>
              </w:rPr>
            </w:pPr>
            <w:r>
              <w:rPr>
                <w:b/>
                <w:color w:val="202020"/>
                <w:sz w:val="19"/>
              </w:rPr>
              <w:t>Customs File : </w:t>
            </w:r>
            <w:r>
              <w:rPr>
                <w:b/>
                <w:color w:val="202020"/>
                <w:w w:val="95"/>
                <w:sz w:val="19"/>
              </w:rPr>
              <w:t>C98/02368</w:t>
            </w:r>
          </w:p>
        </w:tc>
      </w:tr>
    </w:tbl>
    <w:p>
      <w:pPr>
        <w:pStyle w:val="BodyText"/>
        <w:rPr>
          <w:sz w:val="16"/>
        </w:rPr>
      </w:pPr>
      <w:r>
        <w:rPr/>
        <w:pict>
          <v:rect style="position:absolute;margin-left:39.146301pt;margin-top:11.537365pt;width:706.858872pt;height:.67642pt;mso-position-horizontal-relative:page;mso-position-vertical-relative:paragraph;z-index:-15727104;mso-wrap-distance-left:0;mso-wrap-distance-right:0" filled="true" fillcolor="#ededed" stroked="false">
            <v:fill type="solid"/>
            <w10:wrap type="topAndBottom"/>
          </v:rect>
        </w:pict>
      </w:r>
    </w:p>
    <w:p>
      <w:pPr>
        <w:pStyle w:val="BodyText"/>
        <w:rPr>
          <w:sz w:val="1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404" w:hRule="atLeast"/>
        </w:trPr>
        <w:tc>
          <w:tcPr>
            <w:tcW w:w="14333" w:type="dxa"/>
            <w:tcBorders>
              <w:left w:val="nil"/>
            </w:tcBorders>
          </w:tcPr>
          <w:p>
            <w:pPr>
              <w:pStyle w:val="TableParagraph"/>
              <w:rPr>
                <w:b/>
                <w:sz w:val="19"/>
              </w:rPr>
            </w:pPr>
            <w:r>
              <w:rPr>
                <w:b/>
                <w:color w:val="202020"/>
                <w:sz w:val="19"/>
                <w:u w:val="single" w:color="202020"/>
              </w:rPr>
              <w:t>Objector</w:t>
            </w:r>
          </w:p>
        </w:tc>
        <w:tc>
          <w:tcPr>
            <w:tcW w:w="1258" w:type="dxa"/>
            <w:tcBorders>
              <w:right w:val="nil"/>
            </w:tcBorders>
          </w:tcPr>
          <w:p>
            <w:pPr>
              <w:pStyle w:val="TableParagraph"/>
              <w:rPr>
                <w:b/>
                <w:sz w:val="19"/>
              </w:rPr>
            </w:pPr>
            <w:r>
              <w:rPr>
                <w:b/>
                <w:color w:val="202020"/>
                <w:sz w:val="19"/>
                <w:u w:val="single" w:color="202020"/>
              </w:rPr>
              <w:t>Contact</w:t>
            </w:r>
          </w:p>
        </w:tc>
      </w:tr>
      <w:tr>
        <w:trPr>
          <w:trHeight w:val="1053" w:hRule="atLeast"/>
        </w:trPr>
        <w:tc>
          <w:tcPr>
            <w:tcW w:w="14333" w:type="dxa"/>
            <w:tcBorders>
              <w:left w:val="nil"/>
            </w:tcBorders>
          </w:tcPr>
          <w:p>
            <w:pPr>
              <w:pStyle w:val="TableParagraph"/>
              <w:rPr>
                <w:b/>
                <w:sz w:val="19"/>
              </w:rPr>
            </w:pPr>
            <w:r>
              <w:rPr>
                <w:b/>
                <w:color w:val="202020"/>
                <w:sz w:val="19"/>
              </w:rPr>
              <w:t>Creative Technology Ltd</w:t>
            </w:r>
          </w:p>
        </w:tc>
        <w:tc>
          <w:tcPr>
            <w:tcW w:w="1258" w:type="dxa"/>
            <w:tcBorders>
              <w:bottom w:val="nil"/>
              <w:right w:val="nil"/>
            </w:tcBorders>
          </w:tcPr>
          <w:p>
            <w:pPr>
              <w:pStyle w:val="TableParagraph"/>
              <w:spacing w:line="237" w:lineRule="auto" w:before="93"/>
              <w:ind w:right="284"/>
              <w:rPr>
                <w:b/>
                <w:sz w:val="19"/>
              </w:rPr>
            </w:pPr>
            <w:r>
              <w:rPr>
                <w:b/>
                <w:color w:val="202020"/>
                <w:sz w:val="19"/>
              </w:rPr>
              <w:t>Ms Cindy Wong (02) 9906</w:t>
            </w:r>
          </w:p>
          <w:p>
            <w:pPr>
              <w:pStyle w:val="TableParagraph"/>
              <w:spacing w:line="217" w:lineRule="exact" w:before="0"/>
              <w:rPr>
                <w:b/>
                <w:sz w:val="19"/>
              </w:rPr>
            </w:pPr>
            <w:r>
              <w:rPr>
                <w:b/>
                <w:color w:val="202020"/>
                <w:sz w:val="19"/>
              </w:rPr>
              <w:t>8887</w:t>
            </w:r>
          </w:p>
        </w:tc>
      </w:tr>
    </w:tbl>
    <w:p>
      <w:pPr>
        <w:pStyle w:val="Heading1"/>
        <w:rPr>
          <w:u w:val="none"/>
        </w:rPr>
      </w:pPr>
      <w:r>
        <w:rPr>
          <w:color w:val="202020"/>
          <w:u w:val="single" w:color="202020"/>
        </w:rPr>
        <w:t>Material</w:t>
      </w:r>
    </w:p>
    <w:p>
      <w:pPr>
        <w:pStyle w:val="BodyText"/>
        <w:spacing w:before="5"/>
        <w:rPr>
          <w:b/>
          <w:sz w:val="16"/>
        </w:rPr>
      </w:pPr>
    </w:p>
    <w:p>
      <w:pPr>
        <w:pStyle w:val="BodyText"/>
        <w:spacing w:line="237" w:lineRule="auto" w:before="0"/>
        <w:ind w:left="202" w:right="1646"/>
      </w:pPr>
      <w:r>
        <w:rPr>
          <w:color w:val="202020"/>
        </w:rPr>
        <w:t>Copyright is claimed in the literary and artistic works in the software, manuals, design and layout of circuit boards associated with Sound Blaster 16 and Sound Blaster AWE64 boards.</w:t>
      </w:r>
    </w:p>
    <w:p>
      <w:pPr>
        <w:pStyle w:val="BodyText"/>
        <w:spacing w:before="4"/>
        <w:rPr>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837" w:hRule="atLeast"/>
        </w:trPr>
        <w:tc>
          <w:tcPr>
            <w:tcW w:w="14333" w:type="dxa"/>
            <w:tcBorders>
              <w:left w:val="nil"/>
            </w:tcBorders>
          </w:tcPr>
          <w:p>
            <w:pPr>
              <w:pStyle w:val="TableParagraph"/>
              <w:rPr>
                <w:sz w:val="19"/>
              </w:rPr>
            </w:pPr>
            <w:r>
              <w:rPr>
                <w:b/>
                <w:color w:val="202020"/>
                <w:sz w:val="19"/>
              </w:rPr>
              <w:t>Commencement Date: </w:t>
            </w:r>
            <w:r>
              <w:rPr>
                <w:color w:val="202020"/>
                <w:sz w:val="19"/>
              </w:rPr>
              <w:t>6 May 1998</w:t>
            </w:r>
          </w:p>
        </w:tc>
        <w:tc>
          <w:tcPr>
            <w:tcW w:w="1258" w:type="dxa"/>
            <w:tcBorders>
              <w:bottom w:val="nil"/>
              <w:right w:val="nil"/>
            </w:tcBorders>
          </w:tcPr>
          <w:p>
            <w:pPr>
              <w:pStyle w:val="TableParagraph"/>
              <w:spacing w:line="237" w:lineRule="auto" w:before="93"/>
              <w:ind w:right="71"/>
              <w:rPr>
                <w:b/>
                <w:sz w:val="19"/>
              </w:rPr>
            </w:pPr>
            <w:r>
              <w:rPr>
                <w:b/>
                <w:color w:val="202020"/>
                <w:sz w:val="19"/>
              </w:rPr>
              <w:t>Customs File : </w:t>
            </w:r>
            <w:r>
              <w:rPr>
                <w:b/>
                <w:color w:val="202020"/>
                <w:w w:val="95"/>
                <w:sz w:val="19"/>
              </w:rPr>
              <w:t>C98/03796</w:t>
            </w:r>
          </w:p>
        </w:tc>
      </w:tr>
    </w:tbl>
    <w:p>
      <w:pPr>
        <w:pStyle w:val="BodyText"/>
        <w:rPr>
          <w:sz w:val="16"/>
        </w:rPr>
      </w:pPr>
      <w:r>
        <w:rPr/>
        <w:pict>
          <v:rect style="position:absolute;margin-left:39.146301pt;margin-top:11.504494pt;width:706.858872pt;height:.67642pt;mso-position-horizontal-relative:page;mso-position-vertical-relative:paragraph;z-index:-15726592;mso-wrap-distance-left:0;mso-wrap-distance-right:0" filled="true" fillcolor="#ededed" stroked="false">
            <v:fill type="solid"/>
            <w10:wrap type="topAndBottom"/>
          </v:rect>
        </w:pict>
      </w:r>
    </w:p>
    <w:p>
      <w:pPr>
        <w:pStyle w:val="BodyText"/>
        <w:rPr>
          <w:sz w:val="1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404" w:hRule="atLeast"/>
        </w:trPr>
        <w:tc>
          <w:tcPr>
            <w:tcW w:w="14333" w:type="dxa"/>
            <w:tcBorders>
              <w:left w:val="nil"/>
            </w:tcBorders>
          </w:tcPr>
          <w:p>
            <w:pPr>
              <w:pStyle w:val="TableParagraph"/>
              <w:rPr>
                <w:b/>
                <w:sz w:val="19"/>
              </w:rPr>
            </w:pPr>
            <w:r>
              <w:rPr>
                <w:b/>
                <w:color w:val="202020"/>
                <w:sz w:val="19"/>
                <w:u w:val="single" w:color="202020"/>
              </w:rPr>
              <w:t>Objector</w:t>
            </w:r>
          </w:p>
        </w:tc>
        <w:tc>
          <w:tcPr>
            <w:tcW w:w="1258" w:type="dxa"/>
            <w:tcBorders>
              <w:right w:val="nil"/>
            </w:tcBorders>
          </w:tcPr>
          <w:p>
            <w:pPr>
              <w:pStyle w:val="TableParagraph"/>
              <w:rPr>
                <w:b/>
                <w:sz w:val="19"/>
              </w:rPr>
            </w:pPr>
            <w:r>
              <w:rPr>
                <w:b/>
                <w:color w:val="202020"/>
                <w:sz w:val="19"/>
                <w:u w:val="single" w:color="202020"/>
              </w:rPr>
              <w:t>Contact</w:t>
            </w:r>
          </w:p>
        </w:tc>
      </w:tr>
      <w:tr>
        <w:trPr>
          <w:trHeight w:val="1053" w:hRule="atLeast"/>
        </w:trPr>
        <w:tc>
          <w:tcPr>
            <w:tcW w:w="14333" w:type="dxa"/>
            <w:tcBorders>
              <w:left w:val="nil"/>
            </w:tcBorders>
          </w:tcPr>
          <w:p>
            <w:pPr>
              <w:pStyle w:val="TableParagraph"/>
              <w:rPr>
                <w:b/>
                <w:sz w:val="19"/>
              </w:rPr>
            </w:pPr>
            <w:r>
              <w:rPr>
                <w:b/>
                <w:color w:val="202020"/>
                <w:sz w:val="19"/>
              </w:rPr>
              <w:t>Proctor &amp;amp; Gamble NPD Inc</w:t>
            </w:r>
          </w:p>
        </w:tc>
        <w:tc>
          <w:tcPr>
            <w:tcW w:w="1258" w:type="dxa"/>
            <w:tcBorders>
              <w:bottom w:val="nil"/>
              <w:right w:val="nil"/>
            </w:tcBorders>
          </w:tcPr>
          <w:p>
            <w:pPr>
              <w:pStyle w:val="TableParagraph"/>
              <w:spacing w:line="237" w:lineRule="auto" w:before="93"/>
              <w:rPr>
                <w:b/>
                <w:sz w:val="19"/>
              </w:rPr>
            </w:pPr>
            <w:r>
              <w:rPr>
                <w:b/>
                <w:color w:val="202020"/>
                <w:sz w:val="19"/>
              </w:rPr>
              <w:t>Price Waterhouse (02) 9256</w:t>
            </w:r>
          </w:p>
          <w:p>
            <w:pPr>
              <w:pStyle w:val="TableParagraph"/>
              <w:spacing w:line="217" w:lineRule="exact" w:before="0"/>
              <w:rPr>
                <w:b/>
                <w:sz w:val="19"/>
              </w:rPr>
            </w:pPr>
            <w:r>
              <w:rPr>
                <w:b/>
                <w:color w:val="202020"/>
                <w:sz w:val="19"/>
              </w:rPr>
              <w:t>7243</w:t>
            </w:r>
          </w:p>
        </w:tc>
      </w:tr>
    </w:tbl>
    <w:p>
      <w:pPr>
        <w:pStyle w:val="Heading1"/>
        <w:rPr>
          <w:u w:val="none"/>
        </w:rPr>
      </w:pPr>
      <w:r>
        <w:rPr>
          <w:color w:val="202020"/>
          <w:u w:val="single" w:color="202020"/>
        </w:rPr>
        <w:t>Material</w:t>
      </w:r>
    </w:p>
    <w:p>
      <w:pPr>
        <w:spacing w:after="0"/>
        <w:sectPr>
          <w:pgSz w:w="16840" w:h="11900" w:orient="landscape"/>
          <w:pgMar w:top="500" w:bottom="280" w:left="580" w:right="440"/>
        </w:sectPr>
      </w:pPr>
    </w:p>
    <w:p>
      <w:pPr>
        <w:pStyle w:val="BodyText"/>
        <w:spacing w:line="237" w:lineRule="auto" w:before="79"/>
        <w:ind w:left="202" w:right="1774"/>
      </w:pPr>
      <w:r>
        <w:rPr>
          <w:color w:val="202020"/>
        </w:rPr>
        <w:t>The literary and artistic works in the labels and/or packaging of PERT hair care products. The literary and artistic works in the labels and/or packaging of WHISPERS feminine hygiene products.</w:t>
      </w:r>
    </w:p>
    <w:p>
      <w:pPr>
        <w:pStyle w:val="BodyText"/>
        <w:spacing w:before="4"/>
        <w:rPr>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837" w:hRule="atLeast"/>
        </w:trPr>
        <w:tc>
          <w:tcPr>
            <w:tcW w:w="14333" w:type="dxa"/>
            <w:tcBorders>
              <w:left w:val="nil"/>
            </w:tcBorders>
          </w:tcPr>
          <w:p>
            <w:pPr>
              <w:pStyle w:val="TableParagraph"/>
              <w:rPr>
                <w:sz w:val="19"/>
              </w:rPr>
            </w:pPr>
            <w:r>
              <w:rPr>
                <w:b/>
                <w:color w:val="202020"/>
                <w:sz w:val="19"/>
              </w:rPr>
              <w:t>Commencement Date: </w:t>
            </w:r>
            <w:r>
              <w:rPr>
                <w:color w:val="202020"/>
                <w:sz w:val="19"/>
              </w:rPr>
              <w:t>24 December 1997</w:t>
            </w:r>
          </w:p>
        </w:tc>
        <w:tc>
          <w:tcPr>
            <w:tcW w:w="1258" w:type="dxa"/>
            <w:tcBorders>
              <w:bottom w:val="nil"/>
              <w:right w:val="nil"/>
            </w:tcBorders>
          </w:tcPr>
          <w:p>
            <w:pPr>
              <w:pStyle w:val="TableParagraph"/>
              <w:spacing w:line="237" w:lineRule="auto" w:before="93"/>
              <w:ind w:right="71"/>
              <w:rPr>
                <w:b/>
                <w:sz w:val="19"/>
              </w:rPr>
            </w:pPr>
            <w:r>
              <w:rPr>
                <w:b/>
                <w:color w:val="202020"/>
                <w:sz w:val="19"/>
              </w:rPr>
              <w:t>Customs File : </w:t>
            </w:r>
            <w:r>
              <w:rPr>
                <w:b/>
                <w:color w:val="202020"/>
                <w:w w:val="95"/>
                <w:sz w:val="19"/>
              </w:rPr>
              <w:t>C98/00221</w:t>
            </w:r>
          </w:p>
        </w:tc>
      </w:tr>
    </w:tbl>
    <w:p>
      <w:pPr>
        <w:pStyle w:val="BodyText"/>
        <w:rPr>
          <w:sz w:val="16"/>
        </w:rPr>
      </w:pPr>
      <w:r>
        <w:rPr/>
        <w:pict>
          <v:rect style="position:absolute;margin-left:39.146301pt;margin-top:11.500243pt;width:706.858872pt;height:.67642pt;mso-position-horizontal-relative:page;mso-position-vertical-relative:paragraph;z-index:-15725568;mso-wrap-distance-left:0;mso-wrap-distance-right:0" filled="true" fillcolor="#ededed" stroked="false">
            <v:fill type="solid"/>
            <w10:wrap type="topAndBottom"/>
          </v:rect>
        </w:pict>
      </w:r>
    </w:p>
    <w:p>
      <w:pPr>
        <w:pStyle w:val="BodyText"/>
        <w:rPr>
          <w:sz w:val="1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404" w:hRule="atLeast"/>
        </w:trPr>
        <w:tc>
          <w:tcPr>
            <w:tcW w:w="14333" w:type="dxa"/>
            <w:tcBorders>
              <w:left w:val="nil"/>
            </w:tcBorders>
          </w:tcPr>
          <w:p>
            <w:pPr>
              <w:pStyle w:val="TableParagraph"/>
              <w:rPr>
                <w:b/>
                <w:sz w:val="19"/>
              </w:rPr>
            </w:pPr>
            <w:r>
              <w:rPr>
                <w:b/>
                <w:color w:val="202020"/>
                <w:sz w:val="19"/>
                <w:u w:val="single" w:color="202020"/>
              </w:rPr>
              <w:t>Objector</w:t>
            </w:r>
          </w:p>
        </w:tc>
        <w:tc>
          <w:tcPr>
            <w:tcW w:w="1258" w:type="dxa"/>
            <w:tcBorders>
              <w:right w:val="nil"/>
            </w:tcBorders>
          </w:tcPr>
          <w:p>
            <w:pPr>
              <w:pStyle w:val="TableParagraph"/>
              <w:rPr>
                <w:b/>
                <w:sz w:val="19"/>
              </w:rPr>
            </w:pPr>
            <w:r>
              <w:rPr>
                <w:b/>
                <w:color w:val="202020"/>
                <w:sz w:val="19"/>
                <w:u w:val="single" w:color="202020"/>
              </w:rPr>
              <w:t>Contact</w:t>
            </w:r>
          </w:p>
        </w:tc>
      </w:tr>
      <w:tr>
        <w:trPr>
          <w:trHeight w:val="1053" w:hRule="atLeast"/>
        </w:trPr>
        <w:tc>
          <w:tcPr>
            <w:tcW w:w="14333" w:type="dxa"/>
            <w:tcBorders>
              <w:left w:val="nil"/>
            </w:tcBorders>
          </w:tcPr>
          <w:p>
            <w:pPr>
              <w:pStyle w:val="TableParagraph"/>
              <w:rPr>
                <w:b/>
                <w:sz w:val="19"/>
              </w:rPr>
            </w:pPr>
            <w:r>
              <w:rPr>
                <w:b/>
                <w:color w:val="202020"/>
                <w:sz w:val="19"/>
              </w:rPr>
              <w:t>Proctor &amp;amp; Gamble NPD Inc</w:t>
            </w:r>
          </w:p>
        </w:tc>
        <w:tc>
          <w:tcPr>
            <w:tcW w:w="1258" w:type="dxa"/>
            <w:tcBorders>
              <w:bottom w:val="nil"/>
              <w:right w:val="nil"/>
            </w:tcBorders>
          </w:tcPr>
          <w:p>
            <w:pPr>
              <w:pStyle w:val="TableParagraph"/>
              <w:spacing w:line="237" w:lineRule="auto" w:before="93"/>
              <w:rPr>
                <w:b/>
                <w:sz w:val="19"/>
              </w:rPr>
            </w:pPr>
            <w:r>
              <w:rPr>
                <w:b/>
                <w:color w:val="202020"/>
                <w:sz w:val="19"/>
              </w:rPr>
              <w:t>Price Waterhouse (02) 9256</w:t>
            </w:r>
          </w:p>
          <w:p>
            <w:pPr>
              <w:pStyle w:val="TableParagraph"/>
              <w:spacing w:line="217" w:lineRule="exact" w:before="0"/>
              <w:rPr>
                <w:b/>
                <w:sz w:val="19"/>
              </w:rPr>
            </w:pPr>
            <w:r>
              <w:rPr>
                <w:b/>
                <w:color w:val="202020"/>
                <w:sz w:val="19"/>
              </w:rPr>
              <w:t>7243</w:t>
            </w:r>
          </w:p>
        </w:tc>
      </w:tr>
    </w:tbl>
    <w:p>
      <w:pPr>
        <w:pStyle w:val="Heading1"/>
        <w:rPr>
          <w:u w:val="none"/>
        </w:rPr>
      </w:pPr>
      <w:r>
        <w:rPr>
          <w:color w:val="202020"/>
          <w:u w:val="single" w:color="202020"/>
        </w:rPr>
        <w:t>Material</w:t>
      </w:r>
    </w:p>
    <w:p>
      <w:pPr>
        <w:pStyle w:val="BodyText"/>
        <w:spacing w:before="3"/>
        <w:rPr>
          <w:b/>
          <w:sz w:val="16"/>
        </w:rPr>
      </w:pPr>
    </w:p>
    <w:p>
      <w:pPr>
        <w:pStyle w:val="BodyText"/>
        <w:spacing w:before="0"/>
        <w:ind w:left="202"/>
      </w:pPr>
      <w:r>
        <w:rPr>
          <w:color w:val="202020"/>
        </w:rPr>
        <w:t>The literary and artistic works in the labels and/or packaging of PANTENE brand hair products.</w:t>
      </w:r>
    </w:p>
    <w:p>
      <w:pPr>
        <w:pStyle w:val="BodyText"/>
        <w:spacing w:before="3"/>
        <w:rPr>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837" w:hRule="atLeast"/>
        </w:trPr>
        <w:tc>
          <w:tcPr>
            <w:tcW w:w="14333" w:type="dxa"/>
            <w:tcBorders>
              <w:left w:val="nil"/>
            </w:tcBorders>
          </w:tcPr>
          <w:p>
            <w:pPr>
              <w:pStyle w:val="TableParagraph"/>
              <w:rPr>
                <w:sz w:val="19"/>
              </w:rPr>
            </w:pPr>
            <w:r>
              <w:rPr>
                <w:b/>
                <w:color w:val="202020"/>
                <w:sz w:val="19"/>
              </w:rPr>
              <w:t>Commencement Date: </w:t>
            </w:r>
            <w:r>
              <w:rPr>
                <w:color w:val="202020"/>
                <w:sz w:val="19"/>
              </w:rPr>
              <w:t>28 January 1998</w:t>
            </w:r>
          </w:p>
        </w:tc>
        <w:tc>
          <w:tcPr>
            <w:tcW w:w="1258" w:type="dxa"/>
            <w:tcBorders>
              <w:bottom w:val="nil"/>
              <w:right w:val="nil"/>
            </w:tcBorders>
          </w:tcPr>
          <w:p>
            <w:pPr>
              <w:pStyle w:val="TableParagraph"/>
              <w:spacing w:line="237" w:lineRule="auto" w:before="93"/>
              <w:ind w:right="71"/>
              <w:rPr>
                <w:b/>
                <w:sz w:val="19"/>
              </w:rPr>
            </w:pPr>
            <w:r>
              <w:rPr>
                <w:b/>
                <w:color w:val="202020"/>
                <w:sz w:val="19"/>
              </w:rPr>
              <w:t>Customs File : </w:t>
            </w:r>
            <w:r>
              <w:rPr>
                <w:b/>
                <w:color w:val="202020"/>
                <w:w w:val="95"/>
                <w:sz w:val="19"/>
              </w:rPr>
              <w:t>C98/00915</w:t>
            </w:r>
          </w:p>
        </w:tc>
      </w:tr>
    </w:tbl>
    <w:p>
      <w:pPr>
        <w:pStyle w:val="BodyText"/>
        <w:rPr>
          <w:sz w:val="16"/>
        </w:rPr>
      </w:pPr>
      <w:r>
        <w:rPr/>
        <w:pict>
          <v:rect style="position:absolute;margin-left:39.146301pt;margin-top:11.537365pt;width:706.858872pt;height:.67642pt;mso-position-horizontal-relative:page;mso-position-vertical-relative:paragraph;z-index:-15725056;mso-wrap-distance-left:0;mso-wrap-distance-right:0" filled="true" fillcolor="#ededed" stroked="false">
            <v:fill type="solid"/>
            <w10:wrap type="topAndBottom"/>
          </v:rect>
        </w:pict>
      </w:r>
    </w:p>
    <w:p>
      <w:pPr>
        <w:pStyle w:val="BodyText"/>
        <w:rPr>
          <w:sz w:val="1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404" w:hRule="atLeast"/>
        </w:trPr>
        <w:tc>
          <w:tcPr>
            <w:tcW w:w="14333" w:type="dxa"/>
            <w:tcBorders>
              <w:left w:val="nil"/>
            </w:tcBorders>
          </w:tcPr>
          <w:p>
            <w:pPr>
              <w:pStyle w:val="TableParagraph"/>
              <w:rPr>
                <w:b/>
                <w:sz w:val="19"/>
              </w:rPr>
            </w:pPr>
            <w:r>
              <w:rPr>
                <w:b/>
                <w:color w:val="202020"/>
                <w:sz w:val="19"/>
                <w:u w:val="single" w:color="202020"/>
              </w:rPr>
              <w:t>Objector</w:t>
            </w:r>
          </w:p>
        </w:tc>
        <w:tc>
          <w:tcPr>
            <w:tcW w:w="1258" w:type="dxa"/>
            <w:tcBorders>
              <w:right w:val="nil"/>
            </w:tcBorders>
          </w:tcPr>
          <w:p>
            <w:pPr>
              <w:pStyle w:val="TableParagraph"/>
              <w:rPr>
                <w:b/>
                <w:sz w:val="19"/>
              </w:rPr>
            </w:pPr>
            <w:r>
              <w:rPr>
                <w:b/>
                <w:color w:val="202020"/>
                <w:sz w:val="19"/>
                <w:u w:val="single" w:color="202020"/>
              </w:rPr>
              <w:t>Contact</w:t>
            </w:r>
          </w:p>
        </w:tc>
      </w:tr>
      <w:tr>
        <w:trPr>
          <w:trHeight w:val="1053" w:hRule="atLeast"/>
        </w:trPr>
        <w:tc>
          <w:tcPr>
            <w:tcW w:w="14333" w:type="dxa"/>
            <w:tcBorders>
              <w:left w:val="nil"/>
            </w:tcBorders>
          </w:tcPr>
          <w:p>
            <w:pPr>
              <w:pStyle w:val="TableParagraph"/>
              <w:rPr>
                <w:b/>
                <w:sz w:val="19"/>
              </w:rPr>
            </w:pPr>
            <w:r>
              <w:rPr>
                <w:b/>
                <w:color w:val="202020"/>
                <w:sz w:val="19"/>
              </w:rPr>
              <w:t>Proctor &amp;amp; Gamble NPD Inc</w:t>
            </w:r>
          </w:p>
        </w:tc>
        <w:tc>
          <w:tcPr>
            <w:tcW w:w="1258" w:type="dxa"/>
            <w:tcBorders>
              <w:bottom w:val="nil"/>
              <w:right w:val="nil"/>
            </w:tcBorders>
          </w:tcPr>
          <w:p>
            <w:pPr>
              <w:pStyle w:val="TableParagraph"/>
              <w:spacing w:line="237" w:lineRule="auto" w:before="93"/>
              <w:rPr>
                <w:b/>
                <w:sz w:val="19"/>
              </w:rPr>
            </w:pPr>
            <w:r>
              <w:rPr>
                <w:b/>
                <w:color w:val="202020"/>
                <w:sz w:val="19"/>
              </w:rPr>
              <w:t>Price Waterhouse (02) 9256</w:t>
            </w:r>
          </w:p>
          <w:p>
            <w:pPr>
              <w:pStyle w:val="TableParagraph"/>
              <w:spacing w:line="217" w:lineRule="exact" w:before="0"/>
              <w:rPr>
                <w:b/>
                <w:sz w:val="19"/>
              </w:rPr>
            </w:pPr>
            <w:r>
              <w:rPr>
                <w:b/>
                <w:color w:val="202020"/>
                <w:sz w:val="19"/>
              </w:rPr>
              <w:t>7000</w:t>
            </w:r>
          </w:p>
        </w:tc>
      </w:tr>
    </w:tbl>
    <w:p>
      <w:pPr>
        <w:pStyle w:val="Heading1"/>
        <w:rPr>
          <w:u w:val="none"/>
        </w:rPr>
      </w:pPr>
      <w:r>
        <w:rPr>
          <w:color w:val="202020"/>
          <w:u w:val="single" w:color="202020"/>
        </w:rPr>
        <w:t>Material</w:t>
      </w:r>
    </w:p>
    <w:p>
      <w:pPr>
        <w:pStyle w:val="BodyText"/>
        <w:spacing w:line="400" w:lineRule="atLeast" w:before="6"/>
        <w:ind w:left="467" w:right="7929" w:hanging="266"/>
      </w:pPr>
      <w:r>
        <w:rPr/>
        <w:pict>
          <v:shape style="position:absolute;margin-left:42.5284pt;margin-top:34.520905pt;width:2.75pt;height:2.75pt;mso-position-horizontal-relative:page;mso-position-vertical-relative:paragraph;z-index:-15937536" coordorigin="851,690" coordsize="55,55" path="m896,745l860,745,851,736,851,699,860,690,896,690,905,699,905,717,905,736,896,745xe" filled="true" fillcolor="#202020" stroked="false">
            <v:path arrowok="t"/>
            <v:fill type="solid"/>
            <w10:wrap type="none"/>
          </v:shape>
        </w:pict>
      </w:r>
      <w:r>
        <w:rPr>
          <w:color w:val="202020"/>
        </w:rPr>
        <w:t>The literary and artistic works in the labels and/or packaging of the following products: Cover Girl cosmetics and accessories</w:t>
      </w:r>
    </w:p>
    <w:p>
      <w:pPr>
        <w:pStyle w:val="BodyText"/>
        <w:spacing w:line="237" w:lineRule="auto" w:before="6"/>
        <w:ind w:left="467" w:right="12851"/>
      </w:pPr>
      <w:r>
        <w:rPr/>
        <w:pict>
          <v:shape style="position:absolute;margin-left:42.5284pt;margin-top:5.063261pt;width:2.75pt;height:2.75pt;mso-position-horizontal-relative:page;mso-position-vertical-relative:paragraph;z-index:15733248" coordorigin="851,101" coordsize="55,55" path="m896,155l860,155,851,146,851,110,860,101,896,101,905,110,905,128,905,146,896,155xe" filled="true" fillcolor="#202020" stroked="false">
            <v:path arrowok="t"/>
            <v:fill type="solid"/>
            <w10:wrap type="none"/>
          </v:shape>
        </w:pict>
      </w:r>
      <w:r>
        <w:rPr/>
        <w:pict>
          <v:shape style="position:absolute;margin-left:42.5284pt;margin-top:15.885981pt;width:2.75pt;height:2.75pt;mso-position-horizontal-relative:page;mso-position-vertical-relative:paragraph;z-index:15733760" coordorigin="851,318" coordsize="55,55" path="m896,372l860,372,851,363,851,327,860,318,896,318,905,327,905,345,905,363,896,372xe" filled="true" fillcolor="#202020" stroked="false">
            <v:path arrowok="t"/>
            <v:fill type="solid"/>
            <w10:wrap type="none"/>
          </v:shape>
        </w:pict>
      </w:r>
      <w:r>
        <w:rPr/>
        <w:pict>
          <v:shape style="position:absolute;margin-left:42.5284pt;margin-top:26.7087pt;width:2.75pt;height:2.75pt;mso-position-horizontal-relative:page;mso-position-vertical-relative:paragraph;z-index:15734272" coordorigin="851,534" coordsize="55,55" path="m896,588l860,588,851,579,851,543,860,534,896,534,905,543,905,561,905,579,896,588xe" filled="true" fillcolor="#202020" stroked="false">
            <v:path arrowok="t"/>
            <v:fill type="solid"/>
            <w10:wrap type="none"/>
          </v:shape>
        </w:pict>
      </w:r>
      <w:r>
        <w:rPr/>
        <w:pict>
          <v:shape style="position:absolute;margin-left:42.5284pt;margin-top:37.531418pt;width:2.75pt;height:2.75pt;mso-position-horizontal-relative:page;mso-position-vertical-relative:paragraph;z-index:15734784" coordorigin="851,751" coordsize="55,55" path="m896,805l860,805,851,796,851,760,860,751,896,751,905,760,905,778,905,796,896,805xe" filled="true" fillcolor="#202020" stroked="false">
            <v:path arrowok="t"/>
            <v:fill type="solid"/>
            <w10:wrap type="none"/>
          </v:shape>
        </w:pict>
      </w:r>
      <w:r>
        <w:rPr/>
        <w:pict>
          <v:shape style="position:absolute;margin-left:42.5284pt;margin-top:48.354137pt;width:2.75pt;height:2.75pt;mso-position-horizontal-relative:page;mso-position-vertical-relative:paragraph;z-index:15735296" coordorigin="851,967" coordsize="55,55" path="m896,1021l860,1021,851,1012,851,976,860,967,896,967,905,976,905,994,905,1012,896,1021xe" filled="true" fillcolor="#202020" stroked="false">
            <v:path arrowok="t"/>
            <v:fill type="solid"/>
            <w10:wrap type="none"/>
          </v:shape>
        </w:pict>
      </w:r>
      <w:r>
        <w:rPr>
          <w:color w:val="202020"/>
        </w:rPr>
        <w:t>Old Spice men's toiletries Clearisil skin care products Oil of Ulan skin care products Milton health care products Napisan laundry products</w:t>
      </w:r>
    </w:p>
    <w:p>
      <w:pPr>
        <w:pStyle w:val="BodyText"/>
        <w:spacing w:line="237" w:lineRule="auto" w:before="0"/>
        <w:ind w:left="467" w:right="12672"/>
      </w:pPr>
      <w:r>
        <w:rPr/>
        <w:pict>
          <v:shape style="position:absolute;margin-left:42.5284pt;margin-top:4.763265pt;width:2.75pt;height:2.75pt;mso-position-horizontal-relative:page;mso-position-vertical-relative:paragraph;z-index:15735808" coordorigin="851,95" coordsize="55,55" path="m896,149l860,149,851,140,851,104,860,95,896,95,905,104,905,122,905,140,896,149xe" filled="true" fillcolor="#202020" stroked="false">
            <v:path arrowok="t"/>
            <v:fill type="solid"/>
            <w10:wrap type="none"/>
          </v:shape>
        </w:pict>
      </w:r>
      <w:r>
        <w:rPr/>
        <w:pict>
          <v:shape style="position:absolute;margin-left:42.5284pt;margin-top:15.585984pt;width:2.75pt;height:2.75pt;mso-position-horizontal-relative:page;mso-position-vertical-relative:paragraph;z-index:15736320" coordorigin="851,312" coordsize="55,55" path="m896,366l860,366,851,357,851,321,860,312,896,312,905,321,905,339,905,357,896,366xe" filled="true" fillcolor="#202020" stroked="false">
            <v:path arrowok="t"/>
            <v:fill type="solid"/>
            <w10:wrap type="none"/>
          </v:shape>
        </w:pict>
      </w:r>
      <w:r>
        <w:rPr>
          <w:color w:val="202020"/>
        </w:rPr>
        <w:t>Metamucil health care products Vicks health care products</w:t>
      </w:r>
    </w:p>
    <w:p>
      <w:pPr>
        <w:pStyle w:val="BodyText"/>
        <w:spacing w:before="4"/>
        <w:rPr>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837" w:hRule="atLeast"/>
        </w:trPr>
        <w:tc>
          <w:tcPr>
            <w:tcW w:w="14333" w:type="dxa"/>
            <w:tcBorders>
              <w:left w:val="nil"/>
            </w:tcBorders>
          </w:tcPr>
          <w:p>
            <w:pPr>
              <w:pStyle w:val="TableParagraph"/>
              <w:rPr>
                <w:sz w:val="19"/>
              </w:rPr>
            </w:pPr>
            <w:r>
              <w:rPr>
                <w:b/>
                <w:color w:val="202020"/>
                <w:sz w:val="19"/>
              </w:rPr>
              <w:t>Commencement Date: </w:t>
            </w:r>
            <w:r>
              <w:rPr>
                <w:color w:val="202020"/>
                <w:sz w:val="19"/>
              </w:rPr>
              <w:t>31 March 1998</w:t>
            </w:r>
          </w:p>
        </w:tc>
        <w:tc>
          <w:tcPr>
            <w:tcW w:w="1258" w:type="dxa"/>
            <w:tcBorders>
              <w:bottom w:val="nil"/>
              <w:right w:val="nil"/>
            </w:tcBorders>
          </w:tcPr>
          <w:p>
            <w:pPr>
              <w:pStyle w:val="TableParagraph"/>
              <w:spacing w:line="237" w:lineRule="auto" w:before="93"/>
              <w:ind w:right="71"/>
              <w:rPr>
                <w:b/>
                <w:sz w:val="19"/>
              </w:rPr>
            </w:pPr>
            <w:r>
              <w:rPr>
                <w:b/>
                <w:color w:val="202020"/>
                <w:sz w:val="19"/>
              </w:rPr>
              <w:t>Customs File : </w:t>
            </w:r>
            <w:r>
              <w:rPr>
                <w:b/>
                <w:color w:val="202020"/>
                <w:w w:val="95"/>
                <w:sz w:val="19"/>
              </w:rPr>
              <w:t>C98/03832</w:t>
            </w:r>
          </w:p>
        </w:tc>
      </w:tr>
    </w:tbl>
    <w:p>
      <w:pPr>
        <w:spacing w:after="0" w:line="237" w:lineRule="auto"/>
        <w:rPr>
          <w:sz w:val="19"/>
        </w:rPr>
        <w:sectPr>
          <w:pgSz w:w="16840" w:h="11900" w:orient="landscape"/>
          <w:pgMar w:top="500" w:bottom="280" w:left="580" w:right="440"/>
        </w:sectPr>
      </w:pPr>
    </w:p>
    <w:p>
      <w:pPr>
        <w:pStyle w:val="BodyText"/>
        <w:spacing w:line="20" w:lineRule="exact" w:before="0"/>
        <w:ind w:left="202"/>
        <w:rPr>
          <w:sz w:val="2"/>
        </w:rPr>
      </w:pPr>
      <w:r>
        <w:rPr>
          <w:sz w:val="2"/>
        </w:rPr>
        <w:pict>
          <v:group style="width:706.9pt;height:.7pt;mso-position-horizontal-relative:char;mso-position-vertical-relative:line" coordorigin="0,0" coordsize="14138,14">
            <v:rect style="position:absolute;left:0;top:0;width:14138;height:14" filled="true" fillcolor="#ededed" stroked="false">
              <v:fill type="solid"/>
            </v:rect>
          </v:group>
        </w:pict>
      </w:r>
      <w:r>
        <w:rPr>
          <w:sz w:val="2"/>
        </w:rPr>
      </w:r>
    </w:p>
    <w:p>
      <w:pPr>
        <w:pStyle w:val="BodyText"/>
        <w:rPr>
          <w:sz w:val="20"/>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404" w:hRule="atLeast"/>
        </w:trPr>
        <w:tc>
          <w:tcPr>
            <w:tcW w:w="14333" w:type="dxa"/>
            <w:tcBorders>
              <w:left w:val="nil"/>
            </w:tcBorders>
          </w:tcPr>
          <w:p>
            <w:pPr>
              <w:pStyle w:val="TableParagraph"/>
              <w:rPr>
                <w:b/>
                <w:sz w:val="19"/>
              </w:rPr>
            </w:pPr>
            <w:r>
              <w:rPr>
                <w:b/>
                <w:color w:val="202020"/>
                <w:sz w:val="19"/>
                <w:u w:val="single" w:color="202020"/>
              </w:rPr>
              <w:t>Objector</w:t>
            </w:r>
          </w:p>
        </w:tc>
        <w:tc>
          <w:tcPr>
            <w:tcW w:w="1258" w:type="dxa"/>
            <w:tcBorders>
              <w:right w:val="nil"/>
            </w:tcBorders>
          </w:tcPr>
          <w:p>
            <w:pPr>
              <w:pStyle w:val="TableParagraph"/>
              <w:rPr>
                <w:b/>
                <w:sz w:val="19"/>
              </w:rPr>
            </w:pPr>
            <w:r>
              <w:rPr>
                <w:b/>
                <w:color w:val="202020"/>
                <w:sz w:val="19"/>
                <w:u w:val="single" w:color="202020"/>
              </w:rPr>
              <w:t>Contact</w:t>
            </w:r>
          </w:p>
        </w:tc>
      </w:tr>
      <w:tr>
        <w:trPr>
          <w:trHeight w:val="1270" w:hRule="atLeast"/>
        </w:trPr>
        <w:tc>
          <w:tcPr>
            <w:tcW w:w="14333" w:type="dxa"/>
            <w:tcBorders>
              <w:left w:val="nil"/>
            </w:tcBorders>
          </w:tcPr>
          <w:p>
            <w:pPr>
              <w:pStyle w:val="TableParagraph"/>
              <w:rPr>
                <w:b/>
                <w:sz w:val="19"/>
              </w:rPr>
            </w:pPr>
            <w:r>
              <w:rPr>
                <w:b/>
                <w:color w:val="202020"/>
                <w:sz w:val="19"/>
              </w:rPr>
              <w:t>Gianni Versace SpA, Italy</w:t>
            </w:r>
          </w:p>
        </w:tc>
        <w:tc>
          <w:tcPr>
            <w:tcW w:w="1258" w:type="dxa"/>
            <w:tcBorders>
              <w:bottom w:val="nil"/>
              <w:right w:val="nil"/>
            </w:tcBorders>
          </w:tcPr>
          <w:p>
            <w:pPr>
              <w:pStyle w:val="TableParagraph"/>
              <w:spacing w:line="237" w:lineRule="auto" w:before="93"/>
              <w:ind w:right="71"/>
              <w:rPr>
                <w:b/>
                <w:sz w:val="19"/>
              </w:rPr>
            </w:pPr>
            <w:r>
              <w:rPr>
                <w:b/>
                <w:color w:val="202020"/>
                <w:sz w:val="19"/>
              </w:rPr>
              <w:t>Baker &amp;amp; </w:t>
            </w:r>
            <w:r>
              <w:rPr>
                <w:b/>
                <w:color w:val="202020"/>
                <w:w w:val="95"/>
                <w:sz w:val="19"/>
              </w:rPr>
              <w:t>McKenzie </w:t>
            </w:r>
            <w:r>
              <w:rPr>
                <w:b/>
                <w:color w:val="202020"/>
                <w:sz w:val="19"/>
              </w:rPr>
              <w:t>(02) 9225</w:t>
            </w:r>
          </w:p>
          <w:p>
            <w:pPr>
              <w:pStyle w:val="TableParagraph"/>
              <w:spacing w:line="217" w:lineRule="exact" w:before="0"/>
              <w:rPr>
                <w:b/>
                <w:sz w:val="19"/>
              </w:rPr>
            </w:pPr>
            <w:r>
              <w:rPr>
                <w:b/>
                <w:color w:val="202020"/>
                <w:sz w:val="19"/>
              </w:rPr>
              <w:t>0200</w:t>
            </w:r>
          </w:p>
        </w:tc>
      </w:tr>
    </w:tbl>
    <w:p>
      <w:pPr>
        <w:pStyle w:val="Heading1"/>
        <w:rPr>
          <w:u w:val="none"/>
        </w:rPr>
      </w:pPr>
      <w:r>
        <w:rPr>
          <w:color w:val="202020"/>
          <w:u w:val="single" w:color="202020"/>
        </w:rPr>
        <w:t>Material</w:t>
      </w:r>
    </w:p>
    <w:p>
      <w:pPr>
        <w:pStyle w:val="BodyText"/>
        <w:spacing w:before="3"/>
        <w:rPr>
          <w:b/>
          <w:sz w:val="16"/>
        </w:rPr>
      </w:pPr>
    </w:p>
    <w:p>
      <w:pPr>
        <w:pStyle w:val="BodyText"/>
        <w:spacing w:before="0"/>
        <w:ind w:left="202"/>
      </w:pPr>
      <w:r>
        <w:rPr>
          <w:color w:val="202020"/>
        </w:rPr>
        <w:t>Articles bearing the Gianni Versace labels and logos.</w:t>
      </w:r>
    </w:p>
    <w:p>
      <w:pPr>
        <w:pStyle w:val="BodyText"/>
        <w:spacing w:before="3"/>
        <w:rPr>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837" w:hRule="atLeast"/>
        </w:trPr>
        <w:tc>
          <w:tcPr>
            <w:tcW w:w="14333" w:type="dxa"/>
            <w:tcBorders>
              <w:left w:val="nil"/>
            </w:tcBorders>
          </w:tcPr>
          <w:p>
            <w:pPr>
              <w:pStyle w:val="TableParagraph"/>
              <w:rPr>
                <w:sz w:val="19"/>
              </w:rPr>
            </w:pPr>
            <w:r>
              <w:rPr>
                <w:b/>
                <w:color w:val="202020"/>
                <w:sz w:val="19"/>
              </w:rPr>
              <w:t>Commencement Date: </w:t>
            </w:r>
            <w:r>
              <w:rPr>
                <w:color w:val="202020"/>
                <w:sz w:val="19"/>
              </w:rPr>
              <w:t>14 May 1998</w:t>
            </w:r>
          </w:p>
        </w:tc>
        <w:tc>
          <w:tcPr>
            <w:tcW w:w="1258" w:type="dxa"/>
            <w:tcBorders>
              <w:bottom w:val="nil"/>
              <w:right w:val="nil"/>
            </w:tcBorders>
          </w:tcPr>
          <w:p>
            <w:pPr>
              <w:pStyle w:val="TableParagraph"/>
              <w:spacing w:line="237" w:lineRule="auto" w:before="93"/>
              <w:ind w:right="71"/>
              <w:rPr>
                <w:b/>
                <w:sz w:val="19"/>
              </w:rPr>
            </w:pPr>
            <w:r>
              <w:rPr>
                <w:b/>
                <w:color w:val="202020"/>
                <w:sz w:val="19"/>
              </w:rPr>
              <w:t>Customs File : </w:t>
            </w:r>
            <w:r>
              <w:rPr>
                <w:b/>
                <w:color w:val="202020"/>
                <w:w w:val="95"/>
                <w:sz w:val="19"/>
              </w:rPr>
              <w:t>C98/04127</w:t>
            </w:r>
          </w:p>
        </w:tc>
      </w:tr>
    </w:tbl>
    <w:p>
      <w:pPr>
        <w:pStyle w:val="BodyText"/>
        <w:rPr>
          <w:sz w:val="16"/>
        </w:rPr>
      </w:pPr>
      <w:r>
        <w:rPr/>
        <w:pict>
          <v:rect style="position:absolute;margin-left:39.146301pt;margin-top:11.537365pt;width:706.858872pt;height:.67642pt;mso-position-horizontal-relative:page;mso-position-vertical-relative:paragraph;z-index:-15719936;mso-wrap-distance-left:0;mso-wrap-distance-right:0" filled="true" fillcolor="#ededed" stroked="false">
            <v:fill type="solid"/>
            <w10:wrap type="topAndBottom"/>
          </v:rect>
        </w:pict>
      </w:r>
    </w:p>
    <w:p>
      <w:pPr>
        <w:pStyle w:val="BodyText"/>
        <w:rPr>
          <w:sz w:val="1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404" w:hRule="atLeast"/>
        </w:trPr>
        <w:tc>
          <w:tcPr>
            <w:tcW w:w="14333" w:type="dxa"/>
            <w:tcBorders>
              <w:left w:val="nil"/>
            </w:tcBorders>
          </w:tcPr>
          <w:p>
            <w:pPr>
              <w:pStyle w:val="TableParagraph"/>
              <w:rPr>
                <w:b/>
                <w:sz w:val="19"/>
              </w:rPr>
            </w:pPr>
            <w:r>
              <w:rPr>
                <w:b/>
                <w:color w:val="202020"/>
                <w:sz w:val="19"/>
                <w:u w:val="single" w:color="202020"/>
              </w:rPr>
              <w:t>Objector</w:t>
            </w:r>
          </w:p>
        </w:tc>
        <w:tc>
          <w:tcPr>
            <w:tcW w:w="1258" w:type="dxa"/>
            <w:tcBorders>
              <w:right w:val="nil"/>
            </w:tcBorders>
          </w:tcPr>
          <w:p>
            <w:pPr>
              <w:pStyle w:val="TableParagraph"/>
              <w:rPr>
                <w:b/>
                <w:sz w:val="19"/>
              </w:rPr>
            </w:pPr>
            <w:r>
              <w:rPr>
                <w:b/>
                <w:color w:val="202020"/>
                <w:sz w:val="19"/>
                <w:u w:val="single" w:color="202020"/>
              </w:rPr>
              <w:t>Contact</w:t>
            </w:r>
          </w:p>
        </w:tc>
      </w:tr>
      <w:tr>
        <w:trPr>
          <w:trHeight w:val="1053" w:hRule="atLeast"/>
        </w:trPr>
        <w:tc>
          <w:tcPr>
            <w:tcW w:w="14333" w:type="dxa"/>
            <w:tcBorders>
              <w:left w:val="nil"/>
            </w:tcBorders>
          </w:tcPr>
          <w:p>
            <w:pPr>
              <w:pStyle w:val="TableParagraph"/>
              <w:rPr>
                <w:b/>
                <w:sz w:val="19"/>
              </w:rPr>
            </w:pPr>
            <w:r>
              <w:rPr>
                <w:b/>
                <w:color w:val="202020"/>
                <w:sz w:val="19"/>
              </w:rPr>
              <w:t>International Distributor Corporation</w:t>
            </w:r>
          </w:p>
        </w:tc>
        <w:tc>
          <w:tcPr>
            <w:tcW w:w="1258" w:type="dxa"/>
            <w:tcBorders>
              <w:bottom w:val="nil"/>
              <w:right w:val="nil"/>
            </w:tcBorders>
          </w:tcPr>
          <w:p>
            <w:pPr>
              <w:pStyle w:val="TableParagraph"/>
              <w:spacing w:line="237" w:lineRule="auto" w:before="93"/>
              <w:rPr>
                <w:b/>
                <w:sz w:val="19"/>
              </w:rPr>
            </w:pPr>
            <w:r>
              <w:rPr>
                <w:b/>
                <w:color w:val="202020"/>
                <w:sz w:val="19"/>
              </w:rPr>
              <w:t>Chris </w:t>
            </w:r>
            <w:r>
              <w:rPr>
                <w:b/>
                <w:color w:val="202020"/>
                <w:w w:val="95"/>
                <w:sz w:val="19"/>
              </w:rPr>
              <w:t>Blackman </w:t>
            </w:r>
            <w:r>
              <w:rPr>
                <w:b/>
                <w:color w:val="202020"/>
                <w:sz w:val="19"/>
              </w:rPr>
              <w:t>(03) 9281</w:t>
            </w:r>
          </w:p>
          <w:p>
            <w:pPr>
              <w:pStyle w:val="TableParagraph"/>
              <w:spacing w:line="217" w:lineRule="exact" w:before="0"/>
              <w:rPr>
                <w:b/>
                <w:sz w:val="19"/>
              </w:rPr>
            </w:pPr>
            <w:r>
              <w:rPr>
                <w:b/>
                <w:color w:val="202020"/>
                <w:sz w:val="19"/>
              </w:rPr>
              <w:t>1000</w:t>
            </w:r>
          </w:p>
        </w:tc>
      </w:tr>
    </w:tbl>
    <w:p>
      <w:pPr>
        <w:pStyle w:val="Heading1"/>
        <w:rPr>
          <w:u w:val="none"/>
        </w:rPr>
      </w:pPr>
      <w:r>
        <w:rPr>
          <w:color w:val="202020"/>
          <w:u w:val="single" w:color="202020"/>
        </w:rPr>
        <w:t>Material</w:t>
      </w:r>
    </w:p>
    <w:p>
      <w:pPr>
        <w:pStyle w:val="BodyText"/>
        <w:spacing w:before="5"/>
        <w:rPr>
          <w:b/>
          <w:sz w:val="16"/>
        </w:rPr>
      </w:pPr>
    </w:p>
    <w:p>
      <w:pPr>
        <w:pStyle w:val="BodyText"/>
        <w:spacing w:line="237" w:lineRule="auto" w:before="0"/>
        <w:ind w:left="202" w:right="1477"/>
      </w:pPr>
      <w:r>
        <w:rPr>
          <w:color w:val="202020"/>
        </w:rPr>
        <w:t>Copyright is claimed in the cinematograph film embodied in the following computer amusement machines : Sega Super GT, Sega Scud Race; Sega Virtua Striker II; Sega House of the Dead; Sega Virtua On II; Sega Fighting Vipers; Sega Virtua Fighter III; Sega Virtua Fighter III "Team Battle"; Sega Touring Car; Sega Waverunner; Sega Top Skater; Sega le Mans 24 Hour; Sega Lost World; Sega Motor Raid; Sega Rally Championship II; Sega Daytona II; Sega Harley Davidson; Sega Bass Fishing; Sega Winter Heat; Sega Water Ski; Sega Scud Race Plus.</w:t>
      </w:r>
    </w:p>
    <w:p>
      <w:pPr>
        <w:pStyle w:val="BodyText"/>
        <w:spacing w:before="4"/>
        <w:rPr>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837" w:hRule="atLeast"/>
        </w:trPr>
        <w:tc>
          <w:tcPr>
            <w:tcW w:w="14333" w:type="dxa"/>
            <w:tcBorders>
              <w:left w:val="nil"/>
            </w:tcBorders>
          </w:tcPr>
          <w:p>
            <w:pPr>
              <w:pStyle w:val="TableParagraph"/>
              <w:rPr>
                <w:sz w:val="19"/>
              </w:rPr>
            </w:pPr>
            <w:r>
              <w:rPr>
                <w:b/>
                <w:color w:val="202020"/>
                <w:sz w:val="19"/>
              </w:rPr>
              <w:t>Commencement Date: </w:t>
            </w:r>
            <w:r>
              <w:rPr>
                <w:color w:val="202020"/>
                <w:sz w:val="19"/>
              </w:rPr>
              <w:t>24 April 1998</w:t>
            </w:r>
          </w:p>
        </w:tc>
        <w:tc>
          <w:tcPr>
            <w:tcW w:w="1258" w:type="dxa"/>
            <w:tcBorders>
              <w:bottom w:val="nil"/>
              <w:right w:val="nil"/>
            </w:tcBorders>
          </w:tcPr>
          <w:p>
            <w:pPr>
              <w:pStyle w:val="TableParagraph"/>
              <w:spacing w:line="237" w:lineRule="auto" w:before="93"/>
              <w:ind w:right="71"/>
              <w:rPr>
                <w:b/>
                <w:sz w:val="19"/>
              </w:rPr>
            </w:pPr>
            <w:r>
              <w:rPr>
                <w:b/>
                <w:color w:val="202020"/>
                <w:sz w:val="19"/>
              </w:rPr>
              <w:t>Customs File : </w:t>
            </w:r>
            <w:r>
              <w:rPr>
                <w:b/>
                <w:color w:val="202020"/>
                <w:w w:val="95"/>
                <w:sz w:val="19"/>
              </w:rPr>
              <w:t>C97/08456</w:t>
            </w:r>
          </w:p>
        </w:tc>
      </w:tr>
    </w:tbl>
    <w:p>
      <w:pPr>
        <w:pStyle w:val="BodyText"/>
        <w:rPr>
          <w:sz w:val="16"/>
        </w:rPr>
      </w:pPr>
      <w:r>
        <w:rPr/>
        <w:pict>
          <v:rect style="position:absolute;margin-left:39.146301pt;margin-top:11.52027pt;width:706.858872pt;height:.67642pt;mso-position-horizontal-relative:page;mso-position-vertical-relative:paragraph;z-index:-15719424;mso-wrap-distance-left:0;mso-wrap-distance-right:0" filled="true" fillcolor="#ededed" stroked="false">
            <v:fill type="solid"/>
            <w10:wrap type="topAndBottom"/>
          </v:rect>
        </w:pict>
      </w:r>
    </w:p>
    <w:p>
      <w:pPr>
        <w:pStyle w:val="BodyText"/>
        <w:rPr>
          <w:sz w:val="1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404" w:hRule="atLeast"/>
        </w:trPr>
        <w:tc>
          <w:tcPr>
            <w:tcW w:w="14333" w:type="dxa"/>
            <w:tcBorders>
              <w:left w:val="nil"/>
            </w:tcBorders>
          </w:tcPr>
          <w:p>
            <w:pPr>
              <w:pStyle w:val="TableParagraph"/>
              <w:rPr>
                <w:b/>
                <w:sz w:val="19"/>
              </w:rPr>
            </w:pPr>
            <w:r>
              <w:rPr>
                <w:b/>
                <w:color w:val="202020"/>
                <w:sz w:val="19"/>
                <w:u w:val="single" w:color="202020"/>
              </w:rPr>
              <w:t>Objector</w:t>
            </w:r>
          </w:p>
        </w:tc>
        <w:tc>
          <w:tcPr>
            <w:tcW w:w="1258" w:type="dxa"/>
            <w:tcBorders>
              <w:right w:val="nil"/>
            </w:tcBorders>
          </w:tcPr>
          <w:p>
            <w:pPr>
              <w:pStyle w:val="TableParagraph"/>
              <w:rPr>
                <w:b/>
                <w:sz w:val="19"/>
              </w:rPr>
            </w:pPr>
            <w:r>
              <w:rPr>
                <w:b/>
                <w:color w:val="202020"/>
                <w:sz w:val="19"/>
                <w:u w:val="single" w:color="202020"/>
              </w:rPr>
              <w:t>Contact</w:t>
            </w:r>
          </w:p>
        </w:tc>
      </w:tr>
      <w:tr>
        <w:trPr>
          <w:trHeight w:val="1270" w:hRule="atLeast"/>
        </w:trPr>
        <w:tc>
          <w:tcPr>
            <w:tcW w:w="14333" w:type="dxa"/>
            <w:tcBorders>
              <w:left w:val="nil"/>
            </w:tcBorders>
          </w:tcPr>
          <w:p>
            <w:pPr>
              <w:pStyle w:val="TableParagraph"/>
              <w:rPr>
                <w:b/>
                <w:sz w:val="19"/>
              </w:rPr>
            </w:pPr>
            <w:r>
              <w:rPr>
                <w:b/>
                <w:color w:val="202020"/>
                <w:sz w:val="19"/>
              </w:rPr>
              <w:t>S.D.E (Australia) Pty Ltd</w:t>
            </w:r>
          </w:p>
        </w:tc>
        <w:tc>
          <w:tcPr>
            <w:tcW w:w="1258" w:type="dxa"/>
            <w:tcBorders>
              <w:bottom w:val="nil"/>
              <w:right w:val="nil"/>
            </w:tcBorders>
          </w:tcPr>
          <w:p>
            <w:pPr>
              <w:pStyle w:val="TableParagraph"/>
              <w:spacing w:line="237" w:lineRule="auto" w:before="93"/>
              <w:ind w:right="71"/>
              <w:rPr>
                <w:b/>
                <w:sz w:val="19"/>
              </w:rPr>
            </w:pPr>
            <w:r>
              <w:rPr>
                <w:b/>
                <w:color w:val="202020"/>
                <w:sz w:val="19"/>
              </w:rPr>
              <w:t>Peter Zablud &amp;amp; Co (03) 9650</w:t>
            </w:r>
          </w:p>
          <w:p>
            <w:pPr>
              <w:pStyle w:val="TableParagraph"/>
              <w:spacing w:line="217" w:lineRule="exact" w:before="0"/>
              <w:rPr>
                <w:b/>
                <w:sz w:val="19"/>
              </w:rPr>
            </w:pPr>
            <w:r>
              <w:rPr>
                <w:b/>
                <w:color w:val="202020"/>
                <w:sz w:val="19"/>
              </w:rPr>
              <w:t>9111</w:t>
            </w:r>
          </w:p>
        </w:tc>
      </w:tr>
    </w:tbl>
    <w:p>
      <w:pPr>
        <w:pStyle w:val="Heading1"/>
        <w:rPr>
          <w:u w:val="none"/>
        </w:rPr>
      </w:pPr>
      <w:r>
        <w:rPr>
          <w:color w:val="202020"/>
          <w:u w:val="single" w:color="202020"/>
        </w:rPr>
        <w:t>Material</w:t>
      </w:r>
    </w:p>
    <w:p>
      <w:pPr>
        <w:spacing w:after="0"/>
        <w:sectPr>
          <w:pgSz w:w="16840" w:h="11900" w:orient="landscape"/>
          <w:pgMar w:top="660" w:bottom="280" w:left="580" w:right="440"/>
        </w:sectPr>
      </w:pPr>
    </w:p>
    <w:p>
      <w:pPr>
        <w:pStyle w:val="BodyText"/>
        <w:spacing w:line="237" w:lineRule="auto" w:before="79"/>
        <w:ind w:left="202" w:right="2014"/>
      </w:pPr>
      <w:r>
        <w:rPr>
          <w:color w:val="202020"/>
        </w:rPr>
        <w:t>Armament</w:t>
      </w:r>
      <w:r>
        <w:rPr>
          <w:color w:val="202020"/>
          <w:spacing w:val="-4"/>
        </w:rPr>
        <w:t> </w:t>
      </w:r>
      <w:r>
        <w:rPr>
          <w:color w:val="202020"/>
        </w:rPr>
        <w:t>Systems</w:t>
      </w:r>
      <w:r>
        <w:rPr>
          <w:color w:val="202020"/>
          <w:spacing w:val="-3"/>
        </w:rPr>
        <w:t> </w:t>
      </w:r>
      <w:r>
        <w:rPr>
          <w:color w:val="202020"/>
        </w:rPr>
        <w:t>and</w:t>
      </w:r>
      <w:r>
        <w:rPr>
          <w:color w:val="202020"/>
          <w:spacing w:val="-3"/>
        </w:rPr>
        <w:t> </w:t>
      </w:r>
      <w:r>
        <w:rPr>
          <w:color w:val="202020"/>
        </w:rPr>
        <w:t>Procedures</w:t>
      </w:r>
      <w:r>
        <w:rPr>
          <w:color w:val="202020"/>
          <w:spacing w:val="-3"/>
        </w:rPr>
        <w:t> </w:t>
      </w:r>
      <w:r>
        <w:rPr>
          <w:color w:val="202020"/>
        </w:rPr>
        <w:t>Inc.</w:t>
      </w:r>
      <w:r>
        <w:rPr>
          <w:color w:val="202020"/>
          <w:spacing w:val="-3"/>
        </w:rPr>
        <w:t> </w:t>
      </w:r>
      <w:r>
        <w:rPr>
          <w:color w:val="202020"/>
        </w:rPr>
        <w:t>('ASP')</w:t>
      </w:r>
      <w:r>
        <w:rPr>
          <w:color w:val="202020"/>
          <w:spacing w:val="-3"/>
        </w:rPr>
        <w:t> </w:t>
      </w:r>
      <w:r>
        <w:rPr>
          <w:color w:val="202020"/>
        </w:rPr>
        <w:t>catalogues,</w:t>
      </w:r>
      <w:r>
        <w:rPr>
          <w:color w:val="202020"/>
          <w:spacing w:val="-3"/>
        </w:rPr>
        <w:t> </w:t>
      </w:r>
      <w:r>
        <w:rPr>
          <w:color w:val="202020"/>
        </w:rPr>
        <w:t>packaging,</w:t>
      </w:r>
      <w:r>
        <w:rPr>
          <w:color w:val="202020"/>
          <w:spacing w:val="-3"/>
        </w:rPr>
        <w:t> </w:t>
      </w:r>
      <w:r>
        <w:rPr>
          <w:color w:val="202020"/>
        </w:rPr>
        <w:t>instruction</w:t>
      </w:r>
      <w:r>
        <w:rPr>
          <w:color w:val="202020"/>
          <w:spacing w:val="-3"/>
        </w:rPr>
        <w:t> </w:t>
      </w:r>
      <w:r>
        <w:rPr>
          <w:color w:val="202020"/>
        </w:rPr>
        <w:t>sheets,</w:t>
      </w:r>
      <w:r>
        <w:rPr>
          <w:color w:val="202020"/>
          <w:spacing w:val="-3"/>
        </w:rPr>
        <w:t> </w:t>
      </w:r>
      <w:r>
        <w:rPr>
          <w:color w:val="202020"/>
        </w:rPr>
        <w:t>warranties,</w:t>
      </w:r>
      <w:r>
        <w:rPr>
          <w:color w:val="202020"/>
          <w:spacing w:val="-3"/>
        </w:rPr>
        <w:t> </w:t>
      </w:r>
      <w:r>
        <w:rPr>
          <w:color w:val="202020"/>
        </w:rPr>
        <w:t>order</w:t>
      </w:r>
      <w:r>
        <w:rPr>
          <w:color w:val="202020"/>
          <w:spacing w:val="-3"/>
        </w:rPr>
        <w:t> </w:t>
      </w:r>
      <w:r>
        <w:rPr>
          <w:color w:val="202020"/>
        </w:rPr>
        <w:t>forms,</w:t>
      </w:r>
      <w:r>
        <w:rPr>
          <w:color w:val="202020"/>
          <w:spacing w:val="-3"/>
        </w:rPr>
        <w:t> </w:t>
      </w:r>
      <w:r>
        <w:rPr>
          <w:color w:val="202020"/>
        </w:rPr>
        <w:t>repair</w:t>
      </w:r>
      <w:r>
        <w:rPr>
          <w:color w:val="202020"/>
          <w:spacing w:val="-3"/>
        </w:rPr>
        <w:t> </w:t>
      </w:r>
      <w:r>
        <w:rPr>
          <w:color w:val="202020"/>
        </w:rPr>
        <w:t>kit</w:t>
      </w:r>
      <w:r>
        <w:rPr>
          <w:color w:val="202020"/>
          <w:spacing w:val="-4"/>
        </w:rPr>
        <w:t> </w:t>
      </w:r>
      <w:r>
        <w:rPr>
          <w:color w:val="202020"/>
        </w:rPr>
        <w:t>contents</w:t>
      </w:r>
      <w:r>
        <w:rPr>
          <w:color w:val="202020"/>
          <w:spacing w:val="-3"/>
        </w:rPr>
        <w:t> </w:t>
      </w:r>
      <w:r>
        <w:rPr>
          <w:color w:val="202020"/>
        </w:rPr>
        <w:t>and</w:t>
      </w:r>
      <w:r>
        <w:rPr>
          <w:color w:val="202020"/>
          <w:spacing w:val="-3"/>
        </w:rPr>
        <w:t> </w:t>
      </w:r>
      <w:r>
        <w:rPr>
          <w:color w:val="202020"/>
        </w:rPr>
        <w:t>other</w:t>
      </w:r>
      <w:r>
        <w:rPr>
          <w:color w:val="202020"/>
          <w:spacing w:val="-3"/>
        </w:rPr>
        <w:t> </w:t>
      </w:r>
      <w:r>
        <w:rPr>
          <w:color w:val="202020"/>
        </w:rPr>
        <w:t>printed,</w:t>
      </w:r>
      <w:r>
        <w:rPr>
          <w:color w:val="202020"/>
          <w:spacing w:val="-3"/>
        </w:rPr>
        <w:t> </w:t>
      </w:r>
      <w:r>
        <w:rPr>
          <w:color w:val="202020"/>
        </w:rPr>
        <w:t>illustrated material.</w:t>
      </w:r>
    </w:p>
    <w:p>
      <w:pPr>
        <w:pStyle w:val="BodyText"/>
        <w:spacing w:before="4"/>
        <w:rPr>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837" w:hRule="atLeast"/>
        </w:trPr>
        <w:tc>
          <w:tcPr>
            <w:tcW w:w="14333" w:type="dxa"/>
            <w:tcBorders>
              <w:left w:val="nil"/>
            </w:tcBorders>
          </w:tcPr>
          <w:p>
            <w:pPr>
              <w:pStyle w:val="TableParagraph"/>
              <w:rPr>
                <w:sz w:val="19"/>
              </w:rPr>
            </w:pPr>
            <w:r>
              <w:rPr>
                <w:b/>
                <w:color w:val="202020"/>
                <w:sz w:val="19"/>
              </w:rPr>
              <w:t>Commencement Date: </w:t>
            </w:r>
            <w:r>
              <w:rPr>
                <w:color w:val="202020"/>
                <w:sz w:val="19"/>
              </w:rPr>
              <w:t>8 May 1998</w:t>
            </w:r>
          </w:p>
        </w:tc>
        <w:tc>
          <w:tcPr>
            <w:tcW w:w="1258" w:type="dxa"/>
            <w:tcBorders>
              <w:bottom w:val="nil"/>
              <w:right w:val="nil"/>
            </w:tcBorders>
          </w:tcPr>
          <w:p>
            <w:pPr>
              <w:pStyle w:val="TableParagraph"/>
              <w:spacing w:line="237" w:lineRule="auto" w:before="93"/>
              <w:ind w:right="71"/>
              <w:rPr>
                <w:b/>
                <w:sz w:val="19"/>
              </w:rPr>
            </w:pPr>
            <w:r>
              <w:rPr>
                <w:b/>
                <w:color w:val="202020"/>
                <w:sz w:val="19"/>
              </w:rPr>
              <w:t>Customs File : </w:t>
            </w:r>
            <w:r>
              <w:rPr>
                <w:b/>
                <w:color w:val="202020"/>
                <w:w w:val="95"/>
                <w:sz w:val="19"/>
              </w:rPr>
              <w:t>C98/03498</w:t>
            </w:r>
          </w:p>
        </w:tc>
      </w:tr>
    </w:tbl>
    <w:p>
      <w:pPr>
        <w:pStyle w:val="BodyText"/>
        <w:rPr>
          <w:sz w:val="16"/>
        </w:rPr>
      </w:pPr>
      <w:r>
        <w:rPr/>
        <w:pict>
          <v:rect style="position:absolute;margin-left:39.146301pt;margin-top:11.500201pt;width:706.858872pt;height:.67642pt;mso-position-horizontal-relative:page;mso-position-vertical-relative:paragraph;z-index:-15718912;mso-wrap-distance-left:0;mso-wrap-distance-right:0" filled="true" fillcolor="#ededed" stroked="false">
            <v:fill type="solid"/>
            <w10:wrap type="topAndBottom"/>
          </v:rect>
        </w:pict>
      </w:r>
    </w:p>
    <w:p>
      <w:pPr>
        <w:pStyle w:val="BodyText"/>
        <w:rPr>
          <w:sz w:val="1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404" w:hRule="atLeast"/>
        </w:trPr>
        <w:tc>
          <w:tcPr>
            <w:tcW w:w="14333" w:type="dxa"/>
            <w:tcBorders>
              <w:left w:val="nil"/>
            </w:tcBorders>
          </w:tcPr>
          <w:p>
            <w:pPr>
              <w:pStyle w:val="TableParagraph"/>
              <w:rPr>
                <w:b/>
                <w:sz w:val="19"/>
              </w:rPr>
            </w:pPr>
            <w:r>
              <w:rPr>
                <w:b/>
                <w:color w:val="202020"/>
                <w:sz w:val="19"/>
                <w:u w:val="single" w:color="202020"/>
              </w:rPr>
              <w:t>Objector</w:t>
            </w:r>
          </w:p>
        </w:tc>
        <w:tc>
          <w:tcPr>
            <w:tcW w:w="1258" w:type="dxa"/>
            <w:tcBorders>
              <w:right w:val="nil"/>
            </w:tcBorders>
          </w:tcPr>
          <w:p>
            <w:pPr>
              <w:pStyle w:val="TableParagraph"/>
              <w:rPr>
                <w:b/>
                <w:sz w:val="19"/>
              </w:rPr>
            </w:pPr>
            <w:r>
              <w:rPr>
                <w:b/>
                <w:color w:val="202020"/>
                <w:sz w:val="19"/>
                <w:u w:val="single" w:color="202020"/>
              </w:rPr>
              <w:t>Contact</w:t>
            </w:r>
          </w:p>
        </w:tc>
      </w:tr>
      <w:tr>
        <w:trPr>
          <w:trHeight w:val="1053" w:hRule="atLeast"/>
        </w:trPr>
        <w:tc>
          <w:tcPr>
            <w:tcW w:w="14333" w:type="dxa"/>
            <w:tcBorders>
              <w:left w:val="nil"/>
            </w:tcBorders>
          </w:tcPr>
          <w:p>
            <w:pPr>
              <w:pStyle w:val="TableParagraph"/>
              <w:rPr>
                <w:b/>
                <w:sz w:val="19"/>
              </w:rPr>
            </w:pPr>
            <w:r>
              <w:rPr>
                <w:b/>
                <w:color w:val="202020"/>
                <w:sz w:val="19"/>
              </w:rPr>
              <w:t>Lexmark International (Australia) Pty Limited</w:t>
            </w:r>
          </w:p>
        </w:tc>
        <w:tc>
          <w:tcPr>
            <w:tcW w:w="1258" w:type="dxa"/>
            <w:tcBorders>
              <w:bottom w:val="nil"/>
              <w:right w:val="nil"/>
            </w:tcBorders>
          </w:tcPr>
          <w:p>
            <w:pPr>
              <w:pStyle w:val="TableParagraph"/>
              <w:spacing w:line="237" w:lineRule="auto" w:before="93"/>
              <w:rPr>
                <w:b/>
                <w:sz w:val="19"/>
              </w:rPr>
            </w:pPr>
            <w:r>
              <w:rPr>
                <w:b/>
                <w:color w:val="202020"/>
                <w:sz w:val="19"/>
              </w:rPr>
              <w:t>Price Waterhouse (02) 9256</w:t>
            </w:r>
          </w:p>
          <w:p>
            <w:pPr>
              <w:pStyle w:val="TableParagraph"/>
              <w:spacing w:line="217" w:lineRule="exact" w:before="0"/>
              <w:rPr>
                <w:b/>
                <w:sz w:val="19"/>
              </w:rPr>
            </w:pPr>
            <w:r>
              <w:rPr>
                <w:b/>
                <w:color w:val="202020"/>
                <w:sz w:val="19"/>
              </w:rPr>
              <w:t>7000</w:t>
            </w:r>
          </w:p>
        </w:tc>
      </w:tr>
    </w:tbl>
    <w:p>
      <w:pPr>
        <w:pStyle w:val="Heading1"/>
        <w:rPr>
          <w:u w:val="none"/>
        </w:rPr>
      </w:pPr>
      <w:r>
        <w:rPr>
          <w:color w:val="202020"/>
          <w:u w:val="single" w:color="202020"/>
        </w:rPr>
        <w:t>Material</w:t>
      </w:r>
    </w:p>
    <w:p>
      <w:pPr>
        <w:pStyle w:val="BodyText"/>
        <w:spacing w:before="3"/>
        <w:rPr>
          <w:b/>
          <w:sz w:val="16"/>
        </w:rPr>
      </w:pPr>
    </w:p>
    <w:p>
      <w:pPr>
        <w:pStyle w:val="BodyText"/>
        <w:spacing w:before="0"/>
        <w:ind w:left="202"/>
      </w:pPr>
      <w:r>
        <w:rPr>
          <w:color w:val="202020"/>
        </w:rPr>
        <w:t>Copyright is claimed in the "Lexmark" logo.</w:t>
      </w:r>
    </w:p>
    <w:p>
      <w:pPr>
        <w:pStyle w:val="BodyText"/>
        <w:spacing w:before="3"/>
        <w:rPr>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333"/>
        <w:gridCol w:w="1258"/>
      </w:tblGrid>
      <w:tr>
        <w:trPr>
          <w:trHeight w:val="837" w:hRule="atLeast"/>
        </w:trPr>
        <w:tc>
          <w:tcPr>
            <w:tcW w:w="14333" w:type="dxa"/>
            <w:tcBorders>
              <w:left w:val="nil"/>
            </w:tcBorders>
          </w:tcPr>
          <w:p>
            <w:pPr>
              <w:pStyle w:val="TableParagraph"/>
              <w:rPr>
                <w:sz w:val="19"/>
              </w:rPr>
            </w:pPr>
            <w:r>
              <w:rPr>
                <w:b/>
                <w:color w:val="202020"/>
                <w:sz w:val="19"/>
              </w:rPr>
              <w:t>Commencement Date: </w:t>
            </w:r>
            <w:r>
              <w:rPr>
                <w:color w:val="202020"/>
                <w:sz w:val="19"/>
              </w:rPr>
              <w:t>23 March 1998</w:t>
            </w:r>
          </w:p>
        </w:tc>
        <w:tc>
          <w:tcPr>
            <w:tcW w:w="1258" w:type="dxa"/>
            <w:tcBorders>
              <w:bottom w:val="nil"/>
              <w:right w:val="nil"/>
            </w:tcBorders>
          </w:tcPr>
          <w:p>
            <w:pPr>
              <w:pStyle w:val="TableParagraph"/>
              <w:spacing w:line="237" w:lineRule="auto" w:before="93"/>
              <w:ind w:right="71"/>
              <w:rPr>
                <w:b/>
                <w:sz w:val="19"/>
              </w:rPr>
            </w:pPr>
            <w:r>
              <w:rPr>
                <w:b/>
                <w:color w:val="202020"/>
                <w:sz w:val="19"/>
              </w:rPr>
              <w:t>Customs File : </w:t>
            </w:r>
            <w:r>
              <w:rPr>
                <w:b/>
                <w:color w:val="202020"/>
                <w:w w:val="95"/>
                <w:sz w:val="19"/>
              </w:rPr>
              <w:t>C98/03292</w:t>
            </w:r>
          </w:p>
        </w:tc>
      </w:tr>
    </w:tbl>
    <w:p>
      <w:pPr>
        <w:pStyle w:val="BodyText"/>
        <w:rPr>
          <w:sz w:val="16"/>
        </w:rPr>
      </w:pPr>
      <w:r>
        <w:rPr/>
        <w:pict>
          <v:rect style="position:absolute;margin-left:39.146301pt;margin-top:11.537365pt;width:706.858872pt;height:.67642pt;mso-position-horizontal-relative:page;mso-position-vertical-relative:paragraph;z-index:-15718400;mso-wrap-distance-left:0;mso-wrap-distance-right:0" filled="true" fillcolor="#ededed" stroked="false">
            <v:fill type="solid"/>
            <w10:wrap type="topAndBottom"/>
          </v:rect>
        </w:pict>
      </w:r>
      <w:r>
        <w:rPr/>
        <w:pict>
          <v:rect style="position:absolute;margin-left:34.411362pt;margin-top:24.389345pt;width:716.328752pt;height:.67642pt;mso-position-horizontal-relative:page;mso-position-vertical-relative:paragraph;z-index:-15717888;mso-wrap-distance-left:0;mso-wrap-distance-right:0" filled="true" fillcolor="#c8c8c8" stroked="false">
            <v:fill type="solid"/>
            <w10:wrap type="topAndBottom"/>
          </v:rect>
        </w:pict>
      </w:r>
    </w:p>
    <w:p>
      <w:pPr>
        <w:pStyle w:val="BodyText"/>
        <w:spacing w:before="3"/>
        <w:rPr>
          <w:sz w:val="15"/>
        </w:rPr>
      </w:pPr>
    </w:p>
    <w:p>
      <w:pPr>
        <w:pStyle w:val="BodyText"/>
        <w:spacing w:line="237" w:lineRule="auto" w:before="160"/>
        <w:ind w:left="108" w:right="737"/>
      </w:pPr>
      <w:r>
        <w:rPr/>
        <w:t>The companies have also provided Customs with the details of importers who have been authorised to bring in a wide range of products bearing copyright material covered by the Notices. Persons requiring further details in this regard should contact the company representative on the number supplied.</w:t>
      </w:r>
    </w:p>
    <w:p>
      <w:pPr>
        <w:pStyle w:val="BodyText"/>
        <w:spacing w:before="5"/>
        <w:rPr>
          <w:sz w:val="16"/>
        </w:rPr>
      </w:pPr>
    </w:p>
    <w:p>
      <w:pPr>
        <w:pStyle w:val="BodyText"/>
        <w:spacing w:line="237" w:lineRule="auto" w:before="0"/>
        <w:ind w:left="108" w:right="293"/>
      </w:pPr>
      <w:r>
        <w:rPr/>
        <w:t>Goods identified by Customs at the border as potentially infringing copyright (being imports on which the logos described above have been used without authorisation) will be seized by Customs. Upon seizure of any goods by Customs, the objector may take court action under the Copyright Act against the person importing those goods.</w:t>
      </w:r>
    </w:p>
    <w:p>
      <w:pPr>
        <w:pStyle w:val="BodyText"/>
        <w:spacing w:before="6"/>
        <w:rPr>
          <w:sz w:val="16"/>
        </w:rPr>
      </w:pPr>
    </w:p>
    <w:p>
      <w:pPr>
        <w:pStyle w:val="BodyText"/>
        <w:spacing w:line="237" w:lineRule="auto" w:before="0"/>
        <w:ind w:left="108" w:right="380"/>
      </w:pPr>
      <w:r>
        <w:rPr/>
        <w:t>Copies of the Notices have been forwarded to Managers, Trade Facilitation, Australian Customs Service, in the capital city of each state and the Northern </w:t>
      </w:r>
      <w:r>
        <w:rPr>
          <w:spacing w:val="-4"/>
        </w:rPr>
        <w:t>Territory. </w:t>
      </w:r>
      <w:r>
        <w:rPr/>
        <w:t>Further information about the control regime may be obtained from those officers - see </w:t>
      </w:r>
      <w:hyperlink r:id="rId5">
        <w:r>
          <w:rPr>
            <w:color w:val="0F64C7"/>
          </w:rPr>
          <w:t>Attachment A</w:t>
        </w:r>
      </w:hyperlink>
      <w:r>
        <w:rPr/>
        <w:t>.</w:t>
      </w:r>
    </w:p>
    <w:p>
      <w:pPr>
        <w:pStyle w:val="BodyText"/>
        <w:spacing w:before="4"/>
        <w:rPr>
          <w:sz w:val="16"/>
        </w:rPr>
      </w:pPr>
    </w:p>
    <w:p>
      <w:pPr>
        <w:pStyle w:val="BodyText"/>
        <w:spacing w:line="217" w:lineRule="exact" w:before="0"/>
        <w:ind w:left="108"/>
      </w:pPr>
      <w:r>
        <w:rPr/>
        <w:t>(R.J. MITCHELL)</w:t>
      </w:r>
    </w:p>
    <w:p>
      <w:pPr>
        <w:pStyle w:val="BodyText"/>
        <w:spacing w:line="216" w:lineRule="exact" w:before="0"/>
        <w:ind w:left="108"/>
      </w:pPr>
      <w:r>
        <w:rPr/>
        <w:t>National</w:t>
      </w:r>
      <w:r>
        <w:rPr>
          <w:spacing w:val="-6"/>
        </w:rPr>
        <w:t> </w:t>
      </w:r>
      <w:r>
        <w:rPr/>
        <w:t>Manager</w:t>
      </w:r>
    </w:p>
    <w:p>
      <w:pPr>
        <w:pStyle w:val="BodyText"/>
        <w:spacing w:line="237" w:lineRule="auto" w:before="1"/>
        <w:ind w:left="108" w:right="12672"/>
      </w:pPr>
      <w:r>
        <w:rPr/>
        <w:t>Import/Export Management Branch FOR CHIEF EXECUTIVE </w:t>
      </w:r>
      <w:r>
        <w:rPr>
          <w:spacing w:val="-3"/>
        </w:rPr>
        <w:t>OFFICER </w:t>
      </w:r>
      <w:r>
        <w:rPr/>
        <w:t>CANBERRA</w:t>
      </w:r>
      <w:r>
        <w:rPr>
          <w:spacing w:val="-2"/>
        </w:rPr>
        <w:t> </w:t>
      </w:r>
      <w:r>
        <w:rPr/>
        <w:t>ACT</w:t>
      </w:r>
    </w:p>
    <w:p>
      <w:pPr>
        <w:pStyle w:val="BodyText"/>
        <w:spacing w:before="4"/>
        <w:rPr>
          <w:sz w:val="16"/>
        </w:rPr>
      </w:pPr>
    </w:p>
    <w:p>
      <w:pPr>
        <w:pStyle w:val="BodyText"/>
        <w:spacing w:before="0"/>
        <w:ind w:left="108"/>
      </w:pPr>
      <w:r>
        <w:rPr/>
        <w:t>May 1998</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7"/>
    </w:pPr>
    <w:rPr>
      <w:rFonts w:ascii="Arial" w:hAnsi="Arial" w:eastAsia="Arial" w:cs="Arial"/>
      <w:sz w:val="19"/>
      <w:szCs w:val="19"/>
    </w:rPr>
  </w:style>
  <w:style w:styleId="Heading1" w:type="paragraph">
    <w:name w:val="Heading 1"/>
    <w:basedOn w:val="Normal"/>
    <w:uiPriority w:val="1"/>
    <w:qFormat/>
    <w:pPr>
      <w:spacing w:before="92"/>
      <w:ind w:left="202"/>
      <w:outlineLvl w:val="1"/>
    </w:pPr>
    <w:rPr>
      <w:rFonts w:ascii="Arial" w:hAnsi="Arial" w:eastAsia="Arial" w:cs="Arial"/>
      <w:b/>
      <w:bCs/>
      <w:sz w:val="19"/>
      <w:szCs w:val="19"/>
      <w:u w:val="single" w:color="000000"/>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3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2020-12-09T22:37:47Z</dcterms:created>
  <dcterms:modified xsi:type="dcterms:W3CDTF">2020-12-09T22:37:47Z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