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1998 42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APPLICATION FOR CUSTOMS BROKERS LICENCE</w:t>
      </w:r>
    </w:p>
    <w:p>
      <w:pPr>
        <w:pStyle w:val="BodyText"/>
        <w:spacing w:before="254"/>
        <w:ind w:left="108"/>
      </w:pPr>
      <w:r>
        <w:rPr/>
        <w:t>The following people have applied to the Chief Executive Officer for a Customs Brokers Licence.</w:t>
      </w:r>
    </w:p>
    <w:p>
      <w:pPr>
        <w:pStyle w:val="BodyText"/>
        <w:spacing w:before="6"/>
        <w:rPr>
          <w:sz w:val="16"/>
        </w:rPr>
      </w:pP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66"/>
        <w:gridCol w:w="4464"/>
        <w:gridCol w:w="6061"/>
      </w:tblGrid>
      <w:tr>
        <w:trPr>
          <w:trHeight w:val="837" w:hRule="atLeast"/>
        </w:trPr>
        <w:tc>
          <w:tcPr>
            <w:tcW w:w="5066" w:type="dxa"/>
            <w:tcBorders>
              <w:left w:val="nil"/>
            </w:tcBorders>
          </w:tcPr>
          <w:p>
            <w:pPr>
              <w:pStyle w:val="TableParagraph"/>
              <w:spacing w:before="91"/>
              <w:rPr>
                <w:sz w:val="19"/>
              </w:rPr>
            </w:pPr>
            <w:r>
              <w:rPr>
                <w:color w:val="202020"/>
                <w:sz w:val="19"/>
              </w:rPr>
              <w:t>P HREHORESEN</w:t>
            </w:r>
          </w:p>
          <w:p>
            <w:pPr>
              <w:pStyle w:val="TableParagraph"/>
              <w:spacing w:line="237" w:lineRule="auto" w:before="1"/>
              <w:ind w:right="1809"/>
              <w:rPr>
                <w:sz w:val="19"/>
              </w:rPr>
            </w:pPr>
            <w:r>
              <w:rPr>
                <w:color w:val="202020"/>
                <w:sz w:val="19"/>
              </w:rPr>
              <w:t>3/243 Pascoe Vale Road ESSENDON VIC 3040</w:t>
            </w:r>
          </w:p>
        </w:tc>
        <w:tc>
          <w:tcPr>
            <w:tcW w:w="4464" w:type="dxa"/>
          </w:tcPr>
          <w:p>
            <w:pPr>
              <w:pStyle w:val="TableParagraph"/>
              <w:spacing w:before="91"/>
              <w:rPr>
                <w:sz w:val="19"/>
              </w:rPr>
            </w:pPr>
            <w:r>
              <w:rPr>
                <w:color w:val="202020"/>
                <w:sz w:val="19"/>
              </w:rPr>
              <w:t>MS WOTHERSPOON</w:t>
            </w:r>
          </w:p>
          <w:p>
            <w:pPr>
              <w:pStyle w:val="TableParagraph"/>
              <w:spacing w:line="237" w:lineRule="auto" w:before="1"/>
              <w:ind w:right="1949"/>
              <w:rPr>
                <w:sz w:val="19"/>
              </w:rPr>
            </w:pPr>
            <w:r>
              <w:rPr>
                <w:color w:val="202020"/>
                <w:sz w:val="19"/>
              </w:rPr>
              <w:t>10/674 Rocky Pt Road SANS SOUCI NSW 2219</w:t>
            </w:r>
          </w:p>
        </w:tc>
        <w:tc>
          <w:tcPr>
            <w:tcW w:w="6061" w:type="dxa"/>
            <w:tcBorders>
              <w:right w:val="nil"/>
            </w:tcBorders>
          </w:tcPr>
          <w:p>
            <w:pPr>
              <w:pStyle w:val="TableParagraph"/>
              <w:spacing w:before="91"/>
              <w:rPr>
                <w:sz w:val="19"/>
              </w:rPr>
            </w:pPr>
            <w:r>
              <w:rPr>
                <w:color w:val="202020"/>
                <w:sz w:val="19"/>
              </w:rPr>
              <w:t>PJ LAWSON</w:t>
            </w:r>
          </w:p>
          <w:p>
            <w:pPr>
              <w:pStyle w:val="TableParagraph"/>
              <w:spacing w:line="237" w:lineRule="auto" w:before="1"/>
              <w:ind w:right="3670"/>
              <w:rPr>
                <w:sz w:val="19"/>
              </w:rPr>
            </w:pPr>
            <w:r>
              <w:rPr>
                <w:color w:val="202020"/>
                <w:sz w:val="19"/>
              </w:rPr>
              <w:t>1/23 Glen Street HAWTHORN VIC 3122</w:t>
            </w:r>
          </w:p>
        </w:tc>
      </w:tr>
      <w:tr>
        <w:trPr>
          <w:trHeight w:val="837" w:hRule="atLeast"/>
        </w:trPr>
        <w:tc>
          <w:tcPr>
            <w:tcW w:w="5066" w:type="dxa"/>
            <w:tcBorders>
              <w:left w:val="nil"/>
            </w:tcBorders>
          </w:tcPr>
          <w:p>
            <w:pPr>
              <w:pStyle w:val="TableParagraph"/>
              <w:spacing w:before="91"/>
              <w:rPr>
                <w:sz w:val="19"/>
              </w:rPr>
            </w:pPr>
            <w:r>
              <w:rPr>
                <w:color w:val="202020"/>
                <w:sz w:val="19"/>
              </w:rPr>
              <w:t>IF CROPPER</w:t>
            </w:r>
          </w:p>
          <w:p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18 Banhule Court</w:t>
            </w:r>
          </w:p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WATTLE GROVE NSW 2173</w:t>
            </w:r>
          </w:p>
        </w:tc>
        <w:tc>
          <w:tcPr>
            <w:tcW w:w="4464" w:type="dxa"/>
          </w:tcPr>
          <w:p>
            <w:pPr>
              <w:pStyle w:val="TableParagraph"/>
              <w:spacing w:before="91"/>
              <w:rPr>
                <w:sz w:val="19"/>
              </w:rPr>
            </w:pPr>
            <w:r>
              <w:rPr>
                <w:color w:val="202020"/>
                <w:sz w:val="19"/>
              </w:rPr>
              <w:t>PM MASTERS</w:t>
            </w:r>
          </w:p>
          <w:p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2 Cheltenham Street</w:t>
            </w:r>
          </w:p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ROZELLE NSW 3039</w:t>
            </w:r>
          </w:p>
        </w:tc>
        <w:tc>
          <w:tcPr>
            <w:tcW w:w="6061" w:type="dxa"/>
            <w:tcBorders>
              <w:right w:val="nil"/>
            </w:tcBorders>
          </w:tcPr>
          <w:p>
            <w:pPr>
              <w:pStyle w:val="TableParagraph"/>
              <w:spacing w:before="91"/>
              <w:rPr>
                <w:sz w:val="19"/>
              </w:rPr>
            </w:pPr>
            <w:r>
              <w:rPr>
                <w:color w:val="202020"/>
                <w:sz w:val="19"/>
              </w:rPr>
              <w:t>HA McLACHLAN</w:t>
            </w:r>
          </w:p>
          <w:p>
            <w:pPr>
              <w:pStyle w:val="TableParagraph"/>
              <w:spacing w:line="237" w:lineRule="auto" w:before="1"/>
              <w:ind w:right="3670"/>
              <w:rPr>
                <w:sz w:val="19"/>
              </w:rPr>
            </w:pPr>
            <w:r>
              <w:rPr>
                <w:color w:val="202020"/>
                <w:sz w:val="19"/>
              </w:rPr>
              <w:t>16 Barramay Street MANLY WEST QLD 4179</w:t>
            </w:r>
          </w:p>
        </w:tc>
      </w:tr>
      <w:tr>
        <w:trPr>
          <w:trHeight w:val="837" w:hRule="atLeast"/>
        </w:trPr>
        <w:tc>
          <w:tcPr>
            <w:tcW w:w="5066" w:type="dxa"/>
            <w:tcBorders>
              <w:left w:val="nil"/>
            </w:tcBorders>
          </w:tcPr>
          <w:p>
            <w:pPr>
              <w:pStyle w:val="TableParagraph"/>
              <w:spacing w:before="91"/>
              <w:rPr>
                <w:sz w:val="19"/>
              </w:rPr>
            </w:pPr>
            <w:r>
              <w:rPr>
                <w:color w:val="202020"/>
                <w:sz w:val="19"/>
              </w:rPr>
              <w:t>AP STOKES</w:t>
            </w:r>
          </w:p>
          <w:p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54 Archdale Street</w:t>
            </w:r>
          </w:p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FERNY GROVE QLD 4055</w:t>
            </w:r>
          </w:p>
        </w:tc>
        <w:tc>
          <w:tcPr>
            <w:tcW w:w="4464" w:type="dxa"/>
          </w:tcPr>
          <w:p>
            <w:pPr>
              <w:pStyle w:val="TableParagraph"/>
              <w:spacing w:before="91"/>
              <w:rPr>
                <w:sz w:val="19"/>
              </w:rPr>
            </w:pPr>
            <w:r>
              <w:rPr>
                <w:color w:val="202020"/>
                <w:sz w:val="19"/>
              </w:rPr>
              <w:t>KJ TOLLIDAY</w:t>
            </w:r>
          </w:p>
          <w:p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10 Dalgleish Street</w:t>
            </w:r>
          </w:p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FLEMINGTON VIC 3031</w:t>
            </w:r>
          </w:p>
        </w:tc>
        <w:tc>
          <w:tcPr>
            <w:tcW w:w="6061" w:type="dxa"/>
            <w:tcBorders>
              <w:right w:val="nil"/>
            </w:tcBorders>
          </w:tcPr>
          <w:p>
            <w:pPr>
              <w:pStyle w:val="TableParagraph"/>
              <w:spacing w:before="91"/>
              <w:rPr>
                <w:sz w:val="19"/>
              </w:rPr>
            </w:pPr>
            <w:r>
              <w:rPr>
                <w:color w:val="202020"/>
                <w:sz w:val="19"/>
              </w:rPr>
              <w:t>FJ LYNCH</w:t>
            </w:r>
          </w:p>
          <w:p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15 Carinya Avenue</w:t>
            </w:r>
          </w:p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BRIGHTON-LE-SANDS NSW 2216</w:t>
            </w:r>
          </w:p>
        </w:tc>
      </w:tr>
    </w:tbl>
    <w:p>
      <w:pPr>
        <w:pStyle w:val="BodyText"/>
        <w:spacing w:before="4"/>
        <w:rPr>
          <w:sz w:val="16"/>
        </w:rPr>
      </w:pPr>
    </w:p>
    <w:p>
      <w:pPr>
        <w:pStyle w:val="BodyText"/>
        <w:spacing w:line="237" w:lineRule="auto" w:before="1"/>
        <w:ind w:left="487" w:right="4790" w:hanging="379"/>
      </w:pPr>
      <w:r>
        <w:rPr/>
        <w:t>Any person wishing to make written representations in respect of this application should address their correspondence to: Customs Brokers Licensing Group</w:t>
      </w:r>
    </w:p>
    <w:p>
      <w:pPr>
        <w:pStyle w:val="BodyText"/>
        <w:spacing w:line="237" w:lineRule="auto"/>
        <w:ind w:left="487" w:right="12913"/>
      </w:pPr>
      <w:r>
        <w:rPr/>
        <w:t>Australian Customs Service 5 Constitution Ave</w:t>
      </w:r>
    </w:p>
    <w:p>
      <w:pPr>
        <w:pStyle w:val="BodyText"/>
        <w:spacing w:line="217" w:lineRule="exact"/>
        <w:ind w:left="487"/>
      </w:pPr>
      <w:r>
        <w:rPr/>
        <w:t>Canberra ACT 2601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ind w:left="108"/>
      </w:pPr>
      <w:r>
        <w:rPr/>
        <w:t>by 30 July, 1998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37" w:lineRule="auto"/>
        <w:ind w:left="108" w:right="14053"/>
      </w:pPr>
      <w:r>
        <w:rPr/>
        <w:t>R J Mitchell National Manager</w:t>
      </w:r>
    </w:p>
    <w:p>
      <w:pPr>
        <w:pStyle w:val="BodyText"/>
        <w:spacing w:line="237" w:lineRule="auto" w:before="1"/>
        <w:ind w:left="108" w:right="12395"/>
      </w:pPr>
      <w:r>
        <w:rPr/>
        <w:t>Imports/Export Management Branch For Chief Executive Officer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1"/>
        <w:ind w:left="108"/>
      </w:pPr>
      <w:r>
        <w:rPr/>
        <w:t>June 1998</w:t>
      </w:r>
    </w:p>
    <w:sectPr>
      <w:type w:val="continuous"/>
      <w:pgSz w:w="16840" w:h="11900" w:orient="landscape"/>
      <w:pgMar w:top="6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217" w:lineRule="exact"/>
      <w:ind w:left="101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2020-12-09T22:32:21Z</dcterms:created>
  <dcterms:modified xsi:type="dcterms:W3CDTF">2020-12-09T22:32:21Z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2018-10-11T00:00:00Z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