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900"/>
        <w:rPr>
          <w:sz w:val="20"/>
        </w:rPr>
      </w:pPr>
      <w:r>
        <w:rPr>
          <w:sz w:val="20"/>
        </w:rPr>
        <w:drawing>
          <wp:inline distT="0" distB="0" distL="0" distR="0">
            <wp:extent cx="3758562" cy="125415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758562" cy="1254156"/>
                    </a:xfrm>
                    <a:prstGeom prst="rect">
                      <a:avLst/>
                    </a:prstGeom>
                  </pic:spPr>
                </pic:pic>
              </a:graphicData>
            </a:graphic>
          </wp:inline>
        </w:drawing>
      </w:r>
      <w:r>
        <w:rPr>
          <w:sz w:val="20"/>
        </w:rPr>
      </w:r>
    </w:p>
    <w:p>
      <w:pPr>
        <w:pStyle w:val="BodyText"/>
        <w:ind w:left="0"/>
      </w:pPr>
    </w:p>
    <w:p>
      <w:pPr>
        <w:pStyle w:val="Title"/>
        <w:tabs>
          <w:tab w:pos="6612" w:val="left" w:leader="none"/>
        </w:tabs>
      </w:pPr>
      <w:r>
        <w:rPr/>
        <w:t>AUSTRALIAN</w:t>
      </w:r>
      <w:r>
        <w:rPr>
          <w:spacing w:val="-5"/>
        </w:rPr>
        <w:t> </w:t>
      </w:r>
      <w:r>
        <w:rPr/>
        <w:t>CUSTOMS</w:t>
      </w:r>
      <w:r>
        <w:rPr>
          <w:spacing w:val="-4"/>
        </w:rPr>
        <w:t> </w:t>
      </w:r>
      <w:r>
        <w:rPr/>
        <w:t>NOTICE</w:t>
        <w:tab/>
        <w:t>No. 2002/07</w:t>
      </w:r>
    </w:p>
    <w:p>
      <w:pPr>
        <w:pStyle w:val="BodyText"/>
        <w:spacing w:before="3"/>
        <w:ind w:left="0"/>
        <w:rPr>
          <w:b/>
          <w:sz w:val="19"/>
        </w:rPr>
      </w:pPr>
      <w:r>
        <w:rPr/>
        <w:pict>
          <v:shape style="position:absolute;margin-left:56.700001pt;margin-top:13.446446pt;width:408pt;height:.1pt;mso-position-horizontal-relative:page;mso-position-vertical-relative:paragraph;z-index:-15728640;mso-wrap-distance-left:0;mso-wrap-distance-right:0" coordorigin="1134,269" coordsize="8160,0" path="m1134,269l9294,269e" filled="false" stroked="true" strokeweight=".756pt" strokecolor="#000000">
            <v:path arrowok="t"/>
            <v:stroke dashstyle="solid"/>
            <w10:wrap type="topAndBottom"/>
          </v:shape>
        </w:pict>
      </w:r>
    </w:p>
    <w:p>
      <w:pPr>
        <w:pStyle w:val="BodyText"/>
        <w:spacing w:before="7"/>
        <w:ind w:left="0"/>
        <w:rPr>
          <w:b/>
          <w:sz w:val="13"/>
        </w:rPr>
      </w:pPr>
    </w:p>
    <w:p>
      <w:pPr>
        <w:pStyle w:val="Heading1"/>
        <w:spacing w:line="240" w:lineRule="auto"/>
        <w:ind w:left="3192" w:right="3084" w:hanging="1144"/>
      </w:pPr>
      <w:r>
        <w:rPr>
          <w:u w:val="thick"/>
        </w:rPr>
        <w:t>NOTICES OF OBJECTION TO IMPORTATION</w:t>
      </w:r>
      <w:r>
        <w:rPr/>
        <w:t> </w:t>
      </w:r>
      <w:r>
        <w:rPr>
          <w:u w:val="thick"/>
        </w:rPr>
        <w:t>TRADE MARKS ACT 1995</w:t>
      </w:r>
    </w:p>
    <w:p>
      <w:pPr>
        <w:pStyle w:val="BodyText"/>
        <w:ind w:left="0"/>
        <w:rPr>
          <w:b/>
          <w:sz w:val="20"/>
        </w:rPr>
      </w:pPr>
    </w:p>
    <w:p>
      <w:pPr>
        <w:pStyle w:val="BodyText"/>
        <w:spacing w:before="10"/>
        <w:ind w:left="0"/>
        <w:rPr>
          <w:b/>
          <w:sz w:val="19"/>
        </w:rPr>
      </w:pPr>
    </w:p>
    <w:p>
      <w:pPr>
        <w:pStyle w:val="BodyText"/>
        <w:spacing w:before="90"/>
        <w:ind w:left="153" w:right="1210"/>
      </w:pPr>
      <w:r>
        <w:rPr/>
        <w:t>The companies referred to in the attached Schedule have given notice under section 132 of the </w:t>
      </w:r>
      <w:r>
        <w:rPr>
          <w:i/>
        </w:rPr>
        <w:t>Trade Marks Act 1995 </w:t>
      </w:r>
      <w:r>
        <w:rPr/>
        <w:t>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ind w:left="0"/>
      </w:pPr>
    </w:p>
    <w:p>
      <w:pPr>
        <w:pStyle w:val="BodyText"/>
        <w:ind w:right="1462"/>
      </w:pPr>
      <w:r>
        <w:rPr/>
        <w:t>The references in the Schedule to particular classes of goods refer to the classes of goods prescribed in Schedule 1 in the Trade Marks Regulations, while the reference to goods indicates to which goods the trade mark registration relates. Prospective importers of such goods should seek further advice regarding the ambit of the Notice of Objection from their local Customs office.</w:t>
      </w:r>
    </w:p>
    <w:p>
      <w:pPr>
        <w:pStyle w:val="BodyText"/>
        <w:ind w:left="0"/>
      </w:pPr>
    </w:p>
    <w:p>
      <w:pPr>
        <w:pStyle w:val="BodyText"/>
        <w:ind w:right="1616"/>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ind w:left="0"/>
      </w:pPr>
    </w:p>
    <w:p>
      <w:pPr>
        <w:pStyle w:val="ListParagraph"/>
        <w:numPr>
          <w:ilvl w:val="0"/>
          <w:numId w:val="1"/>
        </w:numPr>
        <w:tabs>
          <w:tab w:pos="721" w:val="left" w:leader="none"/>
          <w:tab w:pos="722" w:val="left" w:leader="none"/>
        </w:tabs>
        <w:spacing w:line="240" w:lineRule="auto" w:before="0" w:after="0"/>
        <w:ind w:left="721" w:right="1279" w:hanging="568"/>
        <w:jc w:val="left"/>
        <w:rPr>
          <w:sz w:val="24"/>
        </w:rPr>
      </w:pPr>
      <w:r>
        <w:rPr>
          <w:sz w:val="24"/>
        </w:rPr>
        <w:t>the goods are being imported otherwise than for the purposes of trade (sale, lease, hire, etc.); or</w:t>
      </w:r>
    </w:p>
    <w:p>
      <w:pPr>
        <w:pStyle w:val="BodyText"/>
        <w:ind w:left="0"/>
      </w:pPr>
    </w:p>
    <w:p>
      <w:pPr>
        <w:pStyle w:val="ListParagraph"/>
        <w:numPr>
          <w:ilvl w:val="0"/>
          <w:numId w:val="1"/>
        </w:numPr>
        <w:tabs>
          <w:tab w:pos="721" w:val="left" w:leader="none"/>
          <w:tab w:pos="722" w:val="left" w:leader="none"/>
        </w:tabs>
        <w:spacing w:line="240" w:lineRule="auto" w:before="0" w:after="0"/>
        <w:ind w:left="721" w:right="0" w:hanging="568"/>
        <w:jc w:val="left"/>
        <w:rPr>
          <w:sz w:val="24"/>
        </w:rPr>
      </w:pPr>
      <w:r>
        <w:rPr>
          <w:sz w:val="24"/>
        </w:rPr>
        <w:t>the goods do not infringe the relevant trade</w:t>
      </w:r>
      <w:r>
        <w:rPr>
          <w:spacing w:val="-1"/>
          <w:sz w:val="24"/>
        </w:rPr>
        <w:t> </w:t>
      </w:r>
      <w:r>
        <w:rPr>
          <w:sz w:val="24"/>
        </w:rPr>
        <w:t>mark.</w:t>
      </w:r>
    </w:p>
    <w:p>
      <w:pPr>
        <w:pStyle w:val="BodyText"/>
        <w:ind w:left="0"/>
      </w:pPr>
    </w:p>
    <w:p>
      <w:pPr>
        <w:pStyle w:val="BodyText"/>
        <w:ind w:left="153" w:right="1288"/>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w:t>
      </w:r>
      <w:r>
        <w:rPr>
          <w:spacing w:val="-3"/>
        </w:rPr>
        <w:t> </w:t>
      </w:r>
      <w:r>
        <w:rPr/>
        <w:t>infringement.</w:t>
      </w:r>
    </w:p>
    <w:p>
      <w:pPr>
        <w:pStyle w:val="BodyText"/>
        <w:ind w:left="0"/>
      </w:pPr>
    </w:p>
    <w:p>
      <w:pPr>
        <w:pStyle w:val="BodyText"/>
        <w:spacing w:before="1"/>
        <w:ind w:right="1308"/>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spacing w:after="0"/>
        <w:sectPr>
          <w:type w:val="continuous"/>
          <w:pgSz w:w="11900" w:h="16840"/>
          <w:pgMar w:top="480" w:bottom="280" w:left="980" w:right="580"/>
        </w:sectPr>
      </w:pPr>
    </w:p>
    <w:p>
      <w:pPr>
        <w:pStyle w:val="BodyText"/>
        <w:spacing w:before="11"/>
        <w:ind w:left="0"/>
        <w:rPr>
          <w:sz w:val="25"/>
        </w:rPr>
      </w:pPr>
    </w:p>
    <w:p>
      <w:pPr>
        <w:pStyle w:val="BodyText"/>
        <w:spacing w:before="90"/>
        <w:ind w:left="153" w:right="1435"/>
      </w:pPr>
      <w:r>
        <w:rPr/>
        <w:t>The trade mark owner's contact particulars have been included in the Schedule to assist importers who may wish to contact the owner regarding use of the trade marks in question.</w:t>
      </w:r>
    </w:p>
    <w:p>
      <w:pPr>
        <w:pStyle w:val="BodyText"/>
        <w:ind w:left="0"/>
      </w:pPr>
    </w:p>
    <w:p>
      <w:pPr>
        <w:pStyle w:val="BodyText"/>
        <w:ind w:right="1202"/>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Commerce Prohibitions and Restrictions Group in the Australian Customs Service Office in their nearest capital city. – see Attachment A</w:t>
      </w: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38"/>
        </w:rPr>
      </w:pPr>
    </w:p>
    <w:p>
      <w:pPr>
        <w:pStyle w:val="BodyText"/>
        <w:ind w:right="8426"/>
      </w:pPr>
      <w:r>
        <w:rPr/>
        <w:t>Jeff Buckpitt National Manager</w:t>
      </w:r>
    </w:p>
    <w:p>
      <w:pPr>
        <w:pStyle w:val="BodyText"/>
        <w:ind w:right="6727"/>
      </w:pPr>
      <w:r>
        <w:rPr/>
        <w:t>Import/Export Management Branch for</w:t>
      </w:r>
    </w:p>
    <w:p>
      <w:pPr>
        <w:pStyle w:val="BodyText"/>
        <w:spacing w:line="480" w:lineRule="auto" w:after="4"/>
        <w:ind w:left="512" w:right="7861" w:hanging="359"/>
      </w:pPr>
      <w:r>
        <w:rPr/>
        <w:t>Chief Executive Officer January 2002</w:t>
      </w:r>
    </w:p>
    <w:p>
      <w:pPr>
        <w:pStyle w:val="BodyText"/>
        <w:spacing w:line="20" w:lineRule="exact"/>
        <w:ind w:left="124"/>
        <w:rPr>
          <w:sz w:val="2"/>
        </w:rPr>
      </w:pPr>
      <w:r>
        <w:rPr>
          <w:sz w:val="2"/>
        </w:rPr>
        <w:pict>
          <v:group style="width:451.9pt;height:.5pt;mso-position-horizontal-relative:char;mso-position-vertical-relative:line" coordorigin="0,0" coordsize="9038,10">
            <v:rect style="position:absolute;left:0;top:0;width:9038;height:10" filled="true" fillcolor="#000000" stroked="false">
              <v:fill type="solid"/>
            </v:rect>
          </v:group>
        </w:pict>
      </w:r>
      <w:r>
        <w:rPr>
          <w:sz w:val="2"/>
        </w:rPr>
      </w:r>
    </w:p>
    <w:p>
      <w:pPr>
        <w:spacing w:after="0" w:line="20" w:lineRule="exact"/>
        <w:rPr>
          <w:sz w:val="2"/>
        </w:rPr>
        <w:sectPr>
          <w:pgSz w:w="11900" w:h="16840"/>
          <w:pgMar w:top="1600" w:bottom="280" w:left="980" w:right="580"/>
        </w:sectPr>
      </w:pPr>
    </w:p>
    <w:p>
      <w:pPr>
        <w:spacing w:before="60"/>
        <w:ind w:left="2557" w:right="0" w:firstLine="0"/>
        <w:jc w:val="left"/>
        <w:rPr>
          <w:b/>
          <w:sz w:val="28"/>
        </w:rPr>
      </w:pPr>
      <w:r>
        <w:rPr>
          <w:b/>
          <w:sz w:val="28"/>
          <w:u w:val="thick"/>
        </w:rPr>
        <w:t>SCHEDULE TO ACN NO 2002/07</w:t>
      </w:r>
    </w:p>
    <w:p>
      <w:pPr>
        <w:pStyle w:val="BodyText"/>
        <w:spacing w:before="4"/>
        <w:ind w:left="0"/>
        <w:rPr>
          <w:b/>
          <w:sz w:val="20"/>
        </w:rPr>
      </w:pPr>
    </w:p>
    <w:p>
      <w:pPr>
        <w:spacing w:before="88"/>
        <w:ind w:left="1920" w:right="0" w:firstLine="0"/>
        <w:jc w:val="left"/>
        <w:rPr>
          <w:b/>
          <w:sz w:val="28"/>
        </w:rPr>
      </w:pPr>
      <w:r>
        <w:rPr>
          <w:b/>
          <w:sz w:val="28"/>
          <w:u w:val="thick"/>
        </w:rPr>
        <w:t>TRADE MARK NOTICES OF OBJECTION</w:t>
      </w:r>
    </w:p>
    <w:p>
      <w:pPr>
        <w:pStyle w:val="BodyText"/>
        <w:ind w:left="0"/>
        <w:rPr>
          <w:b/>
          <w:sz w:val="20"/>
        </w:rPr>
      </w:pPr>
    </w:p>
    <w:p>
      <w:pPr>
        <w:pStyle w:val="BodyText"/>
        <w:spacing w:before="9"/>
        <w:ind w:left="0"/>
        <w:rPr>
          <w:b/>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1"/>
        <w:gridCol w:w="883"/>
        <w:gridCol w:w="6086"/>
      </w:tblGrid>
      <w:tr>
        <w:trPr>
          <w:trHeight w:val="684" w:hRule="atLeast"/>
        </w:trPr>
        <w:tc>
          <w:tcPr>
            <w:tcW w:w="2731" w:type="dxa"/>
          </w:tcPr>
          <w:p>
            <w:pPr>
              <w:pStyle w:val="TableParagraph"/>
              <w:spacing w:line="266" w:lineRule="exact" w:before="0"/>
              <w:rPr>
                <w:rFonts w:ascii="TimesNewRomanPS-BoldItalicMT"/>
                <w:b/>
                <w:i/>
                <w:sz w:val="24"/>
              </w:rPr>
            </w:pPr>
            <w:r>
              <w:rPr>
                <w:rFonts w:ascii="TimesNewRomanPS-BoldItalicMT"/>
                <w:b/>
                <w:i/>
                <w:sz w:val="24"/>
              </w:rPr>
              <w:t>Bridgestone Australia Ltd</w:t>
            </w:r>
          </w:p>
        </w:tc>
        <w:tc>
          <w:tcPr>
            <w:tcW w:w="883" w:type="dxa"/>
          </w:tcPr>
          <w:p>
            <w:pPr>
              <w:pStyle w:val="TableParagraph"/>
              <w:spacing w:before="0"/>
              <w:ind w:left="0"/>
              <w:rPr>
                <w:sz w:val="24"/>
              </w:rPr>
            </w:pPr>
          </w:p>
        </w:tc>
        <w:tc>
          <w:tcPr>
            <w:tcW w:w="6086" w:type="dxa"/>
          </w:tcPr>
          <w:p>
            <w:pPr>
              <w:pStyle w:val="TableParagraph"/>
              <w:spacing w:before="0"/>
              <w:ind w:left="2196" w:right="1317" w:hanging="1"/>
              <w:rPr>
                <w:rFonts w:ascii="TimesNewRomanPS-BoldItalicMT"/>
                <w:b/>
                <w:i/>
                <w:sz w:val="24"/>
              </w:rPr>
            </w:pPr>
            <w:r>
              <w:rPr>
                <w:rFonts w:ascii="TimesNewRomanPS-BoldItalicMT"/>
                <w:b/>
                <w:i/>
                <w:sz w:val="24"/>
              </w:rPr>
              <w:t>Contact : Piper Alderman Ph : (08) 8205 3333</w:t>
            </w:r>
          </w:p>
        </w:tc>
      </w:tr>
      <w:tr>
        <w:trPr>
          <w:trHeight w:val="550" w:hRule="atLeast"/>
        </w:trPr>
        <w:tc>
          <w:tcPr>
            <w:tcW w:w="2731" w:type="dxa"/>
          </w:tcPr>
          <w:p>
            <w:pPr>
              <w:pStyle w:val="TableParagraph"/>
              <w:spacing w:before="132"/>
              <w:rPr>
                <w:i/>
                <w:sz w:val="24"/>
              </w:rPr>
            </w:pPr>
            <w:r>
              <w:rPr>
                <w:i/>
                <w:sz w:val="24"/>
                <w:u w:val="single"/>
              </w:rPr>
              <w:t>Trade Marks</w:t>
            </w:r>
          </w:p>
        </w:tc>
        <w:tc>
          <w:tcPr>
            <w:tcW w:w="883" w:type="dxa"/>
          </w:tcPr>
          <w:p>
            <w:pPr>
              <w:pStyle w:val="TableParagraph"/>
              <w:spacing w:before="132"/>
              <w:ind w:left="121"/>
              <w:rPr>
                <w:i/>
                <w:sz w:val="24"/>
              </w:rPr>
            </w:pPr>
            <w:r>
              <w:rPr>
                <w:i/>
                <w:sz w:val="24"/>
                <w:u w:val="single"/>
              </w:rPr>
              <w:t>Class</w:t>
            </w:r>
          </w:p>
        </w:tc>
        <w:tc>
          <w:tcPr>
            <w:tcW w:w="6086" w:type="dxa"/>
          </w:tcPr>
          <w:p>
            <w:pPr>
              <w:pStyle w:val="TableParagraph"/>
              <w:spacing w:before="132"/>
              <w:ind w:left="230"/>
              <w:rPr>
                <w:i/>
                <w:sz w:val="24"/>
              </w:rPr>
            </w:pPr>
            <w:r>
              <w:rPr>
                <w:i/>
                <w:sz w:val="24"/>
                <w:u w:val="single"/>
              </w:rPr>
              <w:t>Goods</w:t>
            </w:r>
          </w:p>
        </w:tc>
      </w:tr>
      <w:tr>
        <w:trPr>
          <w:trHeight w:val="827" w:hRule="atLeast"/>
        </w:trPr>
        <w:tc>
          <w:tcPr>
            <w:tcW w:w="2731" w:type="dxa"/>
          </w:tcPr>
          <w:p>
            <w:pPr>
              <w:pStyle w:val="TableParagraph"/>
              <w:spacing w:before="132"/>
              <w:rPr>
                <w:sz w:val="24"/>
              </w:rPr>
            </w:pPr>
            <w:r>
              <w:rPr>
                <w:sz w:val="24"/>
              </w:rPr>
              <w:t>B - Chevron</w:t>
            </w:r>
          </w:p>
        </w:tc>
        <w:tc>
          <w:tcPr>
            <w:tcW w:w="883" w:type="dxa"/>
          </w:tcPr>
          <w:p>
            <w:pPr>
              <w:pStyle w:val="TableParagraph"/>
              <w:spacing w:before="132"/>
              <w:ind w:left="121"/>
              <w:rPr>
                <w:sz w:val="24"/>
              </w:rPr>
            </w:pPr>
            <w:r>
              <w:rPr>
                <w:sz w:val="24"/>
              </w:rPr>
              <w:t>12</w:t>
            </w:r>
          </w:p>
        </w:tc>
        <w:tc>
          <w:tcPr>
            <w:tcW w:w="6086" w:type="dxa"/>
          </w:tcPr>
          <w:p>
            <w:pPr>
              <w:pStyle w:val="TableParagraph"/>
              <w:spacing w:before="132"/>
              <w:ind w:left="230" w:right="31"/>
              <w:rPr>
                <w:sz w:val="24"/>
              </w:rPr>
            </w:pPr>
            <w:r>
              <w:rPr>
                <w:sz w:val="24"/>
              </w:rPr>
              <w:t>Tyres and tubes, vehicle wheels, bicycles and their parts and all other goods included in this class.</w:t>
            </w:r>
          </w:p>
        </w:tc>
      </w:tr>
      <w:tr>
        <w:trPr>
          <w:trHeight w:val="551" w:hRule="atLeast"/>
        </w:trPr>
        <w:tc>
          <w:tcPr>
            <w:tcW w:w="2731" w:type="dxa"/>
          </w:tcPr>
          <w:p>
            <w:pPr>
              <w:pStyle w:val="TableParagraph"/>
              <w:rPr>
                <w:sz w:val="24"/>
              </w:rPr>
            </w:pPr>
            <w:r>
              <w:rPr>
                <w:sz w:val="24"/>
              </w:rPr>
              <w:t>B.S. - Nameplate</w:t>
            </w:r>
          </w:p>
        </w:tc>
        <w:tc>
          <w:tcPr>
            <w:tcW w:w="883" w:type="dxa"/>
          </w:tcPr>
          <w:p>
            <w:pPr>
              <w:pStyle w:val="TableParagraph"/>
              <w:ind w:left="121"/>
              <w:rPr>
                <w:sz w:val="24"/>
              </w:rPr>
            </w:pPr>
            <w:r>
              <w:rPr>
                <w:sz w:val="24"/>
              </w:rPr>
              <w:t>12</w:t>
            </w:r>
          </w:p>
        </w:tc>
        <w:tc>
          <w:tcPr>
            <w:tcW w:w="6086" w:type="dxa"/>
          </w:tcPr>
          <w:p>
            <w:pPr>
              <w:pStyle w:val="TableParagraph"/>
              <w:ind w:left="230"/>
              <w:rPr>
                <w:sz w:val="24"/>
              </w:rPr>
            </w:pPr>
            <w:r>
              <w:rPr>
                <w:sz w:val="24"/>
              </w:rPr>
              <w:t>Tyres and tubes.</w:t>
            </w:r>
          </w:p>
        </w:tc>
      </w:tr>
      <w:tr>
        <w:trPr>
          <w:trHeight w:val="684" w:hRule="atLeast"/>
        </w:trPr>
        <w:tc>
          <w:tcPr>
            <w:tcW w:w="2731" w:type="dxa"/>
          </w:tcPr>
          <w:p>
            <w:pPr>
              <w:pStyle w:val="TableParagraph"/>
              <w:rPr>
                <w:sz w:val="24"/>
              </w:rPr>
            </w:pPr>
            <w:r>
              <w:rPr>
                <w:sz w:val="24"/>
              </w:rPr>
              <w:t>Bridgestone B - Arrow</w:t>
            </w:r>
          </w:p>
        </w:tc>
        <w:tc>
          <w:tcPr>
            <w:tcW w:w="883" w:type="dxa"/>
          </w:tcPr>
          <w:p>
            <w:pPr>
              <w:pStyle w:val="TableParagraph"/>
              <w:ind w:left="121"/>
              <w:rPr>
                <w:sz w:val="24"/>
              </w:rPr>
            </w:pPr>
            <w:r>
              <w:rPr>
                <w:sz w:val="24"/>
              </w:rPr>
              <w:t>12</w:t>
            </w:r>
          </w:p>
        </w:tc>
        <w:tc>
          <w:tcPr>
            <w:tcW w:w="6086" w:type="dxa"/>
          </w:tcPr>
          <w:p>
            <w:pPr>
              <w:pStyle w:val="TableParagraph"/>
              <w:spacing w:line="270" w:lineRule="atLeast"/>
              <w:ind w:left="230" w:right="31"/>
              <w:rPr>
                <w:sz w:val="24"/>
              </w:rPr>
            </w:pPr>
            <w:r>
              <w:rPr>
                <w:sz w:val="24"/>
              </w:rPr>
              <w:t>Tyres and tubes, vehicle wheels, bicycles and their parts and all other goods included in class 12.</w:t>
            </w:r>
          </w:p>
        </w:tc>
      </w:tr>
    </w:tbl>
    <w:p>
      <w:pPr>
        <w:pStyle w:val="BodyText"/>
        <w:spacing w:before="4"/>
        <w:ind w:left="0"/>
        <w:rPr>
          <w:b/>
          <w:sz w:val="16"/>
        </w:rPr>
      </w:pPr>
    </w:p>
    <w:p>
      <w:pPr>
        <w:pStyle w:val="Heading2"/>
        <w:tabs>
          <w:tab w:pos="5913" w:val="left" w:leader="none"/>
        </w:tabs>
      </w:pPr>
      <w:r>
        <w:rPr/>
        <w:t>Effective Date : 13</w:t>
      </w:r>
      <w:r>
        <w:rPr>
          <w:spacing w:val="-2"/>
        </w:rPr>
        <w:t> </w:t>
      </w:r>
      <w:r>
        <w:rPr/>
        <w:t>December 2001</w:t>
        <w:tab/>
        <w:t>File No : C01/09428</w:t>
      </w:r>
    </w:p>
    <w:p>
      <w:pPr>
        <w:pStyle w:val="BodyText"/>
        <w:ind w:left="0"/>
        <w:rPr>
          <w:rFonts w:ascii="TimesNewRomanPS-BoldItalicMT"/>
          <w:b/>
          <w:i/>
          <w:sz w:val="26"/>
        </w:rPr>
      </w:pPr>
    </w:p>
    <w:p>
      <w:pPr>
        <w:pStyle w:val="BodyText"/>
        <w:ind w:left="0"/>
        <w:rPr>
          <w:rFonts w:ascii="TimesNewRomanPS-BoldItalicMT"/>
          <w:b/>
          <w:i/>
          <w:sz w:val="26"/>
        </w:rPr>
      </w:pPr>
    </w:p>
    <w:p>
      <w:pPr>
        <w:tabs>
          <w:tab w:pos="5913" w:val="left" w:leader="none"/>
        </w:tabs>
        <w:spacing w:before="230"/>
        <w:ind w:left="5914" w:right="1077" w:hanging="5760"/>
        <w:jc w:val="left"/>
        <w:rPr>
          <w:rFonts w:ascii="TimesNewRomanPS-BoldItalicMT"/>
          <w:b/>
          <w:i/>
          <w:sz w:val="24"/>
        </w:rPr>
      </w:pPr>
      <w:r>
        <w:rPr>
          <w:rFonts w:ascii="TimesNewRomanPS-BoldItalicMT"/>
          <w:b/>
          <w:i/>
          <w:sz w:val="24"/>
        </w:rPr>
        <w:t>Bundaberg Distilling Company</w:t>
      </w:r>
      <w:r>
        <w:rPr>
          <w:rFonts w:ascii="TimesNewRomanPS-BoldItalicMT"/>
          <w:b/>
          <w:i/>
          <w:spacing w:val="-4"/>
          <w:sz w:val="24"/>
        </w:rPr>
        <w:t> </w:t>
      </w:r>
      <w:r>
        <w:rPr>
          <w:rFonts w:ascii="TimesNewRomanPS-BoldItalicMT"/>
          <w:b/>
          <w:i/>
          <w:sz w:val="24"/>
        </w:rPr>
        <w:t>Pty</w:t>
      </w:r>
      <w:r>
        <w:rPr>
          <w:rFonts w:ascii="TimesNewRomanPS-BoldItalicMT"/>
          <w:b/>
          <w:i/>
          <w:spacing w:val="-2"/>
          <w:sz w:val="24"/>
        </w:rPr>
        <w:t> </w:t>
      </w:r>
      <w:r>
        <w:rPr>
          <w:rFonts w:ascii="TimesNewRomanPS-BoldItalicMT"/>
          <w:b/>
          <w:i/>
          <w:sz w:val="24"/>
        </w:rPr>
        <w:t>Ltd</w:t>
        <w:tab/>
        <w:t>Contact : Allens Arthur Robinson Ph : (03) 9614 1011</w:t>
      </w:r>
    </w:p>
    <w:p>
      <w:pPr>
        <w:pStyle w:val="BodyText"/>
        <w:spacing w:before="10"/>
        <w:ind w:left="0"/>
        <w:rPr>
          <w:rFonts w:ascii="TimesNewRomanPS-BoldItalicMT"/>
          <w:b/>
          <w:i/>
          <w:sz w:val="23"/>
        </w:rPr>
      </w:pPr>
    </w:p>
    <w:p>
      <w:pPr>
        <w:tabs>
          <w:tab w:pos="2955" w:val="left" w:leader="none"/>
          <w:tab w:pos="3948" w:val="left" w:leader="none"/>
        </w:tabs>
        <w:spacing w:before="1"/>
        <w:ind w:left="153" w:right="0" w:firstLine="0"/>
        <w:jc w:val="left"/>
        <w:rPr>
          <w:i/>
          <w:sz w:val="24"/>
        </w:rPr>
      </w:pPr>
      <w:r>
        <w:rPr>
          <w:i/>
          <w:sz w:val="24"/>
          <w:u w:val="single"/>
        </w:rPr>
        <w:t>Trade</w:t>
      </w:r>
      <w:r>
        <w:rPr>
          <w:i/>
          <w:spacing w:val="-3"/>
          <w:sz w:val="24"/>
          <w:u w:val="single"/>
        </w:rPr>
        <w:t> </w:t>
      </w:r>
      <w:r>
        <w:rPr>
          <w:i/>
          <w:sz w:val="24"/>
          <w:u w:val="single"/>
        </w:rPr>
        <w:t>Marks</w:t>
      </w:r>
      <w:r>
        <w:rPr>
          <w:i/>
          <w:sz w:val="24"/>
        </w:rPr>
        <w:tab/>
      </w:r>
      <w:r>
        <w:rPr>
          <w:i/>
          <w:sz w:val="24"/>
          <w:u w:val="single"/>
        </w:rPr>
        <w:t>Class</w:t>
      </w:r>
      <w:r>
        <w:rPr>
          <w:i/>
          <w:sz w:val="24"/>
        </w:rPr>
        <w:tab/>
      </w:r>
      <w:r>
        <w:rPr>
          <w:i/>
          <w:sz w:val="24"/>
          <w:u w:val="single"/>
        </w:rPr>
        <w:t>Goods</w:t>
      </w:r>
    </w:p>
    <w:p>
      <w:pPr>
        <w:pStyle w:val="BodyText"/>
        <w:spacing w:before="11"/>
        <w:ind w:left="0"/>
        <w:rPr>
          <w:i/>
          <w:sz w:val="15"/>
        </w:rPr>
      </w:pPr>
    </w:p>
    <w:p>
      <w:pPr>
        <w:spacing w:after="0"/>
        <w:rPr>
          <w:sz w:val="15"/>
        </w:rPr>
        <w:sectPr>
          <w:pgSz w:w="11900" w:h="16840"/>
          <w:pgMar w:top="1380" w:bottom="280" w:left="980" w:right="580"/>
        </w:sectPr>
      </w:pPr>
    </w:p>
    <w:p>
      <w:pPr>
        <w:pStyle w:val="BodyText"/>
        <w:spacing w:before="90"/>
        <w:ind w:left="153" w:right="21"/>
      </w:pPr>
      <w:r>
        <w:rPr/>
        <w:t>Bear standing in wavy circle</w:t>
      </w:r>
    </w:p>
    <w:p>
      <w:pPr>
        <w:pStyle w:val="BodyText"/>
        <w:tabs>
          <w:tab w:pos="1146" w:val="left" w:leader="none"/>
        </w:tabs>
        <w:spacing w:before="90"/>
        <w:ind w:left="153"/>
      </w:pPr>
      <w:r>
        <w:rPr/>
        <w:br w:type="column"/>
      </w:r>
      <w:r>
        <w:rPr/>
        <w:t>33</w:t>
        <w:tab/>
        <w:t>Alcoholic beverages (except beer) including</w:t>
      </w:r>
      <w:r>
        <w:rPr>
          <w:spacing w:val="-6"/>
        </w:rPr>
        <w:t> </w:t>
      </w:r>
      <w:r>
        <w:rPr/>
        <w:t>rum.</w:t>
      </w:r>
    </w:p>
    <w:p>
      <w:pPr>
        <w:spacing w:after="0"/>
        <w:sectPr>
          <w:type w:val="continuous"/>
          <w:pgSz w:w="11900" w:h="16840"/>
          <w:pgMar w:top="480" w:bottom="280" w:left="980" w:right="580"/>
          <w:cols w:num="2" w:equalWidth="0">
            <w:col w:w="2347" w:space="455"/>
            <w:col w:w="7538"/>
          </w:cols>
        </w:sectPr>
      </w:pPr>
    </w:p>
    <w:p>
      <w:pPr>
        <w:pStyle w:val="BodyText"/>
        <w:spacing w:before="2"/>
        <w:ind w:left="0"/>
        <w:rPr>
          <w:sz w:val="16"/>
        </w:rPr>
      </w:pPr>
    </w:p>
    <w:p>
      <w:pPr>
        <w:pStyle w:val="BodyText"/>
        <w:tabs>
          <w:tab w:pos="2955" w:val="left" w:leader="none"/>
          <w:tab w:pos="3947" w:val="left" w:leader="none"/>
        </w:tabs>
        <w:spacing w:before="90"/>
        <w:ind w:left="153"/>
      </w:pPr>
      <w:r>
        <w:rPr/>
        <w:t>BUNDABERG</w:t>
        <w:tab/>
        <w:t>33</w:t>
        <w:tab/>
        <w:t>Rum.</w:t>
      </w:r>
    </w:p>
    <w:p>
      <w:pPr>
        <w:pStyle w:val="BodyText"/>
        <w:ind w:left="0"/>
      </w:pPr>
    </w:p>
    <w:p>
      <w:pPr>
        <w:pStyle w:val="BodyText"/>
        <w:tabs>
          <w:tab w:pos="2955" w:val="left" w:leader="none"/>
          <w:tab w:pos="3948" w:val="left" w:leader="none"/>
        </w:tabs>
        <w:ind w:left="153"/>
      </w:pPr>
      <w:r>
        <w:rPr/>
        <w:t>BUNDABERG</w:t>
      </w:r>
      <w:r>
        <w:rPr>
          <w:spacing w:val="-2"/>
        </w:rPr>
        <w:t> </w:t>
      </w:r>
      <w:r>
        <w:rPr/>
        <w:t>BLACK</w:t>
        <w:tab/>
        <w:t>6</w:t>
        <w:tab/>
        <w:t>Common metals and their alloys; keyrings and metal</w:t>
      </w:r>
      <w:r>
        <w:rPr>
          <w:spacing w:val="-4"/>
        </w:rPr>
        <w:t> </w:t>
      </w:r>
      <w:r>
        <w:rPr/>
        <w:t>belt</w:t>
      </w:r>
    </w:p>
    <w:p>
      <w:pPr>
        <w:pStyle w:val="BodyText"/>
        <w:ind w:left="3948" w:right="1066"/>
      </w:pPr>
      <w:r>
        <w:rPr/>
        <w:t>buckles of common metal; goods of common metal not included in other classes.</w:t>
      </w:r>
    </w:p>
    <w:p>
      <w:pPr>
        <w:pStyle w:val="BodyText"/>
        <w:tabs>
          <w:tab w:pos="2955" w:val="left" w:leader="none"/>
          <w:tab w:pos="3948" w:val="left" w:leader="none"/>
        </w:tabs>
        <w:spacing w:line="550" w:lineRule="atLeast" w:before="2"/>
        <w:ind w:left="153" w:right="608"/>
      </w:pPr>
      <w:r>
        <w:rPr/>
        <w:t>BUNDABERG</w:t>
      </w:r>
      <w:r>
        <w:rPr>
          <w:spacing w:val="-1"/>
        </w:rPr>
        <w:t> </w:t>
      </w:r>
      <w:r>
        <w:rPr/>
        <w:t>BLACK</w:t>
        <w:tab/>
        <w:t>8</w:t>
        <w:tab/>
        <w:t>Cutlery, including forks, knives and spoons. BUNDABERG BLACK</w:t>
        <w:tab/>
        <w:t>16</w:t>
        <w:tab/>
        <w:t>Paper and cardboard goods in this class including</w:t>
      </w:r>
      <w:r>
        <w:rPr>
          <w:spacing w:val="-5"/>
        </w:rPr>
        <w:t> </w:t>
      </w:r>
      <w:r>
        <w:rPr/>
        <w:t>calendars,</w:t>
      </w:r>
    </w:p>
    <w:p>
      <w:pPr>
        <w:pStyle w:val="BodyText"/>
        <w:spacing w:before="2"/>
        <w:ind w:left="3948" w:right="660"/>
      </w:pPr>
      <w:r>
        <w:rPr/>
        <w:t>coasters, playing cards, posters, photographs, postcards, labels and bottle wrappers of papers or cardboard; pens and pencils.</w:t>
      </w:r>
    </w:p>
    <w:p>
      <w:pPr>
        <w:pStyle w:val="BodyText"/>
        <w:ind w:left="0"/>
      </w:pPr>
    </w:p>
    <w:p>
      <w:pPr>
        <w:pStyle w:val="BodyText"/>
        <w:tabs>
          <w:tab w:pos="2957" w:val="left" w:leader="none"/>
          <w:tab w:pos="3949" w:val="left" w:leader="none"/>
        </w:tabs>
      </w:pPr>
      <w:r>
        <w:rPr/>
        <w:t>BUNDABERG</w:t>
      </w:r>
      <w:r>
        <w:rPr>
          <w:spacing w:val="-3"/>
        </w:rPr>
        <w:t> </w:t>
      </w:r>
      <w:r>
        <w:rPr/>
        <w:t>BLACK</w:t>
        <w:tab/>
        <w:t>18</w:t>
        <w:tab/>
        <w:t>Bags, travelling bags and sports bags; umbrellas;</w:t>
      </w:r>
      <w:r>
        <w:rPr>
          <w:spacing w:val="-10"/>
        </w:rPr>
        <w:t> </w:t>
      </w:r>
      <w:r>
        <w:rPr/>
        <w:t>wallets.</w:t>
      </w:r>
    </w:p>
    <w:p>
      <w:pPr>
        <w:pStyle w:val="BodyText"/>
        <w:ind w:left="0"/>
      </w:pPr>
    </w:p>
    <w:p>
      <w:pPr>
        <w:pStyle w:val="BodyText"/>
        <w:tabs>
          <w:tab w:pos="2956" w:val="left" w:leader="none"/>
          <w:tab w:pos="3948" w:val="left" w:leader="none"/>
        </w:tabs>
      </w:pPr>
      <w:r>
        <w:rPr/>
        <w:t>BUNDABERG</w:t>
      </w:r>
      <w:r>
        <w:rPr>
          <w:spacing w:val="-3"/>
        </w:rPr>
        <w:t> </w:t>
      </w:r>
      <w:r>
        <w:rPr/>
        <w:t>BLACK</w:t>
        <w:tab/>
        <w:t>21</w:t>
        <w:tab/>
        <w:t>Drinking vessels, including glasses and mugs;</w:t>
      </w:r>
      <w:r>
        <w:rPr>
          <w:spacing w:val="-2"/>
        </w:rPr>
        <w:t> </w:t>
      </w:r>
      <w:r>
        <w:rPr/>
        <w:t>insulating</w:t>
      </w:r>
    </w:p>
    <w:p>
      <w:pPr>
        <w:pStyle w:val="BodyText"/>
        <w:ind w:left="3948" w:right="549"/>
      </w:pPr>
      <w:r>
        <w:rPr/>
        <w:t>flasks; trays; bottle holders and carriers; bottle coolers; bottle openers, corkscrews; holders of insulating material for bottles and cans.</w:t>
      </w:r>
    </w:p>
    <w:p>
      <w:pPr>
        <w:spacing w:after="0"/>
        <w:sectPr>
          <w:type w:val="continuous"/>
          <w:pgSz w:w="11900" w:h="16840"/>
          <w:pgMar w:top="480" w:bottom="280" w:left="980" w:right="580"/>
        </w:sectPr>
      </w:pPr>
    </w:p>
    <w:p>
      <w:pPr>
        <w:pStyle w:val="BodyText"/>
        <w:tabs>
          <w:tab w:pos="2801" w:val="left" w:leader="none"/>
          <w:tab w:pos="3794" w:val="left" w:leader="none"/>
        </w:tabs>
        <w:spacing w:before="112"/>
        <w:ind w:left="0" w:right="708"/>
        <w:jc w:val="right"/>
      </w:pPr>
      <w:r>
        <w:rPr/>
        <w:t>BUNDABERG BLACK</w:t>
        <w:tab/>
        <w:t>24</w:t>
        <w:tab/>
        <w:t>Towels, including hand towels, bath towels, tea towels,</w:t>
      </w:r>
      <w:r>
        <w:rPr>
          <w:spacing w:val="-9"/>
        </w:rPr>
        <w:t> </w:t>
      </w:r>
      <w:r>
        <w:rPr/>
        <w:t>bar</w:t>
      </w:r>
    </w:p>
    <w:p>
      <w:pPr>
        <w:pStyle w:val="BodyText"/>
        <w:ind w:left="0" w:right="621"/>
        <w:jc w:val="right"/>
      </w:pPr>
      <w:r>
        <w:rPr/>
        <w:t>runners and beach towels; flags and pennants; textile goods.</w:t>
      </w:r>
    </w:p>
    <w:p>
      <w:pPr>
        <w:pStyle w:val="BodyText"/>
        <w:ind w:left="0"/>
      </w:pPr>
    </w:p>
    <w:p>
      <w:pPr>
        <w:pStyle w:val="BodyText"/>
        <w:tabs>
          <w:tab w:pos="2956" w:val="left" w:leader="none"/>
          <w:tab w:pos="3948" w:val="left" w:leader="none"/>
        </w:tabs>
        <w:spacing w:before="1"/>
        <w:ind w:left="153"/>
      </w:pPr>
      <w:r>
        <w:rPr/>
        <w:t>BUNDABERG BLACK</w:t>
        <w:tab/>
        <w:t>25</w:t>
        <w:tab/>
        <w:t>Clothing, including shirts and jackets; headgear,</w:t>
      </w:r>
      <w:r>
        <w:rPr>
          <w:spacing w:val="-4"/>
        </w:rPr>
        <w:t> </w:t>
      </w:r>
      <w:r>
        <w:rPr/>
        <w:t>including</w:t>
      </w:r>
    </w:p>
    <w:p>
      <w:pPr>
        <w:pStyle w:val="BodyText"/>
        <w:ind w:left="3948"/>
      </w:pPr>
      <w:r>
        <w:rPr/>
        <w:t>hats, visors, eyeshades and peaks; footwear.</w:t>
      </w:r>
    </w:p>
    <w:p>
      <w:pPr>
        <w:pStyle w:val="BodyText"/>
        <w:spacing w:before="11"/>
        <w:ind w:left="0"/>
        <w:rPr>
          <w:sz w:val="23"/>
        </w:rPr>
      </w:pPr>
    </w:p>
    <w:p>
      <w:pPr>
        <w:pStyle w:val="BodyText"/>
        <w:tabs>
          <w:tab w:pos="2957" w:val="left" w:leader="none"/>
          <w:tab w:pos="3949" w:val="left" w:leader="none"/>
        </w:tabs>
      </w:pPr>
      <w:r>
        <w:rPr/>
        <w:t>BUNDABERG</w:t>
      </w:r>
      <w:r>
        <w:rPr>
          <w:spacing w:val="-3"/>
        </w:rPr>
        <w:t> </w:t>
      </w:r>
      <w:r>
        <w:rPr/>
        <w:t>BLACK</w:t>
        <w:tab/>
        <w:t>32</w:t>
        <w:tab/>
        <w:t>Beers and non-alcoholic</w:t>
      </w:r>
      <w:r>
        <w:rPr>
          <w:spacing w:val="-2"/>
        </w:rPr>
        <w:t> </w:t>
      </w:r>
      <w:r>
        <w:rPr/>
        <w:t>beverages.</w:t>
      </w:r>
    </w:p>
    <w:p>
      <w:pPr>
        <w:pStyle w:val="BodyText"/>
        <w:spacing w:before="2"/>
        <w:ind w:left="0"/>
        <w:rPr>
          <w:sz w:val="16"/>
        </w:rPr>
      </w:pPr>
    </w:p>
    <w:p>
      <w:pPr>
        <w:spacing w:after="0"/>
        <w:rPr>
          <w:sz w:val="16"/>
        </w:rPr>
        <w:sectPr>
          <w:pgSz w:w="11900" w:h="16840"/>
          <w:pgMar w:top="1600" w:bottom="280" w:left="980" w:right="580"/>
        </w:sectPr>
      </w:pPr>
    </w:p>
    <w:p>
      <w:pPr>
        <w:pStyle w:val="BodyText"/>
        <w:spacing w:before="90"/>
      </w:pPr>
      <w:r>
        <w:rPr/>
        <w:t>BUNDABERG</w:t>
      </w:r>
    </w:p>
    <w:p>
      <w:pPr>
        <w:pStyle w:val="BodyText"/>
        <w:ind w:right="19"/>
      </w:pPr>
      <w:r>
        <w:rPr/>
        <w:t>PREMIUM – Scroll over grain, sheaf</w:t>
      </w:r>
    </w:p>
    <w:p>
      <w:pPr>
        <w:pStyle w:val="ListParagraph"/>
        <w:numPr>
          <w:ilvl w:val="0"/>
          <w:numId w:val="2"/>
        </w:numPr>
        <w:tabs>
          <w:tab w:pos="1146" w:val="left" w:leader="none"/>
          <w:tab w:pos="1147" w:val="left" w:leader="none"/>
        </w:tabs>
        <w:spacing w:line="240" w:lineRule="auto" w:before="90" w:after="0"/>
        <w:ind w:left="1146" w:right="0" w:hanging="993"/>
        <w:jc w:val="left"/>
        <w:rPr>
          <w:sz w:val="24"/>
        </w:rPr>
      </w:pPr>
      <w:r>
        <w:rPr>
          <w:spacing w:val="-1"/>
          <w:sz w:val="24"/>
        </w:rPr>
        <w:br w:type="column"/>
      </w:r>
      <w:r>
        <w:rPr>
          <w:sz w:val="24"/>
        </w:rPr>
        <w:t>Alcoholic beverages in this</w:t>
      </w:r>
      <w:r>
        <w:rPr>
          <w:spacing w:val="-2"/>
          <w:sz w:val="24"/>
        </w:rPr>
        <w:t> </w:t>
      </w:r>
      <w:r>
        <w:rPr>
          <w:sz w:val="24"/>
        </w:rPr>
        <w:t>class.</w:t>
      </w:r>
    </w:p>
    <w:p>
      <w:pPr>
        <w:spacing w:after="0" w:line="240" w:lineRule="auto"/>
        <w:jc w:val="left"/>
        <w:rPr>
          <w:sz w:val="24"/>
        </w:rPr>
        <w:sectPr>
          <w:type w:val="continuous"/>
          <w:pgSz w:w="11900" w:h="16840"/>
          <w:pgMar w:top="480" w:bottom="280" w:left="980" w:right="580"/>
          <w:cols w:num="2" w:equalWidth="0">
            <w:col w:w="2613" w:space="189"/>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pPr>
      <w:r>
        <w:rPr/>
        <w:t>BUNDABERG</w:t>
      </w:r>
    </w:p>
    <w:p>
      <w:pPr>
        <w:pStyle w:val="BodyText"/>
        <w:ind w:right="19"/>
      </w:pPr>
      <w:r>
        <w:rPr/>
        <w:t>PREMIUM – Scroll over grain, sheaf</w:t>
      </w:r>
    </w:p>
    <w:p>
      <w:pPr>
        <w:pStyle w:val="ListParagraph"/>
        <w:numPr>
          <w:ilvl w:val="0"/>
          <w:numId w:val="2"/>
        </w:numPr>
        <w:tabs>
          <w:tab w:pos="1146" w:val="left" w:leader="none"/>
          <w:tab w:pos="1147" w:val="left" w:leader="none"/>
        </w:tabs>
        <w:spacing w:line="240" w:lineRule="auto" w:before="90" w:after="0"/>
        <w:ind w:left="1146" w:right="0" w:hanging="993"/>
        <w:jc w:val="left"/>
        <w:rPr>
          <w:sz w:val="24"/>
        </w:rPr>
      </w:pPr>
      <w:r>
        <w:rPr>
          <w:spacing w:val="-1"/>
          <w:sz w:val="24"/>
        </w:rPr>
        <w:br w:type="column"/>
      </w:r>
      <w:r>
        <w:rPr>
          <w:sz w:val="24"/>
        </w:rPr>
        <w:t>Alcoholic beverages in this</w:t>
      </w:r>
      <w:r>
        <w:rPr>
          <w:spacing w:val="-2"/>
          <w:sz w:val="24"/>
        </w:rPr>
        <w:t> </w:t>
      </w:r>
      <w:r>
        <w:rPr>
          <w:sz w:val="24"/>
        </w:rPr>
        <w:t>class.</w:t>
      </w:r>
    </w:p>
    <w:p>
      <w:pPr>
        <w:spacing w:after="0" w:line="240" w:lineRule="auto"/>
        <w:jc w:val="left"/>
        <w:rPr>
          <w:sz w:val="24"/>
        </w:rPr>
        <w:sectPr>
          <w:type w:val="continuous"/>
          <w:pgSz w:w="11900" w:h="16840"/>
          <w:pgMar w:top="480" w:bottom="280" w:left="980" w:right="580"/>
          <w:cols w:num="2" w:equalWidth="0">
            <w:col w:w="2613" w:space="189"/>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pPr>
      <w:r>
        <w:rPr/>
        <w:t>BUNDABERG RUM –</w:t>
      </w:r>
    </w:p>
    <w:p>
      <w:pPr>
        <w:pStyle w:val="BodyText"/>
        <w:ind w:right="21"/>
      </w:pPr>
      <w:r>
        <w:rPr/>
        <w:t>Incomplete polar bear in scalloped disc breaks rectangle</w:t>
      </w:r>
    </w:p>
    <w:p>
      <w:pPr>
        <w:pStyle w:val="BodyText"/>
        <w:tabs>
          <w:tab w:pos="1146" w:val="left" w:leader="none"/>
        </w:tabs>
        <w:spacing w:before="90"/>
        <w:ind w:left="1146" w:right="834" w:hanging="993"/>
      </w:pPr>
      <w:r>
        <w:rPr/>
        <w:br w:type="column"/>
      </w:r>
      <w:r>
        <w:rPr/>
        <w:t>6</w:t>
        <w:tab/>
        <w:t>Common metals and their alloys; key rings and metal belt buckles of common metal; goods of common metal not included in other</w:t>
      </w:r>
      <w:r>
        <w:rPr>
          <w:spacing w:val="-3"/>
        </w:rPr>
        <w:t> </w:t>
      </w:r>
      <w:r>
        <w:rPr/>
        <w:t>classes.</w:t>
      </w:r>
    </w:p>
    <w:p>
      <w:pPr>
        <w:spacing w:after="0"/>
        <w:sectPr>
          <w:type w:val="continuous"/>
          <w:pgSz w:w="11900" w:h="16840"/>
          <w:pgMar w:top="480" w:bottom="280" w:left="980" w:right="580"/>
          <w:cols w:num="2" w:equalWidth="0">
            <w:col w:w="2548" w:space="254"/>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pPr>
      <w:r>
        <w:rPr/>
        <w:t>BUNDABERG RUM –</w:t>
      </w:r>
    </w:p>
    <w:p>
      <w:pPr>
        <w:pStyle w:val="BodyText"/>
        <w:ind w:right="21"/>
      </w:pPr>
      <w:r>
        <w:rPr/>
        <w:t>Incomplete polar bear in scalloped disc breaks rectangle</w:t>
      </w:r>
    </w:p>
    <w:p>
      <w:pPr>
        <w:pStyle w:val="BodyText"/>
        <w:tabs>
          <w:tab w:pos="1146" w:val="left" w:leader="none"/>
        </w:tabs>
        <w:spacing w:before="90"/>
        <w:ind w:left="1146" w:right="935" w:hanging="993"/>
      </w:pPr>
      <w:r>
        <w:rPr/>
        <w:br w:type="column"/>
      </w:r>
      <w:r>
        <w:rPr/>
        <w:t>14</w:t>
        <w:tab/>
        <w:t>Precious metals and their alloys and goods in precious metals or coated therewith, not included in other classes; jewellery, precious stones; horological and chronometric instruments.</w:t>
      </w:r>
    </w:p>
    <w:p>
      <w:pPr>
        <w:spacing w:after="0"/>
        <w:sectPr>
          <w:type w:val="continuous"/>
          <w:pgSz w:w="11900" w:h="16840"/>
          <w:pgMar w:top="480" w:bottom="280" w:left="980" w:right="580"/>
          <w:cols w:num="2" w:equalWidth="0">
            <w:col w:w="2548" w:space="254"/>
            <w:col w:w="7538"/>
          </w:cols>
        </w:sectPr>
      </w:pPr>
    </w:p>
    <w:p>
      <w:pPr>
        <w:pStyle w:val="BodyText"/>
        <w:spacing w:before="1"/>
        <w:ind w:left="0"/>
        <w:rPr>
          <w:sz w:val="16"/>
        </w:rPr>
      </w:pPr>
    </w:p>
    <w:p>
      <w:pPr>
        <w:spacing w:after="0"/>
        <w:rPr>
          <w:sz w:val="16"/>
        </w:rPr>
        <w:sectPr>
          <w:type w:val="continuous"/>
          <w:pgSz w:w="11900" w:h="16840"/>
          <w:pgMar w:top="480" w:bottom="280" w:left="980" w:right="580"/>
        </w:sectPr>
      </w:pPr>
    </w:p>
    <w:p>
      <w:pPr>
        <w:pStyle w:val="BodyText"/>
        <w:spacing w:before="90"/>
      </w:pPr>
      <w:r>
        <w:rPr/>
        <w:t>BUNDABERG RUM –</w:t>
      </w:r>
    </w:p>
    <w:p>
      <w:pPr>
        <w:pStyle w:val="BodyText"/>
        <w:ind w:right="21"/>
      </w:pPr>
      <w:r>
        <w:rPr/>
        <w:t>Incomplete polar bear in scalloped disc breaks rectangle</w:t>
      </w:r>
    </w:p>
    <w:p>
      <w:pPr>
        <w:pStyle w:val="BodyText"/>
        <w:tabs>
          <w:tab w:pos="1146" w:val="left" w:leader="none"/>
        </w:tabs>
        <w:spacing w:before="90"/>
        <w:ind w:left="1146" w:right="608" w:hanging="993"/>
      </w:pPr>
      <w:r>
        <w:rPr/>
        <w:br w:type="column"/>
      </w:r>
      <w:r>
        <w:rPr/>
        <w:t>16</w:t>
        <w:tab/>
        <w:t>Paper and cardboard goods in this class including calendars, coasters, playing cards, posters, banners, photographs, post cards, labels and bottle wrappers of paper and cardboard; pens and pencils.</w:t>
      </w:r>
    </w:p>
    <w:p>
      <w:pPr>
        <w:spacing w:after="0"/>
        <w:sectPr>
          <w:type w:val="continuous"/>
          <w:pgSz w:w="11900" w:h="16840"/>
          <w:pgMar w:top="480" w:bottom="280" w:left="980" w:right="580"/>
          <w:cols w:num="2" w:equalWidth="0">
            <w:col w:w="2548" w:space="254"/>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pPr>
      <w:r>
        <w:rPr/>
        <w:t>BUNDABERG RUM –</w:t>
      </w:r>
    </w:p>
    <w:p>
      <w:pPr>
        <w:pStyle w:val="BodyText"/>
        <w:ind w:right="21"/>
      </w:pPr>
      <w:r>
        <w:rPr/>
        <w:t>Incomplete polar bear in scalloped disc breaks rectangle</w:t>
      </w:r>
    </w:p>
    <w:p>
      <w:pPr>
        <w:pStyle w:val="BodyText"/>
        <w:tabs>
          <w:tab w:pos="1146" w:val="left" w:leader="none"/>
        </w:tabs>
        <w:spacing w:before="90"/>
        <w:ind w:left="1146" w:right="909" w:hanging="993"/>
      </w:pPr>
      <w:r>
        <w:rPr/>
        <w:br w:type="column"/>
      </w:r>
      <w:r>
        <w:rPr/>
        <w:t>18</w:t>
        <w:tab/>
        <w:t>Goods made of leather and imitations of leather, bags, travelling bags and sports bags; umbrellas; wallets; belts, including money belts and leather shoulder</w:t>
      </w:r>
      <w:r>
        <w:rPr>
          <w:spacing w:val="-4"/>
        </w:rPr>
        <w:t> </w:t>
      </w:r>
      <w:r>
        <w:rPr/>
        <w:t>belts.</w:t>
      </w:r>
    </w:p>
    <w:p>
      <w:pPr>
        <w:spacing w:after="0"/>
        <w:sectPr>
          <w:type w:val="continuous"/>
          <w:pgSz w:w="11900" w:h="16840"/>
          <w:pgMar w:top="480" w:bottom="280" w:left="980" w:right="580"/>
          <w:cols w:num="2" w:equalWidth="0">
            <w:col w:w="2548" w:space="254"/>
            <w:col w:w="7538"/>
          </w:cols>
        </w:sectPr>
      </w:pPr>
    </w:p>
    <w:p>
      <w:pPr>
        <w:pStyle w:val="BodyText"/>
        <w:spacing w:before="3"/>
        <w:ind w:left="0"/>
        <w:rPr>
          <w:sz w:val="16"/>
        </w:rPr>
      </w:pPr>
    </w:p>
    <w:p>
      <w:pPr>
        <w:spacing w:after="0"/>
        <w:rPr>
          <w:sz w:val="16"/>
        </w:rPr>
        <w:sectPr>
          <w:type w:val="continuous"/>
          <w:pgSz w:w="11900" w:h="16840"/>
          <w:pgMar w:top="480" w:bottom="280" w:left="980" w:right="580"/>
        </w:sectPr>
      </w:pPr>
    </w:p>
    <w:p>
      <w:pPr>
        <w:pStyle w:val="BodyText"/>
        <w:spacing w:before="90"/>
      </w:pPr>
      <w:r>
        <w:rPr/>
        <w:t>BUNDABERG RUM –</w:t>
      </w:r>
    </w:p>
    <w:p>
      <w:pPr>
        <w:pStyle w:val="BodyText"/>
        <w:ind w:right="21"/>
      </w:pPr>
      <w:r>
        <w:rPr/>
        <w:t>Incomplete polar bear in scalloped disc breaks rectangle</w:t>
      </w:r>
    </w:p>
    <w:p>
      <w:pPr>
        <w:pStyle w:val="ListParagraph"/>
        <w:numPr>
          <w:ilvl w:val="0"/>
          <w:numId w:val="3"/>
        </w:numPr>
        <w:tabs>
          <w:tab w:pos="1146" w:val="left" w:leader="none"/>
          <w:tab w:pos="1147" w:val="left" w:leader="none"/>
        </w:tabs>
        <w:spacing w:line="240" w:lineRule="auto" w:before="90" w:after="0"/>
        <w:ind w:left="1146" w:right="0" w:hanging="993"/>
        <w:jc w:val="left"/>
        <w:rPr>
          <w:sz w:val="24"/>
        </w:rPr>
      </w:pPr>
      <w:r>
        <w:rPr>
          <w:spacing w:val="-1"/>
          <w:sz w:val="24"/>
        </w:rPr>
        <w:br w:type="column"/>
      </w:r>
      <w:r>
        <w:rPr>
          <w:sz w:val="24"/>
        </w:rPr>
        <w:t>Furniture, mirrors, picture</w:t>
      </w:r>
      <w:r>
        <w:rPr>
          <w:spacing w:val="-2"/>
          <w:sz w:val="24"/>
        </w:rPr>
        <w:t> </w:t>
      </w:r>
      <w:r>
        <w:rPr>
          <w:sz w:val="24"/>
        </w:rPr>
        <w:t>frames.</w:t>
      </w:r>
    </w:p>
    <w:p>
      <w:pPr>
        <w:spacing w:after="0" w:line="240" w:lineRule="auto"/>
        <w:jc w:val="left"/>
        <w:rPr>
          <w:sz w:val="24"/>
        </w:rPr>
        <w:sectPr>
          <w:type w:val="continuous"/>
          <w:pgSz w:w="11900" w:h="16840"/>
          <w:pgMar w:top="480" w:bottom="280" w:left="980" w:right="580"/>
          <w:cols w:num="2" w:equalWidth="0">
            <w:col w:w="2548" w:space="254"/>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pPr>
      <w:r>
        <w:rPr/>
        <w:t>BUNDABERG RUM –</w:t>
      </w:r>
    </w:p>
    <w:p>
      <w:pPr>
        <w:pStyle w:val="BodyText"/>
        <w:ind w:right="21"/>
      </w:pPr>
      <w:r>
        <w:rPr/>
        <w:t>Incomplete polar bear in scalloped disc breaks rectangle</w:t>
      </w:r>
    </w:p>
    <w:p>
      <w:pPr>
        <w:pStyle w:val="ListParagraph"/>
        <w:numPr>
          <w:ilvl w:val="0"/>
          <w:numId w:val="3"/>
        </w:numPr>
        <w:tabs>
          <w:tab w:pos="1146" w:val="left" w:leader="none"/>
          <w:tab w:pos="1147" w:val="left" w:leader="none"/>
        </w:tabs>
        <w:spacing w:line="240" w:lineRule="auto" w:before="90" w:after="0"/>
        <w:ind w:left="1146" w:right="829" w:hanging="993"/>
        <w:jc w:val="left"/>
        <w:rPr>
          <w:sz w:val="24"/>
        </w:rPr>
      </w:pPr>
      <w:r>
        <w:rPr>
          <w:spacing w:val="-1"/>
          <w:sz w:val="24"/>
        </w:rPr>
        <w:br w:type="column"/>
      </w:r>
      <w:r>
        <w:rPr>
          <w:sz w:val="24"/>
        </w:rPr>
        <w:t>Drinking vessels including glasses and mugs; insulating flasks; trays; bottle holders and carriers; bottle coolers; bottle openers, cork screws; holders of insulating material for bottles and</w:t>
      </w:r>
      <w:r>
        <w:rPr>
          <w:spacing w:val="-1"/>
          <w:sz w:val="24"/>
        </w:rPr>
        <w:t> </w:t>
      </w:r>
      <w:r>
        <w:rPr>
          <w:sz w:val="24"/>
        </w:rPr>
        <w:t>cans.</w:t>
      </w:r>
    </w:p>
    <w:p>
      <w:pPr>
        <w:spacing w:after="0" w:line="240" w:lineRule="auto"/>
        <w:jc w:val="left"/>
        <w:rPr>
          <w:sz w:val="24"/>
        </w:rPr>
        <w:sectPr>
          <w:type w:val="continuous"/>
          <w:pgSz w:w="11900" w:h="16840"/>
          <w:pgMar w:top="480" w:bottom="280" w:left="980" w:right="580"/>
          <w:cols w:num="2" w:equalWidth="0">
            <w:col w:w="2548" w:space="254"/>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pPr>
      <w:r>
        <w:rPr/>
        <w:t>BUNDABERG RUM –</w:t>
      </w:r>
    </w:p>
    <w:p>
      <w:pPr>
        <w:pStyle w:val="BodyText"/>
        <w:ind w:right="21"/>
      </w:pPr>
      <w:r>
        <w:rPr/>
        <w:t>Incomplete polar bear in scalloped disc breaks rectangle</w:t>
      </w:r>
    </w:p>
    <w:p>
      <w:pPr>
        <w:pStyle w:val="ListParagraph"/>
        <w:numPr>
          <w:ilvl w:val="0"/>
          <w:numId w:val="4"/>
        </w:numPr>
        <w:tabs>
          <w:tab w:pos="1146" w:val="left" w:leader="none"/>
          <w:tab w:pos="1147" w:val="left" w:leader="none"/>
        </w:tabs>
        <w:spacing w:line="240" w:lineRule="auto" w:before="90" w:after="0"/>
        <w:ind w:left="1146" w:right="621" w:hanging="993"/>
        <w:jc w:val="left"/>
        <w:rPr>
          <w:sz w:val="24"/>
        </w:rPr>
      </w:pPr>
      <w:r>
        <w:rPr>
          <w:sz w:val="24"/>
        </w:rPr>
        <w:br w:type="column"/>
        <w:t>Towels, including hand towels, bath towels, tea towels, bar runners and beach towels; flags and pennants; textile</w:t>
      </w:r>
      <w:r>
        <w:rPr>
          <w:spacing w:val="-9"/>
          <w:sz w:val="24"/>
        </w:rPr>
        <w:t> </w:t>
      </w:r>
      <w:r>
        <w:rPr>
          <w:sz w:val="24"/>
        </w:rPr>
        <w:t>goods.</w:t>
      </w:r>
    </w:p>
    <w:p>
      <w:pPr>
        <w:spacing w:after="0" w:line="240" w:lineRule="auto"/>
        <w:jc w:val="left"/>
        <w:rPr>
          <w:sz w:val="24"/>
        </w:rPr>
        <w:sectPr>
          <w:type w:val="continuous"/>
          <w:pgSz w:w="11900" w:h="16840"/>
          <w:pgMar w:top="480" w:bottom="280" w:left="980" w:right="580"/>
          <w:cols w:num="2" w:equalWidth="0">
            <w:col w:w="2548" w:space="254"/>
            <w:col w:w="7538"/>
          </w:cols>
        </w:sectPr>
      </w:pPr>
    </w:p>
    <w:p>
      <w:pPr>
        <w:pStyle w:val="BodyText"/>
        <w:spacing w:before="76"/>
      </w:pPr>
      <w:r>
        <w:rPr/>
        <w:t>BUNDABERG RUM –</w:t>
      </w:r>
    </w:p>
    <w:p>
      <w:pPr>
        <w:pStyle w:val="BodyText"/>
        <w:ind w:right="21"/>
      </w:pPr>
      <w:r>
        <w:rPr/>
        <w:t>Incomplete polar bear in scalloped disc breaks rectangle</w:t>
      </w:r>
    </w:p>
    <w:p>
      <w:pPr>
        <w:pStyle w:val="ListParagraph"/>
        <w:numPr>
          <w:ilvl w:val="0"/>
          <w:numId w:val="4"/>
        </w:numPr>
        <w:tabs>
          <w:tab w:pos="1146" w:val="left" w:leader="none"/>
          <w:tab w:pos="1147" w:val="left" w:leader="none"/>
        </w:tabs>
        <w:spacing w:line="240" w:lineRule="auto" w:before="76" w:after="0"/>
        <w:ind w:left="1146" w:right="0" w:hanging="994"/>
        <w:jc w:val="left"/>
        <w:rPr>
          <w:sz w:val="24"/>
        </w:rPr>
      </w:pPr>
      <w:r>
        <w:rPr>
          <w:sz w:val="24"/>
        </w:rPr>
        <w:br w:type="column"/>
        <w:t>Clothing, footwear and headgear, belts for</w:t>
      </w:r>
      <w:r>
        <w:rPr>
          <w:spacing w:val="-4"/>
          <w:sz w:val="24"/>
        </w:rPr>
        <w:t> </w:t>
      </w:r>
      <w:r>
        <w:rPr>
          <w:sz w:val="24"/>
        </w:rPr>
        <w:t>clothing.</w:t>
      </w:r>
    </w:p>
    <w:p>
      <w:pPr>
        <w:spacing w:after="0" w:line="240" w:lineRule="auto"/>
        <w:jc w:val="left"/>
        <w:rPr>
          <w:sz w:val="24"/>
        </w:rPr>
        <w:sectPr>
          <w:pgSz w:w="11900" w:h="16840"/>
          <w:pgMar w:top="1360" w:bottom="280" w:left="980" w:right="580"/>
          <w:cols w:num="2" w:equalWidth="0">
            <w:col w:w="2548" w:space="254"/>
            <w:col w:w="7538"/>
          </w:cols>
        </w:sectPr>
      </w:pPr>
    </w:p>
    <w:p>
      <w:pPr>
        <w:pStyle w:val="BodyText"/>
        <w:spacing w:before="3"/>
        <w:ind w:left="0"/>
        <w:rPr>
          <w:sz w:val="16"/>
        </w:rPr>
      </w:pPr>
    </w:p>
    <w:p>
      <w:pPr>
        <w:spacing w:after="0"/>
        <w:rPr>
          <w:sz w:val="16"/>
        </w:rPr>
        <w:sectPr>
          <w:type w:val="continuous"/>
          <w:pgSz w:w="11900" w:h="16840"/>
          <w:pgMar w:top="480" w:bottom="280" w:left="980" w:right="580"/>
        </w:sectPr>
      </w:pPr>
    </w:p>
    <w:p>
      <w:pPr>
        <w:pStyle w:val="BodyText"/>
        <w:spacing w:before="90"/>
      </w:pPr>
      <w:r>
        <w:rPr/>
        <w:t>BUNDABERG RUM –</w:t>
      </w:r>
    </w:p>
    <w:p>
      <w:pPr>
        <w:pStyle w:val="BodyText"/>
        <w:ind w:right="21"/>
      </w:pPr>
      <w:r>
        <w:rPr/>
        <w:t>Incomplete polar bear in scalloped disc breaks rectangle</w:t>
      </w:r>
    </w:p>
    <w:p>
      <w:pPr>
        <w:pStyle w:val="BodyText"/>
        <w:tabs>
          <w:tab w:pos="1146" w:val="left" w:leader="none"/>
        </w:tabs>
        <w:spacing w:before="90"/>
        <w:ind w:left="1146" w:right="708" w:hanging="993"/>
      </w:pPr>
      <w:r>
        <w:rPr/>
        <w:br w:type="column"/>
      </w:r>
      <w:r>
        <w:rPr/>
        <w:t>28</w:t>
        <w:tab/>
        <w:t>Games and play things; gymnastic and sporting articles not included in other</w:t>
      </w:r>
      <w:r>
        <w:rPr>
          <w:spacing w:val="-3"/>
        </w:rPr>
        <w:t> </w:t>
      </w:r>
      <w:r>
        <w:rPr/>
        <w:t>classes.</w:t>
      </w:r>
    </w:p>
    <w:p>
      <w:pPr>
        <w:spacing w:after="0"/>
        <w:sectPr>
          <w:type w:val="continuous"/>
          <w:pgSz w:w="11900" w:h="16840"/>
          <w:pgMar w:top="480" w:bottom="280" w:left="980" w:right="580"/>
          <w:cols w:num="2" w:equalWidth="0">
            <w:col w:w="2548" w:space="254"/>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pPr>
      <w:r>
        <w:rPr/>
        <w:t>BUNDABERG RUM –</w:t>
      </w:r>
    </w:p>
    <w:p>
      <w:pPr>
        <w:pStyle w:val="BodyText"/>
        <w:ind w:right="21"/>
      </w:pPr>
      <w:r>
        <w:rPr/>
        <w:t>Incomplete polar bear in scalloped disc breaks rectangle</w:t>
      </w:r>
    </w:p>
    <w:p>
      <w:pPr>
        <w:pStyle w:val="BodyText"/>
        <w:tabs>
          <w:tab w:pos="1146" w:val="left" w:leader="none"/>
        </w:tabs>
        <w:spacing w:before="90"/>
        <w:ind w:left="1146" w:right="849" w:hanging="993"/>
      </w:pPr>
      <w:r>
        <w:rPr/>
        <w:br w:type="column"/>
      </w:r>
      <w:r>
        <w:rPr/>
        <w:t>33</w:t>
        <w:tab/>
        <w:t>Alcoholic beverages including alcoholic beverages which contain</w:t>
      </w:r>
      <w:r>
        <w:rPr>
          <w:spacing w:val="-2"/>
        </w:rPr>
        <w:t> </w:t>
      </w:r>
      <w:r>
        <w:rPr/>
        <w:t>rum.</w:t>
      </w:r>
    </w:p>
    <w:p>
      <w:pPr>
        <w:spacing w:after="0"/>
        <w:sectPr>
          <w:type w:val="continuous"/>
          <w:pgSz w:w="11900" w:h="16840"/>
          <w:pgMar w:top="480" w:bottom="280" w:left="980" w:right="580"/>
          <w:cols w:num="2" w:equalWidth="0">
            <w:col w:w="2548" w:space="254"/>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1"/>
      </w:pPr>
      <w:r>
        <w:rPr/>
        <w:t>BUNDABERG RUM &amp; COLA GOLD</w:t>
      </w:r>
    </w:p>
    <w:p>
      <w:pPr>
        <w:pStyle w:val="BodyText"/>
        <w:tabs>
          <w:tab w:pos="1146" w:val="left" w:leader="none"/>
        </w:tabs>
        <w:spacing w:before="90"/>
        <w:ind w:left="1146" w:right="964" w:hanging="993"/>
      </w:pPr>
      <w:r>
        <w:rPr/>
        <w:br w:type="column"/>
      </w:r>
      <w:r>
        <w:rPr/>
        <w:t>33</w:t>
        <w:tab/>
        <w:t>Alcoholic beverages including rum, mixed drinks incorporating rum, ready to drink mixed drinks, ready to drink mixed drinks incorporating</w:t>
      </w:r>
      <w:r>
        <w:rPr>
          <w:spacing w:val="-1"/>
        </w:rPr>
        <w:t> </w:t>
      </w:r>
      <w:r>
        <w:rPr/>
        <w:t>rum.</w:t>
      </w:r>
    </w:p>
    <w:p>
      <w:pPr>
        <w:spacing w:after="0"/>
        <w:sectPr>
          <w:type w:val="continuous"/>
          <w:pgSz w:w="11900" w:h="16840"/>
          <w:pgMar w:top="480" w:bottom="280" w:left="980" w:right="580"/>
          <w:cols w:num="2" w:equalWidth="0">
            <w:col w:w="2542" w:space="260"/>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pPr>
      <w:r>
        <w:rPr/>
        <w:t>BUNDABERG RUM</w:t>
      </w:r>
    </w:p>
    <w:p>
      <w:pPr>
        <w:pStyle w:val="BodyText"/>
        <w:ind w:right="20"/>
      </w:pPr>
      <w:r>
        <w:rPr/>
        <w:t>GOLD – Bear standing in seal, stationery breaks parallelogram, rounded- cnrs broken by scroll</w:t>
      </w:r>
    </w:p>
    <w:p>
      <w:pPr>
        <w:pStyle w:val="BodyText"/>
        <w:tabs>
          <w:tab w:pos="1146" w:val="left" w:leader="none"/>
        </w:tabs>
        <w:spacing w:before="90"/>
        <w:ind w:left="1146" w:right="964" w:hanging="993"/>
      </w:pPr>
      <w:r>
        <w:rPr/>
        <w:br w:type="column"/>
      </w:r>
      <w:r>
        <w:rPr/>
        <w:t>33</w:t>
        <w:tab/>
        <w:t>Alcoholic beverages including rum, mixed drinks incorporating rum, ready to drink mixed drinks, ready to drink mixed drinks incorporating</w:t>
      </w:r>
      <w:r>
        <w:rPr>
          <w:spacing w:val="-1"/>
        </w:rPr>
        <w:t> </w:t>
      </w:r>
      <w:r>
        <w:rPr/>
        <w:t>rum.</w:t>
      </w:r>
    </w:p>
    <w:p>
      <w:pPr>
        <w:spacing w:after="0"/>
        <w:sectPr>
          <w:type w:val="continuous"/>
          <w:pgSz w:w="11900" w:h="16840"/>
          <w:pgMar w:top="480" w:bottom="280" w:left="980" w:right="580"/>
          <w:cols w:num="2" w:equalWidth="0">
            <w:col w:w="2674" w:space="128"/>
            <w:col w:w="7538"/>
          </w:cols>
        </w:sectPr>
      </w:pPr>
    </w:p>
    <w:p>
      <w:pPr>
        <w:pStyle w:val="BodyText"/>
        <w:spacing w:before="2"/>
        <w:ind w:left="0"/>
        <w:rPr>
          <w:sz w:val="16"/>
        </w:rPr>
      </w:pPr>
    </w:p>
    <w:p>
      <w:pPr>
        <w:pStyle w:val="BodyText"/>
        <w:tabs>
          <w:tab w:pos="2957" w:val="left" w:leader="none"/>
          <w:tab w:pos="3949" w:val="left" w:leader="none"/>
        </w:tabs>
        <w:spacing w:before="90"/>
        <w:ind w:left="3948" w:right="683" w:hanging="3795"/>
      </w:pPr>
      <w:r>
        <w:rPr/>
        <w:t>BUNDY</w:t>
        <w:tab/>
        <w:t>6</w:t>
        <w:tab/>
        <w:tab/>
        <w:t>Keyrings and belt buckles of common metal; metal number plates, metal signs and metal plaques; carrying trays of common metal.</w:t>
      </w:r>
    </w:p>
    <w:p>
      <w:pPr>
        <w:pStyle w:val="BodyText"/>
        <w:spacing w:before="10"/>
        <w:ind w:left="0"/>
        <w:rPr>
          <w:sz w:val="23"/>
        </w:rPr>
      </w:pPr>
    </w:p>
    <w:p>
      <w:pPr>
        <w:pStyle w:val="BodyText"/>
        <w:tabs>
          <w:tab w:pos="2957" w:val="left" w:leader="none"/>
          <w:tab w:pos="3949" w:val="left" w:leader="none"/>
        </w:tabs>
      </w:pPr>
      <w:r>
        <w:rPr/>
        <w:t>BUNDY</w:t>
        <w:tab/>
        <w:t>8</w:t>
        <w:tab/>
        <w:t>Cutlery, including forks, knives and</w:t>
      </w:r>
      <w:r>
        <w:rPr>
          <w:spacing w:val="-6"/>
        </w:rPr>
        <w:t> </w:t>
      </w:r>
      <w:r>
        <w:rPr/>
        <w:t>spoons.</w:t>
      </w:r>
    </w:p>
    <w:p>
      <w:pPr>
        <w:pStyle w:val="BodyText"/>
        <w:ind w:left="0"/>
      </w:pPr>
    </w:p>
    <w:p>
      <w:pPr>
        <w:pStyle w:val="BodyText"/>
        <w:tabs>
          <w:tab w:pos="2957" w:val="left" w:leader="none"/>
          <w:tab w:pos="3949" w:val="left" w:leader="none"/>
        </w:tabs>
        <w:ind w:left="3948" w:right="608" w:hanging="3795"/>
      </w:pPr>
      <w:r>
        <w:rPr/>
        <w:t>BUNDY</w:t>
        <w:tab/>
        <w:t>16</w:t>
        <w:tab/>
        <w:tab/>
        <w:t>Paper and cardboard goods in this class including calendars, coasters, playing cards, posters, photographs, postcards, labels and bottle wrappers of paper or cardboard; pens and pencils.</w:t>
      </w:r>
    </w:p>
    <w:p>
      <w:pPr>
        <w:pStyle w:val="BodyText"/>
        <w:ind w:left="0"/>
      </w:pPr>
    </w:p>
    <w:p>
      <w:pPr>
        <w:pStyle w:val="BodyText"/>
        <w:tabs>
          <w:tab w:pos="2956" w:val="left" w:leader="none"/>
          <w:tab w:pos="3949" w:val="left" w:leader="none"/>
        </w:tabs>
        <w:spacing w:before="1"/>
      </w:pPr>
      <w:r>
        <w:rPr/>
        <w:t>BUNDY</w:t>
        <w:tab/>
        <w:t>18</w:t>
        <w:tab/>
        <w:t>Bags, travelling bags and sports bags; umbrellas;</w:t>
      </w:r>
      <w:r>
        <w:rPr>
          <w:spacing w:val="-9"/>
        </w:rPr>
        <w:t> </w:t>
      </w:r>
      <w:r>
        <w:rPr/>
        <w:t>wallets.</w:t>
      </w:r>
    </w:p>
    <w:p>
      <w:pPr>
        <w:pStyle w:val="BodyText"/>
        <w:spacing w:before="11"/>
        <w:ind w:left="0"/>
        <w:rPr>
          <w:sz w:val="23"/>
        </w:rPr>
      </w:pPr>
    </w:p>
    <w:p>
      <w:pPr>
        <w:pStyle w:val="BodyText"/>
        <w:tabs>
          <w:tab w:pos="2957" w:val="left" w:leader="none"/>
          <w:tab w:pos="3949" w:val="left" w:leader="none"/>
        </w:tabs>
        <w:ind w:left="3948" w:right="549" w:hanging="3795"/>
      </w:pPr>
      <w:r>
        <w:rPr/>
        <w:t>BUNDY</w:t>
        <w:tab/>
        <w:t>21</w:t>
        <w:tab/>
        <w:tab/>
        <w:t>Drinking vessels, including glasses and mugs; insulating flasks; trays; bottle holders and carriers; bottle coolers; bottle openers, corkscrews; holders of insulating material for bottles and cans.</w:t>
      </w:r>
    </w:p>
    <w:p>
      <w:pPr>
        <w:pStyle w:val="BodyText"/>
        <w:ind w:left="0"/>
      </w:pPr>
    </w:p>
    <w:p>
      <w:pPr>
        <w:pStyle w:val="BodyText"/>
        <w:tabs>
          <w:tab w:pos="2957" w:val="left" w:leader="none"/>
          <w:tab w:pos="3949" w:val="left" w:leader="none"/>
        </w:tabs>
        <w:ind w:left="3948" w:right="621" w:hanging="3795"/>
      </w:pPr>
      <w:r>
        <w:rPr/>
        <w:t>BUNDY</w:t>
        <w:tab/>
        <w:t>24</w:t>
        <w:tab/>
        <w:tab/>
        <w:t>Towels, including hand towels, bath towels, tea towels, bar runners and beach towels; flags and pennants; textile</w:t>
      </w:r>
      <w:r>
        <w:rPr>
          <w:spacing w:val="-9"/>
        </w:rPr>
        <w:t> </w:t>
      </w:r>
      <w:r>
        <w:rPr/>
        <w:t>goods.</w:t>
      </w:r>
    </w:p>
    <w:p>
      <w:pPr>
        <w:pStyle w:val="BodyText"/>
        <w:ind w:left="0"/>
      </w:pPr>
    </w:p>
    <w:p>
      <w:pPr>
        <w:pStyle w:val="BodyText"/>
        <w:tabs>
          <w:tab w:pos="2957" w:val="left" w:leader="none"/>
          <w:tab w:pos="3949" w:val="left" w:leader="none"/>
        </w:tabs>
        <w:ind w:left="3948" w:right="787" w:hanging="3795"/>
      </w:pPr>
      <w:r>
        <w:rPr/>
        <w:t>BUNDY</w:t>
        <w:tab/>
        <w:t>25</w:t>
        <w:tab/>
        <w:tab/>
        <w:t>Clothing, including shirts and jackets; headgear, including hats, visors, eyeshades and peaks;</w:t>
      </w:r>
      <w:r>
        <w:rPr>
          <w:spacing w:val="-5"/>
        </w:rPr>
        <w:t> </w:t>
      </w:r>
      <w:r>
        <w:rPr/>
        <w:t>footwear.</w:t>
      </w:r>
    </w:p>
    <w:p>
      <w:pPr>
        <w:pStyle w:val="BodyText"/>
        <w:ind w:left="0"/>
      </w:pPr>
    </w:p>
    <w:p>
      <w:pPr>
        <w:pStyle w:val="BodyText"/>
        <w:tabs>
          <w:tab w:pos="2957" w:val="left" w:leader="none"/>
          <w:tab w:pos="3949" w:val="left" w:leader="none"/>
        </w:tabs>
      </w:pPr>
      <w:r>
        <w:rPr/>
        <w:t>BUNDY</w:t>
        <w:tab/>
        <w:t>32</w:t>
        <w:tab/>
        <w:t>All goods in class</w:t>
      </w:r>
      <w:r>
        <w:rPr>
          <w:spacing w:val="-2"/>
        </w:rPr>
        <w:t> </w:t>
      </w:r>
      <w:r>
        <w:rPr/>
        <w:t>32.</w:t>
      </w:r>
    </w:p>
    <w:p>
      <w:pPr>
        <w:spacing w:after="0"/>
        <w:sectPr>
          <w:type w:val="continuous"/>
          <w:pgSz w:w="11900" w:h="16840"/>
          <w:pgMar w:top="480" w:bottom="280" w:left="980" w:right="580"/>
        </w:sectPr>
      </w:pPr>
    </w:p>
    <w:p>
      <w:pPr>
        <w:pStyle w:val="BodyText"/>
        <w:tabs>
          <w:tab w:pos="2957" w:val="left" w:leader="none"/>
          <w:tab w:pos="3949" w:val="left" w:leader="none"/>
        </w:tabs>
        <w:spacing w:before="76"/>
      </w:pPr>
      <w:r>
        <w:rPr/>
        <w:t>BUNDY</w:t>
        <w:tab/>
        <w:t>33</w:t>
        <w:tab/>
        <w:t>All goods in class</w:t>
      </w:r>
      <w:r>
        <w:rPr>
          <w:spacing w:val="-2"/>
        </w:rPr>
        <w:t> </w:t>
      </w:r>
      <w:r>
        <w:rPr/>
        <w:t>33.</w:t>
      </w:r>
    </w:p>
    <w:p>
      <w:pPr>
        <w:pStyle w:val="BodyText"/>
        <w:ind w:left="0"/>
      </w:pPr>
    </w:p>
    <w:p>
      <w:pPr>
        <w:pStyle w:val="BodyText"/>
        <w:tabs>
          <w:tab w:pos="2956" w:val="left" w:leader="none"/>
          <w:tab w:pos="3948" w:val="left" w:leader="none"/>
        </w:tabs>
      </w:pPr>
      <w:r>
        <w:rPr/>
        <w:t>BUNDY –</w:t>
      </w:r>
      <w:r>
        <w:rPr>
          <w:spacing w:val="-3"/>
        </w:rPr>
        <w:t> </w:t>
      </w:r>
      <w:r>
        <w:rPr/>
        <w:t>Winged</w:t>
      </w:r>
      <w:r>
        <w:rPr>
          <w:spacing w:val="-1"/>
        </w:rPr>
        <w:t> </w:t>
      </w:r>
      <w:r>
        <w:rPr/>
        <w:t>wheel</w:t>
        <w:tab/>
        <w:t>33</w:t>
        <w:tab/>
        <w:t>Fermented liquors and spirits included in this</w:t>
      </w:r>
      <w:r>
        <w:rPr>
          <w:spacing w:val="-7"/>
        </w:rPr>
        <w:t> </w:t>
      </w:r>
      <w:r>
        <w:rPr/>
        <w:t>class.</w:t>
      </w:r>
    </w:p>
    <w:p>
      <w:pPr>
        <w:pStyle w:val="BodyText"/>
        <w:ind w:left="0"/>
      </w:pPr>
    </w:p>
    <w:p>
      <w:pPr>
        <w:pStyle w:val="BodyText"/>
        <w:tabs>
          <w:tab w:pos="2956" w:val="left" w:leader="none"/>
          <w:tab w:pos="3949" w:val="left" w:leader="none"/>
        </w:tabs>
        <w:spacing w:before="1"/>
        <w:ind w:left="153"/>
      </w:pPr>
      <w:r>
        <w:rPr/>
        <w:t>BUNDY</w:t>
      </w:r>
      <w:r>
        <w:rPr>
          <w:spacing w:val="-3"/>
        </w:rPr>
        <w:t> </w:t>
      </w:r>
      <w:r>
        <w:rPr/>
        <w:t>GOLD</w:t>
        <w:tab/>
        <w:t>33</w:t>
        <w:tab/>
        <w:t>Alcoholic beverages including rum, mixed</w:t>
      </w:r>
      <w:r>
        <w:rPr>
          <w:spacing w:val="-3"/>
        </w:rPr>
        <w:t> </w:t>
      </w:r>
      <w:r>
        <w:rPr/>
        <w:t>drinks</w:t>
      </w:r>
    </w:p>
    <w:p>
      <w:pPr>
        <w:pStyle w:val="BodyText"/>
        <w:ind w:left="3948" w:right="946"/>
      </w:pPr>
      <w:r>
        <w:rPr/>
        <w:t>incorporating rum, ready to drink mixed drinks, ready to drink mixed drinks incorporating rum.</w:t>
      </w:r>
    </w:p>
    <w:p>
      <w:pPr>
        <w:pStyle w:val="BodyText"/>
        <w:spacing w:before="2"/>
        <w:ind w:left="0"/>
        <w:rPr>
          <w:sz w:val="16"/>
        </w:rPr>
      </w:pPr>
    </w:p>
    <w:p>
      <w:pPr>
        <w:spacing w:after="0"/>
        <w:rPr>
          <w:sz w:val="16"/>
        </w:rPr>
        <w:sectPr>
          <w:pgSz w:w="11900" w:h="16840"/>
          <w:pgMar w:top="1360" w:bottom="280" w:left="980" w:right="580"/>
        </w:sectPr>
      </w:pPr>
    </w:p>
    <w:p>
      <w:pPr>
        <w:pStyle w:val="BodyText"/>
        <w:spacing w:before="90"/>
        <w:ind w:left="153" w:right="21"/>
      </w:pPr>
      <w:r>
        <w:rPr/>
        <w:t>Head of bear wearing sunglasses in rect, incomplete</w:t>
      </w:r>
    </w:p>
    <w:p>
      <w:pPr>
        <w:pStyle w:val="BodyText"/>
        <w:tabs>
          <w:tab w:pos="1146" w:val="left" w:leader="none"/>
        </w:tabs>
        <w:spacing w:before="90"/>
        <w:ind w:left="1146" w:right="834" w:hanging="993"/>
      </w:pPr>
      <w:r>
        <w:rPr/>
        <w:br w:type="column"/>
      </w:r>
      <w:r>
        <w:rPr/>
        <w:t>6</w:t>
        <w:tab/>
        <w:t>Common metals and their alloys; key rings and metal belt buckles of common</w:t>
      </w:r>
      <w:r>
        <w:rPr>
          <w:spacing w:val="-1"/>
        </w:rPr>
        <w:t> </w:t>
      </w:r>
      <w:r>
        <w:rPr/>
        <w:t>metals.</w:t>
      </w:r>
    </w:p>
    <w:p>
      <w:pPr>
        <w:spacing w:after="0"/>
        <w:sectPr>
          <w:type w:val="continuous"/>
          <w:pgSz w:w="11900" w:h="16840"/>
          <w:pgMar w:top="480" w:bottom="280" w:left="980" w:right="580"/>
          <w:cols w:num="2" w:equalWidth="0">
            <w:col w:w="2267" w:space="535"/>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left="153" w:right="21"/>
      </w:pPr>
      <w:r>
        <w:rPr/>
        <w:t>Head of bear wearing sunglasses in rect, incomplete</w:t>
      </w:r>
    </w:p>
    <w:p>
      <w:pPr>
        <w:pStyle w:val="BodyText"/>
        <w:tabs>
          <w:tab w:pos="1146" w:val="left" w:leader="none"/>
        </w:tabs>
        <w:spacing w:before="90"/>
        <w:ind w:left="1146" w:right="947" w:hanging="993"/>
      </w:pPr>
      <w:r>
        <w:rPr/>
        <w:br w:type="column"/>
      </w:r>
      <w:r>
        <w:rPr/>
        <w:t>8</w:t>
        <w:tab/>
        <w:t>Cutlery, including forks, knives and spoons and all other goods included in this class.</w:t>
      </w:r>
    </w:p>
    <w:p>
      <w:pPr>
        <w:spacing w:after="0"/>
        <w:sectPr>
          <w:type w:val="continuous"/>
          <w:pgSz w:w="11900" w:h="16840"/>
          <w:pgMar w:top="480" w:bottom="280" w:left="980" w:right="580"/>
          <w:cols w:num="2" w:equalWidth="0">
            <w:col w:w="2267" w:space="535"/>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left="153" w:right="21"/>
      </w:pPr>
      <w:r>
        <w:rPr/>
        <w:t>Head of bear wearing sunglasses in rect, incomplete</w:t>
      </w:r>
    </w:p>
    <w:p>
      <w:pPr>
        <w:pStyle w:val="BodyText"/>
        <w:tabs>
          <w:tab w:pos="1146" w:val="left" w:leader="none"/>
        </w:tabs>
        <w:spacing w:before="90"/>
        <w:ind w:left="1146" w:right="608" w:hanging="993"/>
      </w:pPr>
      <w:r>
        <w:rPr/>
        <w:br w:type="column"/>
      </w:r>
      <w:r>
        <w:rPr/>
        <w:t>16</w:t>
        <w:tab/>
        <w:t>Paper and cardboard goods in this class including calendars, coasters, playing cards and bottle wrappers of paper or cardboard, pens and pencils and all other goods included in this class but excluding adhesives including tapes and sheets, being articles of</w:t>
      </w:r>
      <w:r>
        <w:rPr>
          <w:spacing w:val="-3"/>
        </w:rPr>
        <w:t> </w:t>
      </w:r>
      <w:r>
        <w:rPr/>
        <w:t>stationery.</w:t>
      </w:r>
    </w:p>
    <w:p>
      <w:pPr>
        <w:spacing w:after="0"/>
        <w:sectPr>
          <w:type w:val="continuous"/>
          <w:pgSz w:w="11900" w:h="16840"/>
          <w:pgMar w:top="480" w:bottom="280" w:left="980" w:right="580"/>
          <w:cols w:num="2" w:equalWidth="0">
            <w:col w:w="2267" w:space="535"/>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left="153" w:right="21"/>
      </w:pPr>
      <w:r>
        <w:rPr/>
        <w:t>Head of bear wearing sunglasses in rect, incomplete</w:t>
      </w:r>
    </w:p>
    <w:p>
      <w:pPr>
        <w:pStyle w:val="BodyText"/>
        <w:tabs>
          <w:tab w:pos="1146" w:val="left" w:leader="none"/>
        </w:tabs>
        <w:spacing w:before="90"/>
        <w:ind w:left="1146" w:right="615" w:hanging="993"/>
      </w:pPr>
      <w:r>
        <w:rPr/>
        <w:br w:type="column"/>
      </w:r>
      <w:r>
        <w:rPr/>
        <w:t>18</w:t>
        <w:tab/>
        <w:t>Bags in this class, including travelling bags and sports bags; umbrellas; wallets and all other goods included in this</w:t>
      </w:r>
      <w:r>
        <w:rPr>
          <w:spacing w:val="-15"/>
        </w:rPr>
        <w:t> </w:t>
      </w:r>
      <w:r>
        <w:rPr/>
        <w:t>class.</w:t>
      </w:r>
    </w:p>
    <w:p>
      <w:pPr>
        <w:spacing w:after="0"/>
        <w:sectPr>
          <w:type w:val="continuous"/>
          <w:pgSz w:w="11900" w:h="16840"/>
          <w:pgMar w:top="480" w:bottom="280" w:left="980" w:right="580"/>
          <w:cols w:num="2" w:equalWidth="0">
            <w:col w:w="2267" w:space="535"/>
            <w:col w:w="7538"/>
          </w:cols>
        </w:sectPr>
      </w:pPr>
    </w:p>
    <w:p>
      <w:pPr>
        <w:pStyle w:val="BodyText"/>
        <w:spacing w:before="1"/>
        <w:ind w:left="0"/>
        <w:rPr>
          <w:sz w:val="16"/>
        </w:rPr>
      </w:pPr>
    </w:p>
    <w:p>
      <w:pPr>
        <w:spacing w:after="0"/>
        <w:rPr>
          <w:sz w:val="16"/>
        </w:rPr>
        <w:sectPr>
          <w:type w:val="continuous"/>
          <w:pgSz w:w="11900" w:h="16840"/>
          <w:pgMar w:top="480" w:bottom="280" w:left="980" w:right="580"/>
        </w:sectPr>
      </w:pPr>
    </w:p>
    <w:p>
      <w:pPr>
        <w:pStyle w:val="BodyText"/>
        <w:spacing w:before="90"/>
        <w:ind w:left="153" w:right="21"/>
      </w:pPr>
      <w:r>
        <w:rPr/>
        <w:t>Head of bear wearing sunglasses in rect, incomplete</w:t>
      </w:r>
    </w:p>
    <w:p>
      <w:pPr>
        <w:pStyle w:val="BodyText"/>
        <w:tabs>
          <w:tab w:pos="1146" w:val="left" w:leader="none"/>
        </w:tabs>
        <w:spacing w:before="90"/>
        <w:ind w:left="1146" w:right="755" w:hanging="993"/>
      </w:pPr>
      <w:r>
        <w:rPr/>
        <w:br w:type="column"/>
      </w:r>
      <w:r>
        <w:rPr/>
        <w:t>21</w:t>
        <w:tab/>
        <w:t>Drinking vessels, including glasses and mugs; insulating flasks; trays in this class; bottle holders and carriers; bottle coolers; holders of insulating material for bottles and cans and all other goods included in this class.</w:t>
      </w:r>
    </w:p>
    <w:p>
      <w:pPr>
        <w:spacing w:after="0"/>
        <w:sectPr>
          <w:type w:val="continuous"/>
          <w:pgSz w:w="11900" w:h="16840"/>
          <w:pgMar w:top="480" w:bottom="280" w:left="980" w:right="580"/>
          <w:cols w:num="2" w:equalWidth="0">
            <w:col w:w="2267" w:space="535"/>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0"/>
      </w:pPr>
      <w:r>
        <w:rPr/>
        <w:t>Head of bear wearing sunglasses in rect, incomplete</w:t>
      </w:r>
    </w:p>
    <w:p>
      <w:pPr>
        <w:pStyle w:val="ListParagraph"/>
        <w:numPr>
          <w:ilvl w:val="0"/>
          <w:numId w:val="5"/>
        </w:numPr>
        <w:tabs>
          <w:tab w:pos="1146" w:val="left" w:leader="none"/>
          <w:tab w:pos="1147" w:val="left" w:leader="none"/>
        </w:tabs>
        <w:spacing w:line="240" w:lineRule="auto" w:before="90" w:after="0"/>
        <w:ind w:left="1146" w:right="700" w:hanging="993"/>
        <w:jc w:val="left"/>
        <w:rPr>
          <w:sz w:val="24"/>
        </w:rPr>
      </w:pPr>
      <w:r>
        <w:rPr>
          <w:sz w:val="24"/>
        </w:rPr>
        <w:br w:type="column"/>
        <w:t>Towels in this class including hand towels, bath towels, tea towels and beach towels; flags and pennants in this class; textile goods in this class and all other goods in this</w:t>
      </w:r>
      <w:r>
        <w:rPr>
          <w:spacing w:val="-7"/>
          <w:sz w:val="24"/>
        </w:rPr>
        <w:t> </w:t>
      </w:r>
      <w:r>
        <w:rPr>
          <w:sz w:val="24"/>
        </w:rPr>
        <w:t>class.</w:t>
      </w:r>
    </w:p>
    <w:p>
      <w:pPr>
        <w:spacing w:after="0" w:line="240" w:lineRule="auto"/>
        <w:jc w:val="left"/>
        <w:rPr>
          <w:sz w:val="24"/>
        </w:rPr>
        <w:sectPr>
          <w:type w:val="continuous"/>
          <w:pgSz w:w="11900" w:h="16840"/>
          <w:pgMar w:top="480" w:bottom="280" w:left="980" w:right="580"/>
          <w:cols w:num="2" w:equalWidth="0">
            <w:col w:w="2267" w:space="535"/>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0"/>
      </w:pPr>
      <w:r>
        <w:rPr/>
        <w:t>Head of bear wearing sunglasses in rect, incomplete</w:t>
      </w:r>
    </w:p>
    <w:p>
      <w:pPr>
        <w:pStyle w:val="ListParagraph"/>
        <w:numPr>
          <w:ilvl w:val="0"/>
          <w:numId w:val="5"/>
        </w:numPr>
        <w:tabs>
          <w:tab w:pos="1146" w:val="left" w:leader="none"/>
          <w:tab w:pos="1147" w:val="left" w:leader="none"/>
        </w:tabs>
        <w:spacing w:line="240" w:lineRule="auto" w:before="90" w:after="0"/>
        <w:ind w:left="1146" w:right="787" w:hanging="993"/>
        <w:jc w:val="left"/>
        <w:rPr>
          <w:sz w:val="24"/>
        </w:rPr>
      </w:pPr>
      <w:r>
        <w:rPr>
          <w:sz w:val="24"/>
        </w:rPr>
        <w:br w:type="column"/>
        <w:t>Clothing, including shirts and jackets; headgear, including hats, visors and peaks and all other goods included in this class.</w:t>
      </w:r>
    </w:p>
    <w:p>
      <w:pPr>
        <w:spacing w:after="0" w:line="240" w:lineRule="auto"/>
        <w:jc w:val="left"/>
        <w:rPr>
          <w:sz w:val="24"/>
        </w:rPr>
        <w:sectPr>
          <w:type w:val="continuous"/>
          <w:pgSz w:w="11900" w:h="16840"/>
          <w:pgMar w:top="480" w:bottom="280" w:left="980" w:right="580"/>
          <w:cols w:num="2" w:equalWidth="0">
            <w:col w:w="2267" w:space="535"/>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0"/>
      </w:pPr>
      <w:r>
        <w:rPr/>
        <w:t>Head of bear wearing sunglasses in rect, incomplete</w:t>
      </w:r>
    </w:p>
    <w:p>
      <w:pPr>
        <w:pStyle w:val="ListParagraph"/>
        <w:numPr>
          <w:ilvl w:val="0"/>
          <w:numId w:val="6"/>
        </w:numPr>
        <w:tabs>
          <w:tab w:pos="1146" w:val="left" w:leader="none"/>
          <w:tab w:pos="1147" w:val="left" w:leader="none"/>
        </w:tabs>
        <w:spacing w:line="240" w:lineRule="auto" w:before="90" w:after="0"/>
        <w:ind w:left="1146" w:right="803" w:hanging="993"/>
        <w:jc w:val="left"/>
        <w:rPr>
          <w:sz w:val="24"/>
        </w:rPr>
      </w:pPr>
      <w:r>
        <w:rPr>
          <w:sz w:val="24"/>
        </w:rPr>
        <w:br w:type="column"/>
        <w:t>Beers, mineral and aerated waters and other non-alcoholic drinks; fruit drinks and fruit juices; syrups and other preparations in this class for making</w:t>
      </w:r>
      <w:r>
        <w:rPr>
          <w:spacing w:val="-1"/>
          <w:sz w:val="24"/>
        </w:rPr>
        <w:t> </w:t>
      </w:r>
      <w:r>
        <w:rPr>
          <w:sz w:val="24"/>
        </w:rPr>
        <w:t>beverages.</w:t>
      </w:r>
    </w:p>
    <w:p>
      <w:pPr>
        <w:spacing w:after="0" w:line="240" w:lineRule="auto"/>
        <w:jc w:val="left"/>
        <w:rPr>
          <w:sz w:val="24"/>
        </w:rPr>
        <w:sectPr>
          <w:type w:val="continuous"/>
          <w:pgSz w:w="11900" w:h="16840"/>
          <w:pgMar w:top="480" w:bottom="280" w:left="980" w:right="580"/>
          <w:cols w:num="2" w:equalWidth="0">
            <w:col w:w="2267" w:space="535"/>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0"/>
      </w:pPr>
      <w:r>
        <w:rPr/>
        <w:t>Head of bear wearing sunglasses in rect, incomplete</w:t>
      </w:r>
    </w:p>
    <w:p>
      <w:pPr>
        <w:pStyle w:val="ListParagraph"/>
        <w:numPr>
          <w:ilvl w:val="0"/>
          <w:numId w:val="6"/>
        </w:numPr>
        <w:tabs>
          <w:tab w:pos="1146" w:val="left" w:leader="none"/>
          <w:tab w:pos="1147" w:val="left" w:leader="none"/>
        </w:tabs>
        <w:spacing w:line="240" w:lineRule="auto" w:before="90" w:after="0"/>
        <w:ind w:left="1146" w:right="1117" w:hanging="993"/>
        <w:jc w:val="left"/>
        <w:rPr>
          <w:sz w:val="24"/>
        </w:rPr>
      </w:pPr>
      <w:r>
        <w:rPr>
          <w:spacing w:val="-1"/>
          <w:sz w:val="24"/>
        </w:rPr>
        <w:br w:type="column"/>
      </w:r>
      <w:r>
        <w:rPr>
          <w:sz w:val="24"/>
        </w:rPr>
        <w:t>Alcoholic beverages (except beers) and all other goods included in this</w:t>
      </w:r>
      <w:r>
        <w:rPr>
          <w:spacing w:val="-3"/>
          <w:sz w:val="24"/>
        </w:rPr>
        <w:t> </w:t>
      </w:r>
      <w:r>
        <w:rPr>
          <w:sz w:val="24"/>
        </w:rPr>
        <w:t>class.</w:t>
      </w:r>
    </w:p>
    <w:p>
      <w:pPr>
        <w:spacing w:after="0" w:line="240" w:lineRule="auto"/>
        <w:jc w:val="left"/>
        <w:rPr>
          <w:sz w:val="24"/>
        </w:rPr>
        <w:sectPr>
          <w:type w:val="continuous"/>
          <w:pgSz w:w="11900" w:h="16840"/>
          <w:pgMar w:top="480" w:bottom="280" w:left="980" w:right="580"/>
          <w:cols w:num="2" w:equalWidth="0">
            <w:col w:w="2267" w:space="535"/>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38"/>
        <w:jc w:val="both"/>
      </w:pPr>
      <w:r>
        <w:rPr/>
        <w:t>Heads of 2 bears wearing sunglasses &amp; hats in rect, incomplete</w:t>
      </w:r>
    </w:p>
    <w:p>
      <w:pPr>
        <w:pStyle w:val="BodyText"/>
        <w:tabs>
          <w:tab w:pos="1146" w:val="left" w:leader="none"/>
        </w:tabs>
        <w:spacing w:before="90"/>
        <w:ind w:left="1146" w:right="781" w:hanging="993"/>
        <w:jc w:val="both"/>
      </w:pPr>
      <w:r>
        <w:rPr/>
        <w:br w:type="column"/>
      </w:r>
      <w:r>
        <w:rPr/>
        <w:t>6</w:t>
        <w:tab/>
        <w:t>Common metals and their alloys; key rings and metal belt buckles of common metals and all other goods included </w:t>
      </w:r>
      <w:r>
        <w:rPr>
          <w:spacing w:val="-6"/>
        </w:rPr>
        <w:t>in </w:t>
      </w:r>
      <w:r>
        <w:rPr/>
        <w:t>this</w:t>
      </w:r>
      <w:r>
        <w:rPr>
          <w:spacing w:val="-1"/>
        </w:rPr>
        <w:t> </w:t>
      </w:r>
      <w:r>
        <w:rPr/>
        <w:t>class.</w:t>
      </w:r>
    </w:p>
    <w:p>
      <w:pPr>
        <w:spacing w:after="0"/>
        <w:jc w:val="both"/>
        <w:sectPr>
          <w:type w:val="continuous"/>
          <w:pgSz w:w="11900" w:h="16840"/>
          <w:pgMar w:top="480" w:bottom="280" w:left="980" w:right="580"/>
          <w:cols w:num="2" w:equalWidth="0">
            <w:col w:w="2634" w:space="168"/>
            <w:col w:w="7538"/>
          </w:cols>
        </w:sectPr>
      </w:pPr>
    </w:p>
    <w:p>
      <w:pPr>
        <w:pStyle w:val="BodyText"/>
        <w:spacing w:before="76"/>
        <w:ind w:right="38"/>
        <w:jc w:val="both"/>
      </w:pPr>
      <w:r>
        <w:rPr/>
        <w:t>Heads of 2 bears wearing sunglasses &amp; hats in rect, incomplete</w:t>
      </w:r>
    </w:p>
    <w:p>
      <w:pPr>
        <w:pStyle w:val="BodyText"/>
        <w:tabs>
          <w:tab w:pos="1146" w:val="left" w:leader="none"/>
        </w:tabs>
        <w:spacing w:before="76"/>
        <w:ind w:left="1146" w:right="947" w:hanging="993"/>
      </w:pPr>
      <w:r>
        <w:rPr/>
        <w:br w:type="column"/>
      </w:r>
      <w:r>
        <w:rPr/>
        <w:t>8</w:t>
        <w:tab/>
        <w:t>Cutlery, including forks, knives and spoons and all other goods included in this class.</w:t>
      </w:r>
    </w:p>
    <w:p>
      <w:pPr>
        <w:spacing w:after="0"/>
        <w:sectPr>
          <w:pgSz w:w="11900" w:h="16840"/>
          <w:pgMar w:top="1360" w:bottom="280" w:left="980" w:right="580"/>
          <w:cols w:num="2" w:equalWidth="0">
            <w:col w:w="2634" w:space="168"/>
            <w:col w:w="7538"/>
          </w:cols>
        </w:sectPr>
      </w:pPr>
    </w:p>
    <w:p>
      <w:pPr>
        <w:pStyle w:val="BodyText"/>
        <w:spacing w:before="3"/>
        <w:ind w:left="0"/>
        <w:rPr>
          <w:sz w:val="16"/>
        </w:rPr>
      </w:pPr>
    </w:p>
    <w:p>
      <w:pPr>
        <w:spacing w:after="0"/>
        <w:rPr>
          <w:sz w:val="16"/>
        </w:rPr>
        <w:sectPr>
          <w:type w:val="continuous"/>
          <w:pgSz w:w="11900" w:h="16840"/>
          <w:pgMar w:top="480" w:bottom="280" w:left="980" w:right="580"/>
        </w:sectPr>
      </w:pPr>
    </w:p>
    <w:p>
      <w:pPr>
        <w:pStyle w:val="BodyText"/>
        <w:spacing w:before="90"/>
        <w:ind w:right="38"/>
        <w:jc w:val="both"/>
      </w:pPr>
      <w:r>
        <w:rPr/>
        <w:t>Heads of 2 bears wearing sunglasses &amp; hats in rect, incomplete</w:t>
      </w:r>
    </w:p>
    <w:p>
      <w:pPr>
        <w:pStyle w:val="BodyText"/>
        <w:tabs>
          <w:tab w:pos="1146" w:val="left" w:leader="none"/>
        </w:tabs>
        <w:spacing w:before="90"/>
        <w:ind w:left="1146" w:right="608" w:hanging="993"/>
      </w:pPr>
      <w:r>
        <w:rPr/>
        <w:br w:type="column"/>
      </w:r>
      <w:r>
        <w:rPr/>
        <w:t>16</w:t>
        <w:tab/>
        <w:t>Paper and cardboard goods in this class including calendars, coasters, playing cards and bottle wrappers of paper or cardboard, pens and pencils and all other goods included in this</w:t>
      </w:r>
      <w:r>
        <w:rPr>
          <w:spacing w:val="-1"/>
        </w:rPr>
        <w:t> </w:t>
      </w:r>
      <w:r>
        <w:rPr/>
        <w:t>class.</w:t>
      </w:r>
    </w:p>
    <w:p>
      <w:pPr>
        <w:spacing w:after="0"/>
        <w:sectPr>
          <w:type w:val="continuous"/>
          <w:pgSz w:w="11900" w:h="16840"/>
          <w:pgMar w:top="480" w:bottom="280" w:left="980" w:right="580"/>
          <w:cols w:num="2" w:equalWidth="0">
            <w:col w:w="2634" w:space="168"/>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38"/>
        <w:jc w:val="both"/>
      </w:pPr>
      <w:r>
        <w:rPr/>
        <w:t>Heads of 2 bears wearing sunglasses &amp; hats in rect, incomplete</w:t>
      </w:r>
    </w:p>
    <w:p>
      <w:pPr>
        <w:pStyle w:val="BodyText"/>
        <w:tabs>
          <w:tab w:pos="1146" w:val="left" w:leader="none"/>
        </w:tabs>
        <w:spacing w:before="90"/>
        <w:ind w:left="1146" w:right="615" w:hanging="993"/>
      </w:pPr>
      <w:r>
        <w:rPr/>
        <w:br w:type="column"/>
      </w:r>
      <w:r>
        <w:rPr/>
        <w:t>18</w:t>
        <w:tab/>
        <w:t>Bags in this class, including travelling bags and sports bags; umbrellas; wallets and all other goods included in this</w:t>
      </w:r>
      <w:r>
        <w:rPr>
          <w:spacing w:val="-15"/>
        </w:rPr>
        <w:t> </w:t>
      </w:r>
      <w:r>
        <w:rPr/>
        <w:t>class.</w:t>
      </w:r>
    </w:p>
    <w:p>
      <w:pPr>
        <w:spacing w:after="0"/>
        <w:sectPr>
          <w:type w:val="continuous"/>
          <w:pgSz w:w="11900" w:h="16840"/>
          <w:pgMar w:top="480" w:bottom="280" w:left="980" w:right="580"/>
          <w:cols w:num="2" w:equalWidth="0">
            <w:col w:w="2634" w:space="168"/>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38"/>
        <w:jc w:val="both"/>
      </w:pPr>
      <w:r>
        <w:rPr/>
        <w:t>Heads of 2 bears wearing sunglasses &amp; hats in rect, incomplete</w:t>
      </w:r>
    </w:p>
    <w:p>
      <w:pPr>
        <w:pStyle w:val="BodyText"/>
        <w:tabs>
          <w:tab w:pos="1146" w:val="left" w:leader="none"/>
        </w:tabs>
        <w:spacing w:before="90"/>
        <w:ind w:left="1146" w:right="755" w:hanging="993"/>
      </w:pPr>
      <w:r>
        <w:rPr/>
        <w:br w:type="column"/>
      </w:r>
      <w:r>
        <w:rPr/>
        <w:t>21</w:t>
        <w:tab/>
        <w:t>Drinking vessels, including glasses and mugs; insulating flasks; trays in this class; bottle holders and carriers; bottle coolers; holders of insulating material for bottles and cans and all other goods included in this class.</w:t>
      </w:r>
    </w:p>
    <w:p>
      <w:pPr>
        <w:spacing w:after="0"/>
        <w:sectPr>
          <w:type w:val="continuous"/>
          <w:pgSz w:w="11900" w:h="16840"/>
          <w:pgMar w:top="480" w:bottom="280" w:left="980" w:right="580"/>
          <w:cols w:num="2" w:equalWidth="0">
            <w:col w:w="2634" w:space="168"/>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38"/>
        <w:jc w:val="both"/>
      </w:pPr>
      <w:r>
        <w:rPr/>
        <w:t>Heads of 2 bears wearing sunglasses &amp; hats in rect, incomplete</w:t>
      </w:r>
    </w:p>
    <w:p>
      <w:pPr>
        <w:pStyle w:val="ListParagraph"/>
        <w:numPr>
          <w:ilvl w:val="0"/>
          <w:numId w:val="7"/>
        </w:numPr>
        <w:tabs>
          <w:tab w:pos="1146" w:val="left" w:leader="none"/>
          <w:tab w:pos="1147" w:val="left" w:leader="none"/>
        </w:tabs>
        <w:spacing w:line="240" w:lineRule="auto" w:before="90" w:after="0"/>
        <w:ind w:left="1146" w:right="700" w:hanging="993"/>
        <w:jc w:val="left"/>
        <w:rPr>
          <w:sz w:val="24"/>
        </w:rPr>
      </w:pPr>
      <w:r>
        <w:rPr>
          <w:sz w:val="24"/>
        </w:rPr>
        <w:br w:type="column"/>
        <w:t>Towels in this class including hand towels, bath towels, tea towels and beach towels; flags and pennants in this class; textile goods in this class and all other goods included in this</w:t>
      </w:r>
      <w:r>
        <w:rPr>
          <w:spacing w:val="-1"/>
          <w:sz w:val="24"/>
        </w:rPr>
        <w:t> </w:t>
      </w:r>
      <w:r>
        <w:rPr>
          <w:sz w:val="24"/>
        </w:rPr>
        <w:t>class.</w:t>
      </w:r>
    </w:p>
    <w:p>
      <w:pPr>
        <w:spacing w:after="0" w:line="240" w:lineRule="auto"/>
        <w:jc w:val="left"/>
        <w:rPr>
          <w:sz w:val="24"/>
        </w:rPr>
        <w:sectPr>
          <w:type w:val="continuous"/>
          <w:pgSz w:w="11900" w:h="16840"/>
          <w:pgMar w:top="480" w:bottom="280" w:left="980" w:right="580"/>
          <w:cols w:num="2" w:equalWidth="0">
            <w:col w:w="2634" w:space="168"/>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38"/>
        <w:jc w:val="both"/>
      </w:pPr>
      <w:r>
        <w:rPr/>
        <w:t>Heads of 2 bears wearing sunglasses &amp; hats in rect, incomplete</w:t>
      </w:r>
    </w:p>
    <w:p>
      <w:pPr>
        <w:pStyle w:val="ListParagraph"/>
        <w:numPr>
          <w:ilvl w:val="0"/>
          <w:numId w:val="7"/>
        </w:numPr>
        <w:tabs>
          <w:tab w:pos="1146" w:val="left" w:leader="none"/>
          <w:tab w:pos="1147" w:val="left" w:leader="none"/>
        </w:tabs>
        <w:spacing w:line="240" w:lineRule="auto" w:before="90" w:after="0"/>
        <w:ind w:left="1146" w:right="787" w:hanging="993"/>
        <w:jc w:val="left"/>
        <w:rPr>
          <w:sz w:val="24"/>
        </w:rPr>
      </w:pPr>
      <w:r>
        <w:rPr>
          <w:sz w:val="24"/>
        </w:rPr>
        <w:br w:type="column"/>
        <w:t>Clothing, including shirts and jackets; headgear, including hats, visors and peaks and all other goods included in this class.</w:t>
      </w:r>
    </w:p>
    <w:p>
      <w:pPr>
        <w:spacing w:after="0" w:line="240" w:lineRule="auto"/>
        <w:jc w:val="left"/>
        <w:rPr>
          <w:sz w:val="24"/>
        </w:rPr>
        <w:sectPr>
          <w:type w:val="continuous"/>
          <w:pgSz w:w="11900" w:h="16840"/>
          <w:pgMar w:top="480" w:bottom="280" w:left="980" w:right="580"/>
          <w:cols w:num="2" w:equalWidth="0">
            <w:col w:w="2634" w:space="168"/>
            <w:col w:w="7538"/>
          </w:cols>
        </w:sectPr>
      </w:pPr>
    </w:p>
    <w:p>
      <w:pPr>
        <w:pStyle w:val="BodyText"/>
        <w:spacing w:before="1"/>
        <w:ind w:left="0"/>
        <w:rPr>
          <w:sz w:val="16"/>
        </w:rPr>
      </w:pPr>
    </w:p>
    <w:p>
      <w:pPr>
        <w:spacing w:after="0"/>
        <w:rPr>
          <w:sz w:val="16"/>
        </w:rPr>
        <w:sectPr>
          <w:type w:val="continuous"/>
          <w:pgSz w:w="11900" w:h="16840"/>
          <w:pgMar w:top="480" w:bottom="280" w:left="980" w:right="580"/>
        </w:sectPr>
      </w:pPr>
    </w:p>
    <w:p>
      <w:pPr>
        <w:pStyle w:val="BodyText"/>
        <w:spacing w:before="90"/>
        <w:ind w:right="38"/>
        <w:jc w:val="both"/>
      </w:pPr>
      <w:r>
        <w:rPr/>
        <w:t>Heads of 2 bears wearing sunglasses &amp; hats in rect, incomplete</w:t>
      </w:r>
    </w:p>
    <w:p>
      <w:pPr>
        <w:pStyle w:val="ListParagraph"/>
        <w:numPr>
          <w:ilvl w:val="0"/>
          <w:numId w:val="8"/>
        </w:numPr>
        <w:tabs>
          <w:tab w:pos="1146" w:val="left" w:leader="none"/>
          <w:tab w:pos="1147" w:val="left" w:leader="none"/>
        </w:tabs>
        <w:spacing w:line="240" w:lineRule="auto" w:before="90" w:after="0"/>
        <w:ind w:left="1146" w:right="623" w:hanging="993"/>
        <w:jc w:val="left"/>
        <w:rPr>
          <w:sz w:val="24"/>
        </w:rPr>
      </w:pPr>
      <w:r>
        <w:rPr>
          <w:sz w:val="24"/>
        </w:rPr>
        <w:br w:type="column"/>
        <w:t>Beers, mineral and aerated waters and other non-alcoholic drinks; fruit drinks and fruit juices; syrups and other preparations in this class for making beverages and all other goods included in this class.</w:t>
      </w:r>
    </w:p>
    <w:p>
      <w:pPr>
        <w:spacing w:after="0" w:line="240" w:lineRule="auto"/>
        <w:jc w:val="left"/>
        <w:rPr>
          <w:sz w:val="24"/>
        </w:rPr>
        <w:sectPr>
          <w:type w:val="continuous"/>
          <w:pgSz w:w="11900" w:h="16840"/>
          <w:pgMar w:top="480" w:bottom="280" w:left="980" w:right="580"/>
          <w:cols w:num="2" w:equalWidth="0">
            <w:col w:w="2634" w:space="168"/>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38"/>
        <w:jc w:val="both"/>
      </w:pPr>
      <w:r>
        <w:rPr/>
        <w:t>Heads of 2 bears wearing sunglasses &amp; hats in rect, incomplete</w:t>
      </w:r>
    </w:p>
    <w:p>
      <w:pPr>
        <w:pStyle w:val="ListParagraph"/>
        <w:numPr>
          <w:ilvl w:val="0"/>
          <w:numId w:val="8"/>
        </w:numPr>
        <w:tabs>
          <w:tab w:pos="1146" w:val="left" w:leader="none"/>
          <w:tab w:pos="1147" w:val="left" w:leader="none"/>
        </w:tabs>
        <w:spacing w:line="240" w:lineRule="auto" w:before="90" w:after="0"/>
        <w:ind w:left="1146" w:right="870" w:hanging="993"/>
        <w:jc w:val="left"/>
        <w:rPr>
          <w:sz w:val="24"/>
        </w:rPr>
      </w:pPr>
      <w:r>
        <w:rPr>
          <w:sz w:val="24"/>
        </w:rPr>
        <w:br w:type="column"/>
        <w:t>Alcoholic beverages (except beers) and all other goods </w:t>
      </w:r>
      <w:r>
        <w:rPr>
          <w:spacing w:val="-6"/>
          <w:sz w:val="24"/>
        </w:rPr>
        <w:t>in </w:t>
      </w:r>
      <w:r>
        <w:rPr>
          <w:sz w:val="24"/>
        </w:rPr>
        <w:t>this</w:t>
      </w:r>
      <w:r>
        <w:rPr>
          <w:spacing w:val="-1"/>
          <w:sz w:val="24"/>
        </w:rPr>
        <w:t> </w:t>
      </w:r>
      <w:r>
        <w:rPr>
          <w:sz w:val="24"/>
        </w:rPr>
        <w:t>class.</w:t>
      </w:r>
    </w:p>
    <w:p>
      <w:pPr>
        <w:spacing w:after="0" w:line="240" w:lineRule="auto"/>
        <w:jc w:val="left"/>
        <w:rPr>
          <w:sz w:val="24"/>
        </w:rPr>
        <w:sectPr>
          <w:type w:val="continuous"/>
          <w:pgSz w:w="11900" w:h="16840"/>
          <w:pgMar w:top="480" w:bottom="280" w:left="980" w:right="580"/>
          <w:cols w:num="2" w:equalWidth="0">
            <w:col w:w="2634" w:space="168"/>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1"/>
      </w:pPr>
      <w:r>
        <w:rPr/>
        <w:t>Incomplete polar bear in scalloped disc</w:t>
      </w:r>
    </w:p>
    <w:p>
      <w:pPr>
        <w:pStyle w:val="BodyText"/>
        <w:tabs>
          <w:tab w:pos="1146" w:val="left" w:leader="none"/>
        </w:tabs>
        <w:spacing w:before="90"/>
        <w:ind w:left="1146" w:right="788" w:hanging="993"/>
      </w:pPr>
      <w:r>
        <w:rPr/>
        <w:br w:type="column"/>
      </w:r>
      <w:r>
        <w:rPr/>
        <w:t>18</w:t>
        <w:tab/>
        <w:t>Umbrellas; bags in this class including travelling bags and sports bags;</w:t>
      </w:r>
      <w:r>
        <w:rPr>
          <w:spacing w:val="-2"/>
        </w:rPr>
        <w:t> </w:t>
      </w:r>
      <w:r>
        <w:rPr/>
        <w:t>wallets.</w:t>
      </w:r>
    </w:p>
    <w:p>
      <w:pPr>
        <w:spacing w:after="0"/>
        <w:sectPr>
          <w:type w:val="continuous"/>
          <w:pgSz w:w="11900" w:h="16840"/>
          <w:pgMar w:top="480" w:bottom="280" w:left="980" w:right="580"/>
          <w:cols w:num="2" w:equalWidth="0">
            <w:col w:w="2548" w:space="254"/>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1"/>
      </w:pPr>
      <w:r>
        <w:rPr/>
        <w:t>Incomplete polar bear in scalloped disc</w:t>
      </w:r>
    </w:p>
    <w:p>
      <w:pPr>
        <w:pStyle w:val="BodyText"/>
        <w:tabs>
          <w:tab w:pos="1146" w:val="left" w:leader="none"/>
        </w:tabs>
        <w:spacing w:before="90"/>
      </w:pPr>
      <w:r>
        <w:rPr/>
        <w:br w:type="column"/>
      </w:r>
      <w:r>
        <w:rPr/>
        <w:t>25</w:t>
        <w:tab/>
        <w:t>Clothing; footwear; headgear.</w:t>
      </w:r>
    </w:p>
    <w:p>
      <w:pPr>
        <w:spacing w:after="0"/>
        <w:sectPr>
          <w:type w:val="continuous"/>
          <w:pgSz w:w="11900" w:h="16840"/>
          <w:pgMar w:top="480" w:bottom="280" w:left="980" w:right="580"/>
          <w:cols w:num="2" w:equalWidth="0">
            <w:col w:w="2548" w:space="254"/>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1"/>
      </w:pPr>
      <w:r>
        <w:rPr/>
        <w:t>Incomplete polar bear in scalloped disc</w:t>
      </w:r>
    </w:p>
    <w:p>
      <w:pPr>
        <w:pStyle w:val="BodyText"/>
        <w:tabs>
          <w:tab w:pos="1146" w:val="left" w:leader="none"/>
        </w:tabs>
        <w:spacing w:before="90"/>
      </w:pPr>
      <w:r>
        <w:rPr/>
        <w:br w:type="column"/>
      </w:r>
      <w:r>
        <w:rPr/>
        <w:t>33</w:t>
        <w:tab/>
        <w:t>Alcoholic beverages including mixed alcoholic</w:t>
      </w:r>
      <w:r>
        <w:rPr>
          <w:spacing w:val="-6"/>
        </w:rPr>
        <w:t> </w:t>
      </w:r>
      <w:r>
        <w:rPr/>
        <w:t>beverages.</w:t>
      </w:r>
    </w:p>
    <w:p>
      <w:pPr>
        <w:spacing w:after="0"/>
        <w:sectPr>
          <w:type w:val="continuous"/>
          <w:pgSz w:w="11900" w:h="16840"/>
          <w:pgMar w:top="480" w:bottom="280" w:left="980" w:right="580"/>
          <w:cols w:num="2" w:equalWidth="0">
            <w:col w:w="2548" w:space="254"/>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pPr>
      <w:r>
        <w:rPr/>
        <w:t>THE BUNDY RUM –</w:t>
      </w:r>
    </w:p>
    <w:p>
      <w:pPr>
        <w:pStyle w:val="BodyText"/>
      </w:pPr>
      <w:r>
        <w:rPr/>
        <w:t>Wheel, winged</w:t>
      </w:r>
    </w:p>
    <w:p>
      <w:pPr>
        <w:pStyle w:val="ListParagraph"/>
        <w:numPr>
          <w:ilvl w:val="0"/>
          <w:numId w:val="9"/>
        </w:numPr>
        <w:tabs>
          <w:tab w:pos="1146" w:val="left" w:leader="none"/>
          <w:tab w:pos="1147" w:val="left" w:leader="none"/>
        </w:tabs>
        <w:spacing w:line="240" w:lineRule="auto" w:before="90" w:after="0"/>
        <w:ind w:left="1146" w:right="0" w:hanging="993"/>
        <w:jc w:val="left"/>
        <w:rPr>
          <w:sz w:val="24"/>
        </w:rPr>
      </w:pPr>
      <w:r>
        <w:rPr>
          <w:sz w:val="24"/>
        </w:rPr>
        <w:br w:type="column"/>
        <w:t>Fermented liquors included in this</w:t>
      </w:r>
      <w:r>
        <w:rPr>
          <w:spacing w:val="-1"/>
          <w:sz w:val="24"/>
        </w:rPr>
        <w:t> </w:t>
      </w:r>
      <w:r>
        <w:rPr>
          <w:sz w:val="24"/>
        </w:rPr>
        <w:t>class.</w:t>
      </w:r>
    </w:p>
    <w:p>
      <w:pPr>
        <w:spacing w:after="0" w:line="240" w:lineRule="auto"/>
        <w:jc w:val="left"/>
        <w:rPr>
          <w:sz w:val="24"/>
        </w:rPr>
        <w:sectPr>
          <w:type w:val="continuous"/>
          <w:pgSz w:w="11900" w:h="16840"/>
          <w:pgMar w:top="480" w:bottom="280" w:left="980" w:right="580"/>
          <w:cols w:num="2" w:equalWidth="0">
            <w:col w:w="2360" w:space="442"/>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0"/>
      </w:pPr>
      <w:r>
        <w:rPr/>
        <w:t>THE FAMOUS BUNDABERG</w:t>
      </w:r>
    </w:p>
    <w:p>
      <w:pPr>
        <w:pStyle w:val="ListParagraph"/>
        <w:numPr>
          <w:ilvl w:val="0"/>
          <w:numId w:val="9"/>
        </w:numPr>
        <w:tabs>
          <w:tab w:pos="1146" w:val="left" w:leader="none"/>
          <w:tab w:pos="1147" w:val="left" w:leader="none"/>
        </w:tabs>
        <w:spacing w:line="240" w:lineRule="auto" w:before="90" w:after="0"/>
        <w:ind w:left="1146" w:right="649" w:hanging="993"/>
        <w:jc w:val="left"/>
        <w:rPr>
          <w:sz w:val="24"/>
        </w:rPr>
      </w:pPr>
      <w:r>
        <w:rPr>
          <w:spacing w:val="-1"/>
          <w:sz w:val="24"/>
        </w:rPr>
        <w:br w:type="column"/>
      </w:r>
      <w:r>
        <w:rPr>
          <w:sz w:val="24"/>
        </w:rPr>
        <w:t>Alcoholic beverages being rum, mixed drinks incorporating rum, ready to drink mixed drinks incorporating</w:t>
      </w:r>
      <w:r>
        <w:rPr>
          <w:spacing w:val="-3"/>
          <w:sz w:val="24"/>
        </w:rPr>
        <w:t> </w:t>
      </w:r>
      <w:r>
        <w:rPr>
          <w:sz w:val="24"/>
        </w:rPr>
        <w:t>rum.</w:t>
      </w:r>
    </w:p>
    <w:p>
      <w:pPr>
        <w:spacing w:after="0" w:line="240" w:lineRule="auto"/>
        <w:jc w:val="left"/>
        <w:rPr>
          <w:sz w:val="24"/>
        </w:rPr>
        <w:sectPr>
          <w:type w:val="continuous"/>
          <w:pgSz w:w="11900" w:h="16840"/>
          <w:pgMar w:top="480" w:bottom="280" w:left="980" w:right="580"/>
          <w:cols w:num="2" w:equalWidth="0">
            <w:col w:w="1721" w:space="1081"/>
            <w:col w:w="7538"/>
          </w:cols>
        </w:sectPr>
      </w:pPr>
    </w:p>
    <w:p>
      <w:pPr>
        <w:pStyle w:val="BodyText"/>
        <w:spacing w:before="76"/>
        <w:ind w:right="21"/>
      </w:pPr>
      <w:r>
        <w:rPr/>
        <w:t>THE FAMOUS BUNDABERG BLACK –</w:t>
      </w:r>
    </w:p>
    <w:p>
      <w:pPr>
        <w:pStyle w:val="BodyText"/>
        <w:ind w:right="561"/>
      </w:pPr>
      <w:r>
        <w:rPr/>
        <w:t>Words on a rhombus shape mat or tray</w:t>
      </w:r>
    </w:p>
    <w:p>
      <w:pPr>
        <w:pStyle w:val="BodyText"/>
        <w:tabs>
          <w:tab w:pos="1146" w:val="left" w:leader="none"/>
        </w:tabs>
        <w:spacing w:before="76"/>
        <w:ind w:left="153"/>
      </w:pPr>
      <w:r>
        <w:rPr/>
        <w:br w:type="column"/>
      </w:r>
      <w:r>
        <w:rPr/>
        <w:t>33</w:t>
        <w:tab/>
        <w:t>Alcoholic beverages (except beers) including</w:t>
      </w:r>
      <w:r>
        <w:rPr>
          <w:spacing w:val="-6"/>
        </w:rPr>
        <w:t> </w:t>
      </w:r>
      <w:r>
        <w:rPr/>
        <w:t>rum.</w:t>
      </w:r>
    </w:p>
    <w:p>
      <w:pPr>
        <w:spacing w:after="0"/>
        <w:sectPr>
          <w:pgSz w:w="11900" w:h="16840"/>
          <w:pgMar w:top="1360" w:bottom="280" w:left="980" w:right="580"/>
          <w:cols w:num="2" w:equalWidth="0">
            <w:col w:w="2742" w:space="60"/>
            <w:col w:w="7538"/>
          </w:cols>
        </w:sectPr>
      </w:pPr>
    </w:p>
    <w:p>
      <w:pPr>
        <w:pStyle w:val="BodyText"/>
        <w:spacing w:before="3"/>
        <w:ind w:left="0"/>
        <w:rPr>
          <w:sz w:val="16"/>
        </w:rPr>
      </w:pPr>
    </w:p>
    <w:p>
      <w:pPr>
        <w:spacing w:after="0"/>
        <w:rPr>
          <w:sz w:val="16"/>
        </w:rPr>
        <w:sectPr>
          <w:type w:val="continuous"/>
          <w:pgSz w:w="11900" w:h="16840"/>
          <w:pgMar w:top="480" w:bottom="280" w:left="980" w:right="580"/>
        </w:sectPr>
      </w:pPr>
    </w:p>
    <w:p>
      <w:pPr>
        <w:pStyle w:val="BodyText"/>
        <w:spacing w:before="90"/>
        <w:ind w:left="153" w:right="20"/>
      </w:pPr>
      <w:r>
        <w:rPr/>
        <w:t>THE FAMOUS BUNDABERG PURE GOLD</w:t>
      </w:r>
    </w:p>
    <w:p>
      <w:pPr>
        <w:pStyle w:val="BodyText"/>
        <w:tabs>
          <w:tab w:pos="1146" w:val="left" w:leader="none"/>
        </w:tabs>
        <w:spacing w:before="90"/>
        <w:ind w:left="1146" w:right="964" w:hanging="993"/>
      </w:pPr>
      <w:r>
        <w:rPr/>
        <w:br w:type="column"/>
      </w:r>
      <w:r>
        <w:rPr/>
        <w:t>33</w:t>
        <w:tab/>
        <w:t>Alcoholic beverages including rum, mixed drinks incorporating rum, ready to drink mixed drinks, ready to drink mixed drinks incorporating</w:t>
      </w:r>
      <w:r>
        <w:rPr>
          <w:spacing w:val="-1"/>
        </w:rPr>
        <w:t> </w:t>
      </w:r>
      <w:r>
        <w:rPr/>
        <w:t>rum.</w:t>
      </w:r>
    </w:p>
    <w:p>
      <w:pPr>
        <w:spacing w:after="0"/>
        <w:sectPr>
          <w:type w:val="continuous"/>
          <w:pgSz w:w="11900" w:h="16840"/>
          <w:pgMar w:top="480" w:bottom="280" w:left="980" w:right="580"/>
          <w:cols w:num="2" w:equalWidth="0">
            <w:col w:w="2360" w:space="442"/>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110"/>
      </w:pPr>
      <w:r>
        <w:rPr/>
        <w:t>THE FAMOUS BUNDABERG ROYAL LIQUEUR –</w:t>
      </w:r>
    </w:p>
    <w:p>
      <w:pPr>
        <w:pStyle w:val="BodyText"/>
        <w:ind w:right="18"/>
      </w:pPr>
      <w:r>
        <w:rPr/>
        <w:t>Parallelogram atop stripe, horizontal</w:t>
      </w:r>
    </w:p>
    <w:p>
      <w:pPr>
        <w:pStyle w:val="BodyText"/>
        <w:tabs>
          <w:tab w:pos="1146" w:val="left" w:leader="none"/>
        </w:tabs>
        <w:spacing w:before="90"/>
      </w:pPr>
      <w:r>
        <w:rPr/>
        <w:br w:type="column"/>
      </w:r>
      <w:r>
        <w:rPr/>
        <w:t>33</w:t>
        <w:tab/>
        <w:t>Rum based</w:t>
      </w:r>
      <w:r>
        <w:rPr>
          <w:spacing w:val="-2"/>
        </w:rPr>
        <w:t> </w:t>
      </w:r>
      <w:r>
        <w:rPr/>
        <w:t>liqueurs.</w:t>
      </w:r>
    </w:p>
    <w:p>
      <w:pPr>
        <w:spacing w:after="0"/>
        <w:sectPr>
          <w:type w:val="continuous"/>
          <w:pgSz w:w="11900" w:h="16840"/>
          <w:pgMar w:top="480" w:bottom="280" w:left="980" w:right="580"/>
          <w:cols w:num="2" w:equalWidth="0">
            <w:col w:w="2665" w:space="137"/>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0"/>
      </w:pPr>
      <w:r>
        <w:rPr/>
        <w:t>THE FAMOUS BUNDABERG RUM</w:t>
      </w:r>
    </w:p>
    <w:p>
      <w:pPr>
        <w:pStyle w:val="BodyText"/>
        <w:tabs>
          <w:tab w:pos="1146" w:val="left" w:leader="none"/>
        </w:tabs>
        <w:spacing w:before="90"/>
      </w:pPr>
      <w:r>
        <w:rPr/>
        <w:br w:type="column"/>
      </w:r>
      <w:r>
        <w:rPr/>
        <w:t>4</w:t>
        <w:tab/>
        <w:t>Candles and</w:t>
      </w:r>
      <w:r>
        <w:rPr>
          <w:spacing w:val="-2"/>
        </w:rPr>
        <w:t> </w:t>
      </w:r>
      <w:r>
        <w:rPr/>
        <w:t>wicks.</w:t>
      </w:r>
    </w:p>
    <w:p>
      <w:pPr>
        <w:spacing w:after="0"/>
        <w:sectPr>
          <w:type w:val="continuous"/>
          <w:pgSz w:w="11900" w:h="16840"/>
          <w:pgMar w:top="480" w:bottom="280" w:left="980" w:right="580"/>
          <w:cols w:num="2" w:equalWidth="0">
            <w:col w:w="2295" w:space="507"/>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0"/>
      </w:pPr>
      <w:r>
        <w:rPr/>
        <w:t>THE FAMOUS BUNDABERG RUM</w:t>
      </w:r>
    </w:p>
    <w:p>
      <w:pPr>
        <w:pStyle w:val="BodyText"/>
        <w:tabs>
          <w:tab w:pos="1146" w:val="left" w:leader="none"/>
        </w:tabs>
        <w:spacing w:before="90"/>
        <w:ind w:left="1146" w:right="783" w:hanging="993"/>
      </w:pPr>
      <w:r>
        <w:rPr/>
        <w:br w:type="column"/>
      </w:r>
      <w:r>
        <w:rPr/>
        <w:t>30</w:t>
        <w:tab/>
        <w:t>Confectionery, ices, icecream, sauces, beverages in this class including chocolate based, cocoa based and coffee based beverages, biscuits, cakes, pancakes, cookies, chocolate, flavourings other than essential oils for beverages, cakes; all the aforementioned goods containing rum, rum essence or rum</w:t>
      </w:r>
      <w:r>
        <w:rPr>
          <w:spacing w:val="-8"/>
        </w:rPr>
        <w:t> </w:t>
      </w:r>
      <w:r>
        <w:rPr/>
        <w:t>flavouring.</w:t>
      </w:r>
    </w:p>
    <w:p>
      <w:pPr>
        <w:spacing w:after="0"/>
        <w:sectPr>
          <w:type w:val="continuous"/>
          <w:pgSz w:w="11900" w:h="16840"/>
          <w:pgMar w:top="480" w:bottom="280" w:left="980" w:right="580"/>
          <w:cols w:num="2" w:equalWidth="0">
            <w:col w:w="2295" w:space="507"/>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0"/>
      </w:pPr>
      <w:r>
        <w:rPr/>
        <w:t>THE FAMOUS BUNDABERG RUM</w:t>
      </w:r>
    </w:p>
    <w:p>
      <w:pPr>
        <w:pStyle w:val="BodyText"/>
        <w:tabs>
          <w:tab w:pos="1146" w:val="left" w:leader="none"/>
        </w:tabs>
        <w:spacing w:before="90"/>
        <w:ind w:left="1146" w:right="649" w:hanging="993"/>
      </w:pPr>
      <w:r>
        <w:rPr/>
        <w:br w:type="column"/>
      </w:r>
      <w:r>
        <w:rPr/>
        <w:t>33</w:t>
        <w:tab/>
        <w:t>Alcoholic beverages being rum, mixed drinks incorporating rum, ready to drink mixed drinks incorporating</w:t>
      </w:r>
      <w:r>
        <w:rPr>
          <w:spacing w:val="-3"/>
        </w:rPr>
        <w:t> </w:t>
      </w:r>
      <w:r>
        <w:rPr/>
        <w:t>rum.</w:t>
      </w:r>
    </w:p>
    <w:p>
      <w:pPr>
        <w:spacing w:after="0"/>
        <w:sectPr>
          <w:type w:val="continuous"/>
          <w:pgSz w:w="11900" w:h="16840"/>
          <w:pgMar w:top="480" w:bottom="280" w:left="980" w:right="580"/>
          <w:cols w:num="2" w:equalWidth="0">
            <w:col w:w="2295" w:space="507"/>
            <w:col w:w="7538"/>
          </w:cols>
        </w:sectPr>
      </w:pPr>
    </w:p>
    <w:p>
      <w:pPr>
        <w:pStyle w:val="BodyText"/>
        <w:spacing w:before="1"/>
        <w:ind w:left="0"/>
        <w:rPr>
          <w:sz w:val="16"/>
        </w:rPr>
      </w:pPr>
    </w:p>
    <w:p>
      <w:pPr>
        <w:spacing w:after="0"/>
        <w:rPr>
          <w:sz w:val="16"/>
        </w:rPr>
        <w:sectPr>
          <w:type w:val="continuous"/>
          <w:pgSz w:w="11900" w:h="16840"/>
          <w:pgMar w:top="480" w:bottom="280" w:left="980" w:right="580"/>
        </w:sectPr>
      </w:pPr>
    </w:p>
    <w:p>
      <w:pPr>
        <w:pStyle w:val="BodyText"/>
        <w:spacing w:before="90"/>
        <w:ind w:right="206"/>
      </w:pPr>
      <w:r>
        <w:rPr/>
        <w:t>THE FAMOUS BUNDABERG RUM –</w:t>
      </w:r>
    </w:p>
    <w:p>
      <w:pPr>
        <w:pStyle w:val="BodyText"/>
        <w:ind w:right="38"/>
      </w:pPr>
      <w:r>
        <w:rPr/>
        <w:t>Bear standing in seal, stationery; parallelogram, rounded-corners, incomplete</w:t>
      </w:r>
    </w:p>
    <w:p>
      <w:pPr>
        <w:pStyle w:val="BodyText"/>
        <w:tabs>
          <w:tab w:pos="1146" w:val="left" w:leader="none"/>
        </w:tabs>
        <w:spacing w:before="90"/>
      </w:pPr>
      <w:r>
        <w:rPr/>
        <w:br w:type="column"/>
      </w:r>
      <w:r>
        <w:rPr/>
        <w:t>8</w:t>
        <w:tab/>
        <w:t>Cutlery, including forks, knives and</w:t>
      </w:r>
      <w:r>
        <w:rPr>
          <w:spacing w:val="-6"/>
        </w:rPr>
        <w:t> </w:t>
      </w:r>
      <w:r>
        <w:rPr/>
        <w:t>spoons.</w:t>
      </w:r>
    </w:p>
    <w:p>
      <w:pPr>
        <w:spacing w:after="0"/>
        <w:sectPr>
          <w:type w:val="continuous"/>
          <w:pgSz w:w="11900" w:h="16840"/>
          <w:pgMar w:top="480" w:bottom="280" w:left="980" w:right="580"/>
          <w:cols w:num="2" w:equalWidth="0">
            <w:col w:w="2661" w:space="141"/>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06"/>
      </w:pPr>
      <w:r>
        <w:rPr/>
        <w:t>THE FAMOUS BUNDABERG RUM –</w:t>
      </w:r>
    </w:p>
    <w:p>
      <w:pPr>
        <w:pStyle w:val="BodyText"/>
        <w:ind w:right="38"/>
      </w:pPr>
      <w:r>
        <w:rPr/>
        <w:t>Bear standing in seal, stationery; parallelogram, rounded-corners, incomplete</w:t>
      </w:r>
    </w:p>
    <w:p>
      <w:pPr>
        <w:pStyle w:val="BodyText"/>
        <w:tabs>
          <w:tab w:pos="1146" w:val="left" w:leader="none"/>
        </w:tabs>
        <w:spacing w:before="90"/>
        <w:ind w:left="1146" w:right="608" w:hanging="993"/>
        <w:jc w:val="both"/>
      </w:pPr>
      <w:r>
        <w:rPr/>
        <w:br w:type="column"/>
      </w:r>
      <w:r>
        <w:rPr/>
        <w:t>16</w:t>
        <w:tab/>
        <w:t>Paper and cardboard goods in this class including calendars, coasters, playing cards and bottle wrappers of paper or card board, pens and</w:t>
      </w:r>
      <w:r>
        <w:rPr>
          <w:spacing w:val="-3"/>
        </w:rPr>
        <w:t> </w:t>
      </w:r>
      <w:r>
        <w:rPr/>
        <w:t>pencils.</w:t>
      </w:r>
    </w:p>
    <w:p>
      <w:pPr>
        <w:spacing w:after="0"/>
        <w:jc w:val="both"/>
        <w:sectPr>
          <w:type w:val="continuous"/>
          <w:pgSz w:w="11900" w:h="16840"/>
          <w:pgMar w:top="480" w:bottom="280" w:left="980" w:right="580"/>
          <w:cols w:num="2" w:equalWidth="0">
            <w:col w:w="2661" w:space="141"/>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06"/>
      </w:pPr>
      <w:r>
        <w:rPr/>
        <w:t>THE FAMOUS BUNDABERG RUM –</w:t>
      </w:r>
    </w:p>
    <w:p>
      <w:pPr>
        <w:pStyle w:val="BodyText"/>
        <w:ind w:right="38"/>
      </w:pPr>
      <w:r>
        <w:rPr/>
        <w:t>Bear standing in seal, stationery; parallelogram, rounded-corners, incomplete</w:t>
      </w:r>
    </w:p>
    <w:p>
      <w:pPr>
        <w:pStyle w:val="BodyText"/>
        <w:tabs>
          <w:tab w:pos="1146" w:val="left" w:leader="none"/>
        </w:tabs>
        <w:spacing w:before="90"/>
        <w:ind w:left="1146" w:right="615" w:hanging="993"/>
      </w:pPr>
      <w:r>
        <w:rPr/>
        <w:br w:type="column"/>
      </w:r>
      <w:r>
        <w:rPr/>
        <w:t>18</w:t>
        <w:tab/>
        <w:t>Bags in this class, including travelling bags and sports bags; umbrellas;</w:t>
      </w:r>
      <w:r>
        <w:rPr>
          <w:spacing w:val="-2"/>
        </w:rPr>
        <w:t> </w:t>
      </w:r>
      <w:r>
        <w:rPr/>
        <w:t>wallets.</w:t>
      </w:r>
    </w:p>
    <w:p>
      <w:pPr>
        <w:spacing w:after="0"/>
        <w:sectPr>
          <w:type w:val="continuous"/>
          <w:pgSz w:w="11900" w:h="16840"/>
          <w:pgMar w:top="480" w:bottom="280" w:left="980" w:right="580"/>
          <w:cols w:num="2" w:equalWidth="0">
            <w:col w:w="2661" w:space="141"/>
            <w:col w:w="7538"/>
          </w:cols>
        </w:sectPr>
      </w:pPr>
    </w:p>
    <w:p>
      <w:pPr>
        <w:pStyle w:val="BodyText"/>
        <w:spacing w:before="112"/>
        <w:ind w:right="206"/>
      </w:pPr>
      <w:r>
        <w:rPr/>
        <w:t>THE FAMOUS BUNDABERG RUM –</w:t>
      </w:r>
    </w:p>
    <w:p>
      <w:pPr>
        <w:pStyle w:val="BodyText"/>
        <w:ind w:right="38"/>
      </w:pPr>
      <w:r>
        <w:rPr/>
        <w:t>Bear standing in seal, stationery; parallelogram, rounded-corners, incomplete</w:t>
      </w:r>
    </w:p>
    <w:p>
      <w:pPr>
        <w:pStyle w:val="BodyText"/>
        <w:tabs>
          <w:tab w:pos="1146" w:val="left" w:leader="none"/>
        </w:tabs>
        <w:spacing w:before="112"/>
        <w:ind w:left="1146" w:right="753" w:hanging="993"/>
      </w:pPr>
      <w:r>
        <w:rPr/>
        <w:br w:type="column"/>
      </w:r>
      <w:r>
        <w:rPr/>
        <w:t>21</w:t>
        <w:tab/>
        <w:t>Drinking vessels, including glasses and mugs; insulating flasks; trays in this class; bottle holders and carriers; bottle coolers; holders of insulating material for bottles and </w:t>
      </w:r>
      <w:r>
        <w:rPr>
          <w:spacing w:val="-3"/>
        </w:rPr>
        <w:t>cans, </w:t>
      </w:r>
      <w:r>
        <w:rPr/>
        <w:t>and all other goods in this class.</w:t>
      </w:r>
    </w:p>
    <w:p>
      <w:pPr>
        <w:spacing w:after="0"/>
        <w:sectPr>
          <w:pgSz w:w="11900" w:h="16840"/>
          <w:pgMar w:top="1600" w:bottom="280" w:left="980" w:right="580"/>
          <w:cols w:num="2" w:equalWidth="0">
            <w:col w:w="2661" w:space="141"/>
            <w:col w:w="7538"/>
          </w:cols>
        </w:sectPr>
      </w:pPr>
    </w:p>
    <w:p>
      <w:pPr>
        <w:pStyle w:val="BodyText"/>
        <w:spacing w:before="3"/>
        <w:ind w:left="0"/>
        <w:rPr>
          <w:sz w:val="16"/>
        </w:rPr>
      </w:pPr>
    </w:p>
    <w:p>
      <w:pPr>
        <w:spacing w:after="0"/>
        <w:rPr>
          <w:sz w:val="16"/>
        </w:rPr>
        <w:sectPr>
          <w:type w:val="continuous"/>
          <w:pgSz w:w="11900" w:h="16840"/>
          <w:pgMar w:top="480" w:bottom="280" w:left="980" w:right="580"/>
        </w:sectPr>
      </w:pPr>
    </w:p>
    <w:p>
      <w:pPr>
        <w:pStyle w:val="BodyText"/>
        <w:spacing w:before="90"/>
        <w:ind w:right="206"/>
      </w:pPr>
      <w:r>
        <w:rPr/>
        <w:t>THE FAMOUS BUNDABERG RUM –</w:t>
      </w:r>
    </w:p>
    <w:p>
      <w:pPr>
        <w:pStyle w:val="BodyText"/>
        <w:ind w:right="38"/>
      </w:pPr>
      <w:r>
        <w:rPr/>
        <w:t>Bear standing in seal, stationery; parallelogram, rounded-corners, incomplete</w:t>
      </w:r>
    </w:p>
    <w:p>
      <w:pPr>
        <w:pStyle w:val="ListParagraph"/>
        <w:numPr>
          <w:ilvl w:val="0"/>
          <w:numId w:val="10"/>
        </w:numPr>
        <w:tabs>
          <w:tab w:pos="1146" w:val="left" w:leader="none"/>
          <w:tab w:pos="1147" w:val="left" w:leader="none"/>
        </w:tabs>
        <w:spacing w:line="240" w:lineRule="auto" w:before="90" w:after="0"/>
        <w:ind w:left="1146" w:right="789" w:hanging="993"/>
        <w:jc w:val="left"/>
        <w:rPr>
          <w:sz w:val="24"/>
        </w:rPr>
      </w:pPr>
      <w:r>
        <w:rPr>
          <w:sz w:val="24"/>
        </w:rPr>
        <w:br w:type="column"/>
        <w:t>Towels including hand towels, bath towels, tea towels and beach towels; flags and pennants; textile</w:t>
      </w:r>
      <w:r>
        <w:rPr>
          <w:spacing w:val="-6"/>
          <w:sz w:val="24"/>
        </w:rPr>
        <w:t> </w:t>
      </w:r>
      <w:r>
        <w:rPr>
          <w:sz w:val="24"/>
        </w:rPr>
        <w:t>goods.</w:t>
      </w:r>
    </w:p>
    <w:p>
      <w:pPr>
        <w:spacing w:after="0" w:line="240" w:lineRule="auto"/>
        <w:jc w:val="left"/>
        <w:rPr>
          <w:sz w:val="24"/>
        </w:rPr>
        <w:sectPr>
          <w:type w:val="continuous"/>
          <w:pgSz w:w="11900" w:h="16840"/>
          <w:pgMar w:top="480" w:bottom="280" w:left="980" w:right="580"/>
          <w:cols w:num="2" w:equalWidth="0">
            <w:col w:w="2661" w:space="141"/>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06"/>
      </w:pPr>
      <w:r>
        <w:rPr/>
        <w:t>THE FAMOUS BUNDABERG RUM –</w:t>
      </w:r>
    </w:p>
    <w:p>
      <w:pPr>
        <w:pStyle w:val="BodyText"/>
        <w:ind w:right="38"/>
      </w:pPr>
      <w:r>
        <w:rPr/>
        <w:t>Bear standing in seal, stationery; parallelogram, rounded-corners, incomplete</w:t>
      </w:r>
    </w:p>
    <w:p>
      <w:pPr>
        <w:pStyle w:val="ListParagraph"/>
        <w:numPr>
          <w:ilvl w:val="0"/>
          <w:numId w:val="10"/>
        </w:numPr>
        <w:tabs>
          <w:tab w:pos="1146" w:val="left" w:leader="none"/>
          <w:tab w:pos="1147" w:val="left" w:leader="none"/>
        </w:tabs>
        <w:spacing w:line="240" w:lineRule="auto" w:before="90" w:after="0"/>
        <w:ind w:left="1146" w:right="787" w:hanging="993"/>
        <w:jc w:val="left"/>
        <w:rPr>
          <w:sz w:val="24"/>
        </w:rPr>
      </w:pPr>
      <w:r>
        <w:rPr>
          <w:sz w:val="24"/>
        </w:rPr>
        <w:br w:type="column"/>
        <w:t>Clothing, including shirts and jackets; headgear, including hats and eyeshades.</w:t>
      </w:r>
    </w:p>
    <w:p>
      <w:pPr>
        <w:spacing w:after="0" w:line="240" w:lineRule="auto"/>
        <w:jc w:val="left"/>
        <w:rPr>
          <w:sz w:val="24"/>
        </w:rPr>
        <w:sectPr>
          <w:type w:val="continuous"/>
          <w:pgSz w:w="11900" w:h="16840"/>
          <w:pgMar w:top="480" w:bottom="280" w:left="980" w:right="580"/>
          <w:cols w:num="2" w:equalWidth="0">
            <w:col w:w="2661" w:space="141"/>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06"/>
      </w:pPr>
      <w:r>
        <w:rPr/>
        <w:t>THE FAMOUS BUNDABERG RUM –</w:t>
      </w:r>
    </w:p>
    <w:p>
      <w:pPr>
        <w:pStyle w:val="BodyText"/>
        <w:ind w:right="21"/>
      </w:pPr>
      <w:r>
        <w:rPr/>
        <w:t>Bear, polar in seal, stationery; parallelogram, incomplete</w:t>
      </w:r>
    </w:p>
    <w:p>
      <w:pPr>
        <w:pStyle w:val="ListParagraph"/>
        <w:numPr>
          <w:ilvl w:val="0"/>
          <w:numId w:val="11"/>
        </w:numPr>
        <w:tabs>
          <w:tab w:pos="1146" w:val="left" w:leader="none"/>
          <w:tab w:pos="1147" w:val="left" w:leader="none"/>
        </w:tabs>
        <w:spacing w:line="240" w:lineRule="auto" w:before="90" w:after="0"/>
        <w:ind w:left="1146" w:right="0" w:hanging="993"/>
        <w:jc w:val="left"/>
        <w:rPr>
          <w:sz w:val="24"/>
        </w:rPr>
      </w:pPr>
      <w:r>
        <w:rPr>
          <w:spacing w:val="-1"/>
          <w:sz w:val="24"/>
        </w:rPr>
        <w:br w:type="column"/>
      </w:r>
      <w:r>
        <w:rPr>
          <w:sz w:val="24"/>
        </w:rPr>
        <w:t>All goods in this class, including brewed soft</w:t>
      </w:r>
      <w:r>
        <w:rPr>
          <w:spacing w:val="-13"/>
          <w:sz w:val="24"/>
        </w:rPr>
        <w:t> </w:t>
      </w:r>
      <w:r>
        <w:rPr>
          <w:sz w:val="24"/>
        </w:rPr>
        <w:t>drinks.</w:t>
      </w:r>
    </w:p>
    <w:p>
      <w:pPr>
        <w:spacing w:after="0" w:line="240" w:lineRule="auto"/>
        <w:jc w:val="left"/>
        <w:rPr>
          <w:sz w:val="24"/>
        </w:rPr>
        <w:sectPr>
          <w:type w:val="continuous"/>
          <w:pgSz w:w="11900" w:h="16840"/>
          <w:pgMar w:top="480" w:bottom="280" w:left="980" w:right="580"/>
          <w:cols w:num="2" w:equalWidth="0">
            <w:col w:w="2661" w:space="141"/>
            <w:col w:w="7538"/>
          </w:cols>
        </w:sectPr>
      </w:pPr>
    </w:p>
    <w:p>
      <w:pPr>
        <w:pStyle w:val="BodyText"/>
        <w:spacing w:before="1"/>
        <w:ind w:left="0"/>
        <w:rPr>
          <w:sz w:val="16"/>
        </w:rPr>
      </w:pPr>
    </w:p>
    <w:p>
      <w:pPr>
        <w:spacing w:after="0"/>
        <w:rPr>
          <w:sz w:val="16"/>
        </w:rPr>
        <w:sectPr>
          <w:type w:val="continuous"/>
          <w:pgSz w:w="11900" w:h="16840"/>
          <w:pgMar w:top="480" w:bottom="280" w:left="980" w:right="580"/>
        </w:sectPr>
      </w:pPr>
    </w:p>
    <w:p>
      <w:pPr>
        <w:pStyle w:val="BodyText"/>
        <w:spacing w:before="90"/>
        <w:ind w:left="153" w:right="21"/>
      </w:pPr>
      <w:r>
        <w:rPr/>
        <w:t>THE FAMOUS BUNDABERG RUM –</w:t>
      </w:r>
    </w:p>
    <w:p>
      <w:pPr>
        <w:pStyle w:val="BodyText"/>
        <w:ind w:left="153"/>
      </w:pPr>
      <w:r>
        <w:rPr/>
        <w:t>Label wine</w:t>
      </w:r>
    </w:p>
    <w:p>
      <w:pPr>
        <w:pStyle w:val="ListParagraph"/>
        <w:numPr>
          <w:ilvl w:val="0"/>
          <w:numId w:val="11"/>
        </w:numPr>
        <w:tabs>
          <w:tab w:pos="1146" w:val="left" w:leader="none"/>
          <w:tab w:pos="1147" w:val="left" w:leader="none"/>
        </w:tabs>
        <w:spacing w:line="240" w:lineRule="auto" w:before="90" w:after="0"/>
        <w:ind w:left="1146" w:right="0" w:hanging="994"/>
        <w:jc w:val="left"/>
        <w:rPr>
          <w:sz w:val="24"/>
        </w:rPr>
      </w:pPr>
      <w:r>
        <w:rPr>
          <w:sz w:val="24"/>
        </w:rPr>
        <w:br w:type="column"/>
        <w:t>Rum.</w:t>
      </w:r>
    </w:p>
    <w:p>
      <w:pPr>
        <w:spacing w:after="0" w:line="240" w:lineRule="auto"/>
        <w:jc w:val="left"/>
        <w:rPr>
          <w:sz w:val="24"/>
        </w:rPr>
        <w:sectPr>
          <w:type w:val="continuous"/>
          <w:pgSz w:w="11900" w:h="16840"/>
          <w:pgMar w:top="480" w:bottom="280" w:left="980" w:right="580"/>
          <w:cols w:num="2" w:equalWidth="0">
            <w:col w:w="2475" w:space="327"/>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left="153" w:right="21"/>
      </w:pPr>
      <w:r>
        <w:rPr/>
        <w:t>THE FAMOUS BUNDABERG RUM –</w:t>
      </w:r>
    </w:p>
    <w:p>
      <w:pPr>
        <w:pStyle w:val="BodyText"/>
        <w:ind w:left="153" w:right="109"/>
      </w:pPr>
      <w:r>
        <w:rPr/>
        <w:t>Polar bear in scalloped circle: parallelogram, incomplete, rounded- corners</w:t>
      </w:r>
    </w:p>
    <w:p>
      <w:pPr>
        <w:pStyle w:val="BodyText"/>
        <w:tabs>
          <w:tab w:pos="1146" w:val="left" w:leader="none"/>
        </w:tabs>
        <w:spacing w:before="90"/>
        <w:ind w:left="1146" w:right="834" w:hanging="993"/>
        <w:jc w:val="both"/>
      </w:pPr>
      <w:r>
        <w:rPr/>
        <w:br w:type="column"/>
      </w:r>
      <w:r>
        <w:rPr/>
        <w:t>6</w:t>
        <w:tab/>
        <w:t>Common metals and their alloys; key rings and metal belt buckles of common metal and all other goods included in this</w:t>
      </w:r>
      <w:r>
        <w:rPr>
          <w:spacing w:val="-1"/>
        </w:rPr>
        <w:t> </w:t>
      </w:r>
      <w:r>
        <w:rPr/>
        <w:t>class.</w:t>
      </w:r>
    </w:p>
    <w:p>
      <w:pPr>
        <w:spacing w:after="0"/>
        <w:jc w:val="both"/>
        <w:sectPr>
          <w:type w:val="continuous"/>
          <w:pgSz w:w="11900" w:h="16840"/>
          <w:pgMar w:top="480" w:bottom="280" w:left="980" w:right="580"/>
          <w:cols w:num="2" w:equalWidth="0">
            <w:col w:w="2475" w:space="327"/>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18"/>
      </w:pPr>
      <w:r>
        <w:rPr/>
        <w:t>THE FAMOUS BUNDABERG RUM OVERPROOF 33 0P –</w:t>
      </w:r>
    </w:p>
    <w:p>
      <w:pPr>
        <w:pStyle w:val="BodyText"/>
      </w:pPr>
      <w:r>
        <w:rPr/>
        <w:t>Bear, polar standing</w:t>
      </w:r>
    </w:p>
    <w:p>
      <w:pPr>
        <w:pStyle w:val="BodyText"/>
        <w:tabs>
          <w:tab w:pos="1146" w:val="left" w:leader="none"/>
        </w:tabs>
        <w:spacing w:before="90"/>
      </w:pPr>
      <w:r>
        <w:rPr/>
        <w:br w:type="column"/>
      </w:r>
      <w:r>
        <w:rPr/>
        <w:t>33</w:t>
        <w:tab/>
        <w:t>Rum made in</w:t>
      </w:r>
      <w:r>
        <w:rPr>
          <w:spacing w:val="-3"/>
        </w:rPr>
        <w:t> </w:t>
      </w:r>
      <w:r>
        <w:rPr/>
        <w:t>Australia.</w:t>
      </w:r>
    </w:p>
    <w:p>
      <w:pPr>
        <w:spacing w:after="0"/>
        <w:sectPr>
          <w:type w:val="continuous"/>
          <w:pgSz w:w="11900" w:h="16840"/>
          <w:pgMar w:top="480" w:bottom="280" w:left="980" w:right="580"/>
          <w:cols w:num="2" w:equalWidth="0">
            <w:col w:w="2413" w:space="389"/>
            <w:col w:w="7538"/>
          </w:cols>
        </w:sectPr>
      </w:pPr>
    </w:p>
    <w:p>
      <w:pPr>
        <w:pStyle w:val="BodyText"/>
        <w:spacing w:before="5"/>
        <w:ind w:left="0"/>
        <w:rPr>
          <w:sz w:val="16"/>
        </w:rPr>
      </w:pPr>
    </w:p>
    <w:p>
      <w:pPr>
        <w:pStyle w:val="Heading2"/>
        <w:tabs>
          <w:tab w:pos="5913" w:val="left" w:leader="none"/>
        </w:tabs>
        <w:ind w:left="154"/>
      </w:pPr>
      <w:r>
        <w:rPr/>
        <w:t>Effective Date : 27</w:t>
      </w:r>
      <w:r>
        <w:rPr>
          <w:spacing w:val="-2"/>
        </w:rPr>
        <w:t> </w:t>
      </w:r>
      <w:r>
        <w:rPr/>
        <w:t>December 2001</w:t>
        <w:tab/>
        <w:t>File No : C01/11535</w:t>
      </w:r>
    </w:p>
    <w:p>
      <w:pPr>
        <w:spacing w:after="0"/>
        <w:sectPr>
          <w:type w:val="continuous"/>
          <w:pgSz w:w="11900" w:h="16840"/>
          <w:pgMar w:top="480" w:bottom="280" w:left="980" w:right="580"/>
        </w:sectPr>
      </w:pPr>
    </w:p>
    <w:p>
      <w:pPr>
        <w:tabs>
          <w:tab w:pos="5913" w:val="left" w:leader="none"/>
        </w:tabs>
        <w:spacing w:before="79"/>
        <w:ind w:left="5914" w:right="103" w:hanging="5760"/>
        <w:jc w:val="left"/>
        <w:rPr>
          <w:rFonts w:ascii="TimesNewRomanPS-BoldItalicMT"/>
          <w:b/>
          <w:i/>
          <w:sz w:val="24"/>
        </w:rPr>
      </w:pPr>
      <w:r>
        <w:rPr>
          <w:rFonts w:ascii="TimesNewRomanPS-BoldItalicMT"/>
          <w:b/>
          <w:i/>
          <w:sz w:val="24"/>
        </w:rPr>
        <w:t>Freetime Group Australia</w:t>
      </w:r>
      <w:r>
        <w:rPr>
          <w:rFonts w:ascii="TimesNewRomanPS-BoldItalicMT"/>
          <w:b/>
          <w:i/>
          <w:spacing w:val="-1"/>
          <w:sz w:val="24"/>
        </w:rPr>
        <w:t> </w:t>
      </w:r>
      <w:r>
        <w:rPr>
          <w:rFonts w:ascii="TimesNewRomanPS-BoldItalicMT"/>
          <w:b/>
          <w:i/>
          <w:sz w:val="24"/>
        </w:rPr>
        <w:t>Pty</w:t>
      </w:r>
      <w:r>
        <w:rPr>
          <w:rFonts w:ascii="TimesNewRomanPS-BoldItalicMT"/>
          <w:b/>
          <w:i/>
          <w:spacing w:val="-1"/>
          <w:sz w:val="24"/>
        </w:rPr>
        <w:t> </w:t>
      </w:r>
      <w:r>
        <w:rPr>
          <w:rFonts w:ascii="TimesNewRomanPS-BoldItalicMT"/>
          <w:b/>
          <w:i/>
          <w:sz w:val="24"/>
        </w:rPr>
        <w:t>Ltd</w:t>
        <w:tab/>
        <w:t>Contact : Freetime Group Australia Pty Ltd Ph : (02) 9793 2999</w:t>
      </w:r>
    </w:p>
    <w:p>
      <w:pPr>
        <w:pStyle w:val="BodyText"/>
        <w:spacing w:before="10"/>
        <w:ind w:left="0"/>
        <w:rPr>
          <w:rFonts w:ascii="TimesNewRomanPS-BoldItalicMT"/>
          <w:b/>
          <w:i/>
          <w:sz w:val="23"/>
        </w:rPr>
      </w:pPr>
    </w:p>
    <w:p>
      <w:pPr>
        <w:tabs>
          <w:tab w:pos="2955" w:val="left" w:leader="none"/>
          <w:tab w:pos="3948" w:val="left" w:leader="none"/>
        </w:tabs>
        <w:spacing w:before="0"/>
        <w:ind w:left="153" w:right="0" w:firstLine="0"/>
        <w:jc w:val="left"/>
        <w:rPr>
          <w:i/>
          <w:sz w:val="24"/>
        </w:rPr>
      </w:pPr>
      <w:r>
        <w:rPr>
          <w:i/>
          <w:sz w:val="24"/>
          <w:u w:val="single"/>
        </w:rPr>
        <w:t>Trade</w:t>
      </w:r>
      <w:r>
        <w:rPr>
          <w:i/>
          <w:spacing w:val="-3"/>
          <w:sz w:val="24"/>
          <w:u w:val="single"/>
        </w:rPr>
        <w:t> </w:t>
      </w:r>
      <w:r>
        <w:rPr>
          <w:i/>
          <w:sz w:val="24"/>
          <w:u w:val="single"/>
        </w:rPr>
        <w:t>Marks</w:t>
      </w:r>
      <w:r>
        <w:rPr>
          <w:i/>
          <w:sz w:val="24"/>
        </w:rPr>
        <w:tab/>
      </w:r>
      <w:r>
        <w:rPr>
          <w:i/>
          <w:sz w:val="24"/>
          <w:u w:val="single"/>
        </w:rPr>
        <w:t>Class</w:t>
      </w:r>
      <w:r>
        <w:rPr>
          <w:i/>
          <w:sz w:val="24"/>
        </w:rPr>
        <w:tab/>
      </w:r>
      <w:r>
        <w:rPr>
          <w:i/>
          <w:sz w:val="24"/>
          <w:u w:val="single"/>
        </w:rPr>
        <w:t>Goods</w:t>
      </w:r>
    </w:p>
    <w:p>
      <w:pPr>
        <w:pStyle w:val="BodyText"/>
        <w:spacing w:before="1"/>
        <w:ind w:left="0"/>
        <w:rPr>
          <w:i/>
          <w:sz w:val="16"/>
        </w:rPr>
      </w:pPr>
    </w:p>
    <w:p>
      <w:pPr>
        <w:pStyle w:val="BodyText"/>
        <w:tabs>
          <w:tab w:pos="2957" w:val="left" w:leader="none"/>
          <w:tab w:pos="3949" w:val="left" w:leader="none"/>
        </w:tabs>
        <w:spacing w:before="90"/>
        <w:ind w:left="153"/>
      </w:pPr>
      <w:r>
        <w:rPr/>
        <w:t>EUROSTAR</w:t>
        <w:tab/>
        <w:t>28</w:t>
        <w:tab/>
        <w:t>Sporting goods including fishing</w:t>
      </w:r>
      <w:r>
        <w:rPr>
          <w:spacing w:val="-4"/>
        </w:rPr>
        <w:t> </w:t>
      </w:r>
      <w:r>
        <w:rPr/>
        <w:t>tackle.</w:t>
      </w:r>
    </w:p>
    <w:p>
      <w:pPr>
        <w:pStyle w:val="BodyText"/>
        <w:ind w:left="0"/>
      </w:pPr>
    </w:p>
    <w:p>
      <w:pPr>
        <w:pStyle w:val="BodyText"/>
        <w:tabs>
          <w:tab w:pos="2955" w:val="left" w:leader="none"/>
          <w:tab w:pos="3947" w:val="left" w:leader="none"/>
        </w:tabs>
        <w:ind w:left="153"/>
      </w:pPr>
      <w:r>
        <w:rPr/>
        <w:t>OKUMA –</w:t>
      </w:r>
      <w:r>
        <w:rPr>
          <w:spacing w:val="-3"/>
        </w:rPr>
        <w:t> </w:t>
      </w:r>
      <w:r>
        <w:rPr/>
        <w:t>Polar</w:t>
      </w:r>
      <w:r>
        <w:rPr>
          <w:spacing w:val="-1"/>
        </w:rPr>
        <w:t> </w:t>
      </w:r>
      <w:r>
        <w:rPr/>
        <w:t>Bear</w:t>
        <w:tab/>
        <w:t>28</w:t>
        <w:tab/>
        <w:t>Fishing tackle including fishing rods, reels and</w:t>
      </w:r>
      <w:r>
        <w:rPr>
          <w:spacing w:val="-9"/>
        </w:rPr>
        <w:t> </w:t>
      </w:r>
      <w:r>
        <w:rPr/>
        <w:t>hooks.</w:t>
      </w:r>
    </w:p>
    <w:p>
      <w:pPr>
        <w:pStyle w:val="BodyText"/>
        <w:spacing w:before="2"/>
        <w:ind w:left="0"/>
        <w:rPr>
          <w:sz w:val="16"/>
        </w:rPr>
      </w:pPr>
    </w:p>
    <w:p>
      <w:pPr>
        <w:spacing w:after="0"/>
        <w:rPr>
          <w:sz w:val="16"/>
        </w:rPr>
        <w:sectPr>
          <w:pgSz w:w="11900" w:h="16840"/>
          <w:pgMar w:top="1360" w:bottom="280" w:left="980" w:right="580"/>
        </w:sectPr>
      </w:pPr>
    </w:p>
    <w:p>
      <w:pPr>
        <w:pStyle w:val="BodyText"/>
        <w:spacing w:before="90"/>
        <w:ind w:left="153"/>
      </w:pPr>
      <w:r>
        <w:rPr/>
        <w:t>SILSTAR BUILT TO</w:t>
      </w:r>
    </w:p>
    <w:p>
      <w:pPr>
        <w:pStyle w:val="BodyText"/>
        <w:ind w:left="153" w:right="426"/>
      </w:pPr>
      <w:r>
        <w:rPr/>
        <w:t>FISH – Fish hook incomplete</w:t>
      </w:r>
    </w:p>
    <w:p>
      <w:pPr>
        <w:pStyle w:val="BodyText"/>
        <w:tabs>
          <w:tab w:pos="1146" w:val="left" w:leader="none"/>
        </w:tabs>
        <w:spacing w:before="90"/>
        <w:ind w:left="153"/>
      </w:pPr>
      <w:r>
        <w:rPr/>
        <w:br w:type="column"/>
      </w:r>
      <w:r>
        <w:rPr/>
        <w:t>28</w:t>
        <w:tab/>
        <w:t>Fishing tackle</w:t>
      </w:r>
      <w:r>
        <w:rPr>
          <w:spacing w:val="-2"/>
        </w:rPr>
        <w:t> </w:t>
      </w:r>
      <w:r>
        <w:rPr/>
        <w:t>goods.</w:t>
      </w:r>
    </w:p>
    <w:p>
      <w:pPr>
        <w:spacing w:after="0"/>
        <w:sectPr>
          <w:type w:val="continuous"/>
          <w:pgSz w:w="11900" w:h="16840"/>
          <w:pgMar w:top="480" w:bottom="280" w:left="980" w:right="580"/>
          <w:cols w:num="2" w:equalWidth="0">
            <w:col w:w="2313" w:space="489"/>
            <w:col w:w="7538"/>
          </w:cols>
        </w:sectPr>
      </w:pPr>
    </w:p>
    <w:p>
      <w:pPr>
        <w:pStyle w:val="BodyText"/>
        <w:spacing w:before="5"/>
        <w:ind w:left="0"/>
        <w:rPr>
          <w:sz w:val="16"/>
        </w:rPr>
      </w:pPr>
    </w:p>
    <w:p>
      <w:pPr>
        <w:pStyle w:val="Heading2"/>
        <w:tabs>
          <w:tab w:pos="5913" w:val="left" w:leader="none"/>
        </w:tabs>
      </w:pPr>
      <w:r>
        <w:rPr/>
        <w:t>Effective Date : 14</w:t>
      </w:r>
      <w:r>
        <w:rPr>
          <w:spacing w:val="-3"/>
        </w:rPr>
        <w:t> </w:t>
      </w:r>
      <w:r>
        <w:rPr/>
        <w:t>January 2002</w:t>
        <w:tab/>
        <w:t>File No : C02/00269</w:t>
      </w:r>
    </w:p>
    <w:p>
      <w:pPr>
        <w:pStyle w:val="BodyText"/>
        <w:ind w:left="0"/>
        <w:rPr>
          <w:rFonts w:ascii="TimesNewRomanPS-BoldItalicMT"/>
          <w:b/>
          <w:i/>
          <w:sz w:val="20"/>
        </w:rPr>
      </w:pPr>
    </w:p>
    <w:p>
      <w:pPr>
        <w:pStyle w:val="BodyText"/>
        <w:ind w:left="0"/>
        <w:rPr>
          <w:rFonts w:ascii="TimesNewRomanPS-BoldItalicMT"/>
          <w:b/>
          <w:i/>
          <w:sz w:val="20"/>
        </w:rPr>
      </w:pPr>
    </w:p>
    <w:p>
      <w:pPr>
        <w:pStyle w:val="BodyText"/>
        <w:ind w:left="0"/>
        <w:rPr>
          <w:rFonts w:ascii="TimesNewRomanPS-BoldItalicMT"/>
          <w:b/>
          <w:i/>
          <w:sz w:val="20"/>
        </w:rPr>
      </w:pPr>
    </w:p>
    <w:p>
      <w:pPr>
        <w:pStyle w:val="BodyText"/>
        <w:spacing w:before="10"/>
        <w:ind w:left="0"/>
        <w:rPr>
          <w:rFonts w:ascii="TimesNewRomanPS-BoldItalicMT"/>
          <w:b/>
          <w:i/>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1"/>
        <w:gridCol w:w="1053"/>
        <w:gridCol w:w="6152"/>
      </w:tblGrid>
      <w:tr>
        <w:trPr>
          <w:trHeight w:val="684" w:hRule="atLeast"/>
        </w:trPr>
        <w:tc>
          <w:tcPr>
            <w:tcW w:w="2491" w:type="dxa"/>
          </w:tcPr>
          <w:p>
            <w:pPr>
              <w:pStyle w:val="TableParagraph"/>
              <w:spacing w:line="266" w:lineRule="exact" w:before="0"/>
              <w:rPr>
                <w:rFonts w:ascii="TimesNewRomanPS-BoldItalicMT"/>
                <w:b/>
                <w:i/>
                <w:sz w:val="24"/>
              </w:rPr>
            </w:pPr>
            <w:r>
              <w:rPr>
                <w:rFonts w:ascii="TimesNewRomanPS-BoldItalicMT"/>
                <w:b/>
                <w:i/>
                <w:sz w:val="24"/>
              </w:rPr>
              <w:t>GA Modefine S.A.</w:t>
            </w:r>
          </w:p>
        </w:tc>
        <w:tc>
          <w:tcPr>
            <w:tcW w:w="1053" w:type="dxa"/>
          </w:tcPr>
          <w:p>
            <w:pPr>
              <w:pStyle w:val="TableParagraph"/>
              <w:spacing w:before="0"/>
              <w:ind w:left="0"/>
              <w:rPr>
                <w:sz w:val="24"/>
              </w:rPr>
            </w:pPr>
          </w:p>
        </w:tc>
        <w:tc>
          <w:tcPr>
            <w:tcW w:w="6152" w:type="dxa"/>
          </w:tcPr>
          <w:p>
            <w:pPr>
              <w:pStyle w:val="TableParagraph"/>
              <w:spacing w:before="0"/>
              <w:ind w:left="2266" w:right="999"/>
              <w:rPr>
                <w:rFonts w:ascii="TimesNewRomanPS-BoldItalicMT"/>
                <w:b/>
                <w:i/>
                <w:sz w:val="24"/>
              </w:rPr>
            </w:pPr>
            <w:r>
              <w:rPr>
                <w:rFonts w:ascii="TimesNewRomanPS-BoldItalicMT"/>
                <w:b/>
                <w:i/>
                <w:sz w:val="24"/>
              </w:rPr>
              <w:t>Contact : Baker &amp; McKenzie Ph : (02) 9225 0200</w:t>
            </w:r>
          </w:p>
        </w:tc>
      </w:tr>
      <w:tr>
        <w:trPr>
          <w:trHeight w:val="550" w:hRule="atLeast"/>
        </w:trPr>
        <w:tc>
          <w:tcPr>
            <w:tcW w:w="2491" w:type="dxa"/>
          </w:tcPr>
          <w:p>
            <w:pPr>
              <w:pStyle w:val="TableParagraph"/>
              <w:spacing w:before="132"/>
              <w:rPr>
                <w:i/>
                <w:sz w:val="24"/>
              </w:rPr>
            </w:pPr>
            <w:r>
              <w:rPr>
                <w:i/>
                <w:sz w:val="24"/>
                <w:u w:val="single"/>
              </w:rPr>
              <w:t>Trade Marks</w:t>
            </w:r>
          </w:p>
        </w:tc>
        <w:tc>
          <w:tcPr>
            <w:tcW w:w="1053" w:type="dxa"/>
          </w:tcPr>
          <w:p>
            <w:pPr>
              <w:pStyle w:val="TableParagraph"/>
              <w:spacing w:before="132"/>
              <w:ind w:left="361"/>
              <w:rPr>
                <w:i/>
                <w:sz w:val="24"/>
              </w:rPr>
            </w:pPr>
            <w:r>
              <w:rPr>
                <w:i/>
                <w:sz w:val="24"/>
                <w:u w:val="single"/>
              </w:rPr>
              <w:t>Class</w:t>
            </w:r>
          </w:p>
        </w:tc>
        <w:tc>
          <w:tcPr>
            <w:tcW w:w="6152" w:type="dxa"/>
          </w:tcPr>
          <w:p>
            <w:pPr>
              <w:pStyle w:val="TableParagraph"/>
              <w:spacing w:before="132"/>
              <w:ind w:left="157"/>
              <w:rPr>
                <w:i/>
                <w:sz w:val="24"/>
              </w:rPr>
            </w:pPr>
            <w:r>
              <w:rPr>
                <w:i/>
                <w:sz w:val="24"/>
                <w:u w:val="single"/>
              </w:rPr>
              <w:t>Goods</w:t>
            </w:r>
          </w:p>
        </w:tc>
      </w:tr>
      <w:tr>
        <w:trPr>
          <w:trHeight w:val="551" w:hRule="atLeast"/>
        </w:trPr>
        <w:tc>
          <w:tcPr>
            <w:tcW w:w="2491" w:type="dxa"/>
          </w:tcPr>
          <w:p>
            <w:pPr>
              <w:pStyle w:val="TableParagraph"/>
              <w:spacing w:before="132"/>
              <w:rPr>
                <w:sz w:val="24"/>
              </w:rPr>
            </w:pPr>
            <w:r>
              <w:rPr>
                <w:sz w:val="24"/>
              </w:rPr>
              <w:t>A/X</w:t>
            </w:r>
          </w:p>
        </w:tc>
        <w:tc>
          <w:tcPr>
            <w:tcW w:w="1053" w:type="dxa"/>
          </w:tcPr>
          <w:p>
            <w:pPr>
              <w:pStyle w:val="TableParagraph"/>
              <w:spacing w:before="132"/>
              <w:ind w:left="361"/>
              <w:rPr>
                <w:sz w:val="24"/>
              </w:rPr>
            </w:pPr>
            <w:r>
              <w:rPr>
                <w:sz w:val="24"/>
              </w:rPr>
              <w:t>18</w:t>
            </w:r>
          </w:p>
        </w:tc>
        <w:tc>
          <w:tcPr>
            <w:tcW w:w="6152" w:type="dxa"/>
          </w:tcPr>
          <w:p>
            <w:pPr>
              <w:pStyle w:val="TableParagraph"/>
              <w:spacing w:before="132"/>
              <w:ind w:left="157"/>
              <w:rPr>
                <w:sz w:val="24"/>
              </w:rPr>
            </w:pPr>
            <w:r>
              <w:rPr>
                <w:sz w:val="24"/>
              </w:rPr>
              <w:t>Bags including handbags and clutch bags; wallets.</w:t>
            </w:r>
          </w:p>
        </w:tc>
      </w:tr>
      <w:tr>
        <w:trPr>
          <w:trHeight w:val="2482" w:hRule="atLeast"/>
        </w:trPr>
        <w:tc>
          <w:tcPr>
            <w:tcW w:w="2491" w:type="dxa"/>
          </w:tcPr>
          <w:p>
            <w:pPr>
              <w:pStyle w:val="TableParagraph"/>
              <w:rPr>
                <w:sz w:val="24"/>
              </w:rPr>
            </w:pPr>
            <w:r>
              <w:rPr>
                <w:sz w:val="24"/>
              </w:rPr>
              <w:t>A/X</w:t>
            </w:r>
          </w:p>
        </w:tc>
        <w:tc>
          <w:tcPr>
            <w:tcW w:w="1053" w:type="dxa"/>
          </w:tcPr>
          <w:p>
            <w:pPr>
              <w:pStyle w:val="TableParagraph"/>
              <w:ind w:left="361"/>
              <w:rPr>
                <w:sz w:val="24"/>
              </w:rPr>
            </w:pPr>
            <w:r>
              <w:rPr>
                <w:sz w:val="24"/>
              </w:rPr>
              <w:t>25</w:t>
            </w:r>
          </w:p>
        </w:tc>
        <w:tc>
          <w:tcPr>
            <w:tcW w:w="6152" w:type="dxa"/>
          </w:tcPr>
          <w:p>
            <w:pPr>
              <w:pStyle w:val="TableParagraph"/>
              <w:ind w:left="157" w:right="29"/>
              <w:rPr>
                <w:sz w:val="24"/>
              </w:rPr>
            </w:pPr>
            <w:r>
              <w:rPr>
                <w:sz w:val="24"/>
              </w:rPr>
              <w:t>Underwear, brassieres, corsets, hosiery, petticoats, nightgowns, pyjamas, pullovers, dressing gowns, bath robes, gloves, cardigans, hats, jerseys, ties, foulards, scarves, sweaters, socks, stockings, trousers, leggings, skirts, jackets, jerkins, shirts, vests, jumpers, track suits, blouses, jeans, pants, bermuda shorts, T-shirts, caps, panties, sweat-shirts, suits and dresses, overcoats, coats, anoraks, raincoats, bathing suits, belts, shoes, boots, slippers.</w:t>
            </w:r>
          </w:p>
        </w:tc>
      </w:tr>
      <w:tr>
        <w:trPr>
          <w:trHeight w:val="1380" w:hRule="atLeast"/>
        </w:trPr>
        <w:tc>
          <w:tcPr>
            <w:tcW w:w="2491" w:type="dxa"/>
          </w:tcPr>
          <w:p>
            <w:pPr>
              <w:pStyle w:val="TableParagraph"/>
              <w:rPr>
                <w:sz w:val="24"/>
              </w:rPr>
            </w:pPr>
            <w:r>
              <w:rPr>
                <w:sz w:val="24"/>
              </w:rPr>
              <w:t>AJ ARMANI JEANS</w:t>
            </w:r>
          </w:p>
        </w:tc>
        <w:tc>
          <w:tcPr>
            <w:tcW w:w="1053" w:type="dxa"/>
          </w:tcPr>
          <w:p>
            <w:pPr>
              <w:pStyle w:val="TableParagraph"/>
              <w:ind w:left="360"/>
              <w:rPr>
                <w:sz w:val="24"/>
              </w:rPr>
            </w:pPr>
            <w:r>
              <w:rPr>
                <w:sz w:val="24"/>
              </w:rPr>
              <w:t>18</w:t>
            </w:r>
          </w:p>
        </w:tc>
        <w:tc>
          <w:tcPr>
            <w:tcW w:w="6152" w:type="dxa"/>
          </w:tcPr>
          <w:p>
            <w:pPr>
              <w:pStyle w:val="TableParagraph"/>
              <w:ind w:left="157" w:right="350"/>
              <w:rPr>
                <w:sz w:val="24"/>
              </w:rPr>
            </w:pPr>
            <w:r>
              <w:rPr>
                <w:sz w:val="24"/>
              </w:rPr>
              <w:t>Leather and imitations of leather, and goods made of these materials and not included in other classes; animal skins, hides; trunks and travelling bags; umbrellas, parasols and walking sticks; whips, harness and saddlery.</w:t>
            </w:r>
          </w:p>
        </w:tc>
      </w:tr>
      <w:tr>
        <w:trPr>
          <w:trHeight w:val="552" w:hRule="atLeast"/>
        </w:trPr>
        <w:tc>
          <w:tcPr>
            <w:tcW w:w="2491" w:type="dxa"/>
          </w:tcPr>
          <w:p>
            <w:pPr>
              <w:pStyle w:val="TableParagraph"/>
              <w:rPr>
                <w:sz w:val="24"/>
              </w:rPr>
            </w:pPr>
            <w:r>
              <w:rPr>
                <w:sz w:val="24"/>
              </w:rPr>
              <w:t>AJ ARMANI JEANS</w:t>
            </w:r>
          </w:p>
        </w:tc>
        <w:tc>
          <w:tcPr>
            <w:tcW w:w="1053" w:type="dxa"/>
          </w:tcPr>
          <w:p>
            <w:pPr>
              <w:pStyle w:val="TableParagraph"/>
              <w:ind w:left="360"/>
              <w:rPr>
                <w:sz w:val="24"/>
              </w:rPr>
            </w:pPr>
            <w:r>
              <w:rPr>
                <w:sz w:val="24"/>
              </w:rPr>
              <w:t>25</w:t>
            </w:r>
          </w:p>
        </w:tc>
        <w:tc>
          <w:tcPr>
            <w:tcW w:w="6152" w:type="dxa"/>
          </w:tcPr>
          <w:p>
            <w:pPr>
              <w:pStyle w:val="TableParagraph"/>
              <w:ind w:left="157"/>
              <w:rPr>
                <w:sz w:val="24"/>
              </w:rPr>
            </w:pPr>
            <w:r>
              <w:rPr>
                <w:sz w:val="24"/>
              </w:rPr>
              <w:t>Clothing, footwear, headgear</w:t>
            </w:r>
          </w:p>
        </w:tc>
      </w:tr>
      <w:tr>
        <w:trPr>
          <w:trHeight w:val="1236" w:hRule="atLeast"/>
        </w:trPr>
        <w:tc>
          <w:tcPr>
            <w:tcW w:w="2491" w:type="dxa"/>
          </w:tcPr>
          <w:p>
            <w:pPr>
              <w:pStyle w:val="TableParagraph"/>
              <w:rPr>
                <w:sz w:val="24"/>
              </w:rPr>
            </w:pPr>
            <w:r>
              <w:rPr>
                <w:sz w:val="24"/>
              </w:rPr>
              <w:t>ARMANI</w:t>
            </w:r>
          </w:p>
        </w:tc>
        <w:tc>
          <w:tcPr>
            <w:tcW w:w="1053" w:type="dxa"/>
          </w:tcPr>
          <w:p>
            <w:pPr>
              <w:pStyle w:val="TableParagraph"/>
              <w:ind w:left="361"/>
              <w:rPr>
                <w:sz w:val="24"/>
              </w:rPr>
            </w:pPr>
            <w:r>
              <w:rPr>
                <w:sz w:val="24"/>
              </w:rPr>
              <w:t>3</w:t>
            </w:r>
          </w:p>
        </w:tc>
        <w:tc>
          <w:tcPr>
            <w:tcW w:w="6152" w:type="dxa"/>
          </w:tcPr>
          <w:p>
            <w:pPr>
              <w:pStyle w:val="TableParagraph"/>
              <w:spacing w:line="270" w:lineRule="atLeast"/>
              <w:ind w:left="157" w:right="130"/>
              <w:rPr>
                <w:sz w:val="24"/>
              </w:rPr>
            </w:pPr>
            <w:r>
              <w:rPr>
                <w:sz w:val="24"/>
              </w:rPr>
              <w:t>Bleaching preparations and other substances for laundry use; cleaning, polishing, scouring, and abrasive preparations; soaps; perfumery; essential oils, cosmetics, hair lotions; dentifrices.</w:t>
            </w:r>
          </w:p>
        </w:tc>
      </w:tr>
    </w:tbl>
    <w:p>
      <w:pPr>
        <w:spacing w:after="0" w:line="270" w:lineRule="atLeast"/>
        <w:rPr>
          <w:sz w:val="24"/>
        </w:rPr>
        <w:sectPr>
          <w:type w:val="continuous"/>
          <w:pgSz w:w="11900" w:h="16840"/>
          <w:pgMar w:top="480" w:bottom="280" w:left="980" w:right="580"/>
        </w:sectPr>
      </w:pPr>
    </w:p>
    <w:p>
      <w:pPr>
        <w:pStyle w:val="BodyText"/>
        <w:spacing w:before="7" w:after="1"/>
        <w:ind w:left="0"/>
        <w:rPr>
          <w:rFonts w:ascii="TimesNewRomanPS-BoldItalicMT"/>
          <w:b/>
          <w:i/>
          <w:sz w:val="1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716"/>
        <w:gridCol w:w="6339"/>
      </w:tblGrid>
      <w:tr>
        <w:trPr>
          <w:trHeight w:val="2616" w:hRule="atLeast"/>
        </w:trPr>
        <w:tc>
          <w:tcPr>
            <w:tcW w:w="2681" w:type="dxa"/>
          </w:tcPr>
          <w:p>
            <w:pPr>
              <w:pStyle w:val="TableParagraph"/>
              <w:spacing w:line="266" w:lineRule="exact" w:before="0"/>
              <w:rPr>
                <w:sz w:val="24"/>
              </w:rPr>
            </w:pPr>
            <w:r>
              <w:rPr>
                <w:sz w:val="24"/>
              </w:rPr>
              <w:t>ARMANI</w:t>
            </w:r>
          </w:p>
        </w:tc>
        <w:tc>
          <w:tcPr>
            <w:tcW w:w="716" w:type="dxa"/>
          </w:tcPr>
          <w:p>
            <w:pPr>
              <w:pStyle w:val="TableParagraph"/>
              <w:spacing w:line="266" w:lineRule="exact" w:before="0"/>
              <w:ind w:left="170"/>
              <w:rPr>
                <w:sz w:val="24"/>
              </w:rPr>
            </w:pPr>
            <w:r>
              <w:rPr>
                <w:sz w:val="24"/>
              </w:rPr>
              <w:t>9</w:t>
            </w:r>
          </w:p>
        </w:tc>
        <w:tc>
          <w:tcPr>
            <w:tcW w:w="6339" w:type="dxa"/>
          </w:tcPr>
          <w:p>
            <w:pPr>
              <w:pStyle w:val="TableParagraph"/>
              <w:spacing w:before="0"/>
              <w:ind w:left="304" w:right="48" w:hanging="1"/>
              <w:rPr>
                <w:sz w:val="24"/>
              </w:rPr>
            </w:pPr>
            <w:r>
              <w:rPr>
                <w:sz w:val="24"/>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 extinguishing apparatus.</w:t>
            </w:r>
          </w:p>
        </w:tc>
      </w:tr>
      <w:tr>
        <w:trPr>
          <w:trHeight w:val="1103" w:hRule="atLeast"/>
        </w:trPr>
        <w:tc>
          <w:tcPr>
            <w:tcW w:w="2681" w:type="dxa"/>
          </w:tcPr>
          <w:p>
            <w:pPr>
              <w:pStyle w:val="TableParagraph"/>
              <w:rPr>
                <w:sz w:val="24"/>
              </w:rPr>
            </w:pPr>
            <w:r>
              <w:rPr>
                <w:sz w:val="24"/>
              </w:rPr>
              <w:t>ARMANI</w:t>
            </w:r>
          </w:p>
        </w:tc>
        <w:tc>
          <w:tcPr>
            <w:tcW w:w="716" w:type="dxa"/>
          </w:tcPr>
          <w:p>
            <w:pPr>
              <w:pStyle w:val="TableParagraph"/>
              <w:ind w:left="171"/>
              <w:rPr>
                <w:sz w:val="24"/>
              </w:rPr>
            </w:pPr>
            <w:r>
              <w:rPr>
                <w:sz w:val="24"/>
              </w:rPr>
              <w:t>14</w:t>
            </w:r>
          </w:p>
        </w:tc>
        <w:tc>
          <w:tcPr>
            <w:tcW w:w="6339" w:type="dxa"/>
          </w:tcPr>
          <w:p>
            <w:pPr>
              <w:pStyle w:val="TableParagraph"/>
              <w:ind w:left="304" w:right="116"/>
              <w:rPr>
                <w:sz w:val="24"/>
              </w:rPr>
            </w:pPr>
            <w:r>
              <w:rPr>
                <w:sz w:val="24"/>
              </w:rPr>
              <w:t>Precious metals and their alloys and goods in precious metals or coated therewith, not included in other classes; jewellery, precious stones; horological and chronometric instruments.</w:t>
            </w:r>
          </w:p>
        </w:tc>
      </w:tr>
      <w:tr>
        <w:trPr>
          <w:trHeight w:val="1379" w:hRule="atLeast"/>
        </w:trPr>
        <w:tc>
          <w:tcPr>
            <w:tcW w:w="2681" w:type="dxa"/>
          </w:tcPr>
          <w:p>
            <w:pPr>
              <w:pStyle w:val="TableParagraph"/>
              <w:rPr>
                <w:sz w:val="24"/>
              </w:rPr>
            </w:pPr>
            <w:r>
              <w:rPr>
                <w:sz w:val="24"/>
              </w:rPr>
              <w:t>ARMANI</w:t>
            </w:r>
          </w:p>
        </w:tc>
        <w:tc>
          <w:tcPr>
            <w:tcW w:w="716" w:type="dxa"/>
          </w:tcPr>
          <w:p>
            <w:pPr>
              <w:pStyle w:val="TableParagraph"/>
              <w:ind w:left="171"/>
              <w:rPr>
                <w:sz w:val="24"/>
              </w:rPr>
            </w:pPr>
            <w:r>
              <w:rPr>
                <w:sz w:val="24"/>
              </w:rPr>
              <w:t>18</w:t>
            </w:r>
          </w:p>
        </w:tc>
        <w:tc>
          <w:tcPr>
            <w:tcW w:w="6339" w:type="dxa"/>
          </w:tcPr>
          <w:p>
            <w:pPr>
              <w:pStyle w:val="TableParagraph"/>
              <w:ind w:left="304" w:right="390"/>
              <w:rPr>
                <w:sz w:val="24"/>
              </w:rPr>
            </w:pPr>
            <w:r>
              <w:rPr>
                <w:sz w:val="24"/>
              </w:rPr>
              <w:t>Leather and imitations of leather, and goods made of these materials and not included in other classes; animal skins, hides; trunks and travelling bags; umbrellas, parasols and walking sticks; whips, harness and saddlery.</w:t>
            </w:r>
          </w:p>
        </w:tc>
      </w:tr>
      <w:tr>
        <w:trPr>
          <w:trHeight w:val="828" w:hRule="atLeast"/>
        </w:trPr>
        <w:tc>
          <w:tcPr>
            <w:tcW w:w="2681" w:type="dxa"/>
          </w:tcPr>
          <w:p>
            <w:pPr>
              <w:pStyle w:val="TableParagraph"/>
              <w:rPr>
                <w:sz w:val="24"/>
              </w:rPr>
            </w:pPr>
            <w:r>
              <w:rPr>
                <w:sz w:val="24"/>
              </w:rPr>
              <w:t>ARMANI</w:t>
            </w:r>
          </w:p>
        </w:tc>
        <w:tc>
          <w:tcPr>
            <w:tcW w:w="716" w:type="dxa"/>
          </w:tcPr>
          <w:p>
            <w:pPr>
              <w:pStyle w:val="TableParagraph"/>
              <w:ind w:left="170"/>
              <w:rPr>
                <w:sz w:val="24"/>
              </w:rPr>
            </w:pPr>
            <w:r>
              <w:rPr>
                <w:sz w:val="24"/>
              </w:rPr>
              <w:t>25</w:t>
            </w:r>
          </w:p>
        </w:tc>
        <w:tc>
          <w:tcPr>
            <w:tcW w:w="6339" w:type="dxa"/>
          </w:tcPr>
          <w:p>
            <w:pPr>
              <w:pStyle w:val="TableParagraph"/>
              <w:ind w:left="304" w:right="51" w:hanging="1"/>
              <w:rPr>
                <w:sz w:val="24"/>
              </w:rPr>
            </w:pPr>
            <w:r>
              <w:rPr>
                <w:sz w:val="24"/>
              </w:rPr>
              <w:t>Clothing articles, footwear, headwear being goods included in class 25.</w:t>
            </w:r>
          </w:p>
        </w:tc>
      </w:tr>
      <w:tr>
        <w:trPr>
          <w:trHeight w:val="552" w:hRule="atLeast"/>
        </w:trPr>
        <w:tc>
          <w:tcPr>
            <w:tcW w:w="2681" w:type="dxa"/>
          </w:tcPr>
          <w:p>
            <w:pPr>
              <w:pStyle w:val="TableParagraph"/>
              <w:rPr>
                <w:sz w:val="24"/>
              </w:rPr>
            </w:pPr>
            <w:r>
              <w:rPr>
                <w:sz w:val="24"/>
              </w:rPr>
              <w:t>ARMANI</w:t>
            </w:r>
          </w:p>
        </w:tc>
        <w:tc>
          <w:tcPr>
            <w:tcW w:w="716" w:type="dxa"/>
          </w:tcPr>
          <w:p>
            <w:pPr>
              <w:pStyle w:val="TableParagraph"/>
              <w:ind w:left="170"/>
              <w:rPr>
                <w:sz w:val="24"/>
              </w:rPr>
            </w:pPr>
            <w:r>
              <w:rPr>
                <w:sz w:val="24"/>
              </w:rPr>
              <w:t>25</w:t>
            </w:r>
          </w:p>
        </w:tc>
        <w:tc>
          <w:tcPr>
            <w:tcW w:w="6339" w:type="dxa"/>
          </w:tcPr>
          <w:p>
            <w:pPr>
              <w:pStyle w:val="TableParagraph"/>
              <w:ind w:left="304"/>
              <w:rPr>
                <w:sz w:val="24"/>
              </w:rPr>
            </w:pPr>
            <w:r>
              <w:rPr>
                <w:sz w:val="24"/>
              </w:rPr>
              <w:t>Clothing articles, footwear, headwear.</w:t>
            </w:r>
          </w:p>
        </w:tc>
      </w:tr>
      <w:tr>
        <w:trPr>
          <w:trHeight w:val="1102" w:hRule="atLeast"/>
        </w:trPr>
        <w:tc>
          <w:tcPr>
            <w:tcW w:w="2681" w:type="dxa"/>
          </w:tcPr>
          <w:p>
            <w:pPr>
              <w:pStyle w:val="TableParagraph"/>
              <w:rPr>
                <w:sz w:val="24"/>
              </w:rPr>
            </w:pPr>
            <w:r>
              <w:rPr>
                <w:sz w:val="24"/>
              </w:rPr>
              <w:t>ARMANI COLLEZIONI</w:t>
            </w:r>
          </w:p>
        </w:tc>
        <w:tc>
          <w:tcPr>
            <w:tcW w:w="716" w:type="dxa"/>
          </w:tcPr>
          <w:p>
            <w:pPr>
              <w:pStyle w:val="TableParagraph"/>
              <w:ind w:left="170"/>
              <w:rPr>
                <w:sz w:val="24"/>
              </w:rPr>
            </w:pPr>
            <w:r>
              <w:rPr>
                <w:sz w:val="24"/>
              </w:rPr>
              <w:t>14</w:t>
            </w:r>
          </w:p>
        </w:tc>
        <w:tc>
          <w:tcPr>
            <w:tcW w:w="6339" w:type="dxa"/>
          </w:tcPr>
          <w:p>
            <w:pPr>
              <w:pStyle w:val="TableParagraph"/>
              <w:ind w:left="304" w:right="117" w:hanging="1"/>
              <w:rPr>
                <w:sz w:val="24"/>
              </w:rPr>
            </w:pPr>
            <w:r>
              <w:rPr>
                <w:sz w:val="24"/>
              </w:rPr>
              <w:t>Precious metals and their alloys and goods in precious metals or coated therewith, not included in other classes; jewellery, precious stones; horological and chronometric instruments.</w:t>
            </w:r>
          </w:p>
        </w:tc>
      </w:tr>
      <w:tr>
        <w:trPr>
          <w:trHeight w:val="1380" w:hRule="atLeast"/>
        </w:trPr>
        <w:tc>
          <w:tcPr>
            <w:tcW w:w="2681" w:type="dxa"/>
          </w:tcPr>
          <w:p>
            <w:pPr>
              <w:pStyle w:val="TableParagraph"/>
              <w:rPr>
                <w:sz w:val="24"/>
              </w:rPr>
            </w:pPr>
            <w:r>
              <w:rPr>
                <w:sz w:val="24"/>
              </w:rPr>
              <w:t>ARMANI COLLEZIONI</w:t>
            </w:r>
          </w:p>
        </w:tc>
        <w:tc>
          <w:tcPr>
            <w:tcW w:w="716" w:type="dxa"/>
          </w:tcPr>
          <w:p>
            <w:pPr>
              <w:pStyle w:val="TableParagraph"/>
              <w:ind w:left="171"/>
              <w:rPr>
                <w:sz w:val="24"/>
              </w:rPr>
            </w:pPr>
            <w:r>
              <w:rPr>
                <w:sz w:val="24"/>
              </w:rPr>
              <w:t>18</w:t>
            </w:r>
          </w:p>
        </w:tc>
        <w:tc>
          <w:tcPr>
            <w:tcW w:w="6339" w:type="dxa"/>
          </w:tcPr>
          <w:p>
            <w:pPr>
              <w:pStyle w:val="TableParagraph"/>
              <w:ind w:left="304" w:right="389" w:firstLine="1"/>
              <w:rPr>
                <w:sz w:val="24"/>
              </w:rPr>
            </w:pPr>
            <w:r>
              <w:rPr>
                <w:sz w:val="24"/>
              </w:rPr>
              <w:t>Leather and imitations of leather, and goods made of these materials and not included in other classes; animal skins, hides; trunks and travelling bags; umbrellas, parasols and walking sticks; whips, harness and saddlery.</w:t>
            </w:r>
          </w:p>
        </w:tc>
      </w:tr>
      <w:tr>
        <w:trPr>
          <w:trHeight w:val="552" w:hRule="atLeast"/>
        </w:trPr>
        <w:tc>
          <w:tcPr>
            <w:tcW w:w="2681" w:type="dxa"/>
          </w:tcPr>
          <w:p>
            <w:pPr>
              <w:pStyle w:val="TableParagraph"/>
              <w:rPr>
                <w:sz w:val="24"/>
              </w:rPr>
            </w:pPr>
            <w:r>
              <w:rPr>
                <w:sz w:val="24"/>
              </w:rPr>
              <w:t>ARMANI COLLEZIONI</w:t>
            </w:r>
          </w:p>
        </w:tc>
        <w:tc>
          <w:tcPr>
            <w:tcW w:w="716" w:type="dxa"/>
          </w:tcPr>
          <w:p>
            <w:pPr>
              <w:pStyle w:val="TableParagraph"/>
              <w:ind w:left="170"/>
              <w:rPr>
                <w:sz w:val="24"/>
              </w:rPr>
            </w:pPr>
            <w:r>
              <w:rPr>
                <w:sz w:val="24"/>
              </w:rPr>
              <w:t>25</w:t>
            </w:r>
          </w:p>
        </w:tc>
        <w:tc>
          <w:tcPr>
            <w:tcW w:w="6339" w:type="dxa"/>
          </w:tcPr>
          <w:p>
            <w:pPr>
              <w:pStyle w:val="TableParagraph"/>
              <w:ind w:left="304"/>
              <w:rPr>
                <w:sz w:val="24"/>
              </w:rPr>
            </w:pPr>
            <w:r>
              <w:rPr>
                <w:sz w:val="24"/>
              </w:rPr>
              <w:t>Clothing, footwear, headgear.</w:t>
            </w:r>
          </w:p>
        </w:tc>
      </w:tr>
      <w:tr>
        <w:trPr>
          <w:trHeight w:val="828" w:hRule="atLeast"/>
        </w:trPr>
        <w:tc>
          <w:tcPr>
            <w:tcW w:w="2681" w:type="dxa"/>
          </w:tcPr>
          <w:p>
            <w:pPr>
              <w:pStyle w:val="TableParagraph"/>
              <w:rPr>
                <w:sz w:val="24"/>
              </w:rPr>
            </w:pPr>
            <w:r>
              <w:rPr>
                <w:sz w:val="24"/>
              </w:rPr>
              <w:t>ARMANI EXCHANGE</w:t>
            </w:r>
          </w:p>
        </w:tc>
        <w:tc>
          <w:tcPr>
            <w:tcW w:w="716" w:type="dxa"/>
          </w:tcPr>
          <w:p>
            <w:pPr>
              <w:pStyle w:val="TableParagraph"/>
              <w:ind w:left="171"/>
              <w:rPr>
                <w:sz w:val="24"/>
              </w:rPr>
            </w:pPr>
            <w:r>
              <w:rPr>
                <w:sz w:val="24"/>
              </w:rPr>
              <w:t>9</w:t>
            </w:r>
          </w:p>
        </w:tc>
        <w:tc>
          <w:tcPr>
            <w:tcW w:w="6339" w:type="dxa"/>
          </w:tcPr>
          <w:p>
            <w:pPr>
              <w:pStyle w:val="TableParagraph"/>
              <w:ind w:left="304" w:right="322"/>
              <w:rPr>
                <w:sz w:val="24"/>
              </w:rPr>
            </w:pPr>
            <w:r>
              <w:rPr>
                <w:sz w:val="24"/>
              </w:rPr>
              <w:t>Eyeglasses, sunglasses, glasses cases, sport glasses, glasses chains, glasses frames, glasses lenses, pincenez.</w:t>
            </w:r>
          </w:p>
        </w:tc>
      </w:tr>
      <w:tr>
        <w:trPr>
          <w:trHeight w:val="1788" w:hRule="atLeast"/>
        </w:trPr>
        <w:tc>
          <w:tcPr>
            <w:tcW w:w="2681" w:type="dxa"/>
          </w:tcPr>
          <w:p>
            <w:pPr>
              <w:pStyle w:val="TableParagraph"/>
              <w:rPr>
                <w:sz w:val="24"/>
              </w:rPr>
            </w:pPr>
            <w:r>
              <w:rPr>
                <w:sz w:val="24"/>
              </w:rPr>
              <w:t>ARMANI EXCHANGE</w:t>
            </w:r>
          </w:p>
        </w:tc>
        <w:tc>
          <w:tcPr>
            <w:tcW w:w="716" w:type="dxa"/>
          </w:tcPr>
          <w:p>
            <w:pPr>
              <w:pStyle w:val="TableParagraph"/>
              <w:ind w:left="171"/>
              <w:rPr>
                <w:sz w:val="24"/>
              </w:rPr>
            </w:pPr>
            <w:r>
              <w:rPr>
                <w:sz w:val="24"/>
              </w:rPr>
              <w:t>14</w:t>
            </w:r>
          </w:p>
        </w:tc>
        <w:tc>
          <w:tcPr>
            <w:tcW w:w="6339" w:type="dxa"/>
          </w:tcPr>
          <w:p>
            <w:pPr>
              <w:pStyle w:val="TableParagraph"/>
              <w:spacing w:line="270" w:lineRule="atLeast"/>
              <w:ind w:left="304" w:right="51"/>
              <w:rPr>
                <w:sz w:val="24"/>
              </w:rPr>
            </w:pPr>
            <w:r>
              <w:rPr>
                <w:sz w:val="24"/>
              </w:rPr>
              <w:t>Earrings, bracelets, necklaces, rings, pendants, brooches, chains, pins, diadems, medallions, cufflinks, tie clips; jewelry, imitation jewelry; watches, clocks, chronometers, watch straps; jewelry and watch cases made of precious metals, trays and ashtrays of precious metals, cigarette boxes of precious metals, napkin rings of precious</w:t>
            </w:r>
            <w:r>
              <w:rPr>
                <w:spacing w:val="-8"/>
                <w:sz w:val="24"/>
              </w:rPr>
              <w:t> </w:t>
            </w:r>
            <w:r>
              <w:rPr>
                <w:sz w:val="24"/>
              </w:rPr>
              <w:t>metals.</w:t>
            </w:r>
          </w:p>
        </w:tc>
      </w:tr>
    </w:tbl>
    <w:p>
      <w:pPr>
        <w:spacing w:after="0" w:line="270" w:lineRule="atLeast"/>
        <w:rPr>
          <w:sz w:val="24"/>
        </w:rPr>
        <w:sectPr>
          <w:pgSz w:w="11900" w:h="16840"/>
          <w:pgMar w:top="1600" w:bottom="280" w:left="980" w:right="580"/>
        </w:sectPr>
      </w:pPr>
    </w:p>
    <w:p>
      <w:pPr>
        <w:pStyle w:val="BodyText"/>
        <w:tabs>
          <w:tab w:pos="2956" w:val="left" w:leader="none"/>
          <w:tab w:pos="3805" w:val="left" w:leader="none"/>
        </w:tabs>
        <w:spacing w:before="112"/>
      </w:pPr>
      <w:r>
        <w:rPr/>
        <w:t>ARMANI</w:t>
      </w:r>
      <w:r>
        <w:rPr>
          <w:spacing w:val="-3"/>
        </w:rPr>
        <w:t> </w:t>
      </w:r>
      <w:r>
        <w:rPr/>
        <w:t>EXCHANGE</w:t>
        <w:tab/>
        <w:t>18</w:t>
        <w:tab/>
        <w:t>Handbags, luggage, shoulder bags, beach bags, clutch</w:t>
      </w:r>
      <w:r>
        <w:rPr>
          <w:spacing w:val="-11"/>
        </w:rPr>
        <w:t> </w:t>
      </w:r>
      <w:r>
        <w:rPr/>
        <w:t>bags,</w:t>
      </w:r>
    </w:p>
    <w:p>
      <w:pPr>
        <w:pStyle w:val="BodyText"/>
        <w:ind w:left="3805" w:right="669"/>
      </w:pPr>
      <w:r>
        <w:rPr/>
        <w:t>all purpose sports bags, attache cases, school bags, tote bags, travelling bags, credit card cases, document cases, passport cases, cosmetic cases sold empty, keycases, knapsacks, rucksacks, briefcases, purses, wallets, travelling trunks, suitcases, umbrellas, parasols, walking sticks.</w:t>
      </w:r>
    </w:p>
    <w:p>
      <w:pPr>
        <w:pStyle w:val="BodyText"/>
        <w:ind w:left="0"/>
      </w:pPr>
    </w:p>
    <w:p>
      <w:pPr>
        <w:pStyle w:val="BodyText"/>
        <w:tabs>
          <w:tab w:pos="2955" w:val="left" w:leader="none"/>
          <w:tab w:pos="3804" w:val="left" w:leader="none"/>
        </w:tabs>
        <w:spacing w:before="1"/>
        <w:ind w:left="153"/>
      </w:pPr>
      <w:r>
        <w:rPr/>
        <w:t>ARMANI</w:t>
      </w:r>
      <w:r>
        <w:rPr>
          <w:spacing w:val="-5"/>
        </w:rPr>
        <w:t> </w:t>
      </w:r>
      <w:r>
        <w:rPr/>
        <w:t>EXCHANGE</w:t>
        <w:tab/>
        <w:t>25</w:t>
        <w:tab/>
        <w:t>Underwear, brassieres, corsets, hosiery,</w:t>
      </w:r>
      <w:r>
        <w:rPr>
          <w:spacing w:val="-9"/>
        </w:rPr>
        <w:t> </w:t>
      </w:r>
      <w:r>
        <w:rPr/>
        <w:t>petticoats,</w:t>
      </w:r>
    </w:p>
    <w:p>
      <w:pPr>
        <w:pStyle w:val="BodyText"/>
        <w:ind w:left="3805" w:right="569"/>
      </w:pPr>
      <w:r>
        <w:rPr/>
        <w:t>nightgowns, pyjamas, pullovers, dressing gowns, bath robes, gloves, cardigans, hats, jerseys, ties, foulards, scarves, sweaters, socks, stockings, trousers, leggings, skirts, jackets, jerkins, shirts, vests, jumpers, track suits, blouses, jeans, pants, bermuda shorts, T-shirts, caps, panties, sweat-shirts, suits and dresses, overcoats, coats, anoraks, raincoats, bathing suits, belts, shoes, boots, slippers.</w:t>
      </w:r>
    </w:p>
    <w:p>
      <w:pPr>
        <w:pStyle w:val="BodyText"/>
        <w:spacing w:before="2"/>
        <w:ind w:left="0"/>
        <w:rPr>
          <w:sz w:val="16"/>
        </w:rPr>
      </w:pPr>
    </w:p>
    <w:p>
      <w:pPr>
        <w:spacing w:after="0"/>
        <w:rPr>
          <w:sz w:val="16"/>
        </w:rPr>
        <w:sectPr>
          <w:pgSz w:w="11900" w:h="16840"/>
          <w:pgMar w:top="1600" w:bottom="280" w:left="980" w:right="580"/>
        </w:sectPr>
      </w:pPr>
    </w:p>
    <w:p>
      <w:pPr>
        <w:pStyle w:val="BodyText"/>
        <w:spacing w:before="90"/>
        <w:ind w:left="153" w:right="21"/>
      </w:pPr>
      <w:r>
        <w:rPr/>
        <w:t>ARMANI J – Desc-of- mark; pocket design with vertical tab and eagle</w:t>
      </w:r>
    </w:p>
    <w:p>
      <w:pPr>
        <w:pStyle w:val="BodyText"/>
        <w:tabs>
          <w:tab w:pos="1003" w:val="left" w:leader="none"/>
        </w:tabs>
        <w:spacing w:before="90"/>
        <w:ind w:left="1003" w:right="952" w:hanging="850"/>
      </w:pPr>
      <w:r>
        <w:rPr/>
        <w:br w:type="column"/>
      </w:r>
      <w:r>
        <w:rPr/>
        <w:t>25</w:t>
        <w:tab/>
        <w:t>Clothing articles being jeans, jeans skirts, slacks, trousers, pants and like</w:t>
      </w:r>
      <w:r>
        <w:rPr>
          <w:spacing w:val="-3"/>
        </w:rPr>
        <w:t> </w:t>
      </w:r>
      <w:r>
        <w:rPr/>
        <w:t>goods.</w:t>
      </w:r>
    </w:p>
    <w:p>
      <w:pPr>
        <w:spacing w:after="0"/>
        <w:sectPr>
          <w:type w:val="continuous"/>
          <w:pgSz w:w="11900" w:h="16840"/>
          <w:pgMar w:top="480" w:bottom="280" w:left="980" w:right="580"/>
          <w:cols w:num="2" w:equalWidth="0">
            <w:col w:w="2627" w:space="175"/>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pPr>
      <w:r>
        <w:rPr/>
        <w:t>ARMANI JEANS GA –</w:t>
      </w:r>
    </w:p>
    <w:p>
      <w:pPr>
        <w:pStyle w:val="BodyText"/>
        <w:ind w:right="192"/>
      </w:pPr>
      <w:r>
        <w:rPr/>
        <w:t>Bird, eagle, grotesque, wings outstretched</w:t>
      </w:r>
    </w:p>
    <w:p>
      <w:pPr>
        <w:pStyle w:val="BodyText"/>
        <w:tabs>
          <w:tab w:pos="1003" w:val="left" w:leader="none"/>
        </w:tabs>
        <w:spacing w:before="90"/>
      </w:pPr>
      <w:r>
        <w:rPr/>
        <w:br w:type="column"/>
      </w:r>
      <w:r>
        <w:rPr/>
        <w:t>25</w:t>
        <w:tab/>
        <w:t>Men’s and women’s</w:t>
      </w:r>
      <w:r>
        <w:rPr>
          <w:spacing w:val="-4"/>
        </w:rPr>
        <w:t> </w:t>
      </w:r>
      <w:r>
        <w:rPr/>
        <w:t>jeans.</w:t>
      </w:r>
    </w:p>
    <w:p>
      <w:pPr>
        <w:spacing w:after="0"/>
        <w:sectPr>
          <w:type w:val="continuous"/>
          <w:pgSz w:w="11900" w:h="16840"/>
          <w:pgMar w:top="480" w:bottom="280" w:left="980" w:right="580"/>
          <w:cols w:num="2" w:equalWidth="0">
            <w:col w:w="2532" w:space="270"/>
            <w:col w:w="7538"/>
          </w:cols>
        </w:sectPr>
      </w:pPr>
    </w:p>
    <w:p>
      <w:pPr>
        <w:pStyle w:val="BodyText"/>
        <w:spacing w:before="2"/>
        <w:ind w:left="0"/>
        <w:rPr>
          <w:sz w:val="16"/>
        </w:rPr>
      </w:pPr>
    </w:p>
    <w:p>
      <w:pPr>
        <w:pStyle w:val="BodyText"/>
        <w:tabs>
          <w:tab w:pos="2958" w:val="left" w:leader="none"/>
          <w:tab w:pos="3808" w:val="left" w:leader="none"/>
        </w:tabs>
        <w:spacing w:line="275" w:lineRule="exact" w:before="90"/>
      </w:pPr>
      <w:r>
        <w:rPr/>
        <w:t>ARMANIMANIA</w:t>
        <w:tab/>
        <w:t>3</w:t>
        <w:tab/>
        <w:t>Perfumery, in particular perfumes, toilet waters; gel and</w:t>
      </w:r>
      <w:r>
        <w:rPr>
          <w:spacing w:val="-6"/>
        </w:rPr>
        <w:t> </w:t>
      </w:r>
      <w:r>
        <w:rPr/>
        <w:t>salts</w:t>
      </w:r>
    </w:p>
    <w:p>
      <w:pPr>
        <w:pStyle w:val="BodyText"/>
        <w:ind w:left="3805" w:right="696"/>
      </w:pPr>
      <w:r>
        <w:rPr/>
        <w:t>(not for medical use) for bath and shower; toilet soaps; deodorants for personal use; cosmetics, in particular creams, milks, lotions, gel and powders for cosmetic use, all for the face, body and/or hands; cosmetic preparations for tanning the skin; make-up products; shampoos, gels, mousses, balsams and products in sprays for hair setting and hair care, hair lacquers, bleaches for cosmetic use; hair perming preparations; essential oils; dentifrices.</w:t>
      </w: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19"/>
      </w:pPr>
      <w:r>
        <w:rPr/>
        <w:t>AX ARMANI EXCHANGE</w:t>
      </w:r>
    </w:p>
    <w:p>
      <w:pPr>
        <w:pStyle w:val="BodyText"/>
        <w:tabs>
          <w:tab w:pos="1003" w:val="left" w:leader="none"/>
        </w:tabs>
        <w:spacing w:before="90"/>
      </w:pPr>
      <w:r>
        <w:rPr/>
        <w:br w:type="column"/>
      </w:r>
      <w:r>
        <w:rPr/>
        <w:t>9</w:t>
        <w:tab/>
        <w:t>Sunglasses, frames for</w:t>
      </w:r>
      <w:r>
        <w:rPr>
          <w:spacing w:val="-4"/>
        </w:rPr>
        <w:t> </w:t>
      </w:r>
      <w:r>
        <w:rPr/>
        <w:t>glasses.</w:t>
      </w:r>
    </w:p>
    <w:p>
      <w:pPr>
        <w:spacing w:after="0"/>
        <w:sectPr>
          <w:type w:val="continuous"/>
          <w:pgSz w:w="11900" w:h="16840"/>
          <w:pgMar w:top="480" w:bottom="280" w:left="980" w:right="580"/>
          <w:cols w:num="2" w:equalWidth="0">
            <w:col w:w="1573" w:space="1229"/>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19"/>
      </w:pPr>
      <w:r>
        <w:rPr/>
        <w:t>AX ARMANI EXCHANGE</w:t>
      </w:r>
    </w:p>
    <w:p>
      <w:pPr>
        <w:pStyle w:val="BodyText"/>
        <w:tabs>
          <w:tab w:pos="1003" w:val="left" w:leader="none"/>
        </w:tabs>
        <w:spacing w:before="90"/>
        <w:ind w:left="1003" w:right="985" w:hanging="850"/>
      </w:pPr>
      <w:r>
        <w:rPr/>
        <w:br w:type="column"/>
      </w:r>
      <w:r>
        <w:rPr/>
        <w:t>14</w:t>
        <w:tab/>
        <w:t>Watches, imitation jewellery namely: necklaces, earrings, bracelets, brooches, rings, necktie pins, badges.</w:t>
      </w:r>
    </w:p>
    <w:p>
      <w:pPr>
        <w:spacing w:after="0"/>
        <w:sectPr>
          <w:type w:val="continuous"/>
          <w:pgSz w:w="11900" w:h="16840"/>
          <w:pgMar w:top="480" w:bottom="280" w:left="980" w:right="580"/>
          <w:cols w:num="2" w:equalWidth="0">
            <w:col w:w="1573" w:space="1229"/>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19"/>
      </w:pPr>
      <w:r>
        <w:rPr/>
        <w:t>AX ARMANI EXCHANGE</w:t>
      </w:r>
    </w:p>
    <w:p>
      <w:pPr>
        <w:pStyle w:val="BodyText"/>
        <w:tabs>
          <w:tab w:pos="1003" w:val="left" w:leader="none"/>
        </w:tabs>
        <w:spacing w:before="90"/>
        <w:ind w:left="1003" w:right="699" w:hanging="850"/>
      </w:pPr>
      <w:r>
        <w:rPr/>
        <w:br w:type="column"/>
      </w:r>
      <w:r>
        <w:rPr/>
        <w:t>18</w:t>
        <w:tab/>
        <w:t>Handbags, wallets, name card cases, hiking bags, credit-card cases, suitcases, travelling bags, articles in this class for holding keys, trunks; umbrellas, walking</w:t>
      </w:r>
      <w:r>
        <w:rPr>
          <w:spacing w:val="-4"/>
        </w:rPr>
        <w:t> </w:t>
      </w:r>
      <w:r>
        <w:rPr/>
        <w:t>sticks.</w:t>
      </w:r>
    </w:p>
    <w:p>
      <w:pPr>
        <w:spacing w:after="0"/>
        <w:sectPr>
          <w:type w:val="continuous"/>
          <w:pgSz w:w="11900" w:h="16840"/>
          <w:pgMar w:top="480" w:bottom="280" w:left="980" w:right="580"/>
          <w:cols w:num="2" w:equalWidth="0">
            <w:col w:w="1573" w:space="1229"/>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19"/>
      </w:pPr>
      <w:r>
        <w:rPr/>
        <w:t>AX ARMANI EXCHANGE</w:t>
      </w:r>
    </w:p>
    <w:p>
      <w:pPr>
        <w:pStyle w:val="BodyText"/>
        <w:tabs>
          <w:tab w:pos="1003" w:val="left" w:leader="none"/>
        </w:tabs>
        <w:spacing w:before="90"/>
        <w:ind w:left="1003" w:right="641" w:hanging="850"/>
      </w:pPr>
      <w:r>
        <w:rPr/>
        <w:br w:type="column"/>
      </w:r>
      <w:r>
        <w:rPr/>
        <w:t>25</w:t>
        <w:tab/>
        <w:t>Work clothing, trousers, skirts, coats, overcoats, raincoats, jumpers, jackets, jeans, shorts, jerkins, shirts, sweaters, cardigan jackets, blouses, sport shirts, polo shirts,</w:t>
      </w:r>
      <w:r>
        <w:rPr>
          <w:spacing w:val="-30"/>
        </w:rPr>
        <w:t> </w:t>
      </w:r>
      <w:r>
        <w:rPr/>
        <w:t>underwear, track suits, swimming suits, sweat shirts, sweat pants, pullovers, gloves, hosiery, neckties, hats and caps, shoes, sandals, boots, slippers.</w:t>
      </w:r>
    </w:p>
    <w:p>
      <w:pPr>
        <w:spacing w:after="0"/>
        <w:sectPr>
          <w:type w:val="continuous"/>
          <w:pgSz w:w="11900" w:h="16840"/>
          <w:pgMar w:top="480" w:bottom="280" w:left="980" w:right="580"/>
          <w:cols w:num="2" w:equalWidth="0">
            <w:col w:w="1573" w:space="1229"/>
            <w:col w:w="7538"/>
          </w:cols>
        </w:sectPr>
      </w:pPr>
    </w:p>
    <w:p>
      <w:pPr>
        <w:pStyle w:val="BodyText"/>
        <w:spacing w:before="112"/>
      </w:pPr>
      <w:r>
        <w:rPr/>
        <w:t>EMPORIO ARMANI</w:t>
      </w:r>
    </w:p>
    <w:p>
      <w:pPr>
        <w:pStyle w:val="BodyText"/>
        <w:ind w:right="18"/>
      </w:pPr>
      <w:r>
        <w:rPr/>
        <w:t>CAFFE – Bird, eagle, grotesque, striped wings, outstretched</w:t>
      </w:r>
    </w:p>
    <w:p>
      <w:pPr>
        <w:pStyle w:val="BodyText"/>
        <w:tabs>
          <w:tab w:pos="1003" w:val="left" w:leader="none"/>
        </w:tabs>
        <w:spacing w:before="112"/>
        <w:ind w:left="1003" w:right="560" w:hanging="850"/>
      </w:pPr>
      <w:r>
        <w:rPr/>
        <w:br w:type="column"/>
      </w: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w:t>
      </w:r>
      <w:r>
        <w:rPr>
          <w:spacing w:val="-1"/>
        </w:rPr>
        <w:t> </w:t>
      </w:r>
      <w:r>
        <w:rPr/>
        <w:t>classes.</w:t>
      </w:r>
    </w:p>
    <w:p>
      <w:pPr>
        <w:spacing w:after="0"/>
        <w:sectPr>
          <w:pgSz w:w="11900" w:h="16840"/>
          <w:pgMar w:top="1600" w:bottom="280" w:left="980" w:right="580"/>
          <w:cols w:num="2" w:equalWidth="0">
            <w:col w:w="2592" w:space="210"/>
            <w:col w:w="7538"/>
          </w:cols>
        </w:sectPr>
      </w:pPr>
    </w:p>
    <w:p>
      <w:pPr>
        <w:pStyle w:val="BodyText"/>
        <w:spacing w:before="3"/>
        <w:ind w:left="0"/>
        <w:rPr>
          <w:sz w:val="16"/>
        </w:rPr>
      </w:pPr>
    </w:p>
    <w:p>
      <w:pPr>
        <w:spacing w:after="0"/>
        <w:rPr>
          <w:sz w:val="16"/>
        </w:rPr>
        <w:sectPr>
          <w:type w:val="continuous"/>
          <w:pgSz w:w="11900" w:h="16840"/>
          <w:pgMar w:top="480" w:bottom="280" w:left="980" w:right="580"/>
        </w:sectPr>
      </w:pPr>
    </w:p>
    <w:p>
      <w:pPr>
        <w:pStyle w:val="BodyText"/>
        <w:spacing w:before="90"/>
        <w:ind w:left="153"/>
      </w:pPr>
      <w:r>
        <w:rPr/>
        <w:t>EMPORIO ARMANI</w:t>
      </w:r>
    </w:p>
    <w:p>
      <w:pPr>
        <w:pStyle w:val="BodyText"/>
        <w:ind w:left="153" w:right="19"/>
      </w:pPr>
      <w:r>
        <w:rPr/>
        <w:t>CAFFE – Bird, eagle, grotesque, striped wings, outstretched</w:t>
      </w:r>
    </w:p>
    <w:p>
      <w:pPr>
        <w:pStyle w:val="ListParagraph"/>
        <w:numPr>
          <w:ilvl w:val="0"/>
          <w:numId w:val="12"/>
        </w:numPr>
        <w:tabs>
          <w:tab w:pos="1003" w:val="left" w:leader="none"/>
          <w:tab w:pos="1004" w:val="left" w:leader="none"/>
        </w:tabs>
        <w:spacing w:line="240" w:lineRule="auto" w:before="90" w:after="0"/>
        <w:ind w:left="1003" w:right="836" w:hanging="850"/>
        <w:jc w:val="left"/>
        <w:rPr>
          <w:sz w:val="24"/>
        </w:rPr>
      </w:pPr>
      <w:r>
        <w:rPr>
          <w:sz w:val="24"/>
        </w:rPr>
        <w:br w:type="column"/>
        <w:t>Textile and textile goods, not included in other classes; </w:t>
      </w:r>
      <w:r>
        <w:rPr>
          <w:spacing w:val="-5"/>
          <w:sz w:val="24"/>
        </w:rPr>
        <w:t>bed </w:t>
      </w:r>
      <w:r>
        <w:rPr>
          <w:sz w:val="24"/>
        </w:rPr>
        <w:t>and table covers.</w:t>
      </w:r>
    </w:p>
    <w:p>
      <w:pPr>
        <w:spacing w:after="0" w:line="240" w:lineRule="auto"/>
        <w:jc w:val="left"/>
        <w:rPr>
          <w:sz w:val="24"/>
        </w:rPr>
        <w:sectPr>
          <w:type w:val="continuous"/>
          <w:pgSz w:w="11900" w:h="16840"/>
          <w:pgMar w:top="480" w:bottom="280" w:left="980" w:right="580"/>
          <w:cols w:num="2" w:equalWidth="0">
            <w:col w:w="2592" w:space="210"/>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pPr>
      <w:r>
        <w:rPr/>
        <w:t>EMPORIO ARMANI</w:t>
      </w:r>
    </w:p>
    <w:p>
      <w:pPr>
        <w:pStyle w:val="BodyText"/>
        <w:ind w:right="18"/>
      </w:pPr>
      <w:r>
        <w:rPr/>
        <w:t>CAFFE – Bird, eagle, grotesque, striped wings, outstretched</w:t>
      </w:r>
    </w:p>
    <w:p>
      <w:pPr>
        <w:pStyle w:val="ListParagraph"/>
        <w:numPr>
          <w:ilvl w:val="0"/>
          <w:numId w:val="12"/>
        </w:numPr>
        <w:tabs>
          <w:tab w:pos="1003" w:val="left" w:leader="none"/>
          <w:tab w:pos="1004" w:val="left" w:leader="none"/>
        </w:tabs>
        <w:spacing w:line="240" w:lineRule="auto" w:before="90" w:after="0"/>
        <w:ind w:left="1003" w:right="0" w:hanging="850"/>
        <w:jc w:val="left"/>
        <w:rPr>
          <w:sz w:val="24"/>
        </w:rPr>
      </w:pPr>
      <w:r>
        <w:rPr>
          <w:sz w:val="24"/>
        </w:rPr>
        <w:br w:type="column"/>
        <w:t>Clothing articles, footwear, headwear.</w:t>
      </w:r>
    </w:p>
    <w:p>
      <w:pPr>
        <w:spacing w:after="0" w:line="240" w:lineRule="auto"/>
        <w:jc w:val="left"/>
        <w:rPr>
          <w:sz w:val="24"/>
        </w:rPr>
        <w:sectPr>
          <w:type w:val="continuous"/>
          <w:pgSz w:w="11900" w:h="16840"/>
          <w:pgMar w:top="480" w:bottom="280" w:left="980" w:right="580"/>
          <w:cols w:num="2" w:equalWidth="0">
            <w:col w:w="2592" w:space="210"/>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pPr>
      <w:r>
        <w:rPr/>
        <w:t>EMPORIO ARMANI GA</w:t>
      </w:r>
    </w:p>
    <w:p>
      <w:pPr>
        <w:pStyle w:val="ListParagraph"/>
        <w:numPr>
          <w:ilvl w:val="0"/>
          <w:numId w:val="13"/>
        </w:numPr>
        <w:tabs>
          <w:tab w:pos="334" w:val="left" w:leader="none"/>
        </w:tabs>
        <w:spacing w:line="240" w:lineRule="auto" w:before="0" w:after="0"/>
        <w:ind w:left="154" w:right="210" w:firstLine="0"/>
        <w:jc w:val="left"/>
        <w:rPr>
          <w:sz w:val="24"/>
        </w:rPr>
      </w:pPr>
      <w:r>
        <w:rPr>
          <w:sz w:val="24"/>
        </w:rPr>
        <w:t>Bird, eagle, grotesque, striped wings, outstretched; rectangle</w:t>
      </w:r>
    </w:p>
    <w:p>
      <w:pPr>
        <w:pStyle w:val="BodyText"/>
        <w:tabs>
          <w:tab w:pos="1003" w:val="left" w:leader="none"/>
        </w:tabs>
        <w:spacing w:before="90"/>
        <w:ind w:left="1003" w:right="685" w:hanging="850"/>
      </w:pPr>
      <w:r>
        <w:rPr/>
        <w:br w:type="column"/>
      </w:r>
      <w:r>
        <w:rPr/>
        <w:t>3</w:t>
        <w:tab/>
        <w:t>Bleaching preparations and other substances for laundry use; cleaning, polishing, scouring and abrasive preparations; soaps; perfumery, essential oils, cosmetics, hair lotions; dentifrices.</w:t>
      </w:r>
    </w:p>
    <w:p>
      <w:pPr>
        <w:spacing w:after="0"/>
        <w:sectPr>
          <w:type w:val="continuous"/>
          <w:pgSz w:w="11900" w:h="16840"/>
          <w:pgMar w:top="480" w:bottom="280" w:left="980" w:right="580"/>
          <w:cols w:num="2" w:equalWidth="0">
            <w:col w:w="2714" w:space="88"/>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pPr>
      <w:r>
        <w:rPr/>
        <w:t>EMPORIO ARMANI GA</w:t>
      </w:r>
    </w:p>
    <w:p>
      <w:pPr>
        <w:pStyle w:val="ListParagraph"/>
        <w:numPr>
          <w:ilvl w:val="0"/>
          <w:numId w:val="13"/>
        </w:numPr>
        <w:tabs>
          <w:tab w:pos="334" w:val="left" w:leader="none"/>
        </w:tabs>
        <w:spacing w:line="240" w:lineRule="auto" w:before="0" w:after="0"/>
        <w:ind w:left="154" w:right="210" w:firstLine="0"/>
        <w:jc w:val="left"/>
        <w:rPr>
          <w:sz w:val="24"/>
        </w:rPr>
      </w:pPr>
      <w:r>
        <w:rPr>
          <w:sz w:val="24"/>
        </w:rPr>
        <w:t>Bird, eagle, grotesque, striped wings, outstretched; rectangle</w:t>
      </w:r>
    </w:p>
    <w:p>
      <w:pPr>
        <w:pStyle w:val="BodyText"/>
        <w:tabs>
          <w:tab w:pos="1003" w:val="left" w:leader="none"/>
        </w:tabs>
        <w:spacing w:before="90"/>
      </w:pPr>
      <w:r>
        <w:rPr/>
        <w:br w:type="column"/>
      </w:r>
      <w:r>
        <w:rPr/>
        <w:t>9</w:t>
        <w:tab/>
        <w:t>Glasses and</w:t>
      </w:r>
      <w:r>
        <w:rPr>
          <w:spacing w:val="-1"/>
        </w:rPr>
        <w:t> </w:t>
      </w:r>
      <w:r>
        <w:rPr/>
        <w:t>spectacles.</w:t>
      </w:r>
    </w:p>
    <w:p>
      <w:pPr>
        <w:spacing w:after="0"/>
        <w:sectPr>
          <w:type w:val="continuous"/>
          <w:pgSz w:w="11900" w:h="16840"/>
          <w:pgMar w:top="480" w:bottom="280" w:left="980" w:right="580"/>
          <w:cols w:num="2" w:equalWidth="0">
            <w:col w:w="2714" w:space="88"/>
            <w:col w:w="7538"/>
          </w:cols>
        </w:sectPr>
      </w:pPr>
    </w:p>
    <w:p>
      <w:pPr>
        <w:pStyle w:val="BodyText"/>
        <w:spacing w:before="1"/>
        <w:ind w:left="0"/>
        <w:rPr>
          <w:sz w:val="16"/>
        </w:rPr>
      </w:pPr>
    </w:p>
    <w:p>
      <w:pPr>
        <w:spacing w:after="0"/>
        <w:rPr>
          <w:sz w:val="16"/>
        </w:rPr>
        <w:sectPr>
          <w:type w:val="continuous"/>
          <w:pgSz w:w="11900" w:h="16840"/>
          <w:pgMar w:top="480" w:bottom="280" w:left="980" w:right="580"/>
        </w:sectPr>
      </w:pPr>
    </w:p>
    <w:p>
      <w:pPr>
        <w:pStyle w:val="BodyText"/>
        <w:spacing w:before="90"/>
      </w:pPr>
      <w:r>
        <w:rPr/>
        <w:t>EMPORIO ARMANI GA</w:t>
      </w:r>
    </w:p>
    <w:p>
      <w:pPr>
        <w:pStyle w:val="ListParagraph"/>
        <w:numPr>
          <w:ilvl w:val="0"/>
          <w:numId w:val="13"/>
        </w:numPr>
        <w:tabs>
          <w:tab w:pos="334" w:val="left" w:leader="none"/>
        </w:tabs>
        <w:spacing w:line="240" w:lineRule="auto" w:before="0" w:after="0"/>
        <w:ind w:left="154" w:right="210" w:firstLine="0"/>
        <w:jc w:val="left"/>
        <w:rPr>
          <w:sz w:val="24"/>
        </w:rPr>
      </w:pPr>
      <w:r>
        <w:rPr>
          <w:sz w:val="24"/>
        </w:rPr>
        <w:t>Bird, eagle, grotesque, striped wings, outstretched; rectangle</w:t>
      </w:r>
    </w:p>
    <w:p>
      <w:pPr>
        <w:pStyle w:val="BodyText"/>
        <w:tabs>
          <w:tab w:pos="1003" w:val="left" w:leader="none"/>
        </w:tabs>
        <w:spacing w:before="90"/>
        <w:ind w:left="1003" w:right="633" w:hanging="850"/>
      </w:pPr>
      <w:r>
        <w:rPr/>
        <w:br w:type="column"/>
      </w:r>
      <w:r>
        <w:rPr/>
        <w:t>14</w:t>
        <w:tab/>
        <w:t>Precious metals and their alloys and goods in precious metals or coated therewith, not included in other classes; jewellery, precious stones; horological and chronometric</w:t>
      </w:r>
      <w:r>
        <w:rPr>
          <w:spacing w:val="-10"/>
        </w:rPr>
        <w:t> </w:t>
      </w:r>
      <w:r>
        <w:rPr/>
        <w:t>instruments.</w:t>
      </w:r>
    </w:p>
    <w:p>
      <w:pPr>
        <w:spacing w:after="0"/>
        <w:sectPr>
          <w:type w:val="continuous"/>
          <w:pgSz w:w="11900" w:h="16840"/>
          <w:pgMar w:top="480" w:bottom="280" w:left="980" w:right="580"/>
          <w:cols w:num="2" w:equalWidth="0">
            <w:col w:w="2714" w:space="88"/>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pPr>
      <w:r>
        <w:rPr/>
        <w:t>EMPORIO ARMANI GA</w:t>
      </w:r>
    </w:p>
    <w:p>
      <w:pPr>
        <w:pStyle w:val="ListParagraph"/>
        <w:numPr>
          <w:ilvl w:val="0"/>
          <w:numId w:val="13"/>
        </w:numPr>
        <w:tabs>
          <w:tab w:pos="334" w:val="left" w:leader="none"/>
        </w:tabs>
        <w:spacing w:line="240" w:lineRule="auto" w:before="0" w:after="0"/>
        <w:ind w:left="154" w:right="210" w:firstLine="0"/>
        <w:jc w:val="left"/>
        <w:rPr>
          <w:sz w:val="24"/>
        </w:rPr>
      </w:pPr>
      <w:r>
        <w:rPr>
          <w:sz w:val="24"/>
        </w:rPr>
        <w:t>Bird, eagle, grotesque, striped wings, outstretched; rectangle</w:t>
      </w:r>
    </w:p>
    <w:p>
      <w:pPr>
        <w:pStyle w:val="BodyText"/>
        <w:tabs>
          <w:tab w:pos="1003" w:val="left" w:leader="none"/>
        </w:tabs>
        <w:spacing w:before="90"/>
        <w:ind w:left="1003" w:right="714" w:hanging="850"/>
      </w:pPr>
      <w:r>
        <w:rPr/>
        <w:br w:type="column"/>
      </w:r>
      <w:r>
        <w:rPr/>
        <w:t>18</w:t>
        <w:tab/>
        <w:t>Leather and imitations of leather; animal skins, hides; trunks and travelling bags; umbrellas, parasols and walking sticks; whips, harness and</w:t>
      </w:r>
      <w:r>
        <w:rPr>
          <w:spacing w:val="-2"/>
        </w:rPr>
        <w:t> </w:t>
      </w:r>
      <w:r>
        <w:rPr/>
        <w:t>saddlery.</w:t>
      </w:r>
    </w:p>
    <w:p>
      <w:pPr>
        <w:spacing w:after="0"/>
        <w:sectPr>
          <w:type w:val="continuous"/>
          <w:pgSz w:w="11900" w:h="16840"/>
          <w:pgMar w:top="480" w:bottom="280" w:left="980" w:right="580"/>
          <w:cols w:num="2" w:equalWidth="0">
            <w:col w:w="2714" w:space="88"/>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pPr>
      <w:r>
        <w:rPr/>
        <w:t>EMPORIO ARMANI GA</w:t>
      </w:r>
    </w:p>
    <w:p>
      <w:pPr>
        <w:pStyle w:val="ListParagraph"/>
        <w:numPr>
          <w:ilvl w:val="0"/>
          <w:numId w:val="13"/>
        </w:numPr>
        <w:tabs>
          <w:tab w:pos="334" w:val="left" w:leader="none"/>
        </w:tabs>
        <w:spacing w:line="240" w:lineRule="auto" w:before="0" w:after="0"/>
        <w:ind w:left="154" w:right="210" w:firstLine="0"/>
        <w:jc w:val="left"/>
        <w:rPr>
          <w:sz w:val="24"/>
        </w:rPr>
      </w:pPr>
      <w:r>
        <w:rPr>
          <w:sz w:val="24"/>
        </w:rPr>
        <w:t>Bird, eagle, grotesque, striped wings, outstretched; rectangle</w:t>
      </w:r>
    </w:p>
    <w:p>
      <w:pPr>
        <w:pStyle w:val="BodyText"/>
        <w:tabs>
          <w:tab w:pos="1003" w:val="left" w:leader="none"/>
        </w:tabs>
        <w:spacing w:before="90"/>
      </w:pPr>
      <w:r>
        <w:rPr/>
        <w:br w:type="column"/>
      </w:r>
      <w:r>
        <w:rPr/>
        <w:t>25</w:t>
        <w:tab/>
        <w:t>Clothing, footwear, headgear.</w:t>
      </w:r>
    </w:p>
    <w:p>
      <w:pPr>
        <w:spacing w:after="0"/>
        <w:sectPr>
          <w:type w:val="continuous"/>
          <w:pgSz w:w="11900" w:h="16840"/>
          <w:pgMar w:top="480" w:bottom="280" w:left="980" w:right="580"/>
          <w:cols w:num="2" w:equalWidth="0">
            <w:col w:w="2714" w:space="88"/>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18"/>
      </w:pPr>
      <w:r>
        <w:rPr/>
        <w:t>GA – Stripes form bird, prey, wings outstretched, grotesque;</w:t>
      </w:r>
    </w:p>
    <w:p>
      <w:pPr>
        <w:pStyle w:val="BodyText"/>
        <w:tabs>
          <w:tab w:pos="1003" w:val="left" w:leader="none"/>
        </w:tabs>
        <w:spacing w:before="90"/>
        <w:ind w:left="1003" w:right="573" w:hanging="850"/>
      </w:pPr>
      <w:r>
        <w:rPr/>
        <w:br w:type="column"/>
      </w:r>
      <w:r>
        <w:rPr/>
        <w:t>3</w:t>
        <w:tab/>
        <w:t>Perfumes, toilet water, personal deodorants, essential oils for personal use, body lotions, shower gel, bubble bath, hair shampoos, hair sprays, hair lotions, bath oils, bath pearls, skin soaps, aftershave lotions, cosmetic pencils, foundation make- up, face powders, talcum powder, rouges, lipsticks, mascaras, skin cleansing creams, skin cleansing lotions, sun screen preparation, nail polish remover, face creams, body creams, dentifrices.</w:t>
      </w:r>
    </w:p>
    <w:p>
      <w:pPr>
        <w:spacing w:after="0"/>
        <w:sectPr>
          <w:type w:val="continuous"/>
          <w:pgSz w:w="11900" w:h="16840"/>
          <w:pgMar w:top="480" w:bottom="280" w:left="980" w:right="580"/>
          <w:cols w:num="2" w:equalWidth="0">
            <w:col w:w="2605" w:space="197"/>
            <w:col w:w="7538"/>
          </w:cols>
        </w:sectPr>
      </w:pPr>
    </w:p>
    <w:p>
      <w:pPr>
        <w:pStyle w:val="BodyText"/>
        <w:spacing w:before="76"/>
        <w:ind w:right="18"/>
      </w:pPr>
      <w:r>
        <w:rPr/>
        <w:t>GA – Stripes form bird, prey, wings outstretched, grotesque;</w:t>
      </w:r>
    </w:p>
    <w:p>
      <w:pPr>
        <w:pStyle w:val="BodyText"/>
        <w:tabs>
          <w:tab w:pos="1003" w:val="left" w:leader="none"/>
        </w:tabs>
        <w:spacing w:before="76"/>
        <w:ind w:left="1003" w:right="837" w:hanging="850"/>
      </w:pPr>
      <w:r>
        <w:rPr/>
        <w:br w:type="column"/>
      </w:r>
      <w:r>
        <w:rPr/>
        <w:t>9</w:t>
        <w:tab/>
        <w:t>Eyeglasses, sunglasses, glasses cases, sport glasses, glasses chains, glasses frames, glasses lenses,</w:t>
      </w:r>
      <w:r>
        <w:rPr>
          <w:spacing w:val="-4"/>
        </w:rPr>
        <w:t> </w:t>
      </w:r>
      <w:r>
        <w:rPr/>
        <w:t>pince-nez.</w:t>
      </w:r>
    </w:p>
    <w:p>
      <w:pPr>
        <w:spacing w:after="0"/>
        <w:sectPr>
          <w:pgSz w:w="11900" w:h="16840"/>
          <w:pgMar w:top="1360" w:bottom="280" w:left="980" w:right="580"/>
          <w:cols w:num="2" w:equalWidth="0">
            <w:col w:w="2605" w:space="197"/>
            <w:col w:w="7538"/>
          </w:cols>
        </w:sectPr>
      </w:pPr>
    </w:p>
    <w:p>
      <w:pPr>
        <w:pStyle w:val="BodyText"/>
        <w:spacing w:before="3"/>
        <w:ind w:left="0"/>
        <w:rPr>
          <w:sz w:val="16"/>
        </w:rPr>
      </w:pPr>
    </w:p>
    <w:p>
      <w:pPr>
        <w:spacing w:after="0"/>
        <w:rPr>
          <w:sz w:val="16"/>
        </w:rPr>
        <w:sectPr>
          <w:type w:val="continuous"/>
          <w:pgSz w:w="11900" w:h="16840"/>
          <w:pgMar w:top="480" w:bottom="280" w:left="980" w:right="580"/>
        </w:sectPr>
      </w:pPr>
    </w:p>
    <w:p>
      <w:pPr>
        <w:pStyle w:val="BodyText"/>
        <w:spacing w:before="90"/>
        <w:ind w:right="18"/>
      </w:pPr>
      <w:r>
        <w:rPr/>
        <w:t>GA – Stripes form bird, prey, wings outstretched, grotesque;</w:t>
      </w:r>
    </w:p>
    <w:p>
      <w:pPr>
        <w:pStyle w:val="BodyText"/>
        <w:tabs>
          <w:tab w:pos="1003" w:val="left" w:leader="none"/>
        </w:tabs>
        <w:spacing w:before="90"/>
        <w:ind w:left="1003" w:right="578" w:hanging="850"/>
      </w:pPr>
      <w:r>
        <w:rPr/>
        <w:br w:type="column"/>
      </w:r>
      <w:r>
        <w:rPr/>
        <w:t>14</w:t>
        <w:tab/>
        <w:t>Earrings, bracelets, necklaces, rings, pendants, brooches, chains, pins, diadems, medallions, cufflinks, tie clips; jewellery, imitation jewellery; watches, clocks, chronometers, watch straps; jewellery and watch cases made of precious metals, trays and ashtrays of precious metals, cigarette boxes of precious metals, napkin rings of precious</w:t>
      </w:r>
      <w:r>
        <w:rPr>
          <w:spacing w:val="-9"/>
        </w:rPr>
        <w:t> </w:t>
      </w:r>
      <w:r>
        <w:rPr/>
        <w:t>metals.</w:t>
      </w:r>
    </w:p>
    <w:p>
      <w:pPr>
        <w:spacing w:after="0"/>
        <w:sectPr>
          <w:type w:val="continuous"/>
          <w:pgSz w:w="11900" w:h="16840"/>
          <w:pgMar w:top="480" w:bottom="280" w:left="980" w:right="580"/>
          <w:cols w:num="2" w:equalWidth="0">
            <w:col w:w="2605" w:space="197"/>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0"/>
      </w:pPr>
      <w:r>
        <w:rPr/>
        <w:t>GA V – Eagle wings outstretched</w:t>
      </w:r>
    </w:p>
    <w:p>
      <w:pPr>
        <w:pStyle w:val="BodyText"/>
        <w:tabs>
          <w:tab w:pos="1003" w:val="left" w:leader="none"/>
        </w:tabs>
        <w:spacing w:before="90"/>
      </w:pPr>
      <w:r>
        <w:rPr/>
        <w:br w:type="column"/>
      </w:r>
      <w:r>
        <w:rPr/>
        <w:t>18</w:t>
        <w:tab/>
        <w:t>Bags in this class, money-bags, wallets, purses and</w:t>
      </w:r>
      <w:r>
        <w:rPr>
          <w:spacing w:val="-6"/>
        </w:rPr>
        <w:t> </w:t>
      </w:r>
      <w:r>
        <w:rPr/>
        <w:t>umbrellas.</w:t>
      </w:r>
    </w:p>
    <w:p>
      <w:pPr>
        <w:spacing w:after="0"/>
        <w:sectPr>
          <w:type w:val="continuous"/>
          <w:pgSz w:w="11900" w:h="16840"/>
          <w:pgMar w:top="480" w:bottom="280" w:left="980" w:right="580"/>
          <w:cols w:num="2" w:equalWidth="0">
            <w:col w:w="2194" w:space="608"/>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0"/>
      </w:pPr>
      <w:r>
        <w:rPr/>
        <w:t>GA V – Eagle wings outstretched</w:t>
      </w:r>
    </w:p>
    <w:p>
      <w:pPr>
        <w:pStyle w:val="BodyText"/>
        <w:tabs>
          <w:tab w:pos="1003" w:val="left" w:leader="none"/>
        </w:tabs>
        <w:spacing w:before="90"/>
        <w:ind w:left="1003" w:right="745" w:hanging="850"/>
      </w:pPr>
      <w:r>
        <w:rPr/>
        <w:br w:type="column"/>
      </w:r>
      <w:r>
        <w:rPr/>
        <w:t>25</w:t>
        <w:tab/>
        <w:t>Clothing articles for men and women, in particular suits and dresses, jackets, mantles, scarves, coats, over coats, blouses, trousers, costumes, vests, skirts, shirts, foulards, ties, belts and footwear.</w:t>
      </w:r>
    </w:p>
    <w:p>
      <w:pPr>
        <w:spacing w:after="0"/>
        <w:sectPr>
          <w:type w:val="continuous"/>
          <w:pgSz w:w="11900" w:h="16840"/>
          <w:pgMar w:top="480" w:bottom="280" w:left="980" w:right="580"/>
          <w:cols w:num="2" w:equalWidth="0">
            <w:col w:w="2194" w:space="608"/>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17"/>
      </w:pPr>
      <w:r>
        <w:rPr/>
        <w:t>GIO DE GIORGIO ARMANI</w:t>
      </w:r>
    </w:p>
    <w:p>
      <w:pPr>
        <w:pStyle w:val="BodyText"/>
        <w:tabs>
          <w:tab w:pos="1003" w:val="left" w:leader="none"/>
        </w:tabs>
        <w:spacing w:before="90"/>
        <w:ind w:left="1003" w:right="898" w:hanging="850"/>
      </w:pPr>
      <w:r>
        <w:rPr/>
        <w:br w:type="column"/>
      </w:r>
      <w:r>
        <w:rPr/>
        <w:t>3</w:t>
        <w:tab/>
        <w:t>Perfumes, lipsticks, face powders, talcum powder, nail varnishes, face creams, rouges, eye make-up, essential oils and deodorants for personal use, hair lotions, skin soaps, beauty</w:t>
      </w:r>
      <w:r>
        <w:rPr>
          <w:spacing w:val="-1"/>
        </w:rPr>
        <w:t> </w:t>
      </w:r>
      <w:r>
        <w:rPr/>
        <w:t>masks.</w:t>
      </w:r>
    </w:p>
    <w:p>
      <w:pPr>
        <w:spacing w:after="0"/>
        <w:sectPr>
          <w:type w:val="continuous"/>
          <w:pgSz w:w="11900" w:h="16840"/>
          <w:pgMar w:top="480" w:bottom="280" w:left="980" w:right="580"/>
          <w:cols w:num="2" w:equalWidth="0">
            <w:col w:w="2071" w:space="731"/>
            <w:col w:w="7538"/>
          </w:cols>
        </w:sectPr>
      </w:pPr>
    </w:p>
    <w:p>
      <w:pPr>
        <w:pStyle w:val="BodyText"/>
        <w:spacing w:before="2"/>
        <w:ind w:left="0"/>
        <w:rPr>
          <w:sz w:val="16"/>
        </w:rPr>
      </w:pPr>
    </w:p>
    <w:p>
      <w:pPr>
        <w:pStyle w:val="BodyText"/>
        <w:tabs>
          <w:tab w:pos="2955" w:val="left" w:leader="none"/>
          <w:tab w:pos="3804" w:val="left" w:leader="none"/>
        </w:tabs>
        <w:spacing w:before="90"/>
        <w:ind w:left="3805" w:right="564" w:hanging="3652"/>
      </w:pPr>
      <w:r>
        <w:rPr/>
        <w:t>GIORGIO</w:t>
      </w:r>
      <w:r>
        <w:rPr>
          <w:spacing w:val="-4"/>
        </w:rPr>
        <w:t> </w:t>
      </w:r>
      <w:r>
        <w:rPr/>
        <w:t>ARMANI</w:t>
        <w:tab/>
        <w:t>3</w:t>
        <w:tab/>
        <w:t>Perfumery (perfumes, eau-de-Cologne, after-shave) soaps and shaving soaps,</w:t>
      </w:r>
      <w:r>
        <w:rPr>
          <w:spacing w:val="-1"/>
        </w:rPr>
        <w:t> </w:t>
      </w:r>
      <w:r>
        <w:rPr/>
        <w:t>cosmetics.</w:t>
      </w:r>
    </w:p>
    <w:p>
      <w:pPr>
        <w:pStyle w:val="BodyText"/>
        <w:spacing w:before="10"/>
        <w:ind w:left="0"/>
        <w:rPr>
          <w:sz w:val="23"/>
        </w:rPr>
      </w:pPr>
    </w:p>
    <w:p>
      <w:pPr>
        <w:pStyle w:val="BodyText"/>
        <w:tabs>
          <w:tab w:pos="2956" w:val="left" w:leader="none"/>
          <w:tab w:pos="3806" w:val="left" w:leader="none"/>
        </w:tabs>
      </w:pPr>
      <w:r>
        <w:rPr/>
        <w:t>GIORGIO ARMANI</w:t>
        <w:tab/>
        <w:t>14</w:t>
        <w:tab/>
        <w:t>Imitation jewellery, in particular bracelets,</w:t>
      </w:r>
      <w:r>
        <w:rPr>
          <w:spacing w:val="-9"/>
        </w:rPr>
        <w:t> </w:t>
      </w:r>
      <w:r>
        <w:rPr/>
        <w:t>eardrops,</w:t>
      </w:r>
    </w:p>
    <w:p>
      <w:pPr>
        <w:pStyle w:val="BodyText"/>
        <w:ind w:left="3805"/>
      </w:pPr>
      <w:r>
        <w:rPr/>
        <w:t>brooches, necklaces, rings, watches.</w:t>
      </w:r>
    </w:p>
    <w:p>
      <w:pPr>
        <w:pStyle w:val="BodyText"/>
        <w:ind w:left="0"/>
      </w:pPr>
    </w:p>
    <w:p>
      <w:pPr>
        <w:pStyle w:val="BodyText"/>
        <w:tabs>
          <w:tab w:pos="2956" w:val="left" w:leader="none"/>
          <w:tab w:pos="3805" w:val="left" w:leader="none"/>
        </w:tabs>
      </w:pPr>
      <w:r>
        <w:rPr/>
        <w:t>GIORGIO</w:t>
      </w:r>
      <w:r>
        <w:rPr>
          <w:spacing w:val="-4"/>
        </w:rPr>
        <w:t> </w:t>
      </w:r>
      <w:r>
        <w:rPr/>
        <w:t>ARMANI</w:t>
        <w:tab/>
        <w:t>18</w:t>
        <w:tab/>
        <w:t>Umbrellas, bags, handbags, wallets, purses, money</w:t>
      </w:r>
      <w:r>
        <w:rPr>
          <w:spacing w:val="-5"/>
        </w:rPr>
        <w:t> </w:t>
      </w:r>
      <w:r>
        <w:rPr/>
        <w:t>bags,</w:t>
      </w:r>
    </w:p>
    <w:p>
      <w:pPr>
        <w:pStyle w:val="BodyText"/>
        <w:ind w:left="3805"/>
      </w:pPr>
      <w:r>
        <w:rPr/>
        <w:t>included in this class.</w:t>
      </w:r>
    </w:p>
    <w:p>
      <w:pPr>
        <w:pStyle w:val="BodyText"/>
        <w:ind w:left="0"/>
      </w:pPr>
    </w:p>
    <w:p>
      <w:pPr>
        <w:pStyle w:val="BodyText"/>
        <w:tabs>
          <w:tab w:pos="2955" w:val="left" w:leader="none"/>
          <w:tab w:pos="3804" w:val="left" w:leader="none"/>
        </w:tabs>
      </w:pPr>
      <w:r>
        <w:rPr/>
        <w:t>GIORGIO</w:t>
      </w:r>
      <w:r>
        <w:rPr>
          <w:spacing w:val="-4"/>
        </w:rPr>
        <w:t> </w:t>
      </w:r>
      <w:r>
        <w:rPr/>
        <w:t>ARMANI</w:t>
        <w:tab/>
        <w:t>24</w:t>
        <w:tab/>
        <w:t>Bed, table and bath-linen, textile piece goods</w:t>
      </w:r>
      <w:r>
        <w:rPr>
          <w:spacing w:val="-1"/>
        </w:rPr>
        <w:t> </w:t>
      </w:r>
      <w:r>
        <w:rPr/>
        <w:t>and</w:t>
      </w:r>
    </w:p>
    <w:p>
      <w:pPr>
        <w:pStyle w:val="BodyText"/>
        <w:ind w:left="3805"/>
      </w:pPr>
      <w:r>
        <w:rPr/>
        <w:t>handkerchieves.</w:t>
      </w:r>
    </w:p>
    <w:p>
      <w:pPr>
        <w:pStyle w:val="BodyText"/>
        <w:ind w:left="0"/>
      </w:pPr>
    </w:p>
    <w:p>
      <w:pPr>
        <w:pStyle w:val="BodyText"/>
        <w:tabs>
          <w:tab w:pos="2955" w:val="left" w:leader="none"/>
          <w:tab w:pos="3804" w:val="left" w:leader="none"/>
        </w:tabs>
        <w:spacing w:before="1"/>
      </w:pPr>
      <w:r>
        <w:rPr/>
        <w:t>GIORGIO</w:t>
      </w:r>
      <w:r>
        <w:rPr>
          <w:spacing w:val="-3"/>
        </w:rPr>
        <w:t> </w:t>
      </w:r>
      <w:r>
        <w:rPr/>
        <w:t>ARMANI</w:t>
        <w:tab/>
        <w:t>25</w:t>
        <w:tab/>
        <w:t>Clothing articles for men and women, in particular suits</w:t>
      </w:r>
      <w:r>
        <w:rPr>
          <w:spacing w:val="-2"/>
        </w:rPr>
        <w:t> </w:t>
      </w:r>
      <w:r>
        <w:rPr/>
        <w:t>and</w:t>
      </w:r>
    </w:p>
    <w:p>
      <w:pPr>
        <w:pStyle w:val="BodyText"/>
        <w:ind w:left="3805" w:right="736"/>
      </w:pPr>
      <w:r>
        <w:rPr/>
        <w:t>dresses, jackets, cloaks, coats, trousers, tailleurs, waistcoats, mantles, skirts, scarves, foulards, ties, belts.</w:t>
      </w:r>
    </w:p>
    <w:p>
      <w:pPr>
        <w:pStyle w:val="BodyText"/>
        <w:spacing w:before="11"/>
        <w:ind w:left="0"/>
        <w:rPr>
          <w:sz w:val="23"/>
        </w:rPr>
      </w:pPr>
    </w:p>
    <w:p>
      <w:pPr>
        <w:pStyle w:val="BodyText"/>
        <w:tabs>
          <w:tab w:pos="2955" w:val="left" w:leader="none"/>
          <w:tab w:pos="3804" w:val="left" w:leader="none"/>
        </w:tabs>
      </w:pPr>
      <w:r>
        <w:rPr/>
        <w:t>GIORGIO</w:t>
      </w:r>
      <w:r>
        <w:rPr>
          <w:spacing w:val="-4"/>
        </w:rPr>
        <w:t> </w:t>
      </w:r>
      <w:r>
        <w:rPr/>
        <w:t>ARMANI</w:t>
        <w:tab/>
        <w:t>25</w:t>
        <w:tab/>
        <w:t>All goods in this class including clothing articles,</w:t>
      </w:r>
      <w:r>
        <w:rPr>
          <w:spacing w:val="-7"/>
        </w:rPr>
        <w:t> </w:t>
      </w:r>
      <w:r>
        <w:rPr/>
        <w:t>headwear,</w:t>
      </w:r>
    </w:p>
    <w:p>
      <w:pPr>
        <w:pStyle w:val="BodyText"/>
        <w:ind w:left="3805"/>
      </w:pPr>
      <w:r>
        <w:rPr/>
        <w:t>footwear, belts.</w:t>
      </w:r>
    </w:p>
    <w:p>
      <w:pPr>
        <w:pStyle w:val="BodyText"/>
        <w:ind w:left="0"/>
      </w:pPr>
    </w:p>
    <w:p>
      <w:pPr>
        <w:pStyle w:val="BodyText"/>
        <w:tabs>
          <w:tab w:pos="2956" w:val="left" w:leader="none"/>
          <w:tab w:pos="3806" w:val="left" w:leader="none"/>
        </w:tabs>
        <w:ind w:left="3805" w:right="820" w:hanging="3652"/>
      </w:pPr>
      <w:r>
        <w:rPr/>
        <w:t>MANI</w:t>
        <w:tab/>
        <w:t>18</w:t>
        <w:tab/>
        <w:tab/>
        <w:t>Leather and leather imitations, articles of said material, not included in other classes; skins, hides; trunks and suitcases; umbrellas and walking sticks; whips, harnesses and other articles of saddlery.</w:t>
      </w:r>
    </w:p>
    <w:p>
      <w:pPr>
        <w:pStyle w:val="BodyText"/>
        <w:ind w:left="0"/>
      </w:pPr>
    </w:p>
    <w:p>
      <w:pPr>
        <w:pStyle w:val="BodyText"/>
        <w:tabs>
          <w:tab w:pos="2955" w:val="left" w:leader="none"/>
          <w:tab w:pos="3805" w:val="left" w:leader="none"/>
        </w:tabs>
        <w:ind w:left="3805" w:right="1134" w:hanging="3652"/>
      </w:pPr>
      <w:r>
        <w:rPr/>
        <w:t>MANI</w:t>
        <w:tab/>
        <w:t>25</w:t>
        <w:tab/>
        <w:t>Textile and knitted outer wear and underwear, including boots, shoes and</w:t>
      </w:r>
      <w:r>
        <w:rPr>
          <w:spacing w:val="-4"/>
        </w:rPr>
        <w:t> </w:t>
      </w:r>
      <w:r>
        <w:rPr/>
        <w:t>slippers.</w:t>
      </w:r>
    </w:p>
    <w:p>
      <w:pPr>
        <w:spacing w:after="0"/>
        <w:sectPr>
          <w:type w:val="continuous"/>
          <w:pgSz w:w="11900" w:h="16840"/>
          <w:pgMar w:top="480" w:bottom="280" w:left="980" w:right="580"/>
        </w:sectPr>
      </w:pPr>
    </w:p>
    <w:p>
      <w:pPr>
        <w:pStyle w:val="BodyText"/>
        <w:spacing w:before="7" w:after="1"/>
        <w:ind w:left="0"/>
        <w:rPr>
          <w:sz w:val="1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9"/>
        <w:gridCol w:w="819"/>
        <w:gridCol w:w="6261"/>
      </w:tblGrid>
      <w:tr>
        <w:trPr>
          <w:trHeight w:val="1236" w:hRule="atLeast"/>
        </w:trPr>
        <w:tc>
          <w:tcPr>
            <w:tcW w:w="2519" w:type="dxa"/>
          </w:tcPr>
          <w:p>
            <w:pPr>
              <w:pStyle w:val="TableParagraph"/>
              <w:spacing w:line="266" w:lineRule="exact" w:before="0"/>
              <w:rPr>
                <w:sz w:val="24"/>
              </w:rPr>
            </w:pPr>
            <w:r>
              <w:rPr>
                <w:sz w:val="24"/>
              </w:rPr>
              <w:t>MANIA</w:t>
            </w:r>
          </w:p>
        </w:tc>
        <w:tc>
          <w:tcPr>
            <w:tcW w:w="819" w:type="dxa"/>
          </w:tcPr>
          <w:p>
            <w:pPr>
              <w:pStyle w:val="TableParagraph"/>
              <w:spacing w:line="266" w:lineRule="exact" w:before="0"/>
              <w:ind w:left="0" w:right="29"/>
              <w:jc w:val="center"/>
              <w:rPr>
                <w:sz w:val="24"/>
              </w:rPr>
            </w:pPr>
            <w:r>
              <w:rPr>
                <w:sz w:val="24"/>
              </w:rPr>
              <w:t>3</w:t>
            </w:r>
          </w:p>
        </w:tc>
        <w:tc>
          <w:tcPr>
            <w:tcW w:w="6261" w:type="dxa"/>
          </w:tcPr>
          <w:p>
            <w:pPr>
              <w:pStyle w:val="TableParagraph"/>
              <w:spacing w:before="0"/>
              <w:ind w:left="363" w:right="33"/>
              <w:rPr>
                <w:sz w:val="24"/>
              </w:rPr>
            </w:pPr>
            <w:r>
              <w:rPr>
                <w:sz w:val="24"/>
              </w:rPr>
              <w:t>Bleaching preparations and other substances for laundry use; cleaning, polishing, scouring and abrasive preparations; soaps; perfumery, essential oils, cosmetics, hair lotions; dentifrices.</w:t>
            </w:r>
          </w:p>
        </w:tc>
      </w:tr>
      <w:tr>
        <w:trPr>
          <w:trHeight w:val="1236" w:hRule="atLeast"/>
        </w:trPr>
        <w:tc>
          <w:tcPr>
            <w:tcW w:w="2519" w:type="dxa"/>
          </w:tcPr>
          <w:p>
            <w:pPr>
              <w:pStyle w:val="TableParagraph"/>
              <w:rPr>
                <w:sz w:val="24"/>
              </w:rPr>
            </w:pPr>
            <w:r>
              <w:rPr>
                <w:sz w:val="24"/>
              </w:rPr>
              <w:t>TERRA DI ARMANI</w:t>
            </w:r>
          </w:p>
        </w:tc>
        <w:tc>
          <w:tcPr>
            <w:tcW w:w="819" w:type="dxa"/>
          </w:tcPr>
          <w:p>
            <w:pPr>
              <w:pStyle w:val="TableParagraph"/>
              <w:ind w:left="0" w:right="28"/>
              <w:jc w:val="center"/>
              <w:rPr>
                <w:sz w:val="24"/>
              </w:rPr>
            </w:pPr>
            <w:r>
              <w:rPr>
                <w:sz w:val="24"/>
              </w:rPr>
              <w:t>3</w:t>
            </w:r>
          </w:p>
        </w:tc>
        <w:tc>
          <w:tcPr>
            <w:tcW w:w="6261" w:type="dxa"/>
          </w:tcPr>
          <w:p>
            <w:pPr>
              <w:pStyle w:val="TableParagraph"/>
              <w:spacing w:line="270" w:lineRule="atLeast"/>
              <w:ind w:left="363" w:right="32" w:firstLine="1"/>
              <w:rPr>
                <w:sz w:val="24"/>
              </w:rPr>
            </w:pPr>
            <w:r>
              <w:rPr>
                <w:sz w:val="24"/>
              </w:rPr>
              <w:t>Bleaching preparations and other substances for laundry use; cleaning, polishing, scouring and abrasive preparations; soaps; perfumery, essential oils, cosmetics, hair lotions; dentifrices.</w:t>
            </w:r>
          </w:p>
        </w:tc>
      </w:tr>
    </w:tbl>
    <w:p>
      <w:pPr>
        <w:pStyle w:val="BodyText"/>
        <w:spacing w:before="4"/>
        <w:ind w:left="0"/>
        <w:rPr>
          <w:sz w:val="16"/>
        </w:rPr>
      </w:pPr>
    </w:p>
    <w:p>
      <w:pPr>
        <w:pStyle w:val="Heading2"/>
        <w:tabs>
          <w:tab w:pos="5913" w:val="left" w:leader="none"/>
        </w:tabs>
      </w:pPr>
      <w:r>
        <w:rPr/>
        <w:t>Effective Date : 18</w:t>
      </w:r>
      <w:r>
        <w:rPr>
          <w:spacing w:val="-2"/>
        </w:rPr>
        <w:t> </w:t>
      </w:r>
      <w:r>
        <w:rPr/>
        <w:t>November 2001</w:t>
        <w:tab/>
        <w:t>File No : C01/10434</w:t>
      </w:r>
    </w:p>
    <w:p>
      <w:pPr>
        <w:pStyle w:val="BodyText"/>
        <w:ind w:left="0"/>
        <w:rPr>
          <w:rFonts w:ascii="TimesNewRomanPS-BoldItalicMT"/>
          <w:b/>
          <w:i/>
          <w:sz w:val="26"/>
        </w:rPr>
      </w:pPr>
    </w:p>
    <w:p>
      <w:pPr>
        <w:pStyle w:val="BodyText"/>
        <w:ind w:left="0"/>
        <w:rPr>
          <w:rFonts w:ascii="TimesNewRomanPS-BoldItalicMT"/>
          <w:b/>
          <w:i/>
          <w:sz w:val="26"/>
        </w:rPr>
      </w:pPr>
    </w:p>
    <w:p>
      <w:pPr>
        <w:tabs>
          <w:tab w:pos="5915" w:val="left" w:leader="none"/>
        </w:tabs>
        <w:spacing w:before="230"/>
        <w:ind w:left="5914" w:right="1342" w:hanging="5760"/>
        <w:jc w:val="left"/>
        <w:rPr>
          <w:rFonts w:ascii="TimesNewRomanPS-BoldItalicMT"/>
          <w:b/>
          <w:i/>
          <w:sz w:val="24"/>
        </w:rPr>
      </w:pPr>
      <w:r>
        <w:rPr>
          <w:rFonts w:ascii="TimesNewRomanPS-BoldItalicMT"/>
          <w:b/>
          <w:i/>
          <w:sz w:val="24"/>
        </w:rPr>
        <w:t>Gloweave Consolidated</w:t>
      </w:r>
      <w:r>
        <w:rPr>
          <w:rFonts w:ascii="TimesNewRomanPS-BoldItalicMT"/>
          <w:b/>
          <w:i/>
          <w:spacing w:val="-2"/>
          <w:sz w:val="24"/>
        </w:rPr>
        <w:t> </w:t>
      </w:r>
      <w:r>
        <w:rPr>
          <w:rFonts w:ascii="TimesNewRomanPS-BoldItalicMT"/>
          <w:b/>
          <w:i/>
          <w:sz w:val="24"/>
        </w:rPr>
        <w:t>Pty Ltd</w:t>
        <w:tab/>
        <w:tab/>
        <w:t>Contact : Davies Collison </w:t>
      </w:r>
      <w:r>
        <w:rPr>
          <w:rFonts w:ascii="TimesNewRomanPS-BoldItalicMT"/>
          <w:b/>
          <w:i/>
          <w:spacing w:val="-3"/>
          <w:sz w:val="24"/>
        </w:rPr>
        <w:t>Cave </w:t>
      </w:r>
      <w:r>
        <w:rPr>
          <w:rFonts w:ascii="TimesNewRomanPS-BoldItalicMT"/>
          <w:b/>
          <w:i/>
          <w:sz w:val="24"/>
        </w:rPr>
        <w:t>Ph : (03) 9254 2777</w:t>
      </w:r>
    </w:p>
    <w:p>
      <w:pPr>
        <w:pStyle w:val="BodyText"/>
        <w:spacing w:before="10"/>
        <w:ind w:left="0"/>
        <w:rPr>
          <w:rFonts w:ascii="TimesNewRomanPS-BoldItalicMT"/>
          <w:b/>
          <w:i/>
          <w:sz w:val="23"/>
        </w:rPr>
      </w:pPr>
    </w:p>
    <w:p>
      <w:pPr>
        <w:tabs>
          <w:tab w:pos="2955" w:val="left" w:leader="none"/>
          <w:tab w:pos="3948" w:val="left" w:leader="none"/>
        </w:tabs>
        <w:spacing w:before="1"/>
        <w:ind w:left="153" w:right="0" w:firstLine="0"/>
        <w:jc w:val="left"/>
        <w:rPr>
          <w:i/>
          <w:sz w:val="24"/>
        </w:rPr>
      </w:pPr>
      <w:r>
        <w:rPr>
          <w:i/>
          <w:sz w:val="24"/>
          <w:u w:val="single"/>
        </w:rPr>
        <w:t>Trade</w:t>
      </w:r>
      <w:r>
        <w:rPr>
          <w:i/>
          <w:spacing w:val="-3"/>
          <w:sz w:val="24"/>
          <w:u w:val="single"/>
        </w:rPr>
        <w:t> </w:t>
      </w:r>
      <w:r>
        <w:rPr>
          <w:i/>
          <w:sz w:val="24"/>
          <w:u w:val="single"/>
        </w:rPr>
        <w:t>Marks</w:t>
      </w:r>
      <w:r>
        <w:rPr>
          <w:i/>
          <w:sz w:val="24"/>
        </w:rPr>
        <w:tab/>
      </w:r>
      <w:r>
        <w:rPr>
          <w:i/>
          <w:sz w:val="24"/>
          <w:u w:val="single"/>
        </w:rPr>
        <w:t>Class</w:t>
      </w:r>
      <w:r>
        <w:rPr>
          <w:i/>
          <w:sz w:val="24"/>
        </w:rPr>
        <w:tab/>
      </w:r>
      <w:r>
        <w:rPr>
          <w:i/>
          <w:sz w:val="24"/>
          <w:u w:val="single"/>
        </w:rPr>
        <w:t>Goods</w:t>
      </w:r>
    </w:p>
    <w:p>
      <w:pPr>
        <w:pStyle w:val="BodyText"/>
        <w:ind w:left="0"/>
        <w:rPr>
          <w:i/>
          <w:sz w:val="16"/>
        </w:rPr>
      </w:pPr>
    </w:p>
    <w:p>
      <w:pPr>
        <w:pStyle w:val="BodyText"/>
        <w:tabs>
          <w:tab w:pos="2955" w:val="left" w:leader="none"/>
          <w:tab w:pos="3948" w:val="left" w:leader="none"/>
        </w:tabs>
        <w:spacing w:before="90"/>
        <w:ind w:left="153"/>
      </w:pPr>
      <w:r>
        <w:rPr/>
        <w:t>GLOWEAVE</w:t>
        <w:tab/>
        <w:t>25</w:t>
        <w:tab/>
        <w:t>Clothing, particularly men’s</w:t>
      </w:r>
      <w:r>
        <w:rPr>
          <w:spacing w:val="-1"/>
        </w:rPr>
        <w:t> </w:t>
      </w:r>
      <w:r>
        <w:rPr/>
        <w:t>shirts.</w:t>
      </w:r>
    </w:p>
    <w:p>
      <w:pPr>
        <w:pStyle w:val="BodyText"/>
        <w:spacing w:before="3"/>
        <w:ind w:left="0"/>
      </w:pPr>
    </w:p>
    <w:p>
      <w:pPr>
        <w:pStyle w:val="Heading2"/>
        <w:tabs>
          <w:tab w:pos="5913" w:val="left" w:leader="none"/>
        </w:tabs>
        <w:spacing w:before="0"/>
      </w:pPr>
      <w:r>
        <w:rPr/>
        <w:t>Effective Date : 2</w:t>
      </w:r>
      <w:r>
        <w:rPr>
          <w:spacing w:val="-3"/>
        </w:rPr>
        <w:t> </w:t>
      </w:r>
      <w:r>
        <w:rPr/>
        <w:t>January 2002</w:t>
        <w:tab/>
        <w:t>File No : C02/00016</w:t>
      </w:r>
    </w:p>
    <w:p>
      <w:pPr>
        <w:pStyle w:val="BodyText"/>
        <w:ind w:left="0"/>
        <w:rPr>
          <w:rFonts w:ascii="TimesNewRomanPS-BoldItalicMT"/>
          <w:b/>
          <w:i/>
          <w:sz w:val="26"/>
        </w:rPr>
      </w:pPr>
    </w:p>
    <w:p>
      <w:pPr>
        <w:pStyle w:val="BodyText"/>
        <w:ind w:left="0"/>
        <w:rPr>
          <w:rFonts w:ascii="TimesNewRomanPS-BoldItalicMT"/>
          <w:b/>
          <w:i/>
          <w:sz w:val="26"/>
        </w:rPr>
      </w:pPr>
    </w:p>
    <w:p>
      <w:pPr>
        <w:tabs>
          <w:tab w:pos="5914" w:val="left" w:leader="none"/>
        </w:tabs>
        <w:spacing w:before="229"/>
        <w:ind w:left="5914" w:right="1288" w:hanging="5760"/>
        <w:jc w:val="left"/>
        <w:rPr>
          <w:rFonts w:ascii="TimesNewRomanPS-BoldItalicMT"/>
          <w:b/>
          <w:i/>
          <w:sz w:val="24"/>
        </w:rPr>
      </w:pPr>
      <w:r>
        <w:rPr>
          <w:rFonts w:ascii="TimesNewRomanPS-BoldItalicMT"/>
          <w:b/>
          <w:i/>
          <w:sz w:val="24"/>
        </w:rPr>
        <w:t>Philip</w:t>
      </w:r>
      <w:r>
        <w:rPr>
          <w:rFonts w:ascii="TimesNewRomanPS-BoldItalicMT"/>
          <w:b/>
          <w:i/>
          <w:spacing w:val="-1"/>
          <w:sz w:val="24"/>
        </w:rPr>
        <w:t> </w:t>
      </w:r>
      <w:r>
        <w:rPr>
          <w:rFonts w:ascii="TimesNewRomanPS-BoldItalicMT"/>
          <w:b/>
          <w:i/>
          <w:sz w:val="24"/>
        </w:rPr>
        <w:t>Morris Limited</w:t>
        <w:tab/>
        <w:t>Contact : Philip Morris Limited Ph : (03) 8531 1000</w:t>
      </w:r>
    </w:p>
    <w:p>
      <w:pPr>
        <w:pStyle w:val="BodyText"/>
        <w:spacing w:before="10"/>
        <w:ind w:left="0"/>
        <w:rPr>
          <w:rFonts w:ascii="TimesNewRomanPS-BoldItalicMT"/>
          <w:b/>
          <w:i/>
          <w:sz w:val="23"/>
        </w:rPr>
      </w:pPr>
    </w:p>
    <w:p>
      <w:pPr>
        <w:tabs>
          <w:tab w:pos="2955" w:val="left" w:leader="none"/>
          <w:tab w:pos="3948" w:val="left" w:leader="none"/>
        </w:tabs>
        <w:spacing w:before="0"/>
        <w:ind w:left="153" w:right="0" w:firstLine="0"/>
        <w:jc w:val="left"/>
        <w:rPr>
          <w:i/>
          <w:sz w:val="24"/>
        </w:rPr>
      </w:pPr>
      <w:r>
        <w:rPr>
          <w:i/>
          <w:sz w:val="24"/>
          <w:u w:val="single"/>
        </w:rPr>
        <w:t>Trade</w:t>
      </w:r>
      <w:r>
        <w:rPr>
          <w:i/>
          <w:spacing w:val="-3"/>
          <w:sz w:val="24"/>
          <w:u w:val="single"/>
        </w:rPr>
        <w:t> </w:t>
      </w:r>
      <w:r>
        <w:rPr>
          <w:i/>
          <w:sz w:val="24"/>
          <w:u w:val="single"/>
        </w:rPr>
        <w:t>Marks</w:t>
      </w:r>
      <w:r>
        <w:rPr>
          <w:i/>
          <w:sz w:val="24"/>
        </w:rPr>
        <w:tab/>
      </w:r>
      <w:r>
        <w:rPr>
          <w:i/>
          <w:sz w:val="24"/>
          <w:u w:val="single"/>
        </w:rPr>
        <w:t>Class</w:t>
      </w:r>
      <w:r>
        <w:rPr>
          <w:i/>
          <w:sz w:val="24"/>
        </w:rPr>
        <w:tab/>
      </w:r>
      <w:r>
        <w:rPr>
          <w:i/>
          <w:sz w:val="24"/>
          <w:u w:val="single"/>
        </w:rPr>
        <w:t>Goods</w:t>
      </w:r>
    </w:p>
    <w:p>
      <w:pPr>
        <w:pStyle w:val="BodyText"/>
        <w:spacing w:before="1"/>
        <w:ind w:left="0"/>
        <w:rPr>
          <w:i/>
          <w:sz w:val="16"/>
        </w:rPr>
      </w:pPr>
    </w:p>
    <w:p>
      <w:pPr>
        <w:spacing w:after="0"/>
        <w:rPr>
          <w:sz w:val="16"/>
        </w:rPr>
        <w:sectPr>
          <w:pgSz w:w="11900" w:h="16840"/>
          <w:pgMar w:top="1600" w:bottom="280" w:left="980" w:right="580"/>
        </w:sectPr>
      </w:pPr>
    </w:p>
    <w:p>
      <w:pPr>
        <w:pStyle w:val="BodyText"/>
        <w:spacing w:before="90"/>
        <w:ind w:left="153"/>
      </w:pPr>
      <w:r>
        <w:rPr/>
        <w:t>MARLBORO –</w:t>
      </w:r>
    </w:p>
    <w:p>
      <w:pPr>
        <w:pStyle w:val="BodyText"/>
        <w:ind w:left="153" w:right="22"/>
      </w:pPr>
      <w:r>
        <w:rPr/>
        <w:t>Mountain, grotesque rectangle</w:t>
      </w:r>
    </w:p>
    <w:p>
      <w:pPr>
        <w:pStyle w:val="BodyText"/>
        <w:tabs>
          <w:tab w:pos="1146" w:val="left" w:leader="none"/>
        </w:tabs>
        <w:spacing w:before="90"/>
        <w:ind w:left="1146" w:right="683" w:hanging="993"/>
      </w:pPr>
      <w:r>
        <w:rPr/>
        <w:br w:type="column"/>
      </w:r>
      <w:r>
        <w:rPr/>
        <w:t>28</w:t>
        <w:tab/>
        <w:t>Games and playthings; gymnastic and sporting articles (except clothing); ornaments and decorations for </w:t>
      </w:r>
      <w:r>
        <w:rPr>
          <w:spacing w:val="-3"/>
        </w:rPr>
        <w:t>Christmas </w:t>
      </w:r>
      <w:r>
        <w:rPr/>
        <w:t>trees.</w:t>
      </w:r>
    </w:p>
    <w:p>
      <w:pPr>
        <w:spacing w:after="0"/>
        <w:sectPr>
          <w:type w:val="continuous"/>
          <w:pgSz w:w="11900" w:h="16840"/>
          <w:pgMar w:top="480" w:bottom="280" w:left="980" w:right="580"/>
          <w:cols w:num="2" w:equalWidth="0">
            <w:col w:w="2182" w:space="620"/>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left="153"/>
      </w:pPr>
      <w:r>
        <w:rPr/>
        <w:t>MARLBORO CLASSICS</w:t>
      </w:r>
    </w:p>
    <w:p>
      <w:pPr>
        <w:pStyle w:val="ListParagraph"/>
        <w:numPr>
          <w:ilvl w:val="0"/>
          <w:numId w:val="13"/>
        </w:numPr>
        <w:tabs>
          <w:tab w:pos="334" w:val="left" w:leader="none"/>
        </w:tabs>
        <w:spacing w:line="240" w:lineRule="auto" w:before="0" w:after="0"/>
        <w:ind w:left="153" w:right="207" w:firstLine="0"/>
        <w:jc w:val="left"/>
        <w:rPr>
          <w:sz w:val="24"/>
        </w:rPr>
      </w:pPr>
      <w:r>
        <w:rPr>
          <w:sz w:val="24"/>
        </w:rPr>
        <w:t>Person in overcoat and hat, walking</w:t>
      </w:r>
    </w:p>
    <w:p>
      <w:pPr>
        <w:pStyle w:val="BodyText"/>
        <w:tabs>
          <w:tab w:pos="1146" w:val="left" w:leader="none"/>
        </w:tabs>
        <w:spacing w:before="90"/>
        <w:ind w:left="1146" w:right="837" w:hanging="993"/>
      </w:pPr>
      <w:r>
        <w:rPr/>
        <w:br w:type="column"/>
      </w:r>
      <w:r>
        <w:rPr/>
        <w:t>25</w:t>
        <w:tab/>
        <w:t>Clothing namely jackets, T-shirts, trousers, knitwear, underwear, vests, sweatshirts, sweatpants, clothing accessories, namely gloves, belts, scarves, hats; boots and shoes.</w:t>
      </w:r>
    </w:p>
    <w:p>
      <w:pPr>
        <w:spacing w:after="0"/>
        <w:sectPr>
          <w:type w:val="continuous"/>
          <w:pgSz w:w="11900" w:h="16840"/>
          <w:pgMar w:top="480" w:bottom="280" w:left="980" w:right="580"/>
          <w:cols w:num="2" w:equalWidth="0">
            <w:col w:w="2736" w:space="66"/>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192"/>
      </w:pPr>
      <w:r>
        <w:rPr/>
        <w:t>MARLBORO LIGHTS VENI VIDI VICI PM -</w:t>
      </w:r>
    </w:p>
    <w:p>
      <w:pPr>
        <w:pStyle w:val="BodyText"/>
        <w:ind w:right="19"/>
      </w:pPr>
      <w:r>
        <w:rPr/>
        <w:t>Coat-of-arms with lion &amp; horse, rampant &amp; crown, imperial; letters PM in shield, ellipse double</w:t>
      </w:r>
    </w:p>
    <w:p>
      <w:pPr>
        <w:pStyle w:val="BodyText"/>
        <w:tabs>
          <w:tab w:pos="1146" w:val="left" w:leader="none"/>
        </w:tabs>
        <w:spacing w:before="90"/>
      </w:pPr>
      <w:r>
        <w:rPr/>
        <w:br w:type="column"/>
      </w:r>
      <w:r>
        <w:rPr/>
        <w:t>34</w:t>
        <w:tab/>
        <w:t>Cigarettes.</w:t>
      </w:r>
    </w:p>
    <w:p>
      <w:pPr>
        <w:spacing w:after="0"/>
        <w:sectPr>
          <w:type w:val="continuous"/>
          <w:pgSz w:w="11900" w:h="16840"/>
          <w:pgMar w:top="480" w:bottom="280" w:left="980" w:right="580"/>
          <w:cols w:num="2" w:equalWidth="0">
            <w:col w:w="2640" w:space="162"/>
            <w:col w:w="7538"/>
          </w:cols>
        </w:sectPr>
      </w:pPr>
    </w:p>
    <w:p>
      <w:pPr>
        <w:pStyle w:val="BodyText"/>
        <w:spacing w:before="112"/>
      </w:pPr>
      <w:r>
        <w:rPr/>
        <w:t>MARLBORO PM VENI</w:t>
      </w:r>
    </w:p>
    <w:p>
      <w:pPr>
        <w:pStyle w:val="BodyText"/>
        <w:ind w:right="13"/>
      </w:pPr>
      <w:r>
        <w:rPr/>
        <w:t>VIDI VICI – </w:t>
      </w:r>
      <w:r>
        <w:rPr>
          <w:spacing w:val="-3"/>
        </w:rPr>
        <w:t>Coat-of-arms </w:t>
      </w:r>
      <w:r>
        <w:rPr/>
        <w:t>with lion &amp; horse, rampant &amp; crown, imperial; letters PM in shield, ellipse</w:t>
      </w:r>
      <w:r>
        <w:rPr>
          <w:spacing w:val="-2"/>
        </w:rPr>
        <w:t> </w:t>
      </w:r>
      <w:r>
        <w:rPr/>
        <w:t>double;</w:t>
      </w:r>
    </w:p>
    <w:p>
      <w:pPr>
        <w:pStyle w:val="BodyText"/>
        <w:tabs>
          <w:tab w:pos="1146" w:val="left" w:leader="none"/>
        </w:tabs>
        <w:spacing w:before="112"/>
        <w:ind w:left="153"/>
      </w:pPr>
      <w:r>
        <w:rPr/>
        <w:br w:type="column"/>
      </w:r>
      <w:r>
        <w:rPr/>
        <w:t>34</w:t>
        <w:tab/>
        <w:t>Cigarettes.</w:t>
      </w:r>
    </w:p>
    <w:p>
      <w:pPr>
        <w:spacing w:after="0"/>
        <w:sectPr>
          <w:pgSz w:w="11900" w:h="16840"/>
          <w:pgMar w:top="1600" w:bottom="280" w:left="980" w:right="580"/>
          <w:cols w:num="2" w:equalWidth="0">
            <w:col w:w="2731" w:space="71"/>
            <w:col w:w="7538"/>
          </w:cols>
        </w:sectPr>
      </w:pPr>
    </w:p>
    <w:p>
      <w:pPr>
        <w:pStyle w:val="BodyText"/>
        <w:spacing w:before="3"/>
        <w:ind w:left="0"/>
        <w:rPr>
          <w:sz w:val="16"/>
        </w:rPr>
      </w:pPr>
    </w:p>
    <w:p>
      <w:pPr>
        <w:spacing w:after="0"/>
        <w:rPr>
          <w:sz w:val="16"/>
        </w:rPr>
        <w:sectPr>
          <w:type w:val="continuous"/>
          <w:pgSz w:w="11900" w:h="16840"/>
          <w:pgMar w:top="480" w:bottom="280" w:left="980" w:right="580"/>
        </w:sectPr>
      </w:pPr>
    </w:p>
    <w:p>
      <w:pPr>
        <w:pStyle w:val="BodyText"/>
        <w:spacing w:before="90"/>
        <w:ind w:left="153"/>
      </w:pPr>
      <w:r>
        <w:rPr/>
        <w:t>PM INC VENI, VIDI,</w:t>
      </w:r>
    </w:p>
    <w:p>
      <w:pPr>
        <w:pStyle w:val="BodyText"/>
        <w:ind w:left="153" w:right="20"/>
      </w:pPr>
      <w:r>
        <w:rPr/>
        <w:t>VICI – Coat-of-arms with lion &amp; horse, rampant &amp; crown, imperial; letters PM are in shield, ellipse double</w:t>
      </w:r>
    </w:p>
    <w:p>
      <w:pPr>
        <w:pStyle w:val="BodyText"/>
        <w:tabs>
          <w:tab w:pos="1146" w:val="left" w:leader="none"/>
        </w:tabs>
        <w:spacing w:before="90"/>
        <w:ind w:left="153"/>
      </w:pPr>
      <w:r>
        <w:rPr/>
        <w:br w:type="column"/>
      </w:r>
      <w:r>
        <w:rPr/>
        <w:t>34</w:t>
        <w:tab/>
        <w:t>Cigarettes.</w:t>
      </w:r>
    </w:p>
    <w:p>
      <w:pPr>
        <w:spacing w:after="0"/>
        <w:sectPr>
          <w:type w:val="continuous"/>
          <w:pgSz w:w="11900" w:h="16840"/>
          <w:pgMar w:top="480" w:bottom="280" w:left="980" w:right="580"/>
          <w:cols w:num="2" w:equalWidth="0">
            <w:col w:w="2693" w:space="109"/>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left="153"/>
      </w:pPr>
      <w:r>
        <w:rPr/>
        <w:t>V SPECIAL VISCOUNT</w:t>
      </w:r>
    </w:p>
    <w:p>
      <w:pPr>
        <w:pStyle w:val="ListParagraph"/>
        <w:numPr>
          <w:ilvl w:val="0"/>
          <w:numId w:val="13"/>
        </w:numPr>
        <w:tabs>
          <w:tab w:pos="335" w:val="left" w:leader="none"/>
        </w:tabs>
        <w:spacing w:line="240" w:lineRule="auto" w:before="0" w:after="0"/>
        <w:ind w:left="153" w:right="38" w:firstLine="0"/>
        <w:jc w:val="left"/>
        <w:rPr>
          <w:sz w:val="24"/>
        </w:rPr>
      </w:pPr>
      <w:r>
        <w:rPr>
          <w:sz w:val="24"/>
        </w:rPr>
        <w:t>Coat-of-arms coronet, pointed kangaroos, two supporters shield, oval chevron stripes vertical on cigarette packet</w:t>
      </w:r>
    </w:p>
    <w:p>
      <w:pPr>
        <w:pStyle w:val="BodyText"/>
        <w:tabs>
          <w:tab w:pos="1146" w:val="left" w:leader="none"/>
        </w:tabs>
        <w:spacing w:before="90"/>
        <w:ind w:left="153"/>
      </w:pPr>
      <w:r>
        <w:rPr/>
        <w:br w:type="column"/>
      </w:r>
      <w:r>
        <w:rPr/>
        <w:t>34</w:t>
        <w:tab/>
        <w:t>All goods in Class</w:t>
      </w:r>
      <w:r>
        <w:rPr>
          <w:spacing w:val="-2"/>
        </w:rPr>
        <w:t> </w:t>
      </w:r>
      <w:r>
        <w:rPr/>
        <w:t>34.</w:t>
      </w:r>
    </w:p>
    <w:p>
      <w:pPr>
        <w:spacing w:after="0"/>
        <w:sectPr>
          <w:type w:val="continuous"/>
          <w:pgSz w:w="11900" w:h="16840"/>
          <w:pgMar w:top="480" w:bottom="280" w:left="980" w:right="580"/>
          <w:cols w:num="2" w:equalWidth="0">
            <w:col w:w="2733" w:space="69"/>
            <w:col w:w="7538"/>
          </w:cols>
        </w:sectPr>
      </w:pPr>
    </w:p>
    <w:p>
      <w:pPr>
        <w:pStyle w:val="BodyText"/>
        <w:spacing w:before="2"/>
        <w:ind w:left="0"/>
        <w:rPr>
          <w:sz w:val="16"/>
        </w:rPr>
      </w:pPr>
    </w:p>
    <w:p>
      <w:pPr>
        <w:pStyle w:val="BodyText"/>
        <w:tabs>
          <w:tab w:pos="2955" w:val="left" w:leader="none"/>
          <w:tab w:pos="3948" w:val="left" w:leader="none"/>
        </w:tabs>
        <w:spacing w:before="90"/>
        <w:ind w:left="3948" w:right="1031" w:hanging="3795"/>
      </w:pPr>
      <w:r>
        <w:rPr/>
        <w:t>VISCOUNT</w:t>
        <w:tab/>
        <w:t>34</w:t>
        <w:tab/>
        <w:t>All goods in class 34; tobacco whether manufactured </w:t>
      </w:r>
      <w:r>
        <w:rPr>
          <w:spacing w:val="-6"/>
        </w:rPr>
        <w:t>or </w:t>
      </w:r>
      <w:r>
        <w:rPr/>
        <w:t>unmanufactured.</w:t>
      </w:r>
    </w:p>
    <w:p>
      <w:pPr>
        <w:pStyle w:val="BodyText"/>
        <w:spacing w:before="2"/>
        <w:ind w:left="0"/>
      </w:pPr>
    </w:p>
    <w:p>
      <w:pPr>
        <w:pStyle w:val="Heading2"/>
        <w:tabs>
          <w:tab w:pos="5913" w:val="left" w:leader="none"/>
        </w:tabs>
        <w:spacing w:before="0"/>
      </w:pPr>
      <w:r>
        <w:rPr/>
        <w:t>Effective Date : 2</w:t>
      </w:r>
      <w:r>
        <w:rPr>
          <w:spacing w:val="-2"/>
        </w:rPr>
        <w:t> </w:t>
      </w:r>
      <w:r>
        <w:rPr/>
        <w:t>October 2001</w:t>
        <w:tab/>
        <w:t>File No : C01/09240</w:t>
      </w:r>
    </w:p>
    <w:p>
      <w:pPr>
        <w:pStyle w:val="BodyText"/>
        <w:ind w:left="0"/>
        <w:rPr>
          <w:rFonts w:ascii="TimesNewRomanPS-BoldItalicMT"/>
          <w:b/>
          <w:i/>
          <w:sz w:val="26"/>
        </w:rPr>
      </w:pPr>
    </w:p>
    <w:p>
      <w:pPr>
        <w:pStyle w:val="BodyText"/>
        <w:ind w:left="0"/>
        <w:rPr>
          <w:rFonts w:ascii="TimesNewRomanPS-BoldItalicMT"/>
          <w:b/>
          <w:i/>
          <w:sz w:val="26"/>
        </w:rPr>
      </w:pPr>
    </w:p>
    <w:p>
      <w:pPr>
        <w:tabs>
          <w:tab w:pos="5915" w:val="left" w:leader="none"/>
        </w:tabs>
        <w:spacing w:before="229"/>
        <w:ind w:left="153" w:right="0" w:firstLine="0"/>
        <w:jc w:val="left"/>
        <w:rPr>
          <w:rFonts w:ascii="TimesNewRomanPS-BoldItalicMT"/>
          <w:b/>
          <w:i/>
          <w:sz w:val="24"/>
        </w:rPr>
      </w:pPr>
      <w:r>
        <w:rPr>
          <w:rFonts w:ascii="TimesNewRomanPS-BoldItalicMT"/>
          <w:b/>
          <w:i/>
          <w:sz w:val="24"/>
        </w:rPr>
        <w:t>Seiko</w:t>
      </w:r>
      <w:r>
        <w:rPr>
          <w:rFonts w:ascii="TimesNewRomanPS-BoldItalicMT"/>
          <w:b/>
          <w:i/>
          <w:spacing w:val="-1"/>
          <w:sz w:val="24"/>
        </w:rPr>
        <w:t> </w:t>
      </w:r>
      <w:r>
        <w:rPr>
          <w:rFonts w:ascii="TimesNewRomanPS-BoldItalicMT"/>
          <w:b/>
          <w:i/>
          <w:sz w:val="24"/>
        </w:rPr>
        <w:t>Kabushiki Kaisha</w:t>
        <w:tab/>
        <w:t>Contact : Griffith</w:t>
      </w:r>
      <w:r>
        <w:rPr>
          <w:rFonts w:ascii="TimesNewRomanPS-BoldItalicMT"/>
          <w:b/>
          <w:i/>
          <w:spacing w:val="-1"/>
          <w:sz w:val="24"/>
        </w:rPr>
        <w:t> </w:t>
      </w:r>
      <w:r>
        <w:rPr>
          <w:rFonts w:ascii="TimesNewRomanPS-BoldItalicMT"/>
          <w:b/>
          <w:i/>
          <w:sz w:val="24"/>
        </w:rPr>
        <w:t>Hack</w:t>
      </w:r>
    </w:p>
    <w:p>
      <w:pPr>
        <w:pStyle w:val="Heading2"/>
        <w:tabs>
          <w:tab w:pos="5913" w:val="left" w:leader="none"/>
        </w:tabs>
        <w:spacing w:before="0"/>
      </w:pPr>
      <w:r>
        <w:rPr/>
        <w:t>also trading as</w:t>
      </w:r>
      <w:r>
        <w:rPr>
          <w:spacing w:val="-2"/>
        </w:rPr>
        <w:t> </w:t>
      </w:r>
      <w:r>
        <w:rPr/>
        <w:t>Seiko</w:t>
      </w:r>
      <w:r>
        <w:rPr>
          <w:spacing w:val="-2"/>
        </w:rPr>
        <w:t> </w:t>
      </w:r>
      <w:r>
        <w:rPr/>
        <w:t>Corporation</w:t>
        <w:tab/>
        <w:t>Ph : (03) 9243 8340</w:t>
      </w:r>
    </w:p>
    <w:p>
      <w:pPr>
        <w:pStyle w:val="BodyText"/>
        <w:spacing w:before="10"/>
        <w:ind w:left="0"/>
        <w:rPr>
          <w:rFonts w:ascii="TimesNewRomanPS-BoldItalicMT"/>
          <w:b/>
          <w:i/>
          <w:sz w:val="23"/>
        </w:rPr>
      </w:pPr>
    </w:p>
    <w:p>
      <w:pPr>
        <w:tabs>
          <w:tab w:pos="2814" w:val="left" w:leader="none"/>
          <w:tab w:pos="3665" w:val="left" w:leader="none"/>
        </w:tabs>
        <w:spacing w:before="1"/>
        <w:ind w:left="153" w:right="0" w:firstLine="0"/>
        <w:jc w:val="left"/>
        <w:rPr>
          <w:i/>
          <w:sz w:val="24"/>
        </w:rPr>
      </w:pPr>
      <w:r>
        <w:rPr>
          <w:i/>
          <w:sz w:val="24"/>
          <w:u w:val="single"/>
        </w:rPr>
        <w:t>Trade</w:t>
      </w:r>
      <w:r>
        <w:rPr>
          <w:i/>
          <w:spacing w:val="-3"/>
          <w:sz w:val="24"/>
          <w:u w:val="single"/>
        </w:rPr>
        <w:t> </w:t>
      </w:r>
      <w:r>
        <w:rPr>
          <w:i/>
          <w:sz w:val="24"/>
          <w:u w:val="single"/>
        </w:rPr>
        <w:t>Marks</w:t>
      </w:r>
      <w:r>
        <w:rPr>
          <w:i/>
          <w:sz w:val="24"/>
        </w:rPr>
        <w:tab/>
      </w:r>
      <w:r>
        <w:rPr>
          <w:i/>
          <w:sz w:val="24"/>
          <w:u w:val="single"/>
        </w:rPr>
        <w:t>Class</w:t>
      </w:r>
      <w:r>
        <w:rPr>
          <w:i/>
          <w:sz w:val="24"/>
        </w:rPr>
        <w:tab/>
      </w:r>
      <w:r>
        <w:rPr>
          <w:i/>
          <w:sz w:val="24"/>
          <w:u w:val="single"/>
        </w:rPr>
        <w:t>Goods</w:t>
      </w:r>
    </w:p>
    <w:p>
      <w:pPr>
        <w:pStyle w:val="BodyText"/>
        <w:ind w:left="0"/>
        <w:rPr>
          <w:i/>
          <w:sz w:val="16"/>
        </w:rPr>
      </w:pPr>
    </w:p>
    <w:p>
      <w:pPr>
        <w:pStyle w:val="BodyText"/>
        <w:tabs>
          <w:tab w:pos="2815" w:val="left" w:leader="none"/>
          <w:tab w:pos="3666" w:val="left" w:leader="none"/>
        </w:tabs>
        <w:spacing w:before="90"/>
        <w:ind w:left="153"/>
      </w:pPr>
      <w:r>
        <w:rPr/>
        <w:t>AIRPRO</w:t>
        <w:tab/>
        <w:t>14</w:t>
        <w:tab/>
        <w:t>Watches, clocks, stop watches; horological and</w:t>
      </w:r>
      <w:r>
        <w:rPr>
          <w:spacing w:val="-4"/>
        </w:rPr>
        <w:t> </w:t>
      </w:r>
      <w:r>
        <w:rPr/>
        <w:t>chronometric</w:t>
      </w:r>
    </w:p>
    <w:p>
      <w:pPr>
        <w:pStyle w:val="BodyText"/>
        <w:ind w:left="3665" w:right="789"/>
      </w:pPr>
      <w:r>
        <w:rPr/>
        <w:t>apparatus and instruments; cases, parts and fittings for all the aforesaid goods; watch boxes; all included in Class 14.</w:t>
      </w:r>
    </w:p>
    <w:p>
      <w:pPr>
        <w:pStyle w:val="BodyText"/>
        <w:ind w:left="0"/>
      </w:pPr>
    </w:p>
    <w:p>
      <w:pPr>
        <w:pStyle w:val="BodyText"/>
        <w:tabs>
          <w:tab w:pos="2814" w:val="left" w:leader="none"/>
          <w:tab w:pos="3665" w:val="left" w:leader="none"/>
        </w:tabs>
        <w:spacing w:before="1"/>
        <w:ind w:left="153"/>
      </w:pPr>
      <w:r>
        <w:rPr/>
        <w:t>ARCTURA</w:t>
        <w:tab/>
        <w:t>14</w:t>
        <w:tab/>
        <w:t>Watches, clocks, stop watches, horological and</w:t>
      </w:r>
      <w:r>
        <w:rPr>
          <w:spacing w:val="-9"/>
        </w:rPr>
        <w:t> </w:t>
      </w:r>
      <w:r>
        <w:rPr/>
        <w:t>chronometric</w:t>
      </w:r>
    </w:p>
    <w:p>
      <w:pPr>
        <w:pStyle w:val="BodyText"/>
        <w:ind w:left="3665" w:right="469"/>
      </w:pPr>
      <w:r>
        <w:rPr/>
        <w:t>apparatus and instruments; cases, parts, watch boxes and fittings for all the aforesaid goods.</w:t>
      </w:r>
    </w:p>
    <w:p>
      <w:pPr>
        <w:pStyle w:val="BodyText"/>
        <w:spacing w:before="11"/>
        <w:ind w:left="0"/>
        <w:rPr>
          <w:sz w:val="23"/>
        </w:rPr>
      </w:pPr>
    </w:p>
    <w:p>
      <w:pPr>
        <w:pStyle w:val="BodyText"/>
        <w:tabs>
          <w:tab w:pos="2815" w:val="left" w:leader="none"/>
          <w:tab w:pos="3666" w:val="left" w:leader="none"/>
        </w:tabs>
        <w:ind w:left="153"/>
      </w:pPr>
      <w:r>
        <w:rPr/>
        <w:t>AUTO</w:t>
      </w:r>
      <w:r>
        <w:rPr>
          <w:spacing w:val="-2"/>
        </w:rPr>
        <w:t> </w:t>
      </w:r>
      <w:r>
        <w:rPr/>
        <w:t>RELAY</w:t>
        <w:tab/>
        <w:t>14</w:t>
        <w:tab/>
        <w:t>Watches.</w:t>
      </w:r>
    </w:p>
    <w:p>
      <w:pPr>
        <w:pStyle w:val="BodyText"/>
        <w:ind w:left="0"/>
      </w:pPr>
    </w:p>
    <w:p>
      <w:pPr>
        <w:pStyle w:val="BodyText"/>
        <w:tabs>
          <w:tab w:pos="2814" w:val="left" w:leader="none"/>
          <w:tab w:pos="3665" w:val="left" w:leader="none"/>
        </w:tabs>
        <w:ind w:left="153"/>
      </w:pPr>
      <w:r>
        <w:rPr/>
        <w:t>KINETIC</w:t>
        <w:tab/>
        <w:t>14</w:t>
        <w:tab/>
        <w:t>Watches, clocks, stop watches, horological and</w:t>
      </w:r>
      <w:r>
        <w:rPr>
          <w:spacing w:val="-11"/>
        </w:rPr>
        <w:t> </w:t>
      </w:r>
      <w:r>
        <w:rPr/>
        <w:t>chronometric</w:t>
      </w:r>
    </w:p>
    <w:p>
      <w:pPr>
        <w:pStyle w:val="BodyText"/>
        <w:ind w:left="3665" w:right="469"/>
      </w:pPr>
      <w:r>
        <w:rPr/>
        <w:t>apparatus and instruments; cases, parts, watch boxes and fittings for all the aforesaid goods; all other goods in this class.</w:t>
      </w:r>
    </w:p>
    <w:p>
      <w:pPr>
        <w:pStyle w:val="BodyText"/>
        <w:ind w:left="0"/>
      </w:pPr>
    </w:p>
    <w:p>
      <w:pPr>
        <w:pStyle w:val="BodyText"/>
        <w:tabs>
          <w:tab w:pos="2816" w:val="left" w:leader="none"/>
          <w:tab w:pos="3667" w:val="left" w:leader="none"/>
        </w:tabs>
        <w:ind w:left="153"/>
      </w:pPr>
      <w:r>
        <w:rPr/>
        <w:t>LASSALE</w:t>
        <w:tab/>
        <w:t>14</w:t>
        <w:tab/>
        <w:t>All goods in this class including watches, clocks and</w:t>
      </w:r>
      <w:r>
        <w:rPr>
          <w:spacing w:val="-11"/>
        </w:rPr>
        <w:t> </w:t>
      </w:r>
      <w:r>
        <w:rPr/>
        <w:t>other</w:t>
      </w:r>
    </w:p>
    <w:p>
      <w:pPr>
        <w:pStyle w:val="BodyText"/>
        <w:ind w:left="3665" w:right="596"/>
      </w:pPr>
      <w:r>
        <w:rPr/>
        <w:t>horological instruments and parts and fittings therefor included in this class.</w:t>
      </w:r>
    </w:p>
    <w:p>
      <w:pPr>
        <w:spacing w:after="0"/>
        <w:sectPr>
          <w:type w:val="continuous"/>
          <w:pgSz w:w="11900" w:h="16840"/>
          <w:pgMar w:top="480" w:bottom="280" w:left="980" w:right="580"/>
        </w:sectPr>
      </w:pPr>
    </w:p>
    <w:p>
      <w:pPr>
        <w:pStyle w:val="BodyText"/>
        <w:tabs>
          <w:tab w:pos="2814" w:val="left" w:leader="none"/>
          <w:tab w:pos="3665" w:val="left" w:leader="none"/>
        </w:tabs>
        <w:spacing w:before="76"/>
        <w:ind w:left="3665" w:right="885" w:hanging="3512"/>
      </w:pPr>
      <w:r>
        <w:rPr/>
        <w:t>SEIKO</w:t>
        <w:tab/>
        <w:t>14</w:t>
        <w:tab/>
        <w:t>Watches, clocks and other horological instruments and </w:t>
      </w:r>
      <w:r>
        <w:rPr>
          <w:spacing w:val="-3"/>
        </w:rPr>
        <w:t>parts </w:t>
      </w:r>
      <w:r>
        <w:rPr/>
        <w:t>thereof in this</w:t>
      </w:r>
      <w:r>
        <w:rPr>
          <w:spacing w:val="-5"/>
        </w:rPr>
        <w:t> </w:t>
      </w:r>
      <w:r>
        <w:rPr/>
        <w:t>class.</w:t>
      </w:r>
    </w:p>
    <w:p>
      <w:pPr>
        <w:pStyle w:val="BodyText"/>
        <w:spacing w:before="2"/>
        <w:ind w:left="0"/>
        <w:rPr>
          <w:sz w:val="16"/>
        </w:rPr>
      </w:pPr>
    </w:p>
    <w:p>
      <w:pPr>
        <w:spacing w:after="0"/>
        <w:rPr>
          <w:sz w:val="16"/>
        </w:rPr>
        <w:sectPr>
          <w:pgSz w:w="11900" w:h="16840"/>
          <w:pgMar w:top="1360" w:bottom="280" w:left="980" w:right="580"/>
        </w:sectPr>
      </w:pPr>
    </w:p>
    <w:p>
      <w:pPr>
        <w:pStyle w:val="BodyText"/>
        <w:spacing w:before="90"/>
        <w:ind w:left="153" w:right="21"/>
      </w:pPr>
      <w:r>
        <w:rPr/>
        <w:t>SEIKO 5 – Number in shield, double</w:t>
      </w:r>
    </w:p>
    <w:p>
      <w:pPr>
        <w:pStyle w:val="BodyText"/>
        <w:tabs>
          <w:tab w:pos="1004" w:val="left" w:leader="none"/>
        </w:tabs>
        <w:spacing w:before="90"/>
        <w:ind w:left="153"/>
      </w:pPr>
      <w:r>
        <w:rPr/>
        <w:br w:type="column"/>
      </w:r>
      <w:r>
        <w:rPr/>
        <w:t>14</w:t>
        <w:tab/>
        <w:t>All goods in this class.</w:t>
      </w:r>
    </w:p>
    <w:p>
      <w:pPr>
        <w:spacing w:after="0"/>
        <w:sectPr>
          <w:type w:val="continuous"/>
          <w:pgSz w:w="11900" w:h="16840"/>
          <w:pgMar w:top="480" w:bottom="280" w:left="980" w:right="580"/>
          <w:cols w:num="2" w:equalWidth="0">
            <w:col w:w="2354" w:space="307"/>
            <w:col w:w="7679"/>
          </w:cols>
        </w:sectPr>
      </w:pPr>
    </w:p>
    <w:p>
      <w:pPr>
        <w:pStyle w:val="BodyText"/>
        <w:spacing w:before="3"/>
        <w:ind w:left="0"/>
        <w:rPr>
          <w:sz w:val="16"/>
        </w:rPr>
      </w:pPr>
    </w:p>
    <w:p>
      <w:pPr>
        <w:spacing w:after="0"/>
        <w:rPr>
          <w:sz w:val="16"/>
        </w:rPr>
        <w:sectPr>
          <w:type w:val="continuous"/>
          <w:pgSz w:w="11900" w:h="16840"/>
          <w:pgMar w:top="480" w:bottom="280" w:left="980" w:right="580"/>
        </w:sectPr>
      </w:pPr>
    </w:p>
    <w:p>
      <w:pPr>
        <w:pStyle w:val="BodyText"/>
        <w:spacing w:before="90"/>
        <w:ind w:left="153" w:right="18"/>
      </w:pPr>
      <w:r>
        <w:rPr/>
        <w:t>SEIKO MACCHINA SPORTIVA</w:t>
      </w:r>
    </w:p>
    <w:p>
      <w:pPr>
        <w:pStyle w:val="BodyText"/>
        <w:tabs>
          <w:tab w:pos="1004" w:val="left" w:leader="none"/>
        </w:tabs>
        <w:spacing w:before="90"/>
        <w:ind w:left="1004" w:right="489" w:hanging="851"/>
      </w:pPr>
      <w:r>
        <w:rPr/>
        <w:br w:type="column"/>
      </w:r>
      <w:r>
        <w:rPr/>
        <w:t>14</w:t>
        <w:tab/>
        <w:t>Watches, clocks, stop watches, horological and chronometric apparatus and instruments; cases, parts, watch boxes and</w:t>
      </w:r>
      <w:r>
        <w:rPr>
          <w:spacing w:val="-27"/>
        </w:rPr>
        <w:t> </w:t>
      </w:r>
      <w:r>
        <w:rPr/>
        <w:t>fittings for all the aforesaid goods.</w:t>
      </w:r>
    </w:p>
    <w:p>
      <w:pPr>
        <w:spacing w:after="0"/>
        <w:sectPr>
          <w:type w:val="continuous"/>
          <w:pgSz w:w="11900" w:h="16840"/>
          <w:pgMar w:top="480" w:bottom="280" w:left="980" w:right="580"/>
          <w:cols w:num="2" w:equalWidth="0">
            <w:col w:w="2265" w:space="395"/>
            <w:col w:w="7680"/>
          </w:cols>
        </w:sectPr>
      </w:pPr>
    </w:p>
    <w:p>
      <w:pPr>
        <w:pStyle w:val="BodyText"/>
        <w:spacing w:before="2"/>
        <w:ind w:left="0"/>
        <w:rPr>
          <w:sz w:val="16"/>
        </w:rPr>
      </w:pPr>
    </w:p>
    <w:p>
      <w:pPr>
        <w:pStyle w:val="BodyText"/>
        <w:tabs>
          <w:tab w:pos="2814" w:val="left" w:leader="none"/>
          <w:tab w:pos="3665" w:val="left" w:leader="none"/>
        </w:tabs>
        <w:spacing w:before="90"/>
      </w:pPr>
      <w:r>
        <w:rPr/>
        <w:t>SEIKO</w:t>
      </w:r>
      <w:r>
        <w:rPr>
          <w:spacing w:val="-3"/>
        </w:rPr>
        <w:t> </w:t>
      </w:r>
      <w:r>
        <w:rPr/>
        <w:t>RIVOLI</w:t>
        <w:tab/>
        <w:t>14</w:t>
        <w:tab/>
        <w:t>Clocks, watches and horological instruments and parts</w:t>
      </w:r>
      <w:r>
        <w:rPr>
          <w:spacing w:val="-8"/>
        </w:rPr>
        <w:t> </w:t>
      </w:r>
      <w:r>
        <w:rPr/>
        <w:t>thereof</w:t>
      </w:r>
    </w:p>
    <w:p>
      <w:pPr>
        <w:pStyle w:val="BodyText"/>
        <w:ind w:left="3665"/>
      </w:pPr>
      <w:r>
        <w:rPr/>
        <w:t>within this class.</w:t>
      </w:r>
    </w:p>
    <w:p>
      <w:pPr>
        <w:pStyle w:val="BodyText"/>
        <w:ind w:left="0"/>
      </w:pPr>
    </w:p>
    <w:p>
      <w:pPr>
        <w:pStyle w:val="BodyText"/>
        <w:tabs>
          <w:tab w:pos="2815" w:val="left" w:leader="none"/>
          <w:tab w:pos="3665" w:val="left" w:leader="none"/>
        </w:tabs>
      </w:pPr>
      <w:r>
        <w:rPr/>
        <w:t>SPORT.TECH</w:t>
        <w:tab/>
        <w:t>14</w:t>
        <w:tab/>
        <w:t>Horological and other chronometric instruments,</w:t>
      </w:r>
      <w:r>
        <w:rPr>
          <w:spacing w:val="-5"/>
        </w:rPr>
        <w:t> </w:t>
      </w:r>
      <w:r>
        <w:rPr/>
        <w:t>including</w:t>
      </w:r>
    </w:p>
    <w:p>
      <w:pPr>
        <w:pStyle w:val="BodyText"/>
        <w:ind w:left="3665"/>
      </w:pPr>
      <w:r>
        <w:rPr/>
        <w:t>clocks and watches; and parts for all the beforementioned goods.</w:t>
      </w:r>
    </w:p>
    <w:p>
      <w:pPr>
        <w:pStyle w:val="BodyText"/>
        <w:ind w:left="0"/>
      </w:pPr>
    </w:p>
    <w:p>
      <w:pPr>
        <w:pStyle w:val="BodyText"/>
        <w:tabs>
          <w:tab w:pos="2815" w:val="left" w:leader="none"/>
          <w:tab w:pos="3666" w:val="left" w:leader="none"/>
        </w:tabs>
      </w:pPr>
      <w:r>
        <w:rPr/>
        <w:t>VIVACE</w:t>
        <w:tab/>
        <w:t>14</w:t>
        <w:tab/>
        <w:t>Watches, clocks, stopwatches, horological and</w:t>
      </w:r>
      <w:r>
        <w:rPr>
          <w:spacing w:val="-6"/>
        </w:rPr>
        <w:t> </w:t>
      </w:r>
      <w:r>
        <w:rPr/>
        <w:t>chronometric</w:t>
      </w:r>
    </w:p>
    <w:p>
      <w:pPr>
        <w:pStyle w:val="BodyText"/>
        <w:ind w:left="3665" w:right="623"/>
      </w:pPr>
      <w:r>
        <w:rPr/>
        <w:t>apparatus and instruments; cases, parts, watch boxes for all the aforesaid goods.</w:t>
      </w:r>
    </w:p>
    <w:p>
      <w:pPr>
        <w:pStyle w:val="BodyText"/>
        <w:spacing w:before="2"/>
        <w:ind w:left="0"/>
      </w:pPr>
    </w:p>
    <w:p>
      <w:pPr>
        <w:pStyle w:val="Heading2"/>
        <w:tabs>
          <w:tab w:pos="5913" w:val="left" w:leader="none"/>
        </w:tabs>
        <w:spacing w:before="0"/>
        <w:ind w:left="154"/>
      </w:pPr>
      <w:r>
        <w:rPr/>
        <w:t>Effective Date : 25</w:t>
      </w:r>
      <w:r>
        <w:rPr>
          <w:spacing w:val="-3"/>
        </w:rPr>
        <w:t> </w:t>
      </w:r>
      <w:r>
        <w:rPr/>
        <w:t>January 2002</w:t>
        <w:tab/>
        <w:t>File No : C01/10267</w:t>
      </w:r>
    </w:p>
    <w:p>
      <w:pPr>
        <w:pStyle w:val="BodyText"/>
        <w:ind w:left="0"/>
        <w:rPr>
          <w:rFonts w:ascii="TimesNewRomanPS-BoldItalicMT"/>
          <w:b/>
          <w:i/>
          <w:sz w:val="26"/>
        </w:rPr>
      </w:pPr>
    </w:p>
    <w:p>
      <w:pPr>
        <w:pStyle w:val="BodyText"/>
        <w:ind w:left="0"/>
        <w:rPr>
          <w:rFonts w:ascii="TimesNewRomanPS-BoldItalicMT"/>
          <w:b/>
          <w:i/>
          <w:sz w:val="26"/>
        </w:rPr>
      </w:pPr>
    </w:p>
    <w:p>
      <w:pPr>
        <w:tabs>
          <w:tab w:pos="5913" w:val="left" w:leader="none"/>
        </w:tabs>
        <w:spacing w:before="230"/>
        <w:ind w:left="154" w:right="0" w:firstLine="0"/>
        <w:jc w:val="left"/>
        <w:rPr>
          <w:rFonts w:ascii="TimesNewRomanPS-BoldItalicMT"/>
          <w:b/>
          <w:i/>
          <w:sz w:val="24"/>
        </w:rPr>
      </w:pPr>
      <w:r>
        <w:rPr>
          <w:rFonts w:ascii="TimesNewRomanPS-BoldItalicMT"/>
          <w:b/>
          <w:i/>
          <w:sz w:val="24"/>
        </w:rPr>
        <w:t>Sony</w:t>
      </w:r>
      <w:r>
        <w:rPr>
          <w:rFonts w:ascii="TimesNewRomanPS-BoldItalicMT"/>
          <w:b/>
          <w:i/>
          <w:spacing w:val="-7"/>
          <w:sz w:val="24"/>
        </w:rPr>
        <w:t> </w:t>
      </w:r>
      <w:r>
        <w:rPr>
          <w:rFonts w:ascii="TimesNewRomanPS-BoldItalicMT"/>
          <w:b/>
          <w:i/>
          <w:sz w:val="24"/>
        </w:rPr>
        <w:t>Computer</w:t>
      </w:r>
      <w:r>
        <w:rPr>
          <w:rFonts w:ascii="TimesNewRomanPS-BoldItalicMT"/>
          <w:b/>
          <w:i/>
          <w:spacing w:val="-6"/>
          <w:sz w:val="24"/>
        </w:rPr>
        <w:t> </w:t>
      </w:r>
      <w:r>
        <w:rPr>
          <w:rFonts w:ascii="TimesNewRomanPS-BoldItalicMT"/>
          <w:b/>
          <w:i/>
          <w:sz w:val="24"/>
        </w:rPr>
        <w:t>Entertainment</w:t>
        <w:tab/>
        <w:t>Contact : Allens Arthur</w:t>
      </w:r>
      <w:r>
        <w:rPr>
          <w:rFonts w:ascii="TimesNewRomanPS-BoldItalicMT"/>
          <w:b/>
          <w:i/>
          <w:spacing w:val="-4"/>
          <w:sz w:val="24"/>
        </w:rPr>
        <w:t> </w:t>
      </w:r>
      <w:r>
        <w:rPr>
          <w:rFonts w:ascii="TimesNewRomanPS-BoldItalicMT"/>
          <w:b/>
          <w:i/>
          <w:sz w:val="24"/>
        </w:rPr>
        <w:t>Robinson</w:t>
      </w:r>
    </w:p>
    <w:p>
      <w:pPr>
        <w:pStyle w:val="Heading2"/>
        <w:tabs>
          <w:tab w:pos="5914" w:val="left" w:leader="none"/>
        </w:tabs>
        <w:spacing w:before="0"/>
        <w:ind w:left="154"/>
      </w:pPr>
      <w:r>
        <w:rPr/>
        <w:t>Australia</w:t>
      </w:r>
      <w:r>
        <w:rPr>
          <w:spacing w:val="-3"/>
        </w:rPr>
        <w:t> </w:t>
      </w:r>
      <w:r>
        <w:rPr/>
        <w:t>Pty</w:t>
      </w:r>
      <w:r>
        <w:rPr>
          <w:spacing w:val="-2"/>
        </w:rPr>
        <w:t> </w:t>
      </w:r>
      <w:r>
        <w:rPr/>
        <w:t>Ltd</w:t>
        <w:tab/>
        <w:t>Ph : (02) 9230</w:t>
      </w:r>
      <w:r>
        <w:rPr>
          <w:spacing w:val="-4"/>
        </w:rPr>
        <w:t> </w:t>
      </w:r>
      <w:r>
        <w:rPr/>
        <w:t>4000</w:t>
      </w:r>
    </w:p>
    <w:p>
      <w:pPr>
        <w:pStyle w:val="BodyText"/>
        <w:spacing w:before="9"/>
        <w:ind w:left="0"/>
        <w:rPr>
          <w:rFonts w:ascii="TimesNewRomanPS-BoldItalicMT"/>
          <w:b/>
          <w:i/>
          <w:sz w:val="23"/>
        </w:rPr>
      </w:pPr>
    </w:p>
    <w:p>
      <w:pPr>
        <w:tabs>
          <w:tab w:pos="2955" w:val="left" w:leader="none"/>
          <w:tab w:pos="3948" w:val="left" w:leader="none"/>
        </w:tabs>
        <w:spacing w:before="1"/>
        <w:ind w:left="154" w:right="0" w:firstLine="0"/>
        <w:jc w:val="left"/>
        <w:rPr>
          <w:i/>
          <w:sz w:val="24"/>
        </w:rPr>
      </w:pPr>
      <w:r>
        <w:rPr>
          <w:i/>
          <w:sz w:val="24"/>
          <w:u w:val="single"/>
        </w:rPr>
        <w:t>Trade</w:t>
      </w:r>
      <w:r>
        <w:rPr>
          <w:i/>
          <w:spacing w:val="-3"/>
          <w:sz w:val="24"/>
          <w:u w:val="single"/>
        </w:rPr>
        <w:t> </w:t>
      </w:r>
      <w:r>
        <w:rPr>
          <w:i/>
          <w:sz w:val="24"/>
          <w:u w:val="single"/>
        </w:rPr>
        <w:t>Marks</w:t>
      </w:r>
      <w:r>
        <w:rPr>
          <w:i/>
          <w:sz w:val="24"/>
        </w:rPr>
        <w:tab/>
      </w:r>
      <w:r>
        <w:rPr>
          <w:i/>
          <w:sz w:val="24"/>
          <w:u w:val="single"/>
        </w:rPr>
        <w:t>Class</w:t>
      </w:r>
      <w:r>
        <w:rPr>
          <w:i/>
          <w:sz w:val="24"/>
        </w:rPr>
        <w:tab/>
      </w:r>
      <w:r>
        <w:rPr>
          <w:i/>
          <w:sz w:val="24"/>
          <w:u w:val="single"/>
        </w:rPr>
        <w:t>Goods</w:t>
      </w:r>
    </w:p>
    <w:p>
      <w:pPr>
        <w:pStyle w:val="BodyText"/>
        <w:ind w:left="0"/>
        <w:rPr>
          <w:i/>
          <w:sz w:val="16"/>
        </w:rPr>
      </w:pPr>
    </w:p>
    <w:p>
      <w:pPr>
        <w:spacing w:after="0"/>
        <w:rPr>
          <w:sz w:val="16"/>
        </w:rPr>
        <w:sectPr>
          <w:type w:val="continuous"/>
          <w:pgSz w:w="11900" w:h="16840"/>
          <w:pgMar w:top="480" w:bottom="280" w:left="980" w:right="580"/>
        </w:sectPr>
      </w:pPr>
    </w:p>
    <w:p>
      <w:pPr>
        <w:pStyle w:val="BodyText"/>
        <w:spacing w:before="90"/>
        <w:ind w:left="153" w:right="24"/>
      </w:pPr>
      <w:r>
        <w:rPr/>
        <w:t>triangle circle cross rectangle in a row</w:t>
      </w:r>
    </w:p>
    <w:p>
      <w:pPr>
        <w:pStyle w:val="BodyText"/>
        <w:tabs>
          <w:tab w:pos="1146" w:val="left" w:leader="none"/>
        </w:tabs>
        <w:spacing w:before="90"/>
        <w:ind w:left="1146" w:right="750" w:hanging="993"/>
      </w:pPr>
      <w:r>
        <w:rPr/>
        <w:br w:type="column"/>
      </w:r>
      <w:r>
        <w:rPr/>
        <w:t>18</w:t>
        <w:tab/>
        <w:t>Bags, baggage; luggage; purses; wallets; goods made from leather or imitation leather;</w:t>
      </w:r>
      <w:r>
        <w:rPr>
          <w:spacing w:val="-4"/>
        </w:rPr>
        <w:t> </w:t>
      </w:r>
      <w:r>
        <w:rPr/>
        <w:t>umbrellas.</w:t>
      </w:r>
    </w:p>
    <w:p>
      <w:pPr>
        <w:spacing w:after="0"/>
        <w:sectPr>
          <w:type w:val="continuous"/>
          <w:pgSz w:w="11900" w:h="16840"/>
          <w:pgMar w:top="480" w:bottom="280" w:left="980" w:right="580"/>
          <w:cols w:num="2" w:equalWidth="0">
            <w:col w:w="2077" w:space="725"/>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3"/>
      </w:pPr>
      <w:r>
        <w:rPr/>
        <w:t>triangle circle cross rectangle in a row</w:t>
      </w:r>
    </w:p>
    <w:p>
      <w:pPr>
        <w:pStyle w:val="BodyText"/>
        <w:tabs>
          <w:tab w:pos="1146" w:val="left" w:leader="none"/>
        </w:tabs>
        <w:spacing w:before="90"/>
      </w:pPr>
      <w:r>
        <w:rPr/>
        <w:br w:type="column"/>
      </w:r>
      <w:r>
        <w:rPr/>
        <w:t>25</w:t>
        <w:tab/>
        <w:t>Clothing; footwear; headgear.</w:t>
      </w:r>
    </w:p>
    <w:p>
      <w:pPr>
        <w:spacing w:after="0"/>
        <w:sectPr>
          <w:type w:val="continuous"/>
          <w:pgSz w:w="11900" w:h="16840"/>
          <w:pgMar w:top="480" w:bottom="280" w:left="980" w:right="580"/>
          <w:cols w:num="2" w:equalWidth="0">
            <w:col w:w="2077" w:space="725"/>
            <w:col w:w="7538"/>
          </w:cols>
        </w:sectPr>
      </w:pPr>
    </w:p>
    <w:p>
      <w:pPr>
        <w:pStyle w:val="BodyText"/>
        <w:spacing w:before="2"/>
        <w:ind w:left="0"/>
        <w:rPr>
          <w:sz w:val="16"/>
        </w:rPr>
      </w:pPr>
    </w:p>
    <w:p>
      <w:pPr>
        <w:spacing w:after="0"/>
        <w:rPr>
          <w:sz w:val="16"/>
        </w:rPr>
        <w:sectPr>
          <w:type w:val="continuous"/>
          <w:pgSz w:w="11900" w:h="16840"/>
          <w:pgMar w:top="480" w:bottom="280" w:left="980" w:right="580"/>
        </w:sectPr>
      </w:pPr>
    </w:p>
    <w:p>
      <w:pPr>
        <w:pStyle w:val="BodyText"/>
        <w:spacing w:before="90"/>
        <w:ind w:right="21"/>
      </w:pPr>
      <w:r>
        <w:rPr/>
        <w:t>triangle, circle, cross and rectangle all in circles</w:t>
      </w:r>
    </w:p>
    <w:p>
      <w:pPr>
        <w:pStyle w:val="BodyText"/>
        <w:tabs>
          <w:tab w:pos="1146" w:val="left" w:leader="none"/>
        </w:tabs>
        <w:spacing w:before="90"/>
        <w:ind w:left="1146" w:right="1317" w:hanging="993"/>
      </w:pPr>
      <w:r>
        <w:rPr/>
        <w:br w:type="column"/>
      </w:r>
      <w:r>
        <w:rPr/>
        <w:t>16</w:t>
        <w:tab/>
        <w:t>Printed publications including books and magazines; stationery.</w:t>
      </w:r>
    </w:p>
    <w:p>
      <w:pPr>
        <w:spacing w:after="0"/>
        <w:sectPr>
          <w:type w:val="continuous"/>
          <w:pgSz w:w="11900" w:h="16840"/>
          <w:pgMar w:top="480" w:bottom="280" w:left="980" w:right="580"/>
          <w:cols w:num="2" w:equalWidth="0">
            <w:col w:w="2601" w:space="201"/>
            <w:col w:w="7538"/>
          </w:cols>
        </w:sectPr>
      </w:pPr>
    </w:p>
    <w:p>
      <w:pPr>
        <w:pStyle w:val="BodyText"/>
        <w:spacing w:before="3"/>
        <w:ind w:left="0"/>
        <w:rPr>
          <w:sz w:val="16"/>
        </w:rPr>
      </w:pPr>
    </w:p>
    <w:p>
      <w:pPr>
        <w:spacing w:after="0"/>
        <w:rPr>
          <w:sz w:val="16"/>
        </w:rPr>
        <w:sectPr>
          <w:type w:val="continuous"/>
          <w:pgSz w:w="11900" w:h="16840"/>
          <w:pgMar w:top="480" w:bottom="280" w:left="980" w:right="580"/>
        </w:sectPr>
      </w:pPr>
    </w:p>
    <w:p>
      <w:pPr>
        <w:pStyle w:val="BodyText"/>
        <w:spacing w:before="90"/>
        <w:ind w:right="21"/>
      </w:pPr>
      <w:r>
        <w:rPr/>
        <w:t>triangle, circle, cross and rectangle all in circles</w:t>
      </w:r>
    </w:p>
    <w:p>
      <w:pPr>
        <w:pStyle w:val="BodyText"/>
        <w:tabs>
          <w:tab w:pos="1146" w:val="left" w:leader="none"/>
        </w:tabs>
        <w:spacing w:before="90"/>
        <w:ind w:left="1146" w:right="1317" w:hanging="993"/>
      </w:pPr>
      <w:r>
        <w:rPr/>
        <w:br w:type="column"/>
      </w:r>
      <w:r>
        <w:rPr/>
        <w:t>16</w:t>
        <w:tab/>
        <w:t>Printed publications including books and magazines; stationery.</w:t>
      </w:r>
    </w:p>
    <w:p>
      <w:pPr>
        <w:spacing w:after="0"/>
        <w:sectPr>
          <w:type w:val="continuous"/>
          <w:pgSz w:w="11900" w:h="16840"/>
          <w:pgMar w:top="480" w:bottom="280" w:left="980" w:right="580"/>
          <w:cols w:num="2" w:equalWidth="0">
            <w:col w:w="2601" w:space="201"/>
            <w:col w:w="7538"/>
          </w:cols>
        </w:sectPr>
      </w:pPr>
    </w:p>
    <w:p>
      <w:pPr>
        <w:pStyle w:val="BodyText"/>
        <w:spacing w:before="4"/>
        <w:ind w:left="0"/>
        <w:rPr>
          <w:sz w:val="16"/>
        </w:rPr>
      </w:pPr>
    </w:p>
    <w:p>
      <w:pPr>
        <w:pStyle w:val="Heading2"/>
        <w:tabs>
          <w:tab w:pos="5915" w:val="left" w:leader="none"/>
        </w:tabs>
        <w:ind w:left="154"/>
      </w:pPr>
      <w:r>
        <w:rPr/>
        <w:t>Effective Date : 1</w:t>
      </w:r>
      <w:r>
        <w:rPr>
          <w:spacing w:val="-2"/>
        </w:rPr>
        <w:t> </w:t>
      </w:r>
      <w:r>
        <w:rPr/>
        <w:t>November 2001</w:t>
        <w:tab/>
        <w:t>File No :</w:t>
      </w:r>
      <w:r>
        <w:rPr>
          <w:spacing w:val="-1"/>
        </w:rPr>
        <w:t> </w:t>
      </w:r>
      <w:r>
        <w:rPr/>
        <w:t>C01/09895</w:t>
      </w:r>
    </w:p>
    <w:p>
      <w:pPr>
        <w:spacing w:after="0"/>
        <w:sectPr>
          <w:type w:val="continuous"/>
          <w:pgSz w:w="11900" w:h="16840"/>
          <w:pgMar w:top="480" w:bottom="280" w:left="980" w:right="580"/>
        </w:sectPr>
      </w:pPr>
    </w:p>
    <w:p>
      <w:pPr>
        <w:pStyle w:val="BodyText"/>
        <w:spacing w:before="76"/>
        <w:ind w:left="0" w:right="1113"/>
        <w:jc w:val="right"/>
      </w:pPr>
      <w:r>
        <w:rPr/>
        <w:t>ATTACHMENT A</w:t>
      </w:r>
    </w:p>
    <w:p>
      <w:pPr>
        <w:pStyle w:val="BodyText"/>
        <w:spacing w:before="5"/>
        <w:ind w:left="0"/>
        <w:rPr>
          <w:sz w:val="16"/>
        </w:rPr>
      </w:pPr>
    </w:p>
    <w:p>
      <w:pPr>
        <w:pStyle w:val="Heading2"/>
      </w:pPr>
      <w:r>
        <w:rPr/>
        <w:t>COMMERCE PROHIBITIONS AND RESTRICTIONS</w:t>
      </w:r>
    </w:p>
    <w:p>
      <w:pPr>
        <w:spacing w:before="0"/>
        <w:ind w:left="154" w:right="0" w:firstLine="0"/>
        <w:jc w:val="left"/>
        <w:rPr>
          <w:rFonts w:ascii="TimesNewRomanPS-BoldItalicMT"/>
          <w:b/>
          <w:i/>
          <w:sz w:val="30"/>
        </w:rPr>
      </w:pPr>
      <w:r>
        <w:rPr>
          <w:rFonts w:ascii="TimesNewRomanPS-BoldItalicMT"/>
          <w:b/>
          <w:i/>
          <w:sz w:val="30"/>
        </w:rPr>
        <w:t>Regional Offices</w:t>
      </w:r>
    </w:p>
    <w:p>
      <w:pPr>
        <w:spacing w:before="275"/>
        <w:ind w:left="1861" w:right="1170" w:hanging="1635"/>
        <w:jc w:val="left"/>
        <w:rPr>
          <w:b/>
          <w:sz w:val="20"/>
        </w:rPr>
      </w:pPr>
      <w:r>
        <w:rPr>
          <w:b/>
          <w:sz w:val="20"/>
        </w:rPr>
        <w:t>FURTHER INFORMATION REGARDING CONTROLS ON THE INTELLECTUAL PROPERTY OF IMPORTED GOODS MAY BE OBTAINED BY CONTACTING:</w:t>
      </w:r>
    </w:p>
    <w:p>
      <w:pPr>
        <w:pStyle w:val="BodyText"/>
        <w:spacing w:before="3"/>
        <w:ind w:left="0"/>
        <w:rPr>
          <w:b/>
          <w:sz w:val="16"/>
        </w:rPr>
      </w:pPr>
    </w:p>
    <w:p>
      <w:pPr>
        <w:spacing w:after="0"/>
        <w:rPr>
          <w:sz w:val="16"/>
        </w:rPr>
        <w:sectPr>
          <w:pgSz w:w="11900" w:h="16840"/>
          <w:pgMar w:top="1360" w:bottom="280" w:left="980" w:right="580"/>
        </w:sectPr>
      </w:pPr>
    </w:p>
    <w:p>
      <w:pPr>
        <w:spacing w:line="275" w:lineRule="exact" w:before="90"/>
        <w:ind w:left="154" w:right="0" w:firstLine="0"/>
        <w:jc w:val="left"/>
        <w:rPr>
          <w:b/>
          <w:sz w:val="24"/>
        </w:rPr>
      </w:pPr>
      <w:r>
        <w:rPr>
          <w:b/>
          <w:sz w:val="24"/>
        </w:rPr>
        <w:t>Canberra</w:t>
      </w:r>
    </w:p>
    <w:p>
      <w:pPr>
        <w:pStyle w:val="BodyText"/>
        <w:spacing w:line="275" w:lineRule="exact"/>
      </w:pPr>
      <w:r>
        <w:rPr/>
        <w:t>Customs Manager</w:t>
      </w:r>
    </w:p>
    <w:p>
      <w:pPr>
        <w:pStyle w:val="BodyText"/>
        <w:ind w:right="22"/>
      </w:pPr>
      <w:r>
        <w:rPr/>
        <w:t>Intellectual Property Rights Policy Import/Export Management Branch Customs House</w:t>
      </w:r>
    </w:p>
    <w:p>
      <w:pPr>
        <w:pStyle w:val="BodyText"/>
      </w:pPr>
      <w:r>
        <w:rPr/>
        <w:t>5 Constitution Avenue</w:t>
      </w:r>
    </w:p>
    <w:p>
      <w:pPr>
        <w:pStyle w:val="BodyText"/>
      </w:pPr>
      <w:r>
        <w:rPr/>
        <w:t>Canberra  ACT</w:t>
      </w:r>
      <w:r>
        <w:rPr>
          <w:spacing w:val="57"/>
        </w:rPr>
        <w:t> </w:t>
      </w:r>
      <w:r>
        <w:rPr/>
        <w:t>2600</w:t>
      </w:r>
    </w:p>
    <w:p>
      <w:pPr>
        <w:pStyle w:val="BodyText"/>
        <w:tabs>
          <w:tab w:pos="874" w:val="left" w:leader="none"/>
        </w:tabs>
        <w:spacing w:line="275" w:lineRule="exact"/>
      </w:pPr>
      <w:r>
        <w:rPr/>
        <w:t>Tel:</w:t>
        <w:tab/>
        <w:t>02 6275 6418</w:t>
      </w:r>
    </w:p>
    <w:p>
      <w:pPr>
        <w:pStyle w:val="BodyText"/>
        <w:tabs>
          <w:tab w:pos="873" w:val="left" w:leader="none"/>
        </w:tabs>
        <w:spacing w:line="275" w:lineRule="exact"/>
      </w:pPr>
      <w:r>
        <w:rPr/>
        <w:t>Fax:</w:t>
        <w:tab/>
        <w:t>02 6275 6699</w:t>
      </w:r>
    </w:p>
    <w:p>
      <w:pPr>
        <w:pStyle w:val="Heading1"/>
      </w:pPr>
      <w:r>
        <w:rPr>
          <w:b w:val="0"/>
        </w:rPr>
        <w:br w:type="column"/>
      </w:r>
      <w:r>
        <w:rPr/>
        <w:t>New South Wales</w:t>
      </w:r>
    </w:p>
    <w:p>
      <w:pPr>
        <w:pStyle w:val="BodyText"/>
        <w:spacing w:line="275" w:lineRule="exact"/>
      </w:pPr>
      <w:r>
        <w:rPr/>
        <w:t>Customs Supervisor</w:t>
      </w:r>
    </w:p>
    <w:p>
      <w:pPr>
        <w:pStyle w:val="BodyText"/>
        <w:ind w:right="2013"/>
      </w:pPr>
      <w:r>
        <w:rPr/>
        <w:t>Commerce Prohibitions and Restrictions Level 3</w:t>
      </w:r>
    </w:p>
    <w:p>
      <w:pPr>
        <w:pStyle w:val="BodyText"/>
        <w:ind w:right="3693"/>
      </w:pPr>
      <w:r>
        <w:rPr/>
        <w:t>ACS Link Road Office Mascot NSW</w:t>
      </w:r>
      <w:r>
        <w:rPr>
          <w:spacing w:val="53"/>
        </w:rPr>
        <w:t> </w:t>
      </w:r>
      <w:r>
        <w:rPr/>
        <w:t>2020</w:t>
      </w:r>
    </w:p>
    <w:p>
      <w:pPr>
        <w:pStyle w:val="BodyText"/>
        <w:tabs>
          <w:tab w:pos="874" w:val="left" w:leader="none"/>
        </w:tabs>
      </w:pPr>
      <w:r>
        <w:rPr/>
        <w:t>Tel:</w:t>
        <w:tab/>
        <w:t>02 9317 7020</w:t>
      </w:r>
    </w:p>
    <w:p>
      <w:pPr>
        <w:pStyle w:val="BodyText"/>
        <w:tabs>
          <w:tab w:pos="873" w:val="left" w:leader="none"/>
        </w:tabs>
      </w:pPr>
      <w:r>
        <w:rPr/>
        <w:t>Fax:</w:t>
        <w:tab/>
        <w:t>02 9317 7156</w:t>
      </w:r>
    </w:p>
    <w:p>
      <w:pPr>
        <w:spacing w:after="0"/>
        <w:sectPr>
          <w:type w:val="continuous"/>
          <w:pgSz w:w="11900" w:h="16840"/>
          <w:pgMar w:top="480" w:bottom="280" w:left="980" w:right="580"/>
          <w:cols w:num="2" w:equalWidth="0">
            <w:col w:w="3635" w:space="618"/>
            <w:col w:w="6087"/>
          </w:cols>
        </w:sectPr>
      </w:pPr>
    </w:p>
    <w:p>
      <w:pPr>
        <w:pStyle w:val="BodyText"/>
        <w:spacing w:before="5"/>
        <w:ind w:left="0"/>
        <w:rPr>
          <w:sz w:val="16"/>
        </w:rPr>
      </w:pPr>
    </w:p>
    <w:p>
      <w:pPr>
        <w:spacing w:after="0"/>
        <w:rPr>
          <w:sz w:val="16"/>
        </w:rPr>
        <w:sectPr>
          <w:type w:val="continuous"/>
          <w:pgSz w:w="11900" w:h="16840"/>
          <w:pgMar w:top="480" w:bottom="280" w:left="980" w:right="580"/>
        </w:sectPr>
      </w:pPr>
    </w:p>
    <w:p>
      <w:pPr>
        <w:pStyle w:val="Heading1"/>
      </w:pPr>
      <w:r>
        <w:rPr/>
        <w:t>Victoria</w:t>
      </w:r>
    </w:p>
    <w:p>
      <w:pPr>
        <w:pStyle w:val="BodyText"/>
        <w:spacing w:line="275" w:lineRule="exact"/>
      </w:pPr>
      <w:r>
        <w:rPr/>
        <w:t>Customs Supervisor</w:t>
      </w:r>
    </w:p>
    <w:p>
      <w:pPr>
        <w:pStyle w:val="BodyText"/>
        <w:ind w:right="21"/>
      </w:pPr>
      <w:r>
        <w:rPr/>
        <w:t>Commerce Prohibitions and Restrictions 13th Floor</w:t>
      </w:r>
    </w:p>
    <w:p>
      <w:pPr>
        <w:pStyle w:val="BodyText"/>
        <w:ind w:right="981"/>
      </w:pPr>
      <w:r>
        <w:rPr/>
        <w:t>414 La Trobe Street Melbourne VIC 3000</w:t>
      </w:r>
    </w:p>
    <w:p>
      <w:pPr>
        <w:pStyle w:val="BodyText"/>
        <w:tabs>
          <w:tab w:pos="874" w:val="left" w:leader="none"/>
        </w:tabs>
      </w:pPr>
      <w:r>
        <w:rPr/>
        <w:t>Tel:</w:t>
        <w:tab/>
        <w:t>03 9244 8423</w:t>
      </w:r>
    </w:p>
    <w:p>
      <w:pPr>
        <w:pStyle w:val="BodyText"/>
        <w:tabs>
          <w:tab w:pos="873" w:val="left" w:leader="none"/>
        </w:tabs>
      </w:pPr>
      <w:r>
        <w:rPr/>
        <w:t>Fax:</w:t>
        <w:tab/>
        <w:t>03 9244 8440</w:t>
      </w:r>
    </w:p>
    <w:p>
      <w:pPr>
        <w:pStyle w:val="Heading1"/>
      </w:pPr>
      <w:r>
        <w:rPr>
          <w:b w:val="0"/>
        </w:rPr>
        <w:br w:type="column"/>
      </w:r>
      <w:r>
        <w:rPr/>
        <w:t>Queensland</w:t>
      </w:r>
    </w:p>
    <w:p>
      <w:pPr>
        <w:pStyle w:val="BodyText"/>
        <w:spacing w:line="275" w:lineRule="exact"/>
      </w:pPr>
      <w:r>
        <w:rPr/>
        <w:t>Customs Supervisor</w:t>
      </w:r>
    </w:p>
    <w:p>
      <w:pPr>
        <w:pStyle w:val="BodyText"/>
        <w:ind w:right="2013"/>
      </w:pPr>
      <w:r>
        <w:rPr/>
        <w:t>Commerce Prohibitions and Restrictions Terrica Place</w:t>
      </w:r>
    </w:p>
    <w:p>
      <w:pPr>
        <w:pStyle w:val="BodyText"/>
      </w:pPr>
      <w:r>
        <w:rPr/>
        <w:t>140 Creek Street</w:t>
      </w:r>
    </w:p>
    <w:p>
      <w:pPr>
        <w:pStyle w:val="BodyText"/>
      </w:pPr>
      <w:r>
        <w:rPr/>
        <w:t>Brisbane  QLD</w:t>
      </w:r>
      <w:r>
        <w:rPr>
          <w:spacing w:val="56"/>
        </w:rPr>
        <w:t> </w:t>
      </w:r>
      <w:r>
        <w:rPr/>
        <w:t>4000</w:t>
      </w:r>
    </w:p>
    <w:p>
      <w:pPr>
        <w:pStyle w:val="BodyText"/>
        <w:tabs>
          <w:tab w:pos="874" w:val="left" w:leader="none"/>
        </w:tabs>
      </w:pPr>
      <w:r>
        <w:rPr/>
        <w:t>Tel:</w:t>
        <w:tab/>
        <w:t>07 3835 3276</w:t>
      </w:r>
    </w:p>
    <w:p>
      <w:pPr>
        <w:pStyle w:val="BodyText"/>
        <w:tabs>
          <w:tab w:pos="873" w:val="left" w:leader="none"/>
        </w:tabs>
      </w:pPr>
      <w:r>
        <w:rPr/>
        <w:t>Fax:</w:t>
        <w:tab/>
        <w:t>07 3835 3494</w:t>
      </w:r>
    </w:p>
    <w:p>
      <w:pPr>
        <w:spacing w:after="0"/>
        <w:sectPr>
          <w:type w:val="continuous"/>
          <w:pgSz w:w="11900" w:h="16840"/>
          <w:pgMar w:top="480" w:bottom="280" w:left="980" w:right="580"/>
          <w:cols w:num="2" w:equalWidth="0">
            <w:col w:w="4095" w:space="158"/>
            <w:col w:w="6087"/>
          </w:cols>
        </w:sectPr>
      </w:pPr>
    </w:p>
    <w:p>
      <w:pPr>
        <w:pStyle w:val="BodyText"/>
        <w:spacing w:before="4"/>
        <w:ind w:left="0"/>
        <w:rPr>
          <w:sz w:val="16"/>
        </w:rPr>
      </w:pPr>
    </w:p>
    <w:p>
      <w:pPr>
        <w:spacing w:after="0"/>
        <w:rPr>
          <w:sz w:val="16"/>
        </w:rPr>
        <w:sectPr>
          <w:type w:val="continuous"/>
          <w:pgSz w:w="11900" w:h="16840"/>
          <w:pgMar w:top="480" w:bottom="280" w:left="980" w:right="580"/>
        </w:sectPr>
      </w:pPr>
    </w:p>
    <w:p>
      <w:pPr>
        <w:pStyle w:val="Heading1"/>
      </w:pPr>
      <w:r>
        <w:rPr/>
        <w:t>Western Australia</w:t>
      </w:r>
    </w:p>
    <w:p>
      <w:pPr>
        <w:pStyle w:val="BodyText"/>
        <w:spacing w:line="275" w:lineRule="exact"/>
      </w:pPr>
      <w:r>
        <w:rPr/>
        <w:t>Customs Supervisor</w:t>
      </w:r>
    </w:p>
    <w:p>
      <w:pPr>
        <w:pStyle w:val="BodyText"/>
        <w:ind w:right="21"/>
      </w:pPr>
      <w:r>
        <w:rPr/>
        <w:t>Commerce Prohibitions and Restrictions Customs House</w:t>
      </w:r>
    </w:p>
    <w:p>
      <w:pPr>
        <w:pStyle w:val="BodyText"/>
      </w:pPr>
      <w:r>
        <w:rPr/>
        <w:t>2 Henry Street</w:t>
      </w:r>
    </w:p>
    <w:p>
      <w:pPr>
        <w:pStyle w:val="BodyText"/>
      </w:pPr>
      <w:r>
        <w:rPr/>
        <w:t>Fremantle WA</w:t>
      </w:r>
      <w:r>
        <w:rPr>
          <w:spacing w:val="59"/>
        </w:rPr>
        <w:t> </w:t>
      </w:r>
      <w:r>
        <w:rPr/>
        <w:t>6160</w:t>
      </w:r>
    </w:p>
    <w:p>
      <w:pPr>
        <w:pStyle w:val="BodyText"/>
        <w:tabs>
          <w:tab w:pos="874" w:val="left" w:leader="none"/>
        </w:tabs>
      </w:pPr>
      <w:r>
        <w:rPr/>
        <w:t>Tel:</w:t>
        <w:tab/>
        <w:t>08 9430 1402</w:t>
      </w:r>
    </w:p>
    <w:p>
      <w:pPr>
        <w:pStyle w:val="BodyText"/>
        <w:tabs>
          <w:tab w:pos="873" w:val="left" w:leader="none"/>
        </w:tabs>
      </w:pPr>
      <w:r>
        <w:rPr/>
        <w:t>Fax:</w:t>
        <w:tab/>
        <w:t>08 9430 1751</w:t>
      </w:r>
    </w:p>
    <w:p>
      <w:pPr>
        <w:pStyle w:val="Heading1"/>
      </w:pPr>
      <w:r>
        <w:rPr>
          <w:b w:val="0"/>
        </w:rPr>
        <w:br w:type="column"/>
      </w:r>
      <w:r>
        <w:rPr/>
        <w:t>South Australia</w:t>
      </w:r>
    </w:p>
    <w:p>
      <w:pPr>
        <w:pStyle w:val="BodyText"/>
        <w:spacing w:line="275" w:lineRule="exact"/>
      </w:pPr>
      <w:r>
        <w:rPr/>
        <w:t>Senior Customs Officer</w:t>
      </w:r>
    </w:p>
    <w:p>
      <w:pPr>
        <w:pStyle w:val="BodyText"/>
        <w:ind w:right="2013"/>
      </w:pPr>
      <w:r>
        <w:rPr/>
        <w:t>Commerce Prohibitions and Restrictions Customs House</w:t>
      </w:r>
    </w:p>
    <w:p>
      <w:pPr>
        <w:pStyle w:val="BodyText"/>
        <w:tabs>
          <w:tab w:pos="874" w:val="left" w:leader="none"/>
        </w:tabs>
        <w:ind w:right="3580"/>
      </w:pPr>
      <w:r>
        <w:rPr/>
        <w:t>220 Commercial Road Port Adelaide SA 5015 Tel:</w:t>
        <w:tab/>
        <w:t>08 8447 9316</w:t>
      </w:r>
    </w:p>
    <w:p>
      <w:pPr>
        <w:pStyle w:val="BodyText"/>
        <w:tabs>
          <w:tab w:pos="873" w:val="left" w:leader="none"/>
        </w:tabs>
      </w:pPr>
      <w:r>
        <w:rPr/>
        <w:t>Fax:</w:t>
        <w:tab/>
        <w:t>08 8447 9227</w:t>
      </w:r>
    </w:p>
    <w:p>
      <w:pPr>
        <w:spacing w:after="0"/>
        <w:sectPr>
          <w:type w:val="continuous"/>
          <w:pgSz w:w="11900" w:h="16840"/>
          <w:pgMar w:top="480" w:bottom="280" w:left="980" w:right="580"/>
          <w:cols w:num="2" w:equalWidth="0">
            <w:col w:w="4095" w:space="158"/>
            <w:col w:w="6087"/>
          </w:cols>
        </w:sectPr>
      </w:pPr>
    </w:p>
    <w:p>
      <w:pPr>
        <w:pStyle w:val="BodyText"/>
        <w:spacing w:before="5"/>
        <w:ind w:left="0"/>
        <w:rPr>
          <w:sz w:val="16"/>
        </w:rPr>
      </w:pPr>
    </w:p>
    <w:p>
      <w:pPr>
        <w:spacing w:after="0"/>
        <w:rPr>
          <w:sz w:val="16"/>
        </w:rPr>
        <w:sectPr>
          <w:type w:val="continuous"/>
          <w:pgSz w:w="11900" w:h="16840"/>
          <w:pgMar w:top="480" w:bottom="280" w:left="980" w:right="580"/>
        </w:sectPr>
      </w:pPr>
    </w:p>
    <w:p>
      <w:pPr>
        <w:spacing w:line="240" w:lineRule="auto" w:before="90"/>
        <w:ind w:left="154" w:right="20" w:firstLine="0"/>
        <w:jc w:val="left"/>
        <w:rPr>
          <w:sz w:val="24"/>
        </w:rPr>
      </w:pPr>
      <w:r>
        <w:rPr>
          <w:b/>
          <w:sz w:val="24"/>
        </w:rPr>
        <w:t>Northern Territory </w:t>
      </w:r>
      <w:r>
        <w:rPr>
          <w:sz w:val="24"/>
        </w:rPr>
        <w:t>Senior Customs Officer Cargo Facilitation Customs House</w:t>
      </w:r>
    </w:p>
    <w:p>
      <w:pPr>
        <w:pStyle w:val="BodyText"/>
        <w:spacing w:line="274" w:lineRule="exact"/>
      </w:pPr>
      <w:r>
        <w:rPr/>
        <w:t>21 Lindsay Street</w:t>
      </w:r>
    </w:p>
    <w:p>
      <w:pPr>
        <w:pStyle w:val="BodyText"/>
      </w:pPr>
      <w:r>
        <w:rPr/>
        <w:t>Darwin NT</w:t>
      </w:r>
      <w:r>
        <w:rPr>
          <w:spacing w:val="55"/>
        </w:rPr>
        <w:t> </w:t>
      </w:r>
      <w:r>
        <w:rPr/>
        <w:t>0800</w:t>
      </w:r>
    </w:p>
    <w:p>
      <w:pPr>
        <w:pStyle w:val="BodyText"/>
        <w:tabs>
          <w:tab w:pos="874" w:val="left" w:leader="none"/>
        </w:tabs>
      </w:pPr>
      <w:r>
        <w:rPr/>
        <w:t>Tel:</w:t>
        <w:tab/>
        <w:t>08 8946 9851</w:t>
      </w:r>
    </w:p>
    <w:p>
      <w:pPr>
        <w:pStyle w:val="BodyText"/>
        <w:tabs>
          <w:tab w:pos="873" w:val="left" w:leader="none"/>
        </w:tabs>
      </w:pPr>
      <w:r>
        <w:rPr/>
        <w:t>Fax:</w:t>
        <w:tab/>
        <w:t>08 8946 9953</w:t>
      </w:r>
    </w:p>
    <w:p>
      <w:pPr>
        <w:pStyle w:val="Heading1"/>
      </w:pPr>
      <w:r>
        <w:rPr>
          <w:b w:val="0"/>
        </w:rPr>
        <w:br w:type="column"/>
      </w:r>
      <w:r>
        <w:rPr/>
        <w:t>Tasmania</w:t>
      </w:r>
    </w:p>
    <w:p>
      <w:pPr>
        <w:pStyle w:val="BodyText"/>
        <w:ind w:right="3973"/>
      </w:pPr>
      <w:r>
        <w:rPr/>
        <w:t>Customs Supervisor Imports/Exports</w:t>
      </w:r>
    </w:p>
    <w:p>
      <w:pPr>
        <w:pStyle w:val="BodyText"/>
      </w:pPr>
      <w:r>
        <w:rPr/>
        <w:t>25 Argyle Street</w:t>
      </w:r>
    </w:p>
    <w:p>
      <w:pPr>
        <w:pStyle w:val="BodyText"/>
      </w:pPr>
      <w:r>
        <w:rPr/>
        <w:t>Hobart TAS</w:t>
      </w:r>
      <w:r>
        <w:rPr>
          <w:spacing w:val="58"/>
        </w:rPr>
        <w:t> </w:t>
      </w:r>
      <w:r>
        <w:rPr/>
        <w:t>7000</w:t>
      </w:r>
    </w:p>
    <w:p>
      <w:pPr>
        <w:pStyle w:val="BodyText"/>
        <w:tabs>
          <w:tab w:pos="874" w:val="left" w:leader="none"/>
        </w:tabs>
      </w:pPr>
      <w:r>
        <w:rPr/>
        <w:t>Tel:</w:t>
        <w:tab/>
        <w:t>03 6230 1256</w:t>
      </w:r>
    </w:p>
    <w:p>
      <w:pPr>
        <w:pStyle w:val="BodyText"/>
        <w:tabs>
          <w:tab w:pos="873" w:val="left" w:leader="none"/>
        </w:tabs>
      </w:pPr>
      <w:r>
        <w:rPr/>
        <w:t>Fax:</w:t>
        <w:tab/>
        <w:t>03 6230 1261</w:t>
      </w:r>
    </w:p>
    <w:sectPr>
      <w:type w:val="continuous"/>
      <w:pgSz w:w="11900" w:h="16840"/>
      <w:pgMar w:top="480" w:bottom="280" w:left="980" w:right="580"/>
      <w:cols w:num="2" w:equalWidth="0">
        <w:col w:w="2474" w:space="1778"/>
        <w:col w:w="608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154" w:hanging="180"/>
      </w:pPr>
      <w:rPr>
        <w:rFonts w:hint="default" w:ascii="Times New Roman" w:hAnsi="Times New Roman" w:eastAsia="Times New Roman" w:cs="Times New Roman"/>
        <w:w w:val="100"/>
        <w:sz w:val="24"/>
        <w:szCs w:val="24"/>
      </w:rPr>
    </w:lvl>
    <w:lvl w:ilvl="1">
      <w:start w:val="0"/>
      <w:numFmt w:val="bullet"/>
      <w:lvlText w:val="•"/>
      <w:lvlJc w:val="left"/>
      <w:pPr>
        <w:ind w:left="415" w:hanging="180"/>
      </w:pPr>
      <w:rPr>
        <w:rFonts w:hint="default"/>
      </w:rPr>
    </w:lvl>
    <w:lvl w:ilvl="2">
      <w:start w:val="0"/>
      <w:numFmt w:val="bullet"/>
      <w:lvlText w:val="•"/>
      <w:lvlJc w:val="left"/>
      <w:pPr>
        <w:ind w:left="670" w:hanging="180"/>
      </w:pPr>
      <w:rPr>
        <w:rFonts w:hint="default"/>
      </w:rPr>
    </w:lvl>
    <w:lvl w:ilvl="3">
      <w:start w:val="0"/>
      <w:numFmt w:val="bullet"/>
      <w:lvlText w:val="•"/>
      <w:lvlJc w:val="left"/>
      <w:pPr>
        <w:ind w:left="926" w:hanging="180"/>
      </w:pPr>
      <w:rPr>
        <w:rFonts w:hint="default"/>
      </w:rPr>
    </w:lvl>
    <w:lvl w:ilvl="4">
      <w:start w:val="0"/>
      <w:numFmt w:val="bullet"/>
      <w:lvlText w:val="•"/>
      <w:lvlJc w:val="left"/>
      <w:pPr>
        <w:ind w:left="1181" w:hanging="180"/>
      </w:pPr>
      <w:rPr>
        <w:rFonts w:hint="default"/>
      </w:rPr>
    </w:lvl>
    <w:lvl w:ilvl="5">
      <w:start w:val="0"/>
      <w:numFmt w:val="bullet"/>
      <w:lvlText w:val="•"/>
      <w:lvlJc w:val="left"/>
      <w:pPr>
        <w:ind w:left="1436" w:hanging="180"/>
      </w:pPr>
      <w:rPr>
        <w:rFonts w:hint="default"/>
      </w:rPr>
    </w:lvl>
    <w:lvl w:ilvl="6">
      <w:start w:val="0"/>
      <w:numFmt w:val="bullet"/>
      <w:lvlText w:val="•"/>
      <w:lvlJc w:val="left"/>
      <w:pPr>
        <w:ind w:left="1692" w:hanging="180"/>
      </w:pPr>
      <w:rPr>
        <w:rFonts w:hint="default"/>
      </w:rPr>
    </w:lvl>
    <w:lvl w:ilvl="7">
      <w:start w:val="0"/>
      <w:numFmt w:val="bullet"/>
      <w:lvlText w:val="•"/>
      <w:lvlJc w:val="left"/>
      <w:pPr>
        <w:ind w:left="1947" w:hanging="180"/>
      </w:pPr>
      <w:rPr>
        <w:rFonts w:hint="default"/>
      </w:rPr>
    </w:lvl>
    <w:lvl w:ilvl="8">
      <w:start w:val="0"/>
      <w:numFmt w:val="bullet"/>
      <w:lvlText w:val="•"/>
      <w:lvlJc w:val="left"/>
      <w:pPr>
        <w:ind w:left="2202" w:hanging="180"/>
      </w:pPr>
      <w:rPr>
        <w:rFonts w:hint="default"/>
      </w:rPr>
    </w:lvl>
  </w:abstractNum>
  <w:abstractNum w:abstractNumId="11">
    <w:multiLevelType w:val="hybridMultilevel"/>
    <w:lvl w:ilvl="0">
      <w:start w:val="24"/>
      <w:numFmt w:val="decimal"/>
      <w:lvlText w:val="%1"/>
      <w:lvlJc w:val="left"/>
      <w:pPr>
        <w:ind w:left="1003"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53" w:hanging="850"/>
      </w:pPr>
      <w:rPr>
        <w:rFonts w:hint="default"/>
      </w:rPr>
    </w:lvl>
    <w:lvl w:ilvl="2">
      <w:start w:val="0"/>
      <w:numFmt w:val="bullet"/>
      <w:lvlText w:val="•"/>
      <w:lvlJc w:val="left"/>
      <w:pPr>
        <w:ind w:left="2307" w:hanging="850"/>
      </w:pPr>
      <w:rPr>
        <w:rFonts w:hint="default"/>
      </w:rPr>
    </w:lvl>
    <w:lvl w:ilvl="3">
      <w:start w:val="0"/>
      <w:numFmt w:val="bullet"/>
      <w:lvlText w:val="•"/>
      <w:lvlJc w:val="left"/>
      <w:pPr>
        <w:ind w:left="2961" w:hanging="850"/>
      </w:pPr>
      <w:rPr>
        <w:rFonts w:hint="default"/>
      </w:rPr>
    </w:lvl>
    <w:lvl w:ilvl="4">
      <w:start w:val="0"/>
      <w:numFmt w:val="bullet"/>
      <w:lvlText w:val="•"/>
      <w:lvlJc w:val="left"/>
      <w:pPr>
        <w:ind w:left="3615" w:hanging="850"/>
      </w:pPr>
      <w:rPr>
        <w:rFonts w:hint="default"/>
      </w:rPr>
    </w:lvl>
    <w:lvl w:ilvl="5">
      <w:start w:val="0"/>
      <w:numFmt w:val="bullet"/>
      <w:lvlText w:val="•"/>
      <w:lvlJc w:val="left"/>
      <w:pPr>
        <w:ind w:left="4269" w:hanging="850"/>
      </w:pPr>
      <w:rPr>
        <w:rFonts w:hint="default"/>
      </w:rPr>
    </w:lvl>
    <w:lvl w:ilvl="6">
      <w:start w:val="0"/>
      <w:numFmt w:val="bullet"/>
      <w:lvlText w:val="•"/>
      <w:lvlJc w:val="left"/>
      <w:pPr>
        <w:ind w:left="4922" w:hanging="850"/>
      </w:pPr>
      <w:rPr>
        <w:rFonts w:hint="default"/>
      </w:rPr>
    </w:lvl>
    <w:lvl w:ilvl="7">
      <w:start w:val="0"/>
      <w:numFmt w:val="bullet"/>
      <w:lvlText w:val="•"/>
      <w:lvlJc w:val="left"/>
      <w:pPr>
        <w:ind w:left="5576" w:hanging="850"/>
      </w:pPr>
      <w:rPr>
        <w:rFonts w:hint="default"/>
      </w:rPr>
    </w:lvl>
    <w:lvl w:ilvl="8">
      <w:start w:val="0"/>
      <w:numFmt w:val="bullet"/>
      <w:lvlText w:val="•"/>
      <w:lvlJc w:val="left"/>
      <w:pPr>
        <w:ind w:left="6230" w:hanging="850"/>
      </w:pPr>
      <w:rPr>
        <w:rFonts w:hint="default"/>
      </w:rPr>
    </w:lvl>
  </w:abstractNum>
  <w:abstractNum w:abstractNumId="10">
    <w:multiLevelType w:val="hybridMultilevel"/>
    <w:lvl w:ilvl="0">
      <w:start w:val="32"/>
      <w:numFmt w:val="decimal"/>
      <w:lvlText w:val="%1"/>
      <w:lvlJc w:val="left"/>
      <w:pPr>
        <w:ind w:left="1146" w:hanging="993"/>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79" w:hanging="993"/>
      </w:pPr>
      <w:rPr>
        <w:rFonts w:hint="default"/>
      </w:rPr>
    </w:lvl>
    <w:lvl w:ilvl="2">
      <w:start w:val="0"/>
      <w:numFmt w:val="bullet"/>
      <w:lvlText w:val="•"/>
      <w:lvlJc w:val="left"/>
      <w:pPr>
        <w:ind w:left="2419" w:hanging="993"/>
      </w:pPr>
      <w:rPr>
        <w:rFonts w:hint="default"/>
      </w:rPr>
    </w:lvl>
    <w:lvl w:ilvl="3">
      <w:start w:val="0"/>
      <w:numFmt w:val="bullet"/>
      <w:lvlText w:val="•"/>
      <w:lvlJc w:val="left"/>
      <w:pPr>
        <w:ind w:left="3059" w:hanging="993"/>
      </w:pPr>
      <w:rPr>
        <w:rFonts w:hint="default"/>
      </w:rPr>
    </w:lvl>
    <w:lvl w:ilvl="4">
      <w:start w:val="0"/>
      <w:numFmt w:val="bullet"/>
      <w:lvlText w:val="•"/>
      <w:lvlJc w:val="left"/>
      <w:pPr>
        <w:ind w:left="3699" w:hanging="993"/>
      </w:pPr>
      <w:rPr>
        <w:rFonts w:hint="default"/>
      </w:rPr>
    </w:lvl>
    <w:lvl w:ilvl="5">
      <w:start w:val="0"/>
      <w:numFmt w:val="bullet"/>
      <w:lvlText w:val="•"/>
      <w:lvlJc w:val="left"/>
      <w:pPr>
        <w:ind w:left="4339" w:hanging="993"/>
      </w:pPr>
      <w:rPr>
        <w:rFonts w:hint="default"/>
      </w:rPr>
    </w:lvl>
    <w:lvl w:ilvl="6">
      <w:start w:val="0"/>
      <w:numFmt w:val="bullet"/>
      <w:lvlText w:val="•"/>
      <w:lvlJc w:val="left"/>
      <w:pPr>
        <w:ind w:left="4978" w:hanging="993"/>
      </w:pPr>
      <w:rPr>
        <w:rFonts w:hint="default"/>
      </w:rPr>
    </w:lvl>
    <w:lvl w:ilvl="7">
      <w:start w:val="0"/>
      <w:numFmt w:val="bullet"/>
      <w:lvlText w:val="•"/>
      <w:lvlJc w:val="left"/>
      <w:pPr>
        <w:ind w:left="5618" w:hanging="993"/>
      </w:pPr>
      <w:rPr>
        <w:rFonts w:hint="default"/>
      </w:rPr>
    </w:lvl>
    <w:lvl w:ilvl="8">
      <w:start w:val="0"/>
      <w:numFmt w:val="bullet"/>
      <w:lvlText w:val="•"/>
      <w:lvlJc w:val="left"/>
      <w:pPr>
        <w:ind w:left="6258" w:hanging="993"/>
      </w:pPr>
      <w:rPr>
        <w:rFonts w:hint="default"/>
      </w:rPr>
    </w:lvl>
  </w:abstractNum>
  <w:abstractNum w:abstractNumId="9">
    <w:multiLevelType w:val="hybridMultilevel"/>
    <w:lvl w:ilvl="0">
      <w:start w:val="24"/>
      <w:numFmt w:val="decimal"/>
      <w:lvlText w:val="%1"/>
      <w:lvlJc w:val="left"/>
      <w:pPr>
        <w:ind w:left="1146" w:hanging="993"/>
        <w:jc w:val="left"/>
      </w:pPr>
      <w:rPr>
        <w:rFonts w:hint="default" w:ascii="Times New Roman" w:hAnsi="Times New Roman" w:eastAsia="Times New Roman" w:cs="Times New Roman"/>
        <w:w w:val="100"/>
        <w:sz w:val="24"/>
        <w:szCs w:val="24"/>
      </w:rPr>
    </w:lvl>
    <w:lvl w:ilvl="1">
      <w:start w:val="0"/>
      <w:numFmt w:val="bullet"/>
      <w:lvlText w:val="•"/>
      <w:lvlJc w:val="left"/>
      <w:pPr>
        <w:ind w:left="1779" w:hanging="993"/>
      </w:pPr>
      <w:rPr>
        <w:rFonts w:hint="default"/>
      </w:rPr>
    </w:lvl>
    <w:lvl w:ilvl="2">
      <w:start w:val="0"/>
      <w:numFmt w:val="bullet"/>
      <w:lvlText w:val="•"/>
      <w:lvlJc w:val="left"/>
      <w:pPr>
        <w:ind w:left="2419" w:hanging="993"/>
      </w:pPr>
      <w:rPr>
        <w:rFonts w:hint="default"/>
      </w:rPr>
    </w:lvl>
    <w:lvl w:ilvl="3">
      <w:start w:val="0"/>
      <w:numFmt w:val="bullet"/>
      <w:lvlText w:val="•"/>
      <w:lvlJc w:val="left"/>
      <w:pPr>
        <w:ind w:left="3059" w:hanging="993"/>
      </w:pPr>
      <w:rPr>
        <w:rFonts w:hint="default"/>
      </w:rPr>
    </w:lvl>
    <w:lvl w:ilvl="4">
      <w:start w:val="0"/>
      <w:numFmt w:val="bullet"/>
      <w:lvlText w:val="•"/>
      <w:lvlJc w:val="left"/>
      <w:pPr>
        <w:ind w:left="3699" w:hanging="993"/>
      </w:pPr>
      <w:rPr>
        <w:rFonts w:hint="default"/>
      </w:rPr>
    </w:lvl>
    <w:lvl w:ilvl="5">
      <w:start w:val="0"/>
      <w:numFmt w:val="bullet"/>
      <w:lvlText w:val="•"/>
      <w:lvlJc w:val="left"/>
      <w:pPr>
        <w:ind w:left="4339" w:hanging="993"/>
      </w:pPr>
      <w:rPr>
        <w:rFonts w:hint="default"/>
      </w:rPr>
    </w:lvl>
    <w:lvl w:ilvl="6">
      <w:start w:val="0"/>
      <w:numFmt w:val="bullet"/>
      <w:lvlText w:val="•"/>
      <w:lvlJc w:val="left"/>
      <w:pPr>
        <w:ind w:left="4978" w:hanging="993"/>
      </w:pPr>
      <w:rPr>
        <w:rFonts w:hint="default"/>
      </w:rPr>
    </w:lvl>
    <w:lvl w:ilvl="7">
      <w:start w:val="0"/>
      <w:numFmt w:val="bullet"/>
      <w:lvlText w:val="•"/>
      <w:lvlJc w:val="left"/>
      <w:pPr>
        <w:ind w:left="5618" w:hanging="993"/>
      </w:pPr>
      <w:rPr>
        <w:rFonts w:hint="default"/>
      </w:rPr>
    </w:lvl>
    <w:lvl w:ilvl="8">
      <w:start w:val="0"/>
      <w:numFmt w:val="bullet"/>
      <w:lvlText w:val="•"/>
      <w:lvlJc w:val="left"/>
      <w:pPr>
        <w:ind w:left="6258" w:hanging="993"/>
      </w:pPr>
      <w:rPr>
        <w:rFonts w:hint="default"/>
      </w:rPr>
    </w:lvl>
  </w:abstractNum>
  <w:abstractNum w:abstractNumId="8">
    <w:multiLevelType w:val="hybridMultilevel"/>
    <w:lvl w:ilvl="0">
      <w:start w:val="32"/>
      <w:numFmt w:val="decimal"/>
      <w:lvlText w:val="%1"/>
      <w:lvlJc w:val="left"/>
      <w:pPr>
        <w:ind w:left="1146" w:hanging="993"/>
        <w:jc w:val="left"/>
      </w:pPr>
      <w:rPr>
        <w:rFonts w:hint="default" w:ascii="Times New Roman" w:hAnsi="Times New Roman" w:eastAsia="Times New Roman" w:cs="Times New Roman"/>
        <w:w w:val="100"/>
        <w:sz w:val="24"/>
        <w:szCs w:val="24"/>
      </w:rPr>
    </w:lvl>
    <w:lvl w:ilvl="1">
      <w:start w:val="0"/>
      <w:numFmt w:val="bullet"/>
      <w:lvlText w:val="•"/>
      <w:lvlJc w:val="left"/>
      <w:pPr>
        <w:ind w:left="1779" w:hanging="993"/>
      </w:pPr>
      <w:rPr>
        <w:rFonts w:hint="default"/>
      </w:rPr>
    </w:lvl>
    <w:lvl w:ilvl="2">
      <w:start w:val="0"/>
      <w:numFmt w:val="bullet"/>
      <w:lvlText w:val="•"/>
      <w:lvlJc w:val="left"/>
      <w:pPr>
        <w:ind w:left="2419" w:hanging="993"/>
      </w:pPr>
      <w:rPr>
        <w:rFonts w:hint="default"/>
      </w:rPr>
    </w:lvl>
    <w:lvl w:ilvl="3">
      <w:start w:val="0"/>
      <w:numFmt w:val="bullet"/>
      <w:lvlText w:val="•"/>
      <w:lvlJc w:val="left"/>
      <w:pPr>
        <w:ind w:left="3059" w:hanging="993"/>
      </w:pPr>
      <w:rPr>
        <w:rFonts w:hint="default"/>
      </w:rPr>
    </w:lvl>
    <w:lvl w:ilvl="4">
      <w:start w:val="0"/>
      <w:numFmt w:val="bullet"/>
      <w:lvlText w:val="•"/>
      <w:lvlJc w:val="left"/>
      <w:pPr>
        <w:ind w:left="3699" w:hanging="993"/>
      </w:pPr>
      <w:rPr>
        <w:rFonts w:hint="default"/>
      </w:rPr>
    </w:lvl>
    <w:lvl w:ilvl="5">
      <w:start w:val="0"/>
      <w:numFmt w:val="bullet"/>
      <w:lvlText w:val="•"/>
      <w:lvlJc w:val="left"/>
      <w:pPr>
        <w:ind w:left="4339" w:hanging="993"/>
      </w:pPr>
      <w:rPr>
        <w:rFonts w:hint="default"/>
      </w:rPr>
    </w:lvl>
    <w:lvl w:ilvl="6">
      <w:start w:val="0"/>
      <w:numFmt w:val="bullet"/>
      <w:lvlText w:val="•"/>
      <w:lvlJc w:val="left"/>
      <w:pPr>
        <w:ind w:left="4978" w:hanging="993"/>
      </w:pPr>
      <w:rPr>
        <w:rFonts w:hint="default"/>
      </w:rPr>
    </w:lvl>
    <w:lvl w:ilvl="7">
      <w:start w:val="0"/>
      <w:numFmt w:val="bullet"/>
      <w:lvlText w:val="•"/>
      <w:lvlJc w:val="left"/>
      <w:pPr>
        <w:ind w:left="5618" w:hanging="993"/>
      </w:pPr>
      <w:rPr>
        <w:rFonts w:hint="default"/>
      </w:rPr>
    </w:lvl>
    <w:lvl w:ilvl="8">
      <w:start w:val="0"/>
      <w:numFmt w:val="bullet"/>
      <w:lvlText w:val="•"/>
      <w:lvlJc w:val="left"/>
      <w:pPr>
        <w:ind w:left="6258" w:hanging="993"/>
      </w:pPr>
      <w:rPr>
        <w:rFonts w:hint="default"/>
      </w:rPr>
    </w:lvl>
  </w:abstractNum>
  <w:abstractNum w:abstractNumId="7">
    <w:multiLevelType w:val="hybridMultilevel"/>
    <w:lvl w:ilvl="0">
      <w:start w:val="32"/>
      <w:numFmt w:val="decimal"/>
      <w:lvlText w:val="%1"/>
      <w:lvlJc w:val="left"/>
      <w:pPr>
        <w:ind w:left="1146" w:hanging="993"/>
        <w:jc w:val="left"/>
      </w:pPr>
      <w:rPr>
        <w:rFonts w:hint="default" w:ascii="Times New Roman" w:hAnsi="Times New Roman" w:eastAsia="Times New Roman" w:cs="Times New Roman"/>
        <w:w w:val="100"/>
        <w:sz w:val="24"/>
        <w:szCs w:val="24"/>
      </w:rPr>
    </w:lvl>
    <w:lvl w:ilvl="1">
      <w:start w:val="0"/>
      <w:numFmt w:val="bullet"/>
      <w:lvlText w:val="•"/>
      <w:lvlJc w:val="left"/>
      <w:pPr>
        <w:ind w:left="1779" w:hanging="993"/>
      </w:pPr>
      <w:rPr>
        <w:rFonts w:hint="default"/>
      </w:rPr>
    </w:lvl>
    <w:lvl w:ilvl="2">
      <w:start w:val="0"/>
      <w:numFmt w:val="bullet"/>
      <w:lvlText w:val="•"/>
      <w:lvlJc w:val="left"/>
      <w:pPr>
        <w:ind w:left="2419" w:hanging="993"/>
      </w:pPr>
      <w:rPr>
        <w:rFonts w:hint="default"/>
      </w:rPr>
    </w:lvl>
    <w:lvl w:ilvl="3">
      <w:start w:val="0"/>
      <w:numFmt w:val="bullet"/>
      <w:lvlText w:val="•"/>
      <w:lvlJc w:val="left"/>
      <w:pPr>
        <w:ind w:left="3059" w:hanging="993"/>
      </w:pPr>
      <w:rPr>
        <w:rFonts w:hint="default"/>
      </w:rPr>
    </w:lvl>
    <w:lvl w:ilvl="4">
      <w:start w:val="0"/>
      <w:numFmt w:val="bullet"/>
      <w:lvlText w:val="•"/>
      <w:lvlJc w:val="left"/>
      <w:pPr>
        <w:ind w:left="3699" w:hanging="993"/>
      </w:pPr>
      <w:rPr>
        <w:rFonts w:hint="default"/>
      </w:rPr>
    </w:lvl>
    <w:lvl w:ilvl="5">
      <w:start w:val="0"/>
      <w:numFmt w:val="bullet"/>
      <w:lvlText w:val="•"/>
      <w:lvlJc w:val="left"/>
      <w:pPr>
        <w:ind w:left="4339" w:hanging="993"/>
      </w:pPr>
      <w:rPr>
        <w:rFonts w:hint="default"/>
      </w:rPr>
    </w:lvl>
    <w:lvl w:ilvl="6">
      <w:start w:val="0"/>
      <w:numFmt w:val="bullet"/>
      <w:lvlText w:val="•"/>
      <w:lvlJc w:val="left"/>
      <w:pPr>
        <w:ind w:left="4978" w:hanging="993"/>
      </w:pPr>
      <w:rPr>
        <w:rFonts w:hint="default"/>
      </w:rPr>
    </w:lvl>
    <w:lvl w:ilvl="7">
      <w:start w:val="0"/>
      <w:numFmt w:val="bullet"/>
      <w:lvlText w:val="•"/>
      <w:lvlJc w:val="left"/>
      <w:pPr>
        <w:ind w:left="5618" w:hanging="993"/>
      </w:pPr>
      <w:rPr>
        <w:rFonts w:hint="default"/>
      </w:rPr>
    </w:lvl>
    <w:lvl w:ilvl="8">
      <w:start w:val="0"/>
      <w:numFmt w:val="bullet"/>
      <w:lvlText w:val="•"/>
      <w:lvlJc w:val="left"/>
      <w:pPr>
        <w:ind w:left="6258" w:hanging="993"/>
      </w:pPr>
      <w:rPr>
        <w:rFonts w:hint="default"/>
      </w:rPr>
    </w:lvl>
  </w:abstractNum>
  <w:abstractNum w:abstractNumId="6">
    <w:multiLevelType w:val="hybridMultilevel"/>
    <w:lvl w:ilvl="0">
      <w:start w:val="24"/>
      <w:numFmt w:val="decimal"/>
      <w:lvlText w:val="%1"/>
      <w:lvlJc w:val="left"/>
      <w:pPr>
        <w:ind w:left="1146" w:hanging="993"/>
        <w:jc w:val="left"/>
      </w:pPr>
      <w:rPr>
        <w:rFonts w:hint="default" w:ascii="Times New Roman" w:hAnsi="Times New Roman" w:eastAsia="Times New Roman" w:cs="Times New Roman"/>
        <w:w w:val="100"/>
        <w:sz w:val="24"/>
        <w:szCs w:val="24"/>
      </w:rPr>
    </w:lvl>
    <w:lvl w:ilvl="1">
      <w:start w:val="0"/>
      <w:numFmt w:val="bullet"/>
      <w:lvlText w:val="•"/>
      <w:lvlJc w:val="left"/>
      <w:pPr>
        <w:ind w:left="1779" w:hanging="993"/>
      </w:pPr>
      <w:rPr>
        <w:rFonts w:hint="default"/>
      </w:rPr>
    </w:lvl>
    <w:lvl w:ilvl="2">
      <w:start w:val="0"/>
      <w:numFmt w:val="bullet"/>
      <w:lvlText w:val="•"/>
      <w:lvlJc w:val="left"/>
      <w:pPr>
        <w:ind w:left="2419" w:hanging="993"/>
      </w:pPr>
      <w:rPr>
        <w:rFonts w:hint="default"/>
      </w:rPr>
    </w:lvl>
    <w:lvl w:ilvl="3">
      <w:start w:val="0"/>
      <w:numFmt w:val="bullet"/>
      <w:lvlText w:val="•"/>
      <w:lvlJc w:val="left"/>
      <w:pPr>
        <w:ind w:left="3059" w:hanging="993"/>
      </w:pPr>
      <w:rPr>
        <w:rFonts w:hint="default"/>
      </w:rPr>
    </w:lvl>
    <w:lvl w:ilvl="4">
      <w:start w:val="0"/>
      <w:numFmt w:val="bullet"/>
      <w:lvlText w:val="•"/>
      <w:lvlJc w:val="left"/>
      <w:pPr>
        <w:ind w:left="3699" w:hanging="993"/>
      </w:pPr>
      <w:rPr>
        <w:rFonts w:hint="default"/>
      </w:rPr>
    </w:lvl>
    <w:lvl w:ilvl="5">
      <w:start w:val="0"/>
      <w:numFmt w:val="bullet"/>
      <w:lvlText w:val="•"/>
      <w:lvlJc w:val="left"/>
      <w:pPr>
        <w:ind w:left="4339" w:hanging="993"/>
      </w:pPr>
      <w:rPr>
        <w:rFonts w:hint="default"/>
      </w:rPr>
    </w:lvl>
    <w:lvl w:ilvl="6">
      <w:start w:val="0"/>
      <w:numFmt w:val="bullet"/>
      <w:lvlText w:val="•"/>
      <w:lvlJc w:val="left"/>
      <w:pPr>
        <w:ind w:left="4978" w:hanging="993"/>
      </w:pPr>
      <w:rPr>
        <w:rFonts w:hint="default"/>
      </w:rPr>
    </w:lvl>
    <w:lvl w:ilvl="7">
      <w:start w:val="0"/>
      <w:numFmt w:val="bullet"/>
      <w:lvlText w:val="•"/>
      <w:lvlJc w:val="left"/>
      <w:pPr>
        <w:ind w:left="5618" w:hanging="993"/>
      </w:pPr>
      <w:rPr>
        <w:rFonts w:hint="default"/>
      </w:rPr>
    </w:lvl>
    <w:lvl w:ilvl="8">
      <w:start w:val="0"/>
      <w:numFmt w:val="bullet"/>
      <w:lvlText w:val="•"/>
      <w:lvlJc w:val="left"/>
      <w:pPr>
        <w:ind w:left="6258" w:hanging="993"/>
      </w:pPr>
      <w:rPr>
        <w:rFonts w:hint="default"/>
      </w:rPr>
    </w:lvl>
  </w:abstractNum>
  <w:abstractNum w:abstractNumId="5">
    <w:multiLevelType w:val="hybridMultilevel"/>
    <w:lvl w:ilvl="0">
      <w:start w:val="32"/>
      <w:numFmt w:val="decimal"/>
      <w:lvlText w:val="%1"/>
      <w:lvlJc w:val="left"/>
      <w:pPr>
        <w:ind w:left="1146" w:hanging="993"/>
        <w:jc w:val="left"/>
      </w:pPr>
      <w:rPr>
        <w:rFonts w:hint="default" w:ascii="Times New Roman" w:hAnsi="Times New Roman" w:eastAsia="Times New Roman" w:cs="Times New Roman"/>
        <w:w w:val="100"/>
        <w:sz w:val="24"/>
        <w:szCs w:val="24"/>
      </w:rPr>
    </w:lvl>
    <w:lvl w:ilvl="1">
      <w:start w:val="0"/>
      <w:numFmt w:val="bullet"/>
      <w:lvlText w:val="•"/>
      <w:lvlJc w:val="left"/>
      <w:pPr>
        <w:ind w:left="1779" w:hanging="993"/>
      </w:pPr>
      <w:rPr>
        <w:rFonts w:hint="default"/>
      </w:rPr>
    </w:lvl>
    <w:lvl w:ilvl="2">
      <w:start w:val="0"/>
      <w:numFmt w:val="bullet"/>
      <w:lvlText w:val="•"/>
      <w:lvlJc w:val="left"/>
      <w:pPr>
        <w:ind w:left="2419" w:hanging="993"/>
      </w:pPr>
      <w:rPr>
        <w:rFonts w:hint="default"/>
      </w:rPr>
    </w:lvl>
    <w:lvl w:ilvl="3">
      <w:start w:val="0"/>
      <w:numFmt w:val="bullet"/>
      <w:lvlText w:val="•"/>
      <w:lvlJc w:val="left"/>
      <w:pPr>
        <w:ind w:left="3059" w:hanging="993"/>
      </w:pPr>
      <w:rPr>
        <w:rFonts w:hint="default"/>
      </w:rPr>
    </w:lvl>
    <w:lvl w:ilvl="4">
      <w:start w:val="0"/>
      <w:numFmt w:val="bullet"/>
      <w:lvlText w:val="•"/>
      <w:lvlJc w:val="left"/>
      <w:pPr>
        <w:ind w:left="3699" w:hanging="993"/>
      </w:pPr>
      <w:rPr>
        <w:rFonts w:hint="default"/>
      </w:rPr>
    </w:lvl>
    <w:lvl w:ilvl="5">
      <w:start w:val="0"/>
      <w:numFmt w:val="bullet"/>
      <w:lvlText w:val="•"/>
      <w:lvlJc w:val="left"/>
      <w:pPr>
        <w:ind w:left="4339" w:hanging="993"/>
      </w:pPr>
      <w:rPr>
        <w:rFonts w:hint="default"/>
      </w:rPr>
    </w:lvl>
    <w:lvl w:ilvl="6">
      <w:start w:val="0"/>
      <w:numFmt w:val="bullet"/>
      <w:lvlText w:val="•"/>
      <w:lvlJc w:val="left"/>
      <w:pPr>
        <w:ind w:left="4978" w:hanging="993"/>
      </w:pPr>
      <w:rPr>
        <w:rFonts w:hint="default"/>
      </w:rPr>
    </w:lvl>
    <w:lvl w:ilvl="7">
      <w:start w:val="0"/>
      <w:numFmt w:val="bullet"/>
      <w:lvlText w:val="•"/>
      <w:lvlJc w:val="left"/>
      <w:pPr>
        <w:ind w:left="5618" w:hanging="993"/>
      </w:pPr>
      <w:rPr>
        <w:rFonts w:hint="default"/>
      </w:rPr>
    </w:lvl>
    <w:lvl w:ilvl="8">
      <w:start w:val="0"/>
      <w:numFmt w:val="bullet"/>
      <w:lvlText w:val="•"/>
      <w:lvlJc w:val="left"/>
      <w:pPr>
        <w:ind w:left="6258" w:hanging="993"/>
      </w:pPr>
      <w:rPr>
        <w:rFonts w:hint="default"/>
      </w:rPr>
    </w:lvl>
  </w:abstractNum>
  <w:abstractNum w:abstractNumId="4">
    <w:multiLevelType w:val="hybridMultilevel"/>
    <w:lvl w:ilvl="0">
      <w:start w:val="24"/>
      <w:numFmt w:val="decimal"/>
      <w:lvlText w:val="%1"/>
      <w:lvlJc w:val="left"/>
      <w:pPr>
        <w:ind w:left="1146" w:hanging="993"/>
        <w:jc w:val="left"/>
      </w:pPr>
      <w:rPr>
        <w:rFonts w:hint="default" w:ascii="Times New Roman" w:hAnsi="Times New Roman" w:eastAsia="Times New Roman" w:cs="Times New Roman"/>
        <w:w w:val="100"/>
        <w:sz w:val="24"/>
        <w:szCs w:val="24"/>
      </w:rPr>
    </w:lvl>
    <w:lvl w:ilvl="1">
      <w:start w:val="0"/>
      <w:numFmt w:val="bullet"/>
      <w:lvlText w:val="•"/>
      <w:lvlJc w:val="left"/>
      <w:pPr>
        <w:ind w:left="1779" w:hanging="993"/>
      </w:pPr>
      <w:rPr>
        <w:rFonts w:hint="default"/>
      </w:rPr>
    </w:lvl>
    <w:lvl w:ilvl="2">
      <w:start w:val="0"/>
      <w:numFmt w:val="bullet"/>
      <w:lvlText w:val="•"/>
      <w:lvlJc w:val="left"/>
      <w:pPr>
        <w:ind w:left="2419" w:hanging="993"/>
      </w:pPr>
      <w:rPr>
        <w:rFonts w:hint="default"/>
      </w:rPr>
    </w:lvl>
    <w:lvl w:ilvl="3">
      <w:start w:val="0"/>
      <w:numFmt w:val="bullet"/>
      <w:lvlText w:val="•"/>
      <w:lvlJc w:val="left"/>
      <w:pPr>
        <w:ind w:left="3059" w:hanging="993"/>
      </w:pPr>
      <w:rPr>
        <w:rFonts w:hint="default"/>
      </w:rPr>
    </w:lvl>
    <w:lvl w:ilvl="4">
      <w:start w:val="0"/>
      <w:numFmt w:val="bullet"/>
      <w:lvlText w:val="•"/>
      <w:lvlJc w:val="left"/>
      <w:pPr>
        <w:ind w:left="3699" w:hanging="993"/>
      </w:pPr>
      <w:rPr>
        <w:rFonts w:hint="default"/>
      </w:rPr>
    </w:lvl>
    <w:lvl w:ilvl="5">
      <w:start w:val="0"/>
      <w:numFmt w:val="bullet"/>
      <w:lvlText w:val="•"/>
      <w:lvlJc w:val="left"/>
      <w:pPr>
        <w:ind w:left="4339" w:hanging="993"/>
      </w:pPr>
      <w:rPr>
        <w:rFonts w:hint="default"/>
      </w:rPr>
    </w:lvl>
    <w:lvl w:ilvl="6">
      <w:start w:val="0"/>
      <w:numFmt w:val="bullet"/>
      <w:lvlText w:val="•"/>
      <w:lvlJc w:val="left"/>
      <w:pPr>
        <w:ind w:left="4978" w:hanging="993"/>
      </w:pPr>
      <w:rPr>
        <w:rFonts w:hint="default"/>
      </w:rPr>
    </w:lvl>
    <w:lvl w:ilvl="7">
      <w:start w:val="0"/>
      <w:numFmt w:val="bullet"/>
      <w:lvlText w:val="•"/>
      <w:lvlJc w:val="left"/>
      <w:pPr>
        <w:ind w:left="5618" w:hanging="993"/>
      </w:pPr>
      <w:rPr>
        <w:rFonts w:hint="default"/>
      </w:rPr>
    </w:lvl>
    <w:lvl w:ilvl="8">
      <w:start w:val="0"/>
      <w:numFmt w:val="bullet"/>
      <w:lvlText w:val="•"/>
      <w:lvlJc w:val="left"/>
      <w:pPr>
        <w:ind w:left="6258" w:hanging="993"/>
      </w:pPr>
      <w:rPr>
        <w:rFonts w:hint="default"/>
      </w:rPr>
    </w:lvl>
  </w:abstractNum>
  <w:abstractNum w:abstractNumId="3">
    <w:multiLevelType w:val="hybridMultilevel"/>
    <w:lvl w:ilvl="0">
      <w:start w:val="24"/>
      <w:numFmt w:val="decimal"/>
      <w:lvlText w:val="%1"/>
      <w:lvlJc w:val="left"/>
      <w:pPr>
        <w:ind w:left="1146" w:hanging="993"/>
        <w:jc w:val="left"/>
      </w:pPr>
      <w:rPr>
        <w:rFonts w:hint="default" w:ascii="Times New Roman" w:hAnsi="Times New Roman" w:eastAsia="Times New Roman" w:cs="Times New Roman"/>
        <w:w w:val="100"/>
        <w:sz w:val="24"/>
        <w:szCs w:val="24"/>
      </w:rPr>
    </w:lvl>
    <w:lvl w:ilvl="1">
      <w:start w:val="0"/>
      <w:numFmt w:val="bullet"/>
      <w:lvlText w:val="•"/>
      <w:lvlJc w:val="left"/>
      <w:pPr>
        <w:ind w:left="1779" w:hanging="993"/>
      </w:pPr>
      <w:rPr>
        <w:rFonts w:hint="default"/>
      </w:rPr>
    </w:lvl>
    <w:lvl w:ilvl="2">
      <w:start w:val="0"/>
      <w:numFmt w:val="bullet"/>
      <w:lvlText w:val="•"/>
      <w:lvlJc w:val="left"/>
      <w:pPr>
        <w:ind w:left="2419" w:hanging="993"/>
      </w:pPr>
      <w:rPr>
        <w:rFonts w:hint="default"/>
      </w:rPr>
    </w:lvl>
    <w:lvl w:ilvl="3">
      <w:start w:val="0"/>
      <w:numFmt w:val="bullet"/>
      <w:lvlText w:val="•"/>
      <w:lvlJc w:val="left"/>
      <w:pPr>
        <w:ind w:left="3059" w:hanging="993"/>
      </w:pPr>
      <w:rPr>
        <w:rFonts w:hint="default"/>
      </w:rPr>
    </w:lvl>
    <w:lvl w:ilvl="4">
      <w:start w:val="0"/>
      <w:numFmt w:val="bullet"/>
      <w:lvlText w:val="•"/>
      <w:lvlJc w:val="left"/>
      <w:pPr>
        <w:ind w:left="3699" w:hanging="993"/>
      </w:pPr>
      <w:rPr>
        <w:rFonts w:hint="default"/>
      </w:rPr>
    </w:lvl>
    <w:lvl w:ilvl="5">
      <w:start w:val="0"/>
      <w:numFmt w:val="bullet"/>
      <w:lvlText w:val="•"/>
      <w:lvlJc w:val="left"/>
      <w:pPr>
        <w:ind w:left="4339" w:hanging="993"/>
      </w:pPr>
      <w:rPr>
        <w:rFonts w:hint="default"/>
      </w:rPr>
    </w:lvl>
    <w:lvl w:ilvl="6">
      <w:start w:val="0"/>
      <w:numFmt w:val="bullet"/>
      <w:lvlText w:val="•"/>
      <w:lvlJc w:val="left"/>
      <w:pPr>
        <w:ind w:left="4978" w:hanging="993"/>
      </w:pPr>
      <w:rPr>
        <w:rFonts w:hint="default"/>
      </w:rPr>
    </w:lvl>
    <w:lvl w:ilvl="7">
      <w:start w:val="0"/>
      <w:numFmt w:val="bullet"/>
      <w:lvlText w:val="•"/>
      <w:lvlJc w:val="left"/>
      <w:pPr>
        <w:ind w:left="5618" w:hanging="993"/>
      </w:pPr>
      <w:rPr>
        <w:rFonts w:hint="default"/>
      </w:rPr>
    </w:lvl>
    <w:lvl w:ilvl="8">
      <w:start w:val="0"/>
      <w:numFmt w:val="bullet"/>
      <w:lvlText w:val="•"/>
      <w:lvlJc w:val="left"/>
      <w:pPr>
        <w:ind w:left="6258" w:hanging="993"/>
      </w:pPr>
      <w:rPr>
        <w:rFonts w:hint="default"/>
      </w:rPr>
    </w:lvl>
  </w:abstractNum>
  <w:abstractNum w:abstractNumId="2">
    <w:multiLevelType w:val="hybridMultilevel"/>
    <w:lvl w:ilvl="0">
      <w:start w:val="20"/>
      <w:numFmt w:val="decimal"/>
      <w:lvlText w:val="%1"/>
      <w:lvlJc w:val="left"/>
      <w:pPr>
        <w:ind w:left="1146" w:hanging="993"/>
        <w:jc w:val="left"/>
      </w:pPr>
      <w:rPr>
        <w:rFonts w:hint="default" w:ascii="Times New Roman" w:hAnsi="Times New Roman" w:eastAsia="Times New Roman" w:cs="Times New Roman"/>
        <w:w w:val="100"/>
        <w:sz w:val="24"/>
        <w:szCs w:val="24"/>
      </w:rPr>
    </w:lvl>
    <w:lvl w:ilvl="1">
      <w:start w:val="0"/>
      <w:numFmt w:val="bullet"/>
      <w:lvlText w:val="•"/>
      <w:lvlJc w:val="left"/>
      <w:pPr>
        <w:ind w:left="1779" w:hanging="993"/>
      </w:pPr>
      <w:rPr>
        <w:rFonts w:hint="default"/>
      </w:rPr>
    </w:lvl>
    <w:lvl w:ilvl="2">
      <w:start w:val="0"/>
      <w:numFmt w:val="bullet"/>
      <w:lvlText w:val="•"/>
      <w:lvlJc w:val="left"/>
      <w:pPr>
        <w:ind w:left="2419" w:hanging="993"/>
      </w:pPr>
      <w:rPr>
        <w:rFonts w:hint="default"/>
      </w:rPr>
    </w:lvl>
    <w:lvl w:ilvl="3">
      <w:start w:val="0"/>
      <w:numFmt w:val="bullet"/>
      <w:lvlText w:val="•"/>
      <w:lvlJc w:val="left"/>
      <w:pPr>
        <w:ind w:left="3059" w:hanging="993"/>
      </w:pPr>
      <w:rPr>
        <w:rFonts w:hint="default"/>
      </w:rPr>
    </w:lvl>
    <w:lvl w:ilvl="4">
      <w:start w:val="0"/>
      <w:numFmt w:val="bullet"/>
      <w:lvlText w:val="•"/>
      <w:lvlJc w:val="left"/>
      <w:pPr>
        <w:ind w:left="3699" w:hanging="993"/>
      </w:pPr>
      <w:rPr>
        <w:rFonts w:hint="default"/>
      </w:rPr>
    </w:lvl>
    <w:lvl w:ilvl="5">
      <w:start w:val="0"/>
      <w:numFmt w:val="bullet"/>
      <w:lvlText w:val="•"/>
      <w:lvlJc w:val="left"/>
      <w:pPr>
        <w:ind w:left="4339" w:hanging="993"/>
      </w:pPr>
      <w:rPr>
        <w:rFonts w:hint="default"/>
      </w:rPr>
    </w:lvl>
    <w:lvl w:ilvl="6">
      <w:start w:val="0"/>
      <w:numFmt w:val="bullet"/>
      <w:lvlText w:val="•"/>
      <w:lvlJc w:val="left"/>
      <w:pPr>
        <w:ind w:left="4978" w:hanging="993"/>
      </w:pPr>
      <w:rPr>
        <w:rFonts w:hint="default"/>
      </w:rPr>
    </w:lvl>
    <w:lvl w:ilvl="7">
      <w:start w:val="0"/>
      <w:numFmt w:val="bullet"/>
      <w:lvlText w:val="•"/>
      <w:lvlJc w:val="left"/>
      <w:pPr>
        <w:ind w:left="5618" w:hanging="993"/>
      </w:pPr>
      <w:rPr>
        <w:rFonts w:hint="default"/>
      </w:rPr>
    </w:lvl>
    <w:lvl w:ilvl="8">
      <w:start w:val="0"/>
      <w:numFmt w:val="bullet"/>
      <w:lvlText w:val="•"/>
      <w:lvlJc w:val="left"/>
      <w:pPr>
        <w:ind w:left="6258" w:hanging="993"/>
      </w:pPr>
      <w:rPr>
        <w:rFonts w:hint="default"/>
      </w:rPr>
    </w:lvl>
  </w:abstractNum>
  <w:abstractNum w:abstractNumId="1">
    <w:multiLevelType w:val="hybridMultilevel"/>
    <w:lvl w:ilvl="0">
      <w:start w:val="32"/>
      <w:numFmt w:val="decimal"/>
      <w:lvlText w:val="%1"/>
      <w:lvlJc w:val="left"/>
      <w:pPr>
        <w:ind w:left="1146" w:hanging="993"/>
        <w:jc w:val="left"/>
      </w:pPr>
      <w:rPr>
        <w:rFonts w:hint="default" w:ascii="Times New Roman" w:hAnsi="Times New Roman" w:eastAsia="Times New Roman" w:cs="Times New Roman"/>
        <w:w w:val="100"/>
        <w:sz w:val="24"/>
        <w:szCs w:val="24"/>
      </w:rPr>
    </w:lvl>
    <w:lvl w:ilvl="1">
      <w:start w:val="0"/>
      <w:numFmt w:val="bullet"/>
      <w:lvlText w:val="•"/>
      <w:lvlJc w:val="left"/>
      <w:pPr>
        <w:ind w:left="1779" w:hanging="993"/>
      </w:pPr>
      <w:rPr>
        <w:rFonts w:hint="default"/>
      </w:rPr>
    </w:lvl>
    <w:lvl w:ilvl="2">
      <w:start w:val="0"/>
      <w:numFmt w:val="bullet"/>
      <w:lvlText w:val="•"/>
      <w:lvlJc w:val="left"/>
      <w:pPr>
        <w:ind w:left="2419" w:hanging="993"/>
      </w:pPr>
      <w:rPr>
        <w:rFonts w:hint="default"/>
      </w:rPr>
    </w:lvl>
    <w:lvl w:ilvl="3">
      <w:start w:val="0"/>
      <w:numFmt w:val="bullet"/>
      <w:lvlText w:val="•"/>
      <w:lvlJc w:val="left"/>
      <w:pPr>
        <w:ind w:left="3059" w:hanging="993"/>
      </w:pPr>
      <w:rPr>
        <w:rFonts w:hint="default"/>
      </w:rPr>
    </w:lvl>
    <w:lvl w:ilvl="4">
      <w:start w:val="0"/>
      <w:numFmt w:val="bullet"/>
      <w:lvlText w:val="•"/>
      <w:lvlJc w:val="left"/>
      <w:pPr>
        <w:ind w:left="3699" w:hanging="993"/>
      </w:pPr>
      <w:rPr>
        <w:rFonts w:hint="default"/>
      </w:rPr>
    </w:lvl>
    <w:lvl w:ilvl="5">
      <w:start w:val="0"/>
      <w:numFmt w:val="bullet"/>
      <w:lvlText w:val="•"/>
      <w:lvlJc w:val="left"/>
      <w:pPr>
        <w:ind w:left="4339" w:hanging="993"/>
      </w:pPr>
      <w:rPr>
        <w:rFonts w:hint="default"/>
      </w:rPr>
    </w:lvl>
    <w:lvl w:ilvl="6">
      <w:start w:val="0"/>
      <w:numFmt w:val="bullet"/>
      <w:lvlText w:val="•"/>
      <w:lvlJc w:val="left"/>
      <w:pPr>
        <w:ind w:left="4978" w:hanging="993"/>
      </w:pPr>
      <w:rPr>
        <w:rFonts w:hint="default"/>
      </w:rPr>
    </w:lvl>
    <w:lvl w:ilvl="7">
      <w:start w:val="0"/>
      <w:numFmt w:val="bullet"/>
      <w:lvlText w:val="•"/>
      <w:lvlJc w:val="left"/>
      <w:pPr>
        <w:ind w:left="5618" w:hanging="993"/>
      </w:pPr>
      <w:rPr>
        <w:rFonts w:hint="default"/>
      </w:rPr>
    </w:lvl>
    <w:lvl w:ilvl="8">
      <w:start w:val="0"/>
      <w:numFmt w:val="bullet"/>
      <w:lvlText w:val="•"/>
      <w:lvlJc w:val="left"/>
      <w:pPr>
        <w:ind w:left="6258" w:hanging="993"/>
      </w:pPr>
      <w:rPr>
        <w:rFonts w:hint="default"/>
      </w:rPr>
    </w:lvl>
  </w:abstractNum>
  <w:abstractNum w:abstractNumId="0">
    <w:multiLevelType w:val="hybridMultilevel"/>
    <w:lvl w:ilvl="0">
      <w:start w:val="0"/>
      <w:numFmt w:val="bullet"/>
      <w:lvlText w:val="-"/>
      <w:lvlJc w:val="left"/>
      <w:pPr>
        <w:ind w:left="721" w:hanging="568"/>
      </w:pPr>
      <w:rPr>
        <w:rFonts w:hint="default" w:ascii="Times New Roman" w:hAnsi="Times New Roman" w:eastAsia="Times New Roman" w:cs="Times New Roman"/>
        <w:w w:val="100"/>
        <w:sz w:val="24"/>
        <w:szCs w:val="24"/>
      </w:rPr>
    </w:lvl>
    <w:lvl w:ilvl="1">
      <w:start w:val="0"/>
      <w:numFmt w:val="bullet"/>
      <w:lvlText w:val="•"/>
      <w:lvlJc w:val="left"/>
      <w:pPr>
        <w:ind w:left="1682" w:hanging="568"/>
      </w:pPr>
      <w:rPr>
        <w:rFonts w:hint="default"/>
      </w:rPr>
    </w:lvl>
    <w:lvl w:ilvl="2">
      <w:start w:val="0"/>
      <w:numFmt w:val="bullet"/>
      <w:lvlText w:val="•"/>
      <w:lvlJc w:val="left"/>
      <w:pPr>
        <w:ind w:left="2644" w:hanging="568"/>
      </w:pPr>
      <w:rPr>
        <w:rFonts w:hint="default"/>
      </w:rPr>
    </w:lvl>
    <w:lvl w:ilvl="3">
      <w:start w:val="0"/>
      <w:numFmt w:val="bullet"/>
      <w:lvlText w:val="•"/>
      <w:lvlJc w:val="left"/>
      <w:pPr>
        <w:ind w:left="3606" w:hanging="568"/>
      </w:pPr>
      <w:rPr>
        <w:rFonts w:hint="default"/>
      </w:rPr>
    </w:lvl>
    <w:lvl w:ilvl="4">
      <w:start w:val="0"/>
      <w:numFmt w:val="bullet"/>
      <w:lvlText w:val="•"/>
      <w:lvlJc w:val="left"/>
      <w:pPr>
        <w:ind w:left="4568" w:hanging="568"/>
      </w:pPr>
      <w:rPr>
        <w:rFonts w:hint="default"/>
      </w:rPr>
    </w:lvl>
    <w:lvl w:ilvl="5">
      <w:start w:val="0"/>
      <w:numFmt w:val="bullet"/>
      <w:lvlText w:val="•"/>
      <w:lvlJc w:val="left"/>
      <w:pPr>
        <w:ind w:left="5530" w:hanging="568"/>
      </w:pPr>
      <w:rPr>
        <w:rFonts w:hint="default"/>
      </w:rPr>
    </w:lvl>
    <w:lvl w:ilvl="6">
      <w:start w:val="0"/>
      <w:numFmt w:val="bullet"/>
      <w:lvlText w:val="•"/>
      <w:lvlJc w:val="left"/>
      <w:pPr>
        <w:ind w:left="6492" w:hanging="568"/>
      </w:pPr>
      <w:rPr>
        <w:rFonts w:hint="default"/>
      </w:rPr>
    </w:lvl>
    <w:lvl w:ilvl="7">
      <w:start w:val="0"/>
      <w:numFmt w:val="bullet"/>
      <w:lvlText w:val="•"/>
      <w:lvlJc w:val="left"/>
      <w:pPr>
        <w:ind w:left="7454" w:hanging="568"/>
      </w:pPr>
      <w:rPr>
        <w:rFonts w:hint="default"/>
      </w:rPr>
    </w:lvl>
    <w:lvl w:ilvl="8">
      <w:start w:val="0"/>
      <w:numFmt w:val="bullet"/>
      <w:lvlText w:val="•"/>
      <w:lvlJc w:val="left"/>
      <w:pPr>
        <w:ind w:left="8416" w:hanging="568"/>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54"/>
    </w:pPr>
    <w:rPr>
      <w:rFonts w:ascii="Times New Roman" w:hAnsi="Times New Roman" w:eastAsia="Times New Roman" w:cs="Times New Roman"/>
      <w:sz w:val="24"/>
      <w:szCs w:val="24"/>
    </w:rPr>
  </w:style>
  <w:style w:styleId="Heading1" w:type="paragraph">
    <w:name w:val="Heading 1"/>
    <w:basedOn w:val="Normal"/>
    <w:uiPriority w:val="1"/>
    <w:qFormat/>
    <w:pPr>
      <w:spacing w:before="90" w:line="275" w:lineRule="exact"/>
      <w:ind w:left="154"/>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spacing w:before="90"/>
      <w:ind w:left="153"/>
      <w:outlineLvl w:val="2"/>
    </w:pPr>
    <w:rPr>
      <w:rFonts w:ascii="TimesNewRomanPS-BoldItalicMT" w:hAnsi="TimesNewRomanPS-BoldItalicMT" w:eastAsia="TimesNewRomanPS-BoldItalicMT" w:cs="TimesNewRomanPS-BoldItalicMT"/>
      <w:b/>
      <w:bCs/>
      <w:i/>
      <w:sz w:val="24"/>
      <w:szCs w:val="24"/>
    </w:rPr>
  </w:style>
  <w:style w:styleId="Title" w:type="paragraph">
    <w:name w:val="Title"/>
    <w:basedOn w:val="Normal"/>
    <w:uiPriority w:val="1"/>
    <w:qFormat/>
    <w:pPr>
      <w:spacing w:before="87"/>
      <w:ind w:left="1070"/>
    </w:pPr>
    <w:rPr>
      <w:rFonts w:ascii="Times New Roman" w:hAnsi="Times New Roman" w:eastAsia="Times New Roman" w:cs="Times New Roman"/>
      <w:b/>
      <w:bCs/>
      <w:sz w:val="32"/>
      <w:szCs w:val="32"/>
    </w:rPr>
  </w:style>
  <w:style w:styleId="ListParagraph" w:type="paragraph">
    <w:name w:val="List Paragraph"/>
    <w:basedOn w:val="Normal"/>
    <w:uiPriority w:val="1"/>
    <w:qFormat/>
    <w:pPr>
      <w:spacing w:before="90"/>
      <w:ind w:left="1146" w:hanging="993"/>
    </w:pPr>
    <w:rPr>
      <w:rFonts w:ascii="Times New Roman" w:hAnsi="Times New Roman" w:eastAsia="Times New Roman" w:cs="Times New Roman"/>
    </w:rPr>
  </w:style>
  <w:style w:styleId="TableParagraph" w:type="paragraph">
    <w:name w:val="Table Paragraph"/>
    <w:basedOn w:val="Normal"/>
    <w:uiPriority w:val="1"/>
    <w:qFormat/>
    <w:pPr>
      <w:spacing w:before="133"/>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C8LSE</dc:creator>
  <dc:title>Microsoft Word - ACN 0207.doc</dc:title>
  <dcterms:created xsi:type="dcterms:W3CDTF">2020-12-09T22:57:47Z</dcterms:created>
  <dcterms:modified xsi:type="dcterms:W3CDTF">2020-12-09T22:57:47Z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2002-01-25T00:00:00Z</vt:filetime>
  </property>
  <property fmtid="{D5CDD505-2E9C-101B-9397-08002B2CF9AE}" pid="3" name="Creator">
    <vt:lpwstr>PScript5.dll Version 5.2</vt:lpwstr>
  </property>
  <property fmtid="{D5CDD505-2E9C-101B-9397-08002B2CF9AE}" pid="4" name="LastSaved">
    <vt:filetime>2020-12-09T00:00:00Z</vt:filetime>
  </property>
</Properties>
</file>