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7397894" cy="93040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7894" cy="93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1"/>
        <w:rPr>
          <w:rFonts w:ascii="Times New Roman"/>
          <w:sz w:val="15"/>
        </w:rPr>
      </w:pPr>
    </w:p>
    <w:p>
      <w:pPr>
        <w:pStyle w:val="Title"/>
        <w:tabs>
          <w:tab w:pos="9192" w:val="left" w:leader="none"/>
        </w:tabs>
        <w:rPr>
          <w:u w:val="none"/>
        </w:rPr>
      </w:pPr>
      <w:bookmarkStart w:name="AUSTRALIAN CUSTOMS NOTICE NO. 2005/13" w:id="1"/>
      <w:bookmarkEnd w:id="1"/>
      <w:r>
        <w:rPr>
          <w:b w:val="0"/>
          <w:u w:val="none"/>
        </w:rPr>
      </w:r>
      <w:bookmarkStart w:name="Application for customs broker's licence" w:id="2"/>
      <w:bookmarkEnd w:id="2"/>
      <w:r>
        <w:rPr>
          <w:b w:val="0"/>
          <w:u w:val="none"/>
        </w:rPr>
      </w:r>
      <w:bookmarkStart w:name="_bookmark0" w:id="3"/>
      <w:bookmarkEnd w:id="3"/>
      <w:r>
        <w:rPr>
          <w:b w:val="0"/>
          <w:u w:val="none"/>
        </w:rPr>
      </w:r>
      <w:bookmarkStart w:name="NOMINEE LICENCE" w:id="4"/>
      <w:bookmarkEnd w:id="4"/>
      <w:r>
        <w:rPr>
          <w:b w:val="0"/>
          <w:u w:val="none"/>
        </w:rPr>
      </w:r>
      <w:r>
        <w:rPr>
          <w:spacing w:val="34"/>
          <w:u w:val="single"/>
        </w:rPr>
        <w:t>AUSTRALIA </w:t>
      </w:r>
      <w:r>
        <w:rPr>
          <w:u w:val="single"/>
        </w:rPr>
        <w:t>N </w:t>
      </w:r>
      <w:r>
        <w:rPr>
          <w:spacing w:val="32"/>
          <w:u w:val="single"/>
        </w:rPr>
        <w:t>CUSTOM </w:t>
      </w:r>
      <w:r>
        <w:rPr>
          <w:u w:val="single"/>
        </w:rPr>
        <w:t>S </w:t>
      </w:r>
      <w:r>
        <w:rPr>
          <w:spacing w:val="31"/>
          <w:u w:val="single"/>
        </w:rPr>
        <w:t>NOTIC </w:t>
      </w:r>
      <w:r>
        <w:rPr>
          <w:u w:val="single"/>
        </w:rPr>
        <w:t>E </w:t>
      </w:r>
      <w:r>
        <w:rPr>
          <w:spacing w:val="19"/>
          <w:u w:val="single"/>
        </w:rPr>
        <w:t>NO </w:t>
      </w:r>
      <w:r>
        <w:rPr>
          <w:u w:val="single"/>
        </w:rPr>
        <w:t>. </w:t>
      </w:r>
      <w:r>
        <w:rPr>
          <w:spacing w:val="32"/>
          <w:u w:val="single"/>
        </w:rPr>
        <w:t>2005/1</w:t>
      </w:r>
      <w:r>
        <w:rPr>
          <w:spacing w:val="-29"/>
          <w:u w:val="single"/>
        </w:rPr>
        <w:t> </w:t>
      </w:r>
      <w:r>
        <w:rPr>
          <w:u w:val="single"/>
        </w:rPr>
        <w:t>3</w:t>
        <w:tab/>
      </w:r>
    </w:p>
    <w:p>
      <w:pPr>
        <w:spacing w:before="274"/>
        <w:ind w:left="107" w:right="0" w:firstLine="0"/>
        <w:jc w:val="center"/>
        <w:rPr>
          <w:b/>
          <w:sz w:val="28"/>
        </w:rPr>
      </w:pPr>
      <w:r>
        <w:rPr>
          <w:b/>
          <w:sz w:val="28"/>
        </w:rPr>
        <w:t>Application for customs broker's licence</w:t>
      </w:r>
    </w:p>
    <w:p>
      <w:pPr>
        <w:pStyle w:val="BodyText"/>
        <w:spacing w:before="242"/>
        <w:ind w:left="1440"/>
      </w:pPr>
      <w:r>
        <w:rPr/>
        <w:t>The following persons have applied to the Chief Executive Officer for a customs broker's licence.</w:t>
      </w:r>
    </w:p>
    <w:p>
      <w:pPr>
        <w:pStyle w:val="BodyText"/>
        <w:spacing w:before="3"/>
        <w:rPr>
          <w:sz w:val="16"/>
        </w:rPr>
      </w:pPr>
    </w:p>
    <w:tbl>
      <w:tblPr>
        <w:tblW w:w="0" w:type="auto"/>
        <w:jc w:val="left"/>
        <w:tblInd w:w="1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0"/>
        <w:gridCol w:w="4361"/>
      </w:tblGrid>
      <w:tr>
        <w:trPr>
          <w:trHeight w:val="576" w:hRule="atLeast"/>
        </w:trPr>
        <w:tc>
          <w:tcPr>
            <w:tcW w:w="4360" w:type="dxa"/>
            <w:tcBorders>
              <w:bottom w:val="nil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CORPORATE LICENCE</w:t>
            </w:r>
          </w:p>
        </w:tc>
        <w:tc>
          <w:tcPr>
            <w:tcW w:w="4361" w:type="dxa"/>
            <w:tcBorders>
              <w:bottom w:val="nil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NOMINEE LICENCE</w:t>
            </w:r>
          </w:p>
        </w:tc>
      </w:tr>
      <w:tr>
        <w:trPr>
          <w:trHeight w:val="1034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 w:before="111"/>
              <w:ind w:left="107"/>
              <w:rPr>
                <w:sz w:val="20"/>
              </w:rPr>
            </w:pPr>
            <w:r>
              <w:rPr>
                <w:sz w:val="20"/>
              </w:rPr>
              <w:t>Maccoe Logistics Pty Ltd</w:t>
            </w:r>
          </w:p>
          <w:p>
            <w:pPr>
              <w:pStyle w:val="TableParagraph"/>
              <w:ind w:left="107" w:right="1498"/>
              <w:rPr>
                <w:sz w:val="20"/>
              </w:rPr>
            </w:pPr>
            <w:r>
              <w:rPr>
                <w:sz w:val="20"/>
              </w:rPr>
              <w:t>Suite 15/16, 3 Joynton Avenue Zetland NSW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2017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1"/>
              <w:ind w:left="106" w:right="2201" w:firstLine="1"/>
              <w:rPr>
                <w:sz w:val="20"/>
              </w:rPr>
            </w:pPr>
            <w:r>
              <w:rPr>
                <w:sz w:val="20"/>
              </w:rPr>
              <w:t>CAESAR Warren THOMAS Cameron WILLIAMS Alfred John</w:t>
            </w:r>
          </w:p>
        </w:tc>
      </w:tr>
      <w:tr>
        <w:trPr>
          <w:trHeight w:val="574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Person In Authority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4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1"/>
              <w:ind w:left="107"/>
              <w:rPr>
                <w:sz w:val="20"/>
              </w:rPr>
            </w:pPr>
            <w:r>
              <w:rPr>
                <w:sz w:val="20"/>
              </w:rPr>
              <w:t>VERCOE Nicola Kiri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27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Nominee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57" w:hRule="atLeast"/>
        </w:trPr>
        <w:tc>
          <w:tcPr>
            <w:tcW w:w="4360" w:type="dxa"/>
            <w:tcBorders>
              <w:top w:val="nil"/>
            </w:tcBorders>
          </w:tcPr>
          <w:p>
            <w:pPr>
              <w:pStyle w:val="TableParagraph"/>
              <w:spacing w:before="163"/>
              <w:ind w:left="107"/>
              <w:rPr>
                <w:sz w:val="20"/>
              </w:rPr>
            </w:pPr>
            <w:r>
              <w:rPr>
                <w:sz w:val="20"/>
              </w:rPr>
              <w:t>WESTWOOD Ian Mark</w:t>
            </w:r>
          </w:p>
        </w:tc>
        <w:tc>
          <w:tcPr>
            <w:tcW w:w="436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439" w:right="1409"/>
      </w:pPr>
      <w:r>
        <w:rPr/>
        <w:t>Any person wishing to make written representation in respect of these applications should address the correspondence to: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6"/>
        </w:rPr>
      </w:pPr>
    </w:p>
    <w:p>
      <w:pPr>
        <w:pStyle w:val="BodyText"/>
        <w:ind w:left="1440" w:right="7883"/>
      </w:pPr>
      <w:r>
        <w:rPr/>
        <w:t>Australian Customs Service Brokers Licensing</w:t>
      </w:r>
    </w:p>
    <w:p>
      <w:pPr>
        <w:pStyle w:val="BodyText"/>
        <w:spacing w:line="230" w:lineRule="exact" w:before="1"/>
        <w:ind w:left="1440"/>
      </w:pPr>
      <w:r>
        <w:rPr/>
        <w:t>5 Constitution Avenue</w:t>
      </w:r>
    </w:p>
    <w:p>
      <w:pPr>
        <w:pStyle w:val="BodyText"/>
        <w:spacing w:line="230" w:lineRule="exact"/>
        <w:ind w:left="1440"/>
      </w:pPr>
      <w:r>
        <w:rPr/>
        <w:t>CANBERRA ACT 2601</w:t>
      </w:r>
    </w:p>
    <w:p>
      <w:pPr>
        <w:pStyle w:val="BodyText"/>
        <w:spacing w:before="184"/>
        <w:ind w:left="1440"/>
      </w:pPr>
      <w:r>
        <w:rPr/>
        <w:t>By 29 April 2005.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38"/>
        <w:ind w:left="1440" w:right="8723"/>
        <w:jc w:val="both"/>
      </w:pPr>
      <w:r>
        <w:rPr/>
        <w:t>Philomena Carnell National Manager Cargo Branch</w:t>
      </w:r>
    </w:p>
    <w:p>
      <w:pPr>
        <w:pStyle w:val="BodyText"/>
        <w:ind w:left="1440"/>
      </w:pPr>
      <w:r>
        <w:rPr/>
        <w:t>For</w:t>
      </w:r>
    </w:p>
    <w:p>
      <w:pPr>
        <w:pStyle w:val="BodyText"/>
        <w:spacing w:line="364" w:lineRule="auto" w:before="184"/>
        <w:ind w:left="1440" w:right="8305"/>
      </w:pPr>
      <w:r>
        <w:rPr/>
        <w:t>Chief Executive Officer 13 April 2005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5362955</wp:posOffset>
            </wp:positionH>
            <wp:positionV relativeFrom="paragraph">
              <wp:posOffset>182511</wp:posOffset>
            </wp:positionV>
            <wp:extent cx="1623015" cy="1238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301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type w:val="continuous"/>
          <w:pgSz w:w="11900" w:h="16840"/>
          <w:pgMar w:top="860" w:bottom="280" w:left="0" w:right="100"/>
        </w:sectPr>
      </w:pPr>
    </w:p>
    <w:p>
      <w:pPr>
        <w:pStyle w:val="BodyText"/>
        <w:spacing w:before="4"/>
        <w:rPr>
          <w:sz w:val="17"/>
        </w:rPr>
      </w:pPr>
    </w:p>
    <w:sectPr>
      <w:pgSz w:w="11900" w:h="16840"/>
      <w:pgMar w:top="1600" w:bottom="280" w:left="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90"/>
      <w:ind w:left="136"/>
      <w:jc w:val="center"/>
    </w:pPr>
    <w:rPr>
      <w:rFonts w:ascii="Arial" w:hAnsi="Arial" w:eastAsia="Arial" w:cs="Arial"/>
      <w:b/>
      <w:bCs/>
      <w:sz w:val="32"/>
      <w:szCs w:val="32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Australian Customs Notice 2005/13</dc:title>
  <dcterms:created xsi:type="dcterms:W3CDTF">2020-12-09T22:43:44Z</dcterms:created>
  <dcterms:modified xsi:type="dcterms:W3CDTF">2020-12-09T22:43:44Z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2005-04-18T00:00:00Z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2020-12-09T00:00:00Z</vt:filetime>
  </property>
</Properties>
</file>