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spacing w:before="90"/>
        <w:ind w:left="964" w:right="0" w:firstLine="0"/>
        <w:jc w:val="left"/>
        <w:rPr>
          <w:rFonts w:ascii="Arial"/>
          <w:b/>
          <w:sz w:val="28"/>
        </w:rPr>
      </w:pPr>
      <w:r>
        <w:rPr/>
        <w:drawing>
          <wp:anchor distT="0" distB="0" distL="0" distR="0" allowOverlap="1" layoutInCell="1" locked="0" behindDoc="0" simplePos="0" relativeHeight="15729152">
            <wp:simplePos x="0" y="0"/>
            <wp:positionH relativeFrom="page">
              <wp:posOffset>0</wp:posOffset>
            </wp:positionH>
            <wp:positionV relativeFrom="paragraph">
              <wp:posOffset>-1293329</wp:posOffset>
            </wp:positionV>
            <wp:extent cx="7559014" cy="111065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rFonts w:ascii="Arial"/>
          <w:b/>
          <w:sz w:val="28"/>
        </w:rPr>
        <w:t>DEPARTMENT OF IMMIGRATION AND BORDER PROTECTION NOTICE</w:t>
      </w:r>
    </w:p>
    <w:p>
      <w:pPr>
        <w:spacing w:before="201"/>
        <w:ind w:left="5154" w:right="5252" w:firstLine="0"/>
        <w:jc w:val="center"/>
        <w:rPr>
          <w:rFonts w:ascii="Arial"/>
          <w:b/>
          <w:sz w:val="28"/>
        </w:rPr>
      </w:pPr>
      <w:r>
        <w:rPr/>
        <w:pict>
          <v:rect style="position:absolute;margin-left:55.919998pt;margin-top:30.381865pt;width:478.32pt;height:.48pt;mso-position-horizontal-relative:page;mso-position-vertical-relative:paragraph;z-index:-15728640;mso-wrap-distance-left:0;mso-wrap-distance-right:0" filled="true" fillcolor="#4f81bd" stroked="false">
            <v:fill type="solid"/>
            <w10:wrap type="topAndBottom"/>
          </v:rect>
        </w:pict>
      </w:r>
      <w:r>
        <w:rPr>
          <w:rFonts w:ascii="Arial"/>
          <w:b/>
          <w:sz w:val="28"/>
        </w:rPr>
        <w:t>No.2016/36</w:t>
      </w:r>
    </w:p>
    <w:p>
      <w:pPr>
        <w:pStyle w:val="BodyText"/>
        <w:spacing w:before="2"/>
        <w:rPr>
          <w:rFonts w:ascii="Arial"/>
          <w:b/>
          <w:sz w:val="13"/>
        </w:rPr>
      </w:pPr>
    </w:p>
    <w:p>
      <w:pPr>
        <w:spacing w:before="89"/>
        <w:ind w:left="1007" w:right="1539" w:hanging="5"/>
        <w:jc w:val="left"/>
        <w:rPr>
          <w:rFonts w:ascii="Arial"/>
          <w:b/>
          <w:sz w:val="28"/>
        </w:rPr>
      </w:pPr>
      <w:r>
        <w:rPr>
          <w:rFonts w:ascii="Arial"/>
          <w:b/>
          <w:sz w:val="28"/>
        </w:rPr>
        <w:t>Introduction of the Customs Tariff Amendment (Expanded Information Technology Agreement Implementation and Other Measures) Bill 2016</w:t>
      </w:r>
    </w:p>
    <w:p>
      <w:pPr>
        <w:pStyle w:val="BodyText"/>
        <w:spacing w:before="254"/>
        <w:ind w:left="1147" w:right="1684"/>
      </w:pPr>
      <w:r>
        <w:rPr/>
        <w:t>On 20 October 2016, the Assistant Minister for Immigration and Border Protection introduced the Customs Tariff Amendment (Expanded Information Technology Agreement Implementation and Other Measures) Bill 2016 (the Bill) into the House of Representatives.</w:t>
      </w:r>
    </w:p>
    <w:p>
      <w:pPr>
        <w:pStyle w:val="BodyText"/>
        <w:spacing w:before="3"/>
        <w:ind w:left="1147" w:right="1928"/>
        <w:jc w:val="both"/>
      </w:pPr>
      <w:r>
        <w:rPr/>
        <w:t>Subject to the Bill becoming an act of Parliament it will amend the </w:t>
      </w:r>
      <w:r>
        <w:rPr>
          <w:i/>
        </w:rPr>
        <w:t>Customs Tariff Act 1995 </w:t>
      </w:r>
      <w:r>
        <w:rPr/>
        <w:t>(the Customs Tariff Act) to incrementally reduce customs duty rates to ‘Free’ on a range of information technology products.</w:t>
      </w:r>
    </w:p>
    <w:p>
      <w:pPr>
        <w:pStyle w:val="BodyText"/>
      </w:pPr>
    </w:p>
    <w:p>
      <w:pPr>
        <w:pStyle w:val="BodyText"/>
        <w:ind w:left="1147" w:right="1684"/>
      </w:pPr>
      <w:r>
        <w:rPr/>
        <w:t>The Bill gives effect to Australia’s obligations under the World Trade Organization’s Expanded Information Technology Agreement (the Expanded ITA) and the 2016-17 Budget Measure ‘World Trade Organization – Information Technology Agreement’. The Australian Government consulted domestic manufacturers and importers during the Expanded ITA negotiation process in 2012-15.</w:t>
      </w:r>
    </w:p>
    <w:p>
      <w:pPr>
        <w:pStyle w:val="BodyText"/>
        <w:spacing w:before="2"/>
      </w:pPr>
    </w:p>
    <w:p>
      <w:pPr>
        <w:pStyle w:val="BodyText"/>
        <w:spacing w:line="237" w:lineRule="auto"/>
        <w:ind w:left="1147" w:right="1684"/>
      </w:pPr>
      <w:r>
        <w:rPr/>
        <w:t>Further information including the text of the Bill, explanatory memorandum and second reading speech can be found on the Parliament House</w:t>
      </w:r>
    </w:p>
    <w:p>
      <w:pPr>
        <w:pStyle w:val="BodyText"/>
        <w:spacing w:line="237" w:lineRule="auto" w:before="6"/>
        <w:ind w:left="1147" w:right="1677"/>
      </w:pPr>
      <w:r>
        <w:rPr/>
        <w:t>website: </w:t>
      </w:r>
      <w:hyperlink r:id="rId6">
        <w:r>
          <w:rPr>
            <w:color w:val="0000FF"/>
            <w:u w:val="single" w:color="0000FF"/>
          </w:rPr>
          <w:t>http://www.aph.gov.au/Parliamentary_Business/Bills_Legislation/Bills_Search_Resu</w:t>
        </w:r>
      </w:hyperlink>
      <w:r>
        <w:rPr>
          <w:color w:val="0000FF"/>
        </w:rPr>
        <w:t> </w:t>
      </w:r>
      <w:hyperlink r:id="rId6">
        <w:r>
          <w:rPr>
            <w:color w:val="0000FF"/>
            <w:u w:val="single" w:color="0000FF"/>
          </w:rPr>
          <w:t>lts/Result?bId=r5749</w:t>
        </w:r>
      </w:hyperlink>
    </w:p>
    <w:p>
      <w:pPr>
        <w:pStyle w:val="BodyText"/>
        <w:spacing w:before="11"/>
        <w:rPr>
          <w:sz w:val="21"/>
        </w:rPr>
      </w:pPr>
    </w:p>
    <w:p>
      <w:pPr>
        <w:pStyle w:val="BodyText"/>
        <w:ind w:left="1147" w:right="1758"/>
      </w:pPr>
      <w:r>
        <w:rPr/>
        <w:t>The Bill contains two schedules. The amendments to give effect to the Expanded Information Technology Agreement are in Schedule 1. Schedule 2 contains other minor technical amendments that serve to reduce the size to the Customs Tariff by removing a large number of obsolete customs duty rates.</w:t>
      </w:r>
    </w:p>
    <w:p>
      <w:pPr>
        <w:pStyle w:val="BodyText"/>
        <w:spacing w:before="6"/>
        <w:rPr>
          <w:sz w:val="22"/>
        </w:rPr>
      </w:pPr>
    </w:p>
    <w:p>
      <w:pPr>
        <w:pStyle w:val="Heading1"/>
      </w:pPr>
      <w:r>
        <w:rPr/>
        <w:t>Timing of reductions</w:t>
      </w:r>
    </w:p>
    <w:p>
      <w:pPr>
        <w:pStyle w:val="BodyText"/>
        <w:spacing w:line="237" w:lineRule="auto" w:before="2"/>
        <w:ind w:left="1147" w:right="2238"/>
      </w:pPr>
      <w:r>
        <w:rPr/>
        <w:t>The first incremental customs duty rate reductions will occur on 1 January 2017. Annual reductions will then commence from 1 July 2017 until 1 July 2021.</w:t>
      </w:r>
    </w:p>
    <w:p>
      <w:pPr>
        <w:pStyle w:val="BodyText"/>
        <w:spacing w:before="7"/>
        <w:rPr>
          <w:sz w:val="28"/>
        </w:rPr>
      </w:pPr>
    </w:p>
    <w:p>
      <w:pPr>
        <w:pStyle w:val="Heading1"/>
        <w:spacing w:line="272" w:lineRule="exact"/>
      </w:pPr>
      <w:r>
        <w:rPr/>
        <w:t>Staging categories</w:t>
      </w:r>
    </w:p>
    <w:p>
      <w:pPr>
        <w:pStyle w:val="BodyText"/>
        <w:ind w:left="1147" w:right="2318"/>
      </w:pPr>
      <w:r>
        <w:rPr/>
        <w:t>The size and timing of the reduction to customs duty rates is determined by the staging category assigned to each affected tariff subheading. There are seven staging under the Expanded ITA outlined in Table 1. The staging category assigned to an individual tariff subheading is determined by the commitments made under the Expanded ITA.</w:t>
      </w:r>
    </w:p>
    <w:p>
      <w:pPr>
        <w:pStyle w:val="BodyText"/>
        <w:spacing w:before="1"/>
      </w:pPr>
    </w:p>
    <w:p>
      <w:pPr>
        <w:pStyle w:val="BodyText"/>
        <w:spacing w:line="237" w:lineRule="auto"/>
        <w:ind w:left="1147" w:right="1732"/>
      </w:pPr>
      <w:r>
        <w:rPr/>
        <w:t>The details of the staging categories, including the tariff subheadings assigned to each staging category can be found at </w:t>
      </w:r>
      <w:r>
        <w:rPr>
          <w:u w:val="single"/>
        </w:rPr>
        <w:t>Attachment A</w:t>
      </w:r>
      <w:r>
        <w:rPr/>
        <w:t>.</w:t>
      </w:r>
    </w:p>
    <w:p>
      <w:pPr>
        <w:pStyle w:val="BodyText"/>
        <w:spacing w:before="8"/>
        <w:rPr>
          <w:sz w:val="16"/>
        </w:rPr>
      </w:pPr>
    </w:p>
    <w:p>
      <w:pPr>
        <w:pStyle w:val="Heading1"/>
        <w:spacing w:before="90"/>
      </w:pPr>
      <w:r>
        <w:rPr/>
        <w:t>Concordance</w:t>
      </w:r>
    </w:p>
    <w:p>
      <w:pPr>
        <w:pStyle w:val="BodyText"/>
        <w:ind w:left="1147" w:right="1818"/>
      </w:pPr>
      <w:r>
        <w:rPr/>
        <w:t>New tariff classifications have been created to separately identify specific information technology products. This will result in a transfer of goods between tariff subheadings. A concordance of the amendments proposed by the Bill is at </w:t>
      </w:r>
      <w:r>
        <w:rPr>
          <w:u w:val="single"/>
        </w:rPr>
        <w:t>Attachment B</w:t>
      </w:r>
      <w:r>
        <w:rPr/>
        <w:t>. This information is</w:t>
      </w:r>
    </w:p>
    <w:p>
      <w:pPr>
        <w:spacing w:after="0"/>
        <w:sectPr>
          <w:type w:val="continuous"/>
          <w:pgSz w:w="11910" w:h="16840"/>
          <w:pgMar w:top="600" w:bottom="280" w:left="0" w:right="0"/>
        </w:sectPr>
      </w:pPr>
    </w:p>
    <w:p>
      <w:pPr>
        <w:pStyle w:val="BodyText"/>
        <w:rPr>
          <w:sz w:val="16"/>
        </w:rPr>
      </w:pPr>
    </w:p>
    <w:p>
      <w:pPr>
        <w:pStyle w:val="BodyText"/>
        <w:spacing w:line="242" w:lineRule="auto" w:before="90"/>
        <w:ind w:left="1147" w:right="1784"/>
      </w:pPr>
      <w:r>
        <w:rPr/>
        <w:t>a guide only. For entry purposes, goods should still be classified in accordance with all of the relevant provisions of the Customs Tariff Act.</w:t>
      </w:r>
    </w:p>
    <w:p>
      <w:pPr>
        <w:pStyle w:val="BodyText"/>
        <w:spacing w:before="2"/>
      </w:pPr>
    </w:p>
    <w:p>
      <w:pPr>
        <w:pStyle w:val="Heading1"/>
        <w:spacing w:line="272" w:lineRule="exact"/>
      </w:pPr>
      <w:r>
        <w:rPr/>
        <w:t>Other measures</w:t>
      </w:r>
    </w:p>
    <w:p>
      <w:pPr>
        <w:pStyle w:val="BodyText"/>
        <w:ind w:left="1147" w:right="1699"/>
      </w:pPr>
      <w:r>
        <w:rPr/>
        <w:t>The amendments to the Customs Tariff Act proposed in Schedule 2 of the Bill are minor technical amendments and remove redundant information. These amendments will not change the collection of customs duties.</w:t>
      </w:r>
    </w:p>
    <w:p>
      <w:pPr>
        <w:pStyle w:val="BodyText"/>
        <w:spacing w:before="1"/>
      </w:pPr>
    </w:p>
    <w:p>
      <w:pPr>
        <w:pStyle w:val="Heading1"/>
        <w:spacing w:before="1"/>
      </w:pPr>
      <w:r>
        <w:rPr/>
        <w:t>Interaction with the 2017 Harmonized System Changes</w:t>
      </w:r>
    </w:p>
    <w:p>
      <w:pPr>
        <w:pStyle w:val="BodyText"/>
        <w:ind w:left="1147" w:right="1798"/>
      </w:pPr>
      <w:r>
        <w:rPr/>
        <w:t>The provisions in the Bill are drafted to be consistent with the amendments proposed by the Customs Tariff Amendment (2017 Harmonized System Changes) Bill 2016 (the Harmonized System Bill), which is currently before the Parliament (see DIBPN 2016/34).</w:t>
      </w:r>
    </w:p>
    <w:p>
      <w:pPr>
        <w:pStyle w:val="BodyText"/>
      </w:pPr>
    </w:p>
    <w:p>
      <w:pPr>
        <w:pStyle w:val="BodyText"/>
        <w:spacing w:line="237" w:lineRule="auto" w:before="1"/>
        <w:ind w:left="1147" w:right="2037"/>
      </w:pPr>
      <w:r>
        <w:rPr/>
        <w:t>Subject to both Bills becoming Acts of Parliament, the provisions in Schedule 1 of the Bill will commence immediately following the Harmonized System Bill.</w:t>
      </w:r>
    </w:p>
    <w:p>
      <w:pPr>
        <w:pStyle w:val="BodyText"/>
      </w:pPr>
    </w:p>
    <w:p>
      <w:pPr>
        <w:pStyle w:val="BodyText"/>
        <w:spacing w:before="1"/>
        <w:ind w:left="1147"/>
      </w:pPr>
      <w:r>
        <w:rPr/>
        <w:t>The provisions in Schedule 2 will commence 28 days after the Bill receives Royal Assent.</w:t>
      </w:r>
    </w:p>
    <w:p>
      <w:pPr>
        <w:pStyle w:val="BodyText"/>
        <w:spacing w:before="4"/>
      </w:pPr>
    </w:p>
    <w:p>
      <w:pPr>
        <w:pStyle w:val="Heading1"/>
      </w:pPr>
      <w:r>
        <w:rPr/>
        <w:t>Working pages</w:t>
      </w:r>
    </w:p>
    <w:p>
      <w:pPr>
        <w:pStyle w:val="BodyText"/>
        <w:spacing w:line="237" w:lineRule="auto" w:before="1"/>
        <w:ind w:left="1147" w:right="1745"/>
      </w:pPr>
      <w:r>
        <w:rPr/>
        <w:t>Subject to the Bill becoming an Act of Parliament, relevant tariff working pages will be made available prior to 1 January 2017.</w:t>
      </w:r>
    </w:p>
    <w:p>
      <w:pPr>
        <w:pStyle w:val="BodyText"/>
        <w:spacing w:before="1"/>
      </w:pPr>
    </w:p>
    <w:p>
      <w:pPr>
        <w:pStyle w:val="BodyText"/>
        <w:ind w:left="1147" w:right="1498"/>
      </w:pPr>
      <w:r>
        <w:rPr/>
        <w:t>The Bill introduces new subheadings, where required, to separately identify specific goods. Any margins of tariff preference will be maintained. The Bill also makes relevant corresponding changes to Schedules 5 to 12.</w:t>
      </w:r>
    </w:p>
    <w:p>
      <w:pPr>
        <w:pStyle w:val="BodyText"/>
        <w:spacing w:before="4"/>
        <w:rPr>
          <w:sz w:val="22"/>
        </w:rPr>
      </w:pPr>
    </w:p>
    <w:p>
      <w:pPr>
        <w:pStyle w:val="Heading1"/>
        <w:spacing w:line="240" w:lineRule="auto" w:after="6"/>
      </w:pPr>
      <w:r>
        <w:rPr/>
        <w:t>Table 1: Staging categories for the Expanded Information Technology Agreement</w:t>
      </w: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5"/>
        <w:gridCol w:w="4431"/>
      </w:tblGrid>
      <w:tr>
        <w:trPr>
          <w:trHeight w:val="249" w:hRule="atLeast"/>
        </w:trPr>
        <w:tc>
          <w:tcPr>
            <w:tcW w:w="4925" w:type="dxa"/>
          </w:tcPr>
          <w:p>
            <w:pPr>
              <w:pStyle w:val="TableParagraph"/>
              <w:spacing w:line="229" w:lineRule="exact" w:before="0"/>
              <w:ind w:left="105"/>
              <w:rPr>
                <w:b/>
                <w:sz w:val="22"/>
              </w:rPr>
            </w:pPr>
            <w:r>
              <w:rPr>
                <w:b/>
                <w:sz w:val="22"/>
              </w:rPr>
              <w:t>Staging categories for tariff subheading</w:t>
            </w:r>
          </w:p>
        </w:tc>
        <w:tc>
          <w:tcPr>
            <w:tcW w:w="4431" w:type="dxa"/>
          </w:tcPr>
          <w:p>
            <w:pPr>
              <w:pStyle w:val="TableParagraph"/>
              <w:spacing w:line="229" w:lineRule="exact" w:before="0"/>
              <w:ind w:left="110"/>
              <w:rPr>
                <w:b/>
                <w:sz w:val="22"/>
              </w:rPr>
            </w:pPr>
            <w:r>
              <w:rPr>
                <w:b/>
                <w:sz w:val="22"/>
              </w:rPr>
              <w:t>Customs duty rates and dates of effect</w:t>
            </w:r>
          </w:p>
        </w:tc>
      </w:tr>
      <w:tr>
        <w:trPr>
          <w:trHeight w:val="1266" w:hRule="atLeast"/>
        </w:trPr>
        <w:tc>
          <w:tcPr>
            <w:tcW w:w="4925" w:type="dxa"/>
          </w:tcPr>
          <w:p>
            <w:pPr>
              <w:pStyle w:val="TableParagraph"/>
              <w:spacing w:before="1"/>
              <w:ind w:left="105"/>
              <w:rPr>
                <w:b/>
                <w:sz w:val="22"/>
              </w:rPr>
            </w:pPr>
            <w:r>
              <w:rPr>
                <w:b/>
                <w:sz w:val="22"/>
              </w:rPr>
              <w:t>Staging category A</w:t>
            </w:r>
          </w:p>
        </w:tc>
        <w:tc>
          <w:tcPr>
            <w:tcW w:w="4431" w:type="dxa"/>
          </w:tcPr>
          <w:p>
            <w:pPr>
              <w:pStyle w:val="TableParagraph"/>
              <w:spacing w:line="237" w:lineRule="auto" w:before="0"/>
              <w:ind w:left="1766" w:right="88" w:hanging="68"/>
              <w:jc w:val="right"/>
              <w:rPr>
                <w:sz w:val="22"/>
              </w:rPr>
            </w:pPr>
            <w:r>
              <w:rPr>
                <w:sz w:val="22"/>
              </w:rPr>
              <w:t>Current customs duty</w:t>
            </w:r>
            <w:r>
              <w:rPr>
                <w:spacing w:val="-2"/>
                <w:sz w:val="22"/>
              </w:rPr>
              <w:t> </w:t>
            </w:r>
            <w:r>
              <w:rPr>
                <w:sz w:val="22"/>
              </w:rPr>
              <w:t>rate</w:t>
            </w:r>
            <w:r>
              <w:rPr>
                <w:spacing w:val="-6"/>
                <w:sz w:val="22"/>
              </w:rPr>
              <w:t> </w:t>
            </w:r>
            <w:r>
              <w:rPr>
                <w:sz w:val="22"/>
              </w:rPr>
              <w:t>5%</w:t>
            </w:r>
            <w:r>
              <w:rPr>
                <w:w w:val="100"/>
                <w:sz w:val="22"/>
              </w:rPr>
              <w:t> </w:t>
            </w:r>
            <w:r>
              <w:rPr>
                <w:sz w:val="22"/>
              </w:rPr>
              <w:t>From 1 January 2017:</w:t>
            </w:r>
            <w:r>
              <w:rPr>
                <w:spacing w:val="6"/>
                <w:sz w:val="22"/>
              </w:rPr>
              <w:t> </w:t>
            </w:r>
            <w:r>
              <w:rPr>
                <w:spacing w:val="-4"/>
                <w:sz w:val="22"/>
              </w:rPr>
              <w:t>3.75%</w:t>
            </w:r>
          </w:p>
          <w:p>
            <w:pPr>
              <w:pStyle w:val="TableParagraph"/>
              <w:spacing w:before="0"/>
              <w:ind w:right="88"/>
              <w:jc w:val="right"/>
              <w:rPr>
                <w:sz w:val="22"/>
              </w:rPr>
            </w:pPr>
            <w:r>
              <w:rPr>
                <w:sz w:val="22"/>
              </w:rPr>
              <w:t>From 1 July 2017: 2.50%</w:t>
            </w:r>
          </w:p>
          <w:p>
            <w:pPr>
              <w:pStyle w:val="TableParagraph"/>
              <w:spacing w:line="251" w:lineRule="exact" w:before="0"/>
              <w:ind w:right="88"/>
              <w:jc w:val="right"/>
              <w:rPr>
                <w:sz w:val="22"/>
              </w:rPr>
            </w:pPr>
            <w:r>
              <w:rPr>
                <w:sz w:val="22"/>
              </w:rPr>
              <w:t>From 1 July 2018: 1.25%</w:t>
            </w:r>
          </w:p>
          <w:p>
            <w:pPr>
              <w:pStyle w:val="TableParagraph"/>
              <w:spacing w:line="241" w:lineRule="exact" w:before="0"/>
              <w:ind w:right="92"/>
              <w:jc w:val="right"/>
              <w:rPr>
                <w:sz w:val="22"/>
              </w:rPr>
            </w:pPr>
            <w:r>
              <w:rPr>
                <w:sz w:val="22"/>
              </w:rPr>
              <w:t>From 1 July 2019:</w:t>
            </w:r>
            <w:r>
              <w:rPr>
                <w:spacing w:val="-6"/>
                <w:sz w:val="22"/>
              </w:rPr>
              <w:t> </w:t>
            </w:r>
            <w:r>
              <w:rPr>
                <w:sz w:val="22"/>
              </w:rPr>
              <w:t>Free</w:t>
            </w:r>
          </w:p>
        </w:tc>
      </w:tr>
      <w:tr>
        <w:trPr>
          <w:trHeight w:val="758" w:hRule="atLeast"/>
        </w:trPr>
        <w:tc>
          <w:tcPr>
            <w:tcW w:w="4925" w:type="dxa"/>
          </w:tcPr>
          <w:p>
            <w:pPr>
              <w:pStyle w:val="TableParagraph"/>
              <w:spacing w:line="249" w:lineRule="exact" w:before="0"/>
              <w:ind w:left="105"/>
              <w:rPr>
                <w:b/>
                <w:sz w:val="22"/>
              </w:rPr>
            </w:pPr>
            <w:r>
              <w:rPr>
                <w:b/>
                <w:sz w:val="22"/>
              </w:rPr>
              <w:t>Staging category B</w:t>
            </w:r>
          </w:p>
        </w:tc>
        <w:tc>
          <w:tcPr>
            <w:tcW w:w="4431" w:type="dxa"/>
          </w:tcPr>
          <w:p>
            <w:pPr>
              <w:pStyle w:val="TableParagraph"/>
              <w:spacing w:line="242" w:lineRule="auto" w:before="0"/>
              <w:ind w:left="2082" w:right="88" w:hanging="384"/>
              <w:jc w:val="right"/>
              <w:rPr>
                <w:sz w:val="22"/>
              </w:rPr>
            </w:pPr>
            <w:r>
              <w:rPr>
                <w:sz w:val="22"/>
              </w:rPr>
              <w:t>Current customs duty</w:t>
            </w:r>
            <w:r>
              <w:rPr>
                <w:spacing w:val="-1"/>
                <w:sz w:val="22"/>
              </w:rPr>
              <w:t> </w:t>
            </w:r>
            <w:r>
              <w:rPr>
                <w:sz w:val="22"/>
              </w:rPr>
              <w:t>rate</w:t>
            </w:r>
            <w:r>
              <w:rPr>
                <w:spacing w:val="-6"/>
                <w:sz w:val="22"/>
              </w:rPr>
              <w:t> </w:t>
            </w:r>
            <w:r>
              <w:rPr>
                <w:sz w:val="22"/>
              </w:rPr>
              <w:t>5%</w:t>
            </w:r>
            <w:r>
              <w:rPr>
                <w:w w:val="100"/>
                <w:sz w:val="22"/>
              </w:rPr>
              <w:t> </w:t>
            </w:r>
            <w:r>
              <w:rPr>
                <w:sz w:val="22"/>
              </w:rPr>
              <w:t>From 1 July 2018:</w:t>
            </w:r>
            <w:r>
              <w:rPr>
                <w:spacing w:val="3"/>
                <w:sz w:val="22"/>
              </w:rPr>
              <w:t> </w:t>
            </w:r>
            <w:r>
              <w:rPr>
                <w:spacing w:val="-3"/>
                <w:sz w:val="22"/>
              </w:rPr>
              <w:t>2.50%</w:t>
            </w:r>
          </w:p>
          <w:p>
            <w:pPr>
              <w:pStyle w:val="TableParagraph"/>
              <w:spacing w:line="236" w:lineRule="exact" w:before="0"/>
              <w:ind w:right="92"/>
              <w:jc w:val="right"/>
              <w:rPr>
                <w:sz w:val="22"/>
              </w:rPr>
            </w:pPr>
            <w:r>
              <w:rPr>
                <w:sz w:val="22"/>
              </w:rPr>
              <w:t>From 1 July 2019:</w:t>
            </w:r>
            <w:r>
              <w:rPr>
                <w:spacing w:val="-6"/>
                <w:sz w:val="22"/>
              </w:rPr>
              <w:t> </w:t>
            </w:r>
            <w:r>
              <w:rPr>
                <w:sz w:val="22"/>
              </w:rPr>
              <w:t>Free</w:t>
            </w:r>
          </w:p>
        </w:tc>
      </w:tr>
      <w:tr>
        <w:trPr>
          <w:trHeight w:val="758" w:hRule="atLeast"/>
        </w:trPr>
        <w:tc>
          <w:tcPr>
            <w:tcW w:w="4925" w:type="dxa"/>
          </w:tcPr>
          <w:p>
            <w:pPr>
              <w:pStyle w:val="TableParagraph"/>
              <w:spacing w:line="249" w:lineRule="exact" w:before="0"/>
              <w:ind w:left="105"/>
              <w:rPr>
                <w:b/>
                <w:sz w:val="22"/>
              </w:rPr>
            </w:pPr>
            <w:r>
              <w:rPr>
                <w:b/>
                <w:sz w:val="22"/>
              </w:rPr>
              <w:t>Staging category C</w:t>
            </w:r>
          </w:p>
        </w:tc>
        <w:tc>
          <w:tcPr>
            <w:tcW w:w="4431" w:type="dxa"/>
          </w:tcPr>
          <w:p>
            <w:pPr>
              <w:pStyle w:val="TableParagraph"/>
              <w:spacing w:line="242" w:lineRule="auto" w:before="0"/>
              <w:ind w:left="2082" w:right="88" w:hanging="384"/>
              <w:jc w:val="right"/>
              <w:rPr>
                <w:sz w:val="22"/>
              </w:rPr>
            </w:pPr>
            <w:r>
              <w:rPr>
                <w:sz w:val="22"/>
              </w:rPr>
              <w:t>Current customs duty</w:t>
            </w:r>
            <w:r>
              <w:rPr>
                <w:spacing w:val="-1"/>
                <w:sz w:val="22"/>
              </w:rPr>
              <w:t> </w:t>
            </w:r>
            <w:r>
              <w:rPr>
                <w:sz w:val="22"/>
              </w:rPr>
              <w:t>rate</w:t>
            </w:r>
            <w:r>
              <w:rPr>
                <w:spacing w:val="-6"/>
                <w:sz w:val="22"/>
              </w:rPr>
              <w:t> </w:t>
            </w:r>
            <w:r>
              <w:rPr>
                <w:sz w:val="22"/>
              </w:rPr>
              <w:t>5%</w:t>
            </w:r>
            <w:r>
              <w:rPr>
                <w:w w:val="100"/>
                <w:sz w:val="22"/>
              </w:rPr>
              <w:t> </w:t>
            </w:r>
            <w:r>
              <w:rPr>
                <w:sz w:val="22"/>
              </w:rPr>
              <w:t>From 1 July 2018:</w:t>
            </w:r>
            <w:r>
              <w:rPr>
                <w:spacing w:val="3"/>
                <w:sz w:val="22"/>
              </w:rPr>
              <w:t> </w:t>
            </w:r>
            <w:r>
              <w:rPr>
                <w:spacing w:val="-3"/>
                <w:sz w:val="22"/>
              </w:rPr>
              <w:t>3.75%</w:t>
            </w:r>
          </w:p>
          <w:p>
            <w:pPr>
              <w:pStyle w:val="TableParagraph"/>
              <w:spacing w:line="236" w:lineRule="exact" w:before="0"/>
              <w:ind w:right="92"/>
              <w:jc w:val="right"/>
              <w:rPr>
                <w:sz w:val="22"/>
              </w:rPr>
            </w:pPr>
            <w:r>
              <w:rPr>
                <w:sz w:val="22"/>
              </w:rPr>
              <w:t>From 1 July 2019:</w:t>
            </w:r>
            <w:r>
              <w:rPr>
                <w:spacing w:val="-6"/>
                <w:sz w:val="22"/>
              </w:rPr>
              <w:t> </w:t>
            </w:r>
            <w:r>
              <w:rPr>
                <w:sz w:val="22"/>
              </w:rPr>
              <w:t>Free</w:t>
            </w:r>
          </w:p>
        </w:tc>
      </w:tr>
      <w:tr>
        <w:trPr>
          <w:trHeight w:val="762" w:hRule="atLeast"/>
        </w:trPr>
        <w:tc>
          <w:tcPr>
            <w:tcW w:w="4925" w:type="dxa"/>
          </w:tcPr>
          <w:p>
            <w:pPr>
              <w:pStyle w:val="TableParagraph"/>
              <w:spacing w:before="1"/>
              <w:ind w:left="105"/>
              <w:rPr>
                <w:b/>
                <w:sz w:val="22"/>
              </w:rPr>
            </w:pPr>
            <w:r>
              <w:rPr>
                <w:b/>
                <w:sz w:val="22"/>
              </w:rPr>
              <w:t>Staging category D</w:t>
            </w:r>
          </w:p>
        </w:tc>
        <w:tc>
          <w:tcPr>
            <w:tcW w:w="4431" w:type="dxa"/>
          </w:tcPr>
          <w:p>
            <w:pPr>
              <w:pStyle w:val="TableParagraph"/>
              <w:spacing w:line="237" w:lineRule="auto" w:before="0"/>
              <w:ind w:left="2082" w:right="88" w:hanging="384"/>
              <w:jc w:val="right"/>
              <w:rPr>
                <w:sz w:val="22"/>
              </w:rPr>
            </w:pPr>
            <w:r>
              <w:rPr>
                <w:sz w:val="22"/>
              </w:rPr>
              <w:t>Current customs duty</w:t>
            </w:r>
            <w:r>
              <w:rPr>
                <w:spacing w:val="-1"/>
                <w:sz w:val="22"/>
              </w:rPr>
              <w:t> </w:t>
            </w:r>
            <w:r>
              <w:rPr>
                <w:sz w:val="22"/>
              </w:rPr>
              <w:t>rate</w:t>
            </w:r>
            <w:r>
              <w:rPr>
                <w:spacing w:val="-6"/>
                <w:sz w:val="22"/>
              </w:rPr>
              <w:t> </w:t>
            </w:r>
            <w:r>
              <w:rPr>
                <w:sz w:val="22"/>
              </w:rPr>
              <w:t>5%</w:t>
            </w:r>
            <w:r>
              <w:rPr>
                <w:w w:val="100"/>
                <w:sz w:val="22"/>
              </w:rPr>
              <w:t> </w:t>
            </w:r>
            <w:r>
              <w:rPr>
                <w:sz w:val="22"/>
              </w:rPr>
              <w:t>From 1 July 2018:</w:t>
            </w:r>
            <w:r>
              <w:rPr>
                <w:spacing w:val="3"/>
                <w:sz w:val="22"/>
              </w:rPr>
              <w:t> </w:t>
            </w:r>
            <w:r>
              <w:rPr>
                <w:spacing w:val="-3"/>
                <w:sz w:val="22"/>
              </w:rPr>
              <w:t>4.75%</w:t>
            </w:r>
          </w:p>
          <w:p>
            <w:pPr>
              <w:pStyle w:val="TableParagraph"/>
              <w:spacing w:line="243" w:lineRule="exact" w:before="0"/>
              <w:ind w:right="92"/>
              <w:jc w:val="right"/>
              <w:rPr>
                <w:sz w:val="22"/>
              </w:rPr>
            </w:pPr>
            <w:r>
              <w:rPr>
                <w:sz w:val="22"/>
              </w:rPr>
              <w:t>From 1 July 2019:</w:t>
            </w:r>
            <w:r>
              <w:rPr>
                <w:spacing w:val="-6"/>
                <w:sz w:val="22"/>
              </w:rPr>
              <w:t> </w:t>
            </w:r>
            <w:r>
              <w:rPr>
                <w:sz w:val="22"/>
              </w:rPr>
              <w:t>Free</w:t>
            </w:r>
          </w:p>
        </w:tc>
      </w:tr>
      <w:tr>
        <w:trPr>
          <w:trHeight w:val="503" w:hRule="atLeast"/>
        </w:trPr>
        <w:tc>
          <w:tcPr>
            <w:tcW w:w="4925" w:type="dxa"/>
          </w:tcPr>
          <w:p>
            <w:pPr>
              <w:pStyle w:val="TableParagraph"/>
              <w:spacing w:line="249" w:lineRule="exact" w:before="0"/>
              <w:ind w:left="105"/>
              <w:rPr>
                <w:b/>
                <w:sz w:val="22"/>
              </w:rPr>
            </w:pPr>
            <w:r>
              <w:rPr>
                <w:b/>
                <w:sz w:val="22"/>
              </w:rPr>
              <w:t>Staging category E</w:t>
            </w:r>
          </w:p>
        </w:tc>
        <w:tc>
          <w:tcPr>
            <w:tcW w:w="4431" w:type="dxa"/>
          </w:tcPr>
          <w:p>
            <w:pPr>
              <w:pStyle w:val="TableParagraph"/>
              <w:spacing w:line="242" w:lineRule="exact" w:before="0"/>
              <w:ind w:right="93"/>
              <w:jc w:val="right"/>
              <w:rPr>
                <w:sz w:val="22"/>
              </w:rPr>
            </w:pPr>
            <w:r>
              <w:rPr>
                <w:sz w:val="22"/>
              </w:rPr>
              <w:t>Current customs duty rate</w:t>
            </w:r>
            <w:r>
              <w:rPr>
                <w:spacing w:val="-7"/>
                <w:sz w:val="22"/>
              </w:rPr>
              <w:t> </w:t>
            </w:r>
            <w:r>
              <w:rPr>
                <w:sz w:val="22"/>
              </w:rPr>
              <w:t>5%</w:t>
            </w:r>
          </w:p>
          <w:p>
            <w:pPr>
              <w:pStyle w:val="TableParagraph"/>
              <w:spacing w:line="241" w:lineRule="exact" w:before="0"/>
              <w:ind w:right="92"/>
              <w:jc w:val="right"/>
              <w:rPr>
                <w:sz w:val="22"/>
              </w:rPr>
            </w:pPr>
            <w:r>
              <w:rPr>
                <w:sz w:val="22"/>
              </w:rPr>
              <w:t>From 1 July 2019:</w:t>
            </w:r>
            <w:r>
              <w:rPr>
                <w:spacing w:val="-6"/>
                <w:sz w:val="22"/>
              </w:rPr>
              <w:t> </w:t>
            </w:r>
            <w:r>
              <w:rPr>
                <w:sz w:val="22"/>
              </w:rPr>
              <w:t>Free</w:t>
            </w:r>
          </w:p>
        </w:tc>
      </w:tr>
      <w:tr>
        <w:trPr>
          <w:trHeight w:val="758" w:hRule="atLeast"/>
        </w:trPr>
        <w:tc>
          <w:tcPr>
            <w:tcW w:w="4925" w:type="dxa"/>
          </w:tcPr>
          <w:p>
            <w:pPr>
              <w:pStyle w:val="TableParagraph"/>
              <w:spacing w:line="249" w:lineRule="exact" w:before="0"/>
              <w:ind w:left="105"/>
              <w:rPr>
                <w:b/>
                <w:sz w:val="22"/>
              </w:rPr>
            </w:pPr>
            <w:r>
              <w:rPr>
                <w:b/>
                <w:sz w:val="22"/>
              </w:rPr>
              <w:t>Staging category F</w:t>
            </w:r>
          </w:p>
        </w:tc>
        <w:tc>
          <w:tcPr>
            <w:tcW w:w="4431" w:type="dxa"/>
          </w:tcPr>
          <w:p>
            <w:pPr>
              <w:pStyle w:val="TableParagraph"/>
              <w:spacing w:line="242" w:lineRule="auto" w:before="0"/>
              <w:ind w:left="2082" w:right="88" w:hanging="384"/>
              <w:jc w:val="right"/>
              <w:rPr>
                <w:sz w:val="22"/>
              </w:rPr>
            </w:pPr>
            <w:r>
              <w:rPr>
                <w:sz w:val="22"/>
              </w:rPr>
              <w:t>Current customs duty</w:t>
            </w:r>
            <w:r>
              <w:rPr>
                <w:spacing w:val="-1"/>
                <w:sz w:val="22"/>
              </w:rPr>
              <w:t> </w:t>
            </w:r>
            <w:r>
              <w:rPr>
                <w:sz w:val="22"/>
              </w:rPr>
              <w:t>rate</w:t>
            </w:r>
            <w:r>
              <w:rPr>
                <w:spacing w:val="-6"/>
                <w:sz w:val="22"/>
              </w:rPr>
              <w:t> </w:t>
            </w:r>
            <w:r>
              <w:rPr>
                <w:sz w:val="22"/>
              </w:rPr>
              <w:t>5%</w:t>
            </w:r>
            <w:r>
              <w:rPr>
                <w:w w:val="100"/>
                <w:sz w:val="22"/>
              </w:rPr>
              <w:t> </w:t>
            </w:r>
            <w:r>
              <w:rPr>
                <w:sz w:val="22"/>
              </w:rPr>
              <w:t>From 1 July 2020:</w:t>
            </w:r>
            <w:r>
              <w:rPr>
                <w:spacing w:val="3"/>
                <w:sz w:val="22"/>
              </w:rPr>
              <w:t> </w:t>
            </w:r>
            <w:r>
              <w:rPr>
                <w:spacing w:val="-3"/>
                <w:sz w:val="22"/>
              </w:rPr>
              <w:t>2.50%</w:t>
            </w:r>
          </w:p>
          <w:p>
            <w:pPr>
              <w:pStyle w:val="TableParagraph"/>
              <w:spacing w:line="236" w:lineRule="exact" w:before="0"/>
              <w:ind w:right="92"/>
              <w:jc w:val="right"/>
              <w:rPr>
                <w:sz w:val="22"/>
              </w:rPr>
            </w:pPr>
            <w:r>
              <w:rPr>
                <w:sz w:val="22"/>
              </w:rPr>
              <w:t>From 1 July 2021:</w:t>
            </w:r>
            <w:r>
              <w:rPr>
                <w:spacing w:val="-6"/>
                <w:sz w:val="22"/>
              </w:rPr>
              <w:t> </w:t>
            </w:r>
            <w:r>
              <w:rPr>
                <w:sz w:val="22"/>
              </w:rPr>
              <w:t>Free</w:t>
            </w:r>
          </w:p>
        </w:tc>
      </w:tr>
      <w:tr>
        <w:trPr>
          <w:trHeight w:val="762" w:hRule="atLeast"/>
        </w:trPr>
        <w:tc>
          <w:tcPr>
            <w:tcW w:w="4925" w:type="dxa"/>
          </w:tcPr>
          <w:p>
            <w:pPr>
              <w:pStyle w:val="TableParagraph"/>
              <w:spacing w:line="249" w:lineRule="exact" w:before="0"/>
              <w:ind w:left="105"/>
              <w:rPr>
                <w:b/>
                <w:sz w:val="22"/>
              </w:rPr>
            </w:pPr>
            <w:r>
              <w:rPr>
                <w:b/>
                <w:sz w:val="22"/>
              </w:rPr>
              <w:t>Staging category G</w:t>
            </w:r>
          </w:p>
        </w:tc>
        <w:tc>
          <w:tcPr>
            <w:tcW w:w="4431" w:type="dxa"/>
          </w:tcPr>
          <w:p>
            <w:pPr>
              <w:pStyle w:val="TableParagraph"/>
              <w:spacing w:line="242" w:lineRule="auto" w:before="0"/>
              <w:ind w:left="2082" w:right="88" w:hanging="384"/>
              <w:jc w:val="right"/>
              <w:rPr>
                <w:sz w:val="22"/>
              </w:rPr>
            </w:pPr>
            <w:r>
              <w:rPr>
                <w:sz w:val="22"/>
              </w:rPr>
              <w:t>Current customs duty</w:t>
            </w:r>
            <w:r>
              <w:rPr>
                <w:spacing w:val="-1"/>
                <w:sz w:val="22"/>
              </w:rPr>
              <w:t> </w:t>
            </w:r>
            <w:r>
              <w:rPr>
                <w:sz w:val="22"/>
              </w:rPr>
              <w:t>rate</w:t>
            </w:r>
            <w:r>
              <w:rPr>
                <w:spacing w:val="-6"/>
                <w:sz w:val="22"/>
              </w:rPr>
              <w:t> </w:t>
            </w:r>
            <w:r>
              <w:rPr>
                <w:sz w:val="22"/>
              </w:rPr>
              <w:t>5%</w:t>
            </w:r>
            <w:r>
              <w:rPr>
                <w:w w:val="100"/>
                <w:sz w:val="22"/>
              </w:rPr>
              <w:t> </w:t>
            </w:r>
            <w:r>
              <w:rPr>
                <w:sz w:val="22"/>
              </w:rPr>
              <w:t>From 1 July 2020:</w:t>
            </w:r>
            <w:r>
              <w:rPr>
                <w:spacing w:val="3"/>
                <w:sz w:val="22"/>
              </w:rPr>
              <w:t> </w:t>
            </w:r>
            <w:r>
              <w:rPr>
                <w:spacing w:val="-3"/>
                <w:sz w:val="22"/>
              </w:rPr>
              <w:t>3.83%</w:t>
            </w:r>
          </w:p>
          <w:p>
            <w:pPr>
              <w:pStyle w:val="TableParagraph"/>
              <w:spacing w:line="241" w:lineRule="exact" w:before="0"/>
              <w:ind w:right="92"/>
              <w:jc w:val="right"/>
              <w:rPr>
                <w:sz w:val="22"/>
              </w:rPr>
            </w:pPr>
            <w:r>
              <w:rPr>
                <w:sz w:val="22"/>
              </w:rPr>
              <w:t>From 1 July 2021:</w:t>
            </w:r>
            <w:r>
              <w:rPr>
                <w:spacing w:val="-6"/>
                <w:sz w:val="22"/>
              </w:rPr>
              <w:t> </w:t>
            </w:r>
            <w:r>
              <w:rPr>
                <w:sz w:val="22"/>
              </w:rPr>
              <w:t>Free</w:t>
            </w:r>
          </w:p>
        </w:tc>
      </w:tr>
    </w:tbl>
    <w:p>
      <w:pPr>
        <w:spacing w:after="0" w:line="241" w:lineRule="exact"/>
        <w:jc w:val="right"/>
        <w:rPr>
          <w:sz w:val="22"/>
        </w:rPr>
        <w:sectPr>
          <w:headerReference w:type="default" r:id="rId7"/>
          <w:pgSz w:w="11910" w:h="16840"/>
          <w:pgMar w:header="708" w:footer="0" w:top="920" w:bottom="280" w:left="0" w:right="0"/>
          <w:pgNumType w:start="2"/>
        </w:sectPr>
      </w:pPr>
    </w:p>
    <w:p>
      <w:pPr>
        <w:pStyle w:val="BodyText"/>
        <w:rPr>
          <w:b/>
          <w:sz w:val="16"/>
        </w:rPr>
      </w:pPr>
    </w:p>
    <w:p>
      <w:pPr>
        <w:pStyle w:val="BodyText"/>
        <w:spacing w:before="90"/>
        <w:ind w:left="1147"/>
      </w:pPr>
      <w:r>
        <w:rPr/>
        <w:t>Please direct any inquiries about the above changes to customs duty rates to the following contact:</w:t>
      </w:r>
    </w:p>
    <w:p>
      <w:pPr>
        <w:pStyle w:val="BodyText"/>
        <w:spacing w:before="11"/>
        <w:rPr>
          <w:sz w:val="21"/>
        </w:rPr>
      </w:pPr>
    </w:p>
    <w:p>
      <w:pPr>
        <w:pStyle w:val="BodyText"/>
        <w:spacing w:line="242" w:lineRule="auto"/>
        <w:ind w:left="1147" w:right="7723"/>
      </w:pPr>
      <w:r>
        <w:rPr/>
        <w:t>Assistant Director - Legislation Trade Policy</w:t>
      </w:r>
    </w:p>
    <w:p>
      <w:pPr>
        <w:pStyle w:val="BodyText"/>
        <w:spacing w:line="242" w:lineRule="auto"/>
        <w:ind w:left="1147" w:right="5911"/>
      </w:pPr>
      <w:r>
        <w:rPr/>
        <w:t>Department of Immigration and Border Protection Email: </w:t>
      </w:r>
      <w:hyperlink r:id="rId8">
        <w:r>
          <w:rPr>
            <w:color w:val="0000FF"/>
            <w:u w:val="single" w:color="0000FF"/>
          </w:rPr>
          <w:t>trade.policy@border.gov.au</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tabs>
          <w:tab w:pos="6648" w:val="left" w:leader="none"/>
        </w:tabs>
        <w:spacing w:before="0" w:after="13"/>
        <w:ind w:left="2160" w:right="0" w:firstLine="0"/>
        <w:jc w:val="left"/>
        <w:rPr>
          <w:sz w:val="22"/>
        </w:rPr>
      </w:pPr>
      <w:r>
        <w:rPr>
          <w:sz w:val="22"/>
        </w:rPr>
        <w:t>(signed)</w:t>
        <w:tab/>
        <w:t>(signed)</w:t>
      </w:r>
    </w:p>
    <w:tbl>
      <w:tblPr>
        <w:tblW w:w="0" w:type="auto"/>
        <w:jc w:val="left"/>
        <w:tblInd w:w="1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4"/>
        <w:gridCol w:w="3369"/>
      </w:tblGrid>
      <w:tr>
        <w:trPr>
          <w:trHeight w:val="1096" w:hRule="atLeast"/>
        </w:trPr>
        <w:tc>
          <w:tcPr>
            <w:tcW w:w="3934" w:type="dxa"/>
          </w:tcPr>
          <w:p>
            <w:pPr>
              <w:pStyle w:val="TableParagraph"/>
              <w:spacing w:line="266" w:lineRule="exact" w:before="0"/>
              <w:ind w:left="200"/>
              <w:rPr>
                <w:sz w:val="24"/>
              </w:rPr>
            </w:pPr>
            <w:r>
              <w:rPr>
                <w:sz w:val="24"/>
              </w:rPr>
              <w:t>Jane McClintock</w:t>
            </w:r>
          </w:p>
          <w:p>
            <w:pPr>
              <w:pStyle w:val="TableParagraph"/>
              <w:spacing w:line="237" w:lineRule="auto" w:before="4"/>
              <w:ind w:left="200" w:right="1094"/>
              <w:rPr>
                <w:sz w:val="24"/>
              </w:rPr>
            </w:pPr>
            <w:r>
              <w:rPr>
                <w:sz w:val="24"/>
              </w:rPr>
              <w:t>Acting Assistant Secretary Trade and Customs Branch</w:t>
            </w:r>
          </w:p>
          <w:p>
            <w:pPr>
              <w:pStyle w:val="TableParagraph"/>
              <w:spacing w:line="256" w:lineRule="exact" w:before="4"/>
              <w:ind w:left="257"/>
              <w:rPr>
                <w:sz w:val="24"/>
              </w:rPr>
            </w:pPr>
            <w:r>
              <w:rPr>
                <w:sz w:val="24"/>
              </w:rPr>
              <w:t>4 November 2016</w:t>
            </w:r>
          </w:p>
        </w:tc>
        <w:tc>
          <w:tcPr>
            <w:tcW w:w="3369" w:type="dxa"/>
          </w:tcPr>
          <w:p>
            <w:pPr>
              <w:pStyle w:val="TableParagraph"/>
              <w:spacing w:before="0"/>
              <w:ind w:left="1114" w:right="68"/>
              <w:rPr>
                <w:sz w:val="24"/>
              </w:rPr>
            </w:pPr>
            <w:r>
              <w:rPr>
                <w:sz w:val="24"/>
              </w:rPr>
              <w:t>Alison Whatson Acting Commander Customs Compliance</w:t>
            </w:r>
          </w:p>
          <w:p>
            <w:pPr>
              <w:pStyle w:val="TableParagraph"/>
              <w:spacing w:line="256" w:lineRule="exact" w:before="0"/>
              <w:ind w:left="1176"/>
              <w:rPr>
                <w:sz w:val="24"/>
              </w:rPr>
            </w:pPr>
            <w:r>
              <w:rPr>
                <w:sz w:val="24"/>
              </w:rPr>
              <w:t>7 November 2016</w:t>
            </w:r>
          </w:p>
        </w:tc>
      </w:tr>
    </w:tbl>
    <w:p>
      <w:pPr>
        <w:spacing w:after="0" w:line="256" w:lineRule="exact"/>
        <w:rPr>
          <w:sz w:val="24"/>
        </w:rPr>
        <w:sectPr>
          <w:pgSz w:w="11910" w:h="16840"/>
          <w:pgMar w:header="708" w:footer="0" w:top="920" w:bottom="280" w:left="0" w:right="0"/>
        </w:sectPr>
      </w:pPr>
    </w:p>
    <w:p>
      <w:pPr>
        <w:pStyle w:val="BodyText"/>
        <w:rPr>
          <w:sz w:val="20"/>
        </w:rPr>
      </w:pPr>
    </w:p>
    <w:p>
      <w:pPr>
        <w:pStyle w:val="BodyText"/>
        <w:spacing w:before="3"/>
        <w:rPr>
          <w:sz w:val="20"/>
        </w:rPr>
      </w:pPr>
    </w:p>
    <w:p>
      <w:pPr>
        <w:spacing w:line="322" w:lineRule="exact" w:before="90"/>
        <w:ind w:left="8812" w:right="0" w:firstLine="0"/>
        <w:jc w:val="left"/>
        <w:rPr>
          <w:rFonts w:ascii="Arial"/>
          <w:b/>
          <w:sz w:val="28"/>
        </w:rPr>
      </w:pPr>
      <w:r>
        <w:rPr>
          <w:rFonts w:ascii="Arial"/>
          <w:b/>
          <w:sz w:val="28"/>
        </w:rPr>
        <w:t>Attachment A</w:t>
      </w:r>
    </w:p>
    <w:p>
      <w:pPr>
        <w:spacing w:line="322" w:lineRule="exact" w:before="0"/>
        <w:ind w:left="1147" w:right="0" w:firstLine="0"/>
        <w:jc w:val="left"/>
        <w:rPr>
          <w:rFonts w:ascii="Arial"/>
          <w:b/>
          <w:sz w:val="28"/>
        </w:rPr>
      </w:pPr>
      <w:r>
        <w:rPr>
          <w:rFonts w:ascii="Arial"/>
          <w:b/>
          <w:sz w:val="28"/>
        </w:rPr>
        <w:t>Staging Categories</w:t>
      </w:r>
    </w:p>
    <w:p>
      <w:pPr>
        <w:pStyle w:val="BodyText"/>
        <w:spacing w:before="8"/>
        <w:rPr>
          <w:rFonts w:ascii="Arial"/>
          <w:b/>
          <w:sz w:val="20"/>
        </w:rPr>
      </w:pPr>
    </w:p>
    <w:tbl>
      <w:tblPr>
        <w:tblW w:w="0" w:type="auto"/>
        <w:jc w:val="left"/>
        <w:tblInd w:w="1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459"/>
        <w:gridCol w:w="1560"/>
        <w:gridCol w:w="1560"/>
        <w:gridCol w:w="1560"/>
      </w:tblGrid>
      <w:tr>
        <w:trPr>
          <w:trHeight w:val="297"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before="0"/>
              <w:rPr>
                <w:sz w:val="22"/>
              </w:rPr>
            </w:pPr>
          </w:p>
        </w:tc>
        <w:tc>
          <w:tcPr>
            <w:tcW w:w="61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57" w:lineRule="exact" w:before="20"/>
              <w:ind w:left="1560"/>
              <w:rPr>
                <w:b/>
                <w:sz w:val="24"/>
              </w:rPr>
            </w:pPr>
            <w:r>
              <w:rPr>
                <w:b/>
                <w:sz w:val="24"/>
              </w:rPr>
              <w:t>Affected Tariff Subheadings*</w:t>
            </w:r>
          </w:p>
        </w:tc>
      </w:tr>
      <w:tr>
        <w:trPr>
          <w:trHeight w:val="309" w:hRule="atLeast"/>
        </w:trPr>
        <w:tc>
          <w:tcPr>
            <w:tcW w:w="2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rPr>
                <w:rFonts w:ascii="Arial"/>
                <w:b/>
                <w:sz w:val="27"/>
              </w:rPr>
            </w:pPr>
          </w:p>
          <w:p>
            <w:pPr>
              <w:pStyle w:val="TableParagraph"/>
              <w:spacing w:before="1"/>
              <w:ind w:left="105"/>
              <w:rPr>
                <w:sz w:val="24"/>
              </w:rPr>
            </w:pPr>
            <w:r>
              <w:rPr>
                <w:sz w:val="24"/>
              </w:rPr>
              <w:t>Staging Category A</w:t>
            </w:r>
          </w:p>
        </w:tc>
        <w:tc>
          <w:tcPr>
            <w:tcW w:w="1459" w:type="dxa"/>
            <w:tcBorders>
              <w:top w:val="single" w:sz="4" w:space="0" w:color="000000"/>
              <w:left w:val="single" w:sz="4" w:space="0" w:color="000000"/>
            </w:tcBorders>
          </w:tcPr>
          <w:p>
            <w:pPr>
              <w:pStyle w:val="TableParagraph"/>
              <w:spacing w:line="274" w:lineRule="exact"/>
              <w:ind w:right="93"/>
              <w:jc w:val="right"/>
              <w:rPr>
                <w:sz w:val="24"/>
              </w:rPr>
            </w:pPr>
            <w:r>
              <w:rPr>
                <w:sz w:val="24"/>
              </w:rPr>
              <w:t>8443.91.10</w:t>
            </w:r>
          </w:p>
        </w:tc>
        <w:tc>
          <w:tcPr>
            <w:tcW w:w="1560" w:type="dxa"/>
            <w:tcBorders>
              <w:top w:val="single" w:sz="4" w:space="0" w:color="000000"/>
            </w:tcBorders>
            <w:shd w:val="clear" w:color="auto" w:fill="DADADA"/>
          </w:tcPr>
          <w:p>
            <w:pPr>
              <w:pStyle w:val="TableParagraph"/>
              <w:spacing w:line="274" w:lineRule="exact"/>
              <w:ind w:right="93"/>
              <w:jc w:val="right"/>
              <w:rPr>
                <w:sz w:val="24"/>
              </w:rPr>
            </w:pPr>
            <w:r>
              <w:rPr>
                <w:sz w:val="24"/>
              </w:rPr>
              <w:t>8486.30.40</w:t>
            </w:r>
          </w:p>
        </w:tc>
        <w:tc>
          <w:tcPr>
            <w:tcW w:w="1560" w:type="dxa"/>
            <w:tcBorders>
              <w:top w:val="single" w:sz="4" w:space="0" w:color="000000"/>
            </w:tcBorders>
          </w:tcPr>
          <w:p>
            <w:pPr>
              <w:pStyle w:val="TableParagraph"/>
              <w:spacing w:line="274" w:lineRule="exact"/>
              <w:ind w:right="93"/>
              <w:jc w:val="right"/>
              <w:rPr>
                <w:sz w:val="24"/>
              </w:rPr>
            </w:pPr>
            <w:r>
              <w:rPr>
                <w:sz w:val="24"/>
              </w:rPr>
              <w:t>8486.90.93</w:t>
            </w:r>
          </w:p>
        </w:tc>
        <w:tc>
          <w:tcPr>
            <w:tcW w:w="1560" w:type="dxa"/>
            <w:vMerge w:val="restart"/>
            <w:tcBorders>
              <w:top w:val="single" w:sz="4" w:space="0" w:color="000000"/>
              <w:bottom w:val="single" w:sz="4" w:space="0" w:color="000000"/>
              <w:right w:val="single" w:sz="4" w:space="0" w:color="000000"/>
            </w:tcBorders>
            <w:shd w:val="clear" w:color="auto" w:fill="DADADA"/>
          </w:tcPr>
          <w:p>
            <w:pPr>
              <w:pStyle w:val="TableParagraph"/>
              <w:spacing w:before="0"/>
              <w:rPr>
                <w:sz w:val="24"/>
              </w:rPr>
            </w:pPr>
          </w:p>
        </w:tc>
      </w:tr>
      <w:tr>
        <w:trPr>
          <w:trHeight w:val="302"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8"/>
              <w:ind w:right="93"/>
              <w:jc w:val="right"/>
              <w:rPr>
                <w:sz w:val="24"/>
              </w:rPr>
            </w:pPr>
            <w:r>
              <w:rPr>
                <w:sz w:val="24"/>
              </w:rPr>
              <w:t>8472.90.10</w:t>
            </w:r>
          </w:p>
        </w:tc>
        <w:tc>
          <w:tcPr>
            <w:tcW w:w="1560" w:type="dxa"/>
            <w:shd w:val="clear" w:color="auto" w:fill="DADADA"/>
          </w:tcPr>
          <w:p>
            <w:pPr>
              <w:pStyle w:val="TableParagraph"/>
              <w:spacing w:line="274" w:lineRule="exact" w:before="8"/>
              <w:ind w:right="93"/>
              <w:jc w:val="right"/>
              <w:rPr>
                <w:sz w:val="24"/>
              </w:rPr>
            </w:pPr>
            <w:r>
              <w:rPr>
                <w:sz w:val="24"/>
              </w:rPr>
              <w:t>8486.40.91</w:t>
            </w:r>
          </w:p>
        </w:tc>
        <w:tc>
          <w:tcPr>
            <w:tcW w:w="1560" w:type="dxa"/>
          </w:tcPr>
          <w:p>
            <w:pPr>
              <w:pStyle w:val="TableParagraph"/>
              <w:spacing w:line="274" w:lineRule="exact" w:before="8"/>
              <w:ind w:right="93"/>
              <w:jc w:val="right"/>
              <w:rPr>
                <w:sz w:val="24"/>
              </w:rPr>
            </w:pPr>
            <w:r>
              <w:rPr>
                <w:sz w:val="24"/>
              </w:rPr>
              <w:t>9001.90.10</w:t>
            </w:r>
          </w:p>
        </w:tc>
        <w:tc>
          <w:tcPr>
            <w:tcW w:w="1560" w:type="dxa"/>
            <w:vMerge/>
            <w:tcBorders>
              <w:top w:val="nil"/>
              <w:bottom w:val="single" w:sz="4" w:space="0" w:color="000000"/>
              <w:right w:val="single" w:sz="4" w:space="0" w:color="000000"/>
            </w:tcBorders>
            <w:shd w:val="clear" w:color="auto" w:fill="DADADA"/>
          </w:tcPr>
          <w:p>
            <w:pPr>
              <w:rPr>
                <w:sz w:val="2"/>
                <w:szCs w:val="2"/>
              </w:rPr>
            </w:pPr>
          </w:p>
        </w:tc>
      </w:tr>
      <w:tr>
        <w:trPr>
          <w:trHeight w:val="28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bottom w:val="single" w:sz="4" w:space="0" w:color="000000"/>
            </w:tcBorders>
          </w:tcPr>
          <w:p>
            <w:pPr>
              <w:pStyle w:val="TableParagraph"/>
              <w:spacing w:line="261" w:lineRule="exact" w:before="8"/>
              <w:ind w:right="93"/>
              <w:jc w:val="right"/>
              <w:rPr>
                <w:sz w:val="24"/>
              </w:rPr>
            </w:pPr>
            <w:r>
              <w:rPr>
                <w:sz w:val="24"/>
              </w:rPr>
              <w:t>8486.20.40</w:t>
            </w:r>
          </w:p>
        </w:tc>
        <w:tc>
          <w:tcPr>
            <w:tcW w:w="1560" w:type="dxa"/>
            <w:tcBorders>
              <w:bottom w:val="single" w:sz="4" w:space="0" w:color="000000"/>
            </w:tcBorders>
            <w:shd w:val="clear" w:color="auto" w:fill="DADADA"/>
          </w:tcPr>
          <w:p>
            <w:pPr>
              <w:pStyle w:val="TableParagraph"/>
              <w:spacing w:line="261" w:lineRule="exact" w:before="8"/>
              <w:ind w:right="93"/>
              <w:jc w:val="right"/>
              <w:rPr>
                <w:sz w:val="24"/>
              </w:rPr>
            </w:pPr>
            <w:r>
              <w:rPr>
                <w:sz w:val="24"/>
              </w:rPr>
              <w:t>8486.90.91</w:t>
            </w:r>
          </w:p>
        </w:tc>
        <w:tc>
          <w:tcPr>
            <w:tcW w:w="1560" w:type="dxa"/>
            <w:tcBorders>
              <w:bottom w:val="single" w:sz="4" w:space="0" w:color="000000"/>
            </w:tcBorders>
          </w:tcPr>
          <w:p>
            <w:pPr>
              <w:pStyle w:val="TableParagraph"/>
              <w:spacing w:line="261" w:lineRule="exact" w:before="8"/>
              <w:ind w:right="93"/>
              <w:jc w:val="right"/>
              <w:rPr>
                <w:sz w:val="24"/>
              </w:rPr>
            </w:pPr>
            <w:r>
              <w:rPr>
                <w:sz w:val="24"/>
              </w:rPr>
              <w:t>9028.30.00</w:t>
            </w:r>
          </w:p>
        </w:tc>
        <w:tc>
          <w:tcPr>
            <w:tcW w:w="1560" w:type="dxa"/>
            <w:vMerge/>
            <w:tcBorders>
              <w:top w:val="nil"/>
              <w:bottom w:val="single" w:sz="4" w:space="0" w:color="000000"/>
              <w:right w:val="single" w:sz="4" w:space="0" w:color="000000"/>
            </w:tcBorders>
            <w:shd w:val="clear" w:color="auto" w:fill="DADADA"/>
          </w:tcPr>
          <w:p>
            <w:pPr>
              <w:rPr>
                <w:sz w:val="2"/>
                <w:szCs w:val="2"/>
              </w:rPr>
            </w:pPr>
          </w:p>
        </w:tc>
      </w:tr>
      <w:tr>
        <w:trPr>
          <w:trHeight w:val="309" w:hRule="atLeast"/>
        </w:trPr>
        <w:tc>
          <w:tcPr>
            <w:tcW w:w="2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rPr>
                <w:rFonts w:ascii="Arial"/>
                <w:b/>
                <w:sz w:val="26"/>
              </w:rPr>
            </w:pPr>
          </w:p>
          <w:p>
            <w:pPr>
              <w:pStyle w:val="TableParagraph"/>
              <w:spacing w:before="0"/>
              <w:rPr>
                <w:rFonts w:ascii="Arial"/>
                <w:b/>
                <w:sz w:val="26"/>
              </w:rPr>
            </w:pPr>
          </w:p>
          <w:p>
            <w:pPr>
              <w:pStyle w:val="TableParagraph"/>
              <w:spacing w:before="0"/>
              <w:rPr>
                <w:rFonts w:ascii="Arial"/>
                <w:b/>
                <w:sz w:val="26"/>
              </w:rPr>
            </w:pPr>
          </w:p>
          <w:p>
            <w:pPr>
              <w:pStyle w:val="TableParagraph"/>
              <w:spacing w:before="2"/>
              <w:rPr>
                <w:rFonts w:ascii="Arial"/>
                <w:b/>
                <w:sz w:val="30"/>
              </w:rPr>
            </w:pPr>
          </w:p>
          <w:p>
            <w:pPr>
              <w:pStyle w:val="TableParagraph"/>
              <w:spacing w:before="0"/>
              <w:ind w:left="105"/>
              <w:rPr>
                <w:sz w:val="24"/>
              </w:rPr>
            </w:pPr>
            <w:r>
              <w:rPr>
                <w:sz w:val="24"/>
              </w:rPr>
              <w:t>Staging Category B</w:t>
            </w:r>
          </w:p>
        </w:tc>
        <w:tc>
          <w:tcPr>
            <w:tcW w:w="1459" w:type="dxa"/>
            <w:tcBorders>
              <w:top w:val="single" w:sz="4" w:space="0" w:color="000000"/>
              <w:left w:val="single" w:sz="4" w:space="0" w:color="000000"/>
            </w:tcBorders>
          </w:tcPr>
          <w:p>
            <w:pPr>
              <w:pStyle w:val="TableParagraph"/>
              <w:spacing w:line="274" w:lineRule="exact"/>
              <w:ind w:right="93"/>
              <w:jc w:val="right"/>
              <w:rPr>
                <w:sz w:val="24"/>
              </w:rPr>
            </w:pPr>
            <w:r>
              <w:rPr>
                <w:sz w:val="24"/>
              </w:rPr>
              <w:t>3215.11.00</w:t>
            </w:r>
          </w:p>
        </w:tc>
        <w:tc>
          <w:tcPr>
            <w:tcW w:w="1560" w:type="dxa"/>
            <w:tcBorders>
              <w:top w:val="single" w:sz="4" w:space="0" w:color="000000"/>
            </w:tcBorders>
            <w:shd w:val="clear" w:color="auto" w:fill="DADADA"/>
          </w:tcPr>
          <w:p>
            <w:pPr>
              <w:pStyle w:val="TableParagraph"/>
              <w:spacing w:line="274" w:lineRule="exact"/>
              <w:ind w:right="93"/>
              <w:jc w:val="right"/>
              <w:rPr>
                <w:sz w:val="24"/>
              </w:rPr>
            </w:pPr>
            <w:r>
              <w:rPr>
                <w:sz w:val="24"/>
              </w:rPr>
              <w:t>3923.10.10</w:t>
            </w:r>
          </w:p>
        </w:tc>
        <w:tc>
          <w:tcPr>
            <w:tcW w:w="1560" w:type="dxa"/>
            <w:tcBorders>
              <w:top w:val="single" w:sz="4" w:space="0" w:color="000000"/>
            </w:tcBorders>
          </w:tcPr>
          <w:p>
            <w:pPr>
              <w:pStyle w:val="TableParagraph"/>
              <w:spacing w:line="274" w:lineRule="exact"/>
              <w:ind w:right="93"/>
              <w:jc w:val="right"/>
              <w:rPr>
                <w:sz w:val="24"/>
              </w:rPr>
            </w:pPr>
            <w:r>
              <w:rPr>
                <w:sz w:val="24"/>
              </w:rPr>
              <w:t>8423.89.10</w:t>
            </w:r>
          </w:p>
        </w:tc>
        <w:tc>
          <w:tcPr>
            <w:tcW w:w="1560" w:type="dxa"/>
            <w:tcBorders>
              <w:top w:val="single" w:sz="4" w:space="0" w:color="000000"/>
              <w:right w:val="single" w:sz="4" w:space="0" w:color="000000"/>
            </w:tcBorders>
            <w:shd w:val="clear" w:color="auto" w:fill="DADADA"/>
          </w:tcPr>
          <w:p>
            <w:pPr>
              <w:pStyle w:val="TableParagraph"/>
              <w:spacing w:line="274" w:lineRule="exact"/>
              <w:ind w:right="88"/>
              <w:jc w:val="right"/>
              <w:rPr>
                <w:sz w:val="24"/>
              </w:rPr>
            </w:pPr>
            <w:r>
              <w:rPr>
                <w:sz w:val="24"/>
              </w:rPr>
              <w:t>8486.90.92</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2" w:lineRule="exact" w:before="8"/>
              <w:ind w:right="93"/>
              <w:jc w:val="right"/>
              <w:rPr>
                <w:sz w:val="24"/>
              </w:rPr>
            </w:pPr>
            <w:r>
              <w:rPr>
                <w:sz w:val="24"/>
              </w:rPr>
              <w:t>3215.19.00</w:t>
            </w:r>
          </w:p>
        </w:tc>
        <w:tc>
          <w:tcPr>
            <w:tcW w:w="1560" w:type="dxa"/>
            <w:shd w:val="clear" w:color="auto" w:fill="DADADA"/>
          </w:tcPr>
          <w:p>
            <w:pPr>
              <w:pStyle w:val="TableParagraph"/>
              <w:spacing w:line="272" w:lineRule="exact" w:before="8"/>
              <w:ind w:right="93"/>
              <w:jc w:val="right"/>
              <w:rPr>
                <w:sz w:val="24"/>
              </w:rPr>
            </w:pPr>
            <w:r>
              <w:rPr>
                <w:sz w:val="24"/>
              </w:rPr>
              <w:t>4911.99.10</w:t>
            </w:r>
          </w:p>
        </w:tc>
        <w:tc>
          <w:tcPr>
            <w:tcW w:w="1560" w:type="dxa"/>
          </w:tcPr>
          <w:p>
            <w:pPr>
              <w:pStyle w:val="TableParagraph"/>
              <w:spacing w:line="272" w:lineRule="exact" w:before="8"/>
              <w:ind w:right="93"/>
              <w:jc w:val="right"/>
              <w:rPr>
                <w:sz w:val="24"/>
              </w:rPr>
            </w:pPr>
            <w:r>
              <w:rPr>
                <w:sz w:val="24"/>
              </w:rPr>
              <w:t>8423.90.10</w:t>
            </w:r>
          </w:p>
        </w:tc>
        <w:tc>
          <w:tcPr>
            <w:tcW w:w="1560" w:type="dxa"/>
            <w:tcBorders>
              <w:right w:val="single" w:sz="4" w:space="0" w:color="000000"/>
            </w:tcBorders>
            <w:shd w:val="clear" w:color="auto" w:fill="DADADA"/>
          </w:tcPr>
          <w:p>
            <w:pPr>
              <w:pStyle w:val="TableParagraph"/>
              <w:spacing w:line="272" w:lineRule="exact" w:before="8"/>
              <w:ind w:right="88"/>
              <w:jc w:val="right"/>
              <w:rPr>
                <w:sz w:val="24"/>
              </w:rPr>
            </w:pPr>
            <w:r>
              <w:rPr>
                <w:sz w:val="24"/>
              </w:rPr>
              <w:t>8515.90.10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5"/>
              <w:ind w:right="93"/>
              <w:jc w:val="right"/>
              <w:rPr>
                <w:sz w:val="24"/>
              </w:rPr>
            </w:pPr>
            <w:r>
              <w:rPr>
                <w:sz w:val="24"/>
              </w:rPr>
              <w:t>3506.91.10</w:t>
            </w:r>
          </w:p>
        </w:tc>
        <w:tc>
          <w:tcPr>
            <w:tcW w:w="1560" w:type="dxa"/>
            <w:shd w:val="clear" w:color="auto" w:fill="DADADA"/>
          </w:tcPr>
          <w:p>
            <w:pPr>
              <w:pStyle w:val="TableParagraph"/>
              <w:spacing w:line="274" w:lineRule="exact" w:before="5"/>
              <w:ind w:right="93"/>
              <w:jc w:val="right"/>
              <w:rPr>
                <w:sz w:val="24"/>
              </w:rPr>
            </w:pPr>
            <w:r>
              <w:rPr>
                <w:sz w:val="24"/>
              </w:rPr>
              <w:t>8414.59.20</w:t>
            </w:r>
          </w:p>
        </w:tc>
        <w:tc>
          <w:tcPr>
            <w:tcW w:w="1560" w:type="dxa"/>
          </w:tcPr>
          <w:p>
            <w:pPr>
              <w:pStyle w:val="TableParagraph"/>
              <w:spacing w:line="274" w:lineRule="exact" w:before="5"/>
              <w:ind w:right="93"/>
              <w:jc w:val="right"/>
              <w:rPr>
                <w:sz w:val="24"/>
              </w:rPr>
            </w:pPr>
            <w:r>
              <w:rPr>
                <w:sz w:val="24"/>
              </w:rPr>
              <w:t>8475.90.10</w:t>
            </w:r>
          </w:p>
        </w:tc>
        <w:tc>
          <w:tcPr>
            <w:tcW w:w="1560" w:type="dxa"/>
            <w:tcBorders>
              <w:right w:val="single" w:sz="4" w:space="0" w:color="000000"/>
            </w:tcBorders>
            <w:shd w:val="clear" w:color="auto" w:fill="DADADA"/>
          </w:tcPr>
          <w:p>
            <w:pPr>
              <w:pStyle w:val="TableParagraph"/>
              <w:spacing w:line="274" w:lineRule="exact" w:before="5"/>
              <w:ind w:right="88"/>
              <w:jc w:val="right"/>
              <w:rPr>
                <w:sz w:val="24"/>
              </w:rPr>
            </w:pPr>
            <w:r>
              <w:rPr>
                <w:sz w:val="24"/>
              </w:rPr>
              <w:t>8518.29.90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2" w:lineRule="exact" w:before="8"/>
              <w:ind w:right="93"/>
              <w:jc w:val="right"/>
              <w:rPr>
                <w:sz w:val="24"/>
              </w:rPr>
            </w:pPr>
            <w:r>
              <w:rPr>
                <w:sz w:val="24"/>
              </w:rPr>
              <w:t>3701.30.00</w:t>
            </w:r>
          </w:p>
        </w:tc>
        <w:tc>
          <w:tcPr>
            <w:tcW w:w="1560" w:type="dxa"/>
            <w:shd w:val="clear" w:color="auto" w:fill="DADADA"/>
          </w:tcPr>
          <w:p>
            <w:pPr>
              <w:pStyle w:val="TableParagraph"/>
              <w:spacing w:line="272" w:lineRule="exact" w:before="8"/>
              <w:ind w:right="93"/>
              <w:jc w:val="right"/>
              <w:rPr>
                <w:sz w:val="24"/>
              </w:rPr>
            </w:pPr>
            <w:r>
              <w:rPr>
                <w:sz w:val="24"/>
              </w:rPr>
              <w:t>8419.50.20</w:t>
            </w:r>
          </w:p>
        </w:tc>
        <w:tc>
          <w:tcPr>
            <w:tcW w:w="1560" w:type="dxa"/>
          </w:tcPr>
          <w:p>
            <w:pPr>
              <w:pStyle w:val="TableParagraph"/>
              <w:spacing w:line="272" w:lineRule="exact" w:before="8"/>
              <w:ind w:right="93"/>
              <w:jc w:val="right"/>
              <w:rPr>
                <w:sz w:val="24"/>
              </w:rPr>
            </w:pPr>
            <w:r>
              <w:rPr>
                <w:sz w:val="24"/>
              </w:rPr>
              <w:t>8476.89.10</w:t>
            </w:r>
          </w:p>
        </w:tc>
        <w:tc>
          <w:tcPr>
            <w:tcW w:w="1560" w:type="dxa"/>
            <w:tcBorders>
              <w:right w:val="single" w:sz="4" w:space="0" w:color="000000"/>
            </w:tcBorders>
            <w:shd w:val="clear" w:color="auto" w:fill="DADADA"/>
          </w:tcPr>
          <w:p>
            <w:pPr>
              <w:pStyle w:val="TableParagraph"/>
              <w:spacing w:line="272" w:lineRule="exact" w:before="8"/>
              <w:ind w:right="88"/>
              <w:jc w:val="right"/>
              <w:rPr>
                <w:sz w:val="24"/>
              </w:rPr>
            </w:pPr>
            <w:r>
              <w:rPr>
                <w:sz w:val="24"/>
              </w:rPr>
              <w:t>8527.21.10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5"/>
              <w:ind w:right="93"/>
              <w:jc w:val="right"/>
              <w:rPr>
                <w:sz w:val="24"/>
              </w:rPr>
            </w:pPr>
            <w:r>
              <w:rPr>
                <w:sz w:val="24"/>
              </w:rPr>
              <w:t>3701.99.00</w:t>
            </w:r>
          </w:p>
        </w:tc>
        <w:tc>
          <w:tcPr>
            <w:tcW w:w="1560" w:type="dxa"/>
            <w:shd w:val="clear" w:color="auto" w:fill="DADADA"/>
          </w:tcPr>
          <w:p>
            <w:pPr>
              <w:pStyle w:val="TableParagraph"/>
              <w:spacing w:line="274" w:lineRule="exact" w:before="5"/>
              <w:ind w:right="93"/>
              <w:jc w:val="right"/>
              <w:rPr>
                <w:sz w:val="24"/>
              </w:rPr>
            </w:pPr>
            <w:r>
              <w:rPr>
                <w:sz w:val="24"/>
              </w:rPr>
              <w:t>8421.29.10</w:t>
            </w:r>
          </w:p>
        </w:tc>
        <w:tc>
          <w:tcPr>
            <w:tcW w:w="1560" w:type="dxa"/>
          </w:tcPr>
          <w:p>
            <w:pPr>
              <w:pStyle w:val="TableParagraph"/>
              <w:spacing w:line="274" w:lineRule="exact" w:before="5"/>
              <w:ind w:right="93"/>
              <w:jc w:val="right"/>
              <w:rPr>
                <w:sz w:val="24"/>
              </w:rPr>
            </w:pPr>
            <w:r>
              <w:rPr>
                <w:sz w:val="24"/>
              </w:rPr>
              <w:t>8476.90.10</w:t>
            </w:r>
          </w:p>
        </w:tc>
        <w:tc>
          <w:tcPr>
            <w:tcW w:w="1560" w:type="dxa"/>
            <w:tcBorders>
              <w:right w:val="single" w:sz="4" w:space="0" w:color="000000"/>
            </w:tcBorders>
            <w:shd w:val="clear" w:color="auto" w:fill="DADADA"/>
          </w:tcPr>
          <w:p>
            <w:pPr>
              <w:pStyle w:val="TableParagraph"/>
              <w:spacing w:line="274" w:lineRule="exact" w:before="5"/>
              <w:ind w:right="88"/>
              <w:jc w:val="right"/>
              <w:rPr>
                <w:sz w:val="24"/>
              </w:rPr>
            </w:pPr>
            <w:r>
              <w:rPr>
                <w:sz w:val="24"/>
              </w:rPr>
              <w:t>8527.29.00</w:t>
            </w:r>
          </w:p>
        </w:tc>
      </w:tr>
      <w:tr>
        <w:trPr>
          <w:trHeight w:val="302"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8"/>
              <w:ind w:right="93"/>
              <w:jc w:val="right"/>
              <w:rPr>
                <w:sz w:val="24"/>
              </w:rPr>
            </w:pPr>
            <w:r>
              <w:rPr>
                <w:sz w:val="24"/>
              </w:rPr>
              <w:t>3705.00.99</w:t>
            </w:r>
          </w:p>
        </w:tc>
        <w:tc>
          <w:tcPr>
            <w:tcW w:w="1560" w:type="dxa"/>
            <w:shd w:val="clear" w:color="auto" w:fill="DADADA"/>
          </w:tcPr>
          <w:p>
            <w:pPr>
              <w:pStyle w:val="TableParagraph"/>
              <w:spacing w:line="274" w:lineRule="exact" w:before="8"/>
              <w:ind w:right="93"/>
              <w:jc w:val="right"/>
              <w:rPr>
                <w:sz w:val="24"/>
              </w:rPr>
            </w:pPr>
            <w:r>
              <w:rPr>
                <w:sz w:val="24"/>
              </w:rPr>
              <w:t>8423.20.10</w:t>
            </w:r>
          </w:p>
        </w:tc>
        <w:tc>
          <w:tcPr>
            <w:tcW w:w="1560" w:type="dxa"/>
          </w:tcPr>
          <w:p>
            <w:pPr>
              <w:pStyle w:val="TableParagraph"/>
              <w:spacing w:line="274" w:lineRule="exact" w:before="8"/>
              <w:ind w:right="93"/>
              <w:jc w:val="right"/>
              <w:rPr>
                <w:sz w:val="24"/>
              </w:rPr>
            </w:pPr>
            <w:r>
              <w:rPr>
                <w:sz w:val="24"/>
              </w:rPr>
              <w:t>8486.20.30</w:t>
            </w:r>
          </w:p>
        </w:tc>
        <w:tc>
          <w:tcPr>
            <w:tcW w:w="1560" w:type="dxa"/>
            <w:tcBorders>
              <w:right w:val="single" w:sz="4" w:space="0" w:color="000000"/>
            </w:tcBorders>
            <w:shd w:val="clear" w:color="auto" w:fill="DADADA"/>
          </w:tcPr>
          <w:p>
            <w:pPr>
              <w:pStyle w:val="TableParagraph"/>
              <w:spacing w:line="274" w:lineRule="exact" w:before="8"/>
              <w:ind w:right="88"/>
              <w:jc w:val="right"/>
              <w:rPr>
                <w:sz w:val="24"/>
              </w:rPr>
            </w:pPr>
            <w:r>
              <w:rPr>
                <w:sz w:val="24"/>
              </w:rPr>
              <w:t>8531.90.90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2" w:lineRule="exact" w:before="8"/>
              <w:ind w:right="93"/>
              <w:jc w:val="right"/>
              <w:rPr>
                <w:sz w:val="24"/>
              </w:rPr>
            </w:pPr>
            <w:r>
              <w:rPr>
                <w:sz w:val="24"/>
              </w:rPr>
              <w:t>3707.90.00</w:t>
            </w:r>
          </w:p>
        </w:tc>
        <w:tc>
          <w:tcPr>
            <w:tcW w:w="1560" w:type="dxa"/>
            <w:shd w:val="clear" w:color="auto" w:fill="DADADA"/>
          </w:tcPr>
          <w:p>
            <w:pPr>
              <w:pStyle w:val="TableParagraph"/>
              <w:spacing w:line="272" w:lineRule="exact" w:before="8"/>
              <w:ind w:right="93"/>
              <w:jc w:val="right"/>
              <w:rPr>
                <w:sz w:val="24"/>
              </w:rPr>
            </w:pPr>
            <w:r>
              <w:rPr>
                <w:sz w:val="24"/>
              </w:rPr>
              <w:t>8423.30.10</w:t>
            </w:r>
          </w:p>
        </w:tc>
        <w:tc>
          <w:tcPr>
            <w:tcW w:w="1560" w:type="dxa"/>
          </w:tcPr>
          <w:p>
            <w:pPr>
              <w:pStyle w:val="TableParagraph"/>
              <w:spacing w:line="272" w:lineRule="exact" w:before="8"/>
              <w:ind w:right="93"/>
              <w:jc w:val="right"/>
              <w:rPr>
                <w:sz w:val="24"/>
              </w:rPr>
            </w:pPr>
            <w:r>
              <w:rPr>
                <w:sz w:val="24"/>
              </w:rPr>
              <w:t>8486.40.39</w:t>
            </w:r>
          </w:p>
        </w:tc>
        <w:tc>
          <w:tcPr>
            <w:tcW w:w="1560" w:type="dxa"/>
            <w:tcBorders>
              <w:right w:val="single" w:sz="4" w:space="0" w:color="000000"/>
            </w:tcBorders>
            <w:shd w:val="clear" w:color="auto" w:fill="DADADA"/>
          </w:tcPr>
          <w:p>
            <w:pPr>
              <w:pStyle w:val="TableParagraph"/>
              <w:spacing w:line="272" w:lineRule="exact" w:before="8"/>
              <w:ind w:right="88"/>
              <w:jc w:val="right"/>
              <w:rPr>
                <w:sz w:val="24"/>
              </w:rPr>
            </w:pPr>
            <w:r>
              <w:rPr>
                <w:sz w:val="24"/>
              </w:rPr>
              <w:t>8539.39.10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5"/>
              <w:ind w:right="93"/>
              <w:jc w:val="right"/>
              <w:rPr>
                <w:sz w:val="24"/>
              </w:rPr>
            </w:pPr>
            <w:r>
              <w:rPr>
                <w:sz w:val="24"/>
              </w:rPr>
              <w:t>3907.99.20</w:t>
            </w:r>
          </w:p>
        </w:tc>
        <w:tc>
          <w:tcPr>
            <w:tcW w:w="1560" w:type="dxa"/>
            <w:shd w:val="clear" w:color="auto" w:fill="DADADA"/>
          </w:tcPr>
          <w:p>
            <w:pPr>
              <w:pStyle w:val="TableParagraph"/>
              <w:spacing w:line="274" w:lineRule="exact" w:before="5"/>
              <w:ind w:right="93"/>
              <w:jc w:val="right"/>
              <w:rPr>
                <w:sz w:val="24"/>
              </w:rPr>
            </w:pPr>
            <w:r>
              <w:rPr>
                <w:sz w:val="24"/>
              </w:rPr>
              <w:t>8423.81.10</w:t>
            </w:r>
          </w:p>
        </w:tc>
        <w:tc>
          <w:tcPr>
            <w:tcW w:w="1560" w:type="dxa"/>
          </w:tcPr>
          <w:p>
            <w:pPr>
              <w:pStyle w:val="TableParagraph"/>
              <w:spacing w:line="274" w:lineRule="exact" w:before="5"/>
              <w:ind w:right="93"/>
              <w:jc w:val="right"/>
              <w:rPr>
                <w:sz w:val="24"/>
              </w:rPr>
            </w:pPr>
            <w:r>
              <w:rPr>
                <w:sz w:val="24"/>
              </w:rPr>
              <w:t>8486.90.30</w:t>
            </w:r>
          </w:p>
        </w:tc>
        <w:tc>
          <w:tcPr>
            <w:tcW w:w="1560" w:type="dxa"/>
            <w:tcBorders>
              <w:right w:val="single" w:sz="4" w:space="0" w:color="000000"/>
            </w:tcBorders>
            <w:shd w:val="clear" w:color="auto" w:fill="DADADA"/>
          </w:tcPr>
          <w:p>
            <w:pPr>
              <w:pStyle w:val="TableParagraph"/>
              <w:spacing w:line="274" w:lineRule="exact" w:before="5"/>
              <w:ind w:right="88"/>
              <w:jc w:val="right"/>
              <w:rPr>
                <w:sz w:val="24"/>
              </w:rPr>
            </w:pPr>
            <w:r>
              <w:rPr>
                <w:sz w:val="24"/>
              </w:rPr>
              <w:t>9010.90.20</w:t>
            </w:r>
          </w:p>
        </w:tc>
      </w:tr>
      <w:tr>
        <w:trPr>
          <w:trHeight w:val="28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bottom w:val="single" w:sz="4" w:space="0" w:color="000000"/>
            </w:tcBorders>
          </w:tcPr>
          <w:p>
            <w:pPr>
              <w:pStyle w:val="TableParagraph"/>
              <w:spacing w:line="261" w:lineRule="exact" w:before="8"/>
              <w:ind w:right="93"/>
              <w:jc w:val="right"/>
              <w:rPr>
                <w:sz w:val="24"/>
              </w:rPr>
            </w:pPr>
            <w:r>
              <w:rPr>
                <w:sz w:val="24"/>
              </w:rPr>
              <w:t>3919.90.10</w:t>
            </w:r>
          </w:p>
        </w:tc>
        <w:tc>
          <w:tcPr>
            <w:tcW w:w="1560" w:type="dxa"/>
            <w:tcBorders>
              <w:bottom w:val="single" w:sz="4" w:space="0" w:color="000000"/>
            </w:tcBorders>
            <w:shd w:val="clear" w:color="auto" w:fill="DADADA"/>
          </w:tcPr>
          <w:p>
            <w:pPr>
              <w:pStyle w:val="TableParagraph"/>
              <w:spacing w:line="261" w:lineRule="exact" w:before="8"/>
              <w:ind w:right="93"/>
              <w:jc w:val="right"/>
              <w:rPr>
                <w:sz w:val="24"/>
              </w:rPr>
            </w:pPr>
            <w:r>
              <w:rPr>
                <w:sz w:val="24"/>
              </w:rPr>
              <w:t>8423.82.10</w:t>
            </w:r>
          </w:p>
        </w:tc>
        <w:tc>
          <w:tcPr>
            <w:tcW w:w="1560" w:type="dxa"/>
            <w:tcBorders>
              <w:bottom w:val="single" w:sz="4" w:space="0" w:color="000000"/>
            </w:tcBorders>
          </w:tcPr>
          <w:p>
            <w:pPr>
              <w:pStyle w:val="TableParagraph"/>
              <w:spacing w:line="261" w:lineRule="exact" w:before="8"/>
              <w:ind w:right="93"/>
              <w:jc w:val="right"/>
              <w:rPr>
                <w:sz w:val="24"/>
              </w:rPr>
            </w:pPr>
            <w:r>
              <w:rPr>
                <w:sz w:val="24"/>
              </w:rPr>
              <w:t>8486.90.40</w:t>
            </w:r>
          </w:p>
        </w:tc>
        <w:tc>
          <w:tcPr>
            <w:tcW w:w="1560" w:type="dxa"/>
            <w:tcBorders>
              <w:bottom w:val="single" w:sz="4" w:space="0" w:color="000000"/>
              <w:right w:val="single" w:sz="4" w:space="0" w:color="000000"/>
            </w:tcBorders>
            <w:shd w:val="clear" w:color="auto" w:fill="DADADA"/>
          </w:tcPr>
          <w:p>
            <w:pPr>
              <w:pStyle w:val="TableParagraph"/>
              <w:spacing w:line="261" w:lineRule="exact" w:before="8"/>
              <w:ind w:right="88"/>
              <w:jc w:val="right"/>
              <w:rPr>
                <w:sz w:val="24"/>
              </w:rPr>
            </w:pPr>
            <w:r>
              <w:rPr>
                <w:sz w:val="24"/>
              </w:rPr>
              <w:t>9010.90.30</w:t>
            </w:r>
          </w:p>
        </w:tc>
      </w:tr>
      <w:tr>
        <w:trPr>
          <w:trHeight w:val="309" w:hRule="atLeast"/>
        </w:trPr>
        <w:tc>
          <w:tcPr>
            <w:tcW w:w="2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rPr>
                <w:rFonts w:ascii="Arial"/>
                <w:b/>
                <w:sz w:val="26"/>
              </w:rPr>
            </w:pPr>
          </w:p>
          <w:p>
            <w:pPr>
              <w:pStyle w:val="TableParagraph"/>
              <w:spacing w:before="0"/>
              <w:rPr>
                <w:rFonts w:ascii="Arial"/>
                <w:b/>
                <w:sz w:val="26"/>
              </w:rPr>
            </w:pPr>
          </w:p>
          <w:p>
            <w:pPr>
              <w:pStyle w:val="TableParagraph"/>
              <w:spacing w:before="0"/>
              <w:rPr>
                <w:rFonts w:ascii="Arial"/>
                <w:b/>
                <w:sz w:val="26"/>
              </w:rPr>
            </w:pPr>
          </w:p>
          <w:p>
            <w:pPr>
              <w:pStyle w:val="TableParagraph"/>
              <w:spacing w:before="0"/>
              <w:rPr>
                <w:rFonts w:ascii="Arial"/>
                <w:b/>
                <w:sz w:val="26"/>
              </w:rPr>
            </w:pPr>
          </w:p>
          <w:p>
            <w:pPr>
              <w:pStyle w:val="TableParagraph"/>
              <w:spacing w:before="0"/>
              <w:rPr>
                <w:rFonts w:ascii="Arial"/>
                <w:b/>
                <w:sz w:val="26"/>
              </w:rPr>
            </w:pPr>
          </w:p>
          <w:p>
            <w:pPr>
              <w:pStyle w:val="TableParagraph"/>
              <w:spacing w:before="0"/>
              <w:rPr>
                <w:rFonts w:ascii="Arial"/>
                <w:b/>
                <w:sz w:val="26"/>
              </w:rPr>
            </w:pPr>
          </w:p>
          <w:p>
            <w:pPr>
              <w:pStyle w:val="TableParagraph"/>
              <w:spacing w:before="228"/>
              <w:ind w:left="105"/>
              <w:rPr>
                <w:sz w:val="24"/>
              </w:rPr>
            </w:pPr>
            <w:r>
              <w:rPr>
                <w:sz w:val="24"/>
              </w:rPr>
              <w:t>Staging Category C</w:t>
            </w:r>
          </w:p>
        </w:tc>
        <w:tc>
          <w:tcPr>
            <w:tcW w:w="1459" w:type="dxa"/>
            <w:tcBorders>
              <w:top w:val="single" w:sz="4" w:space="0" w:color="000000"/>
              <w:left w:val="single" w:sz="4" w:space="0" w:color="000000"/>
            </w:tcBorders>
          </w:tcPr>
          <w:p>
            <w:pPr>
              <w:pStyle w:val="TableParagraph"/>
              <w:spacing w:line="274" w:lineRule="exact"/>
              <w:ind w:right="93"/>
              <w:jc w:val="right"/>
              <w:rPr>
                <w:sz w:val="24"/>
              </w:rPr>
            </w:pPr>
            <w:r>
              <w:rPr>
                <w:sz w:val="24"/>
              </w:rPr>
              <w:t>8414.10.10</w:t>
            </w:r>
          </w:p>
        </w:tc>
        <w:tc>
          <w:tcPr>
            <w:tcW w:w="1560" w:type="dxa"/>
            <w:tcBorders>
              <w:top w:val="single" w:sz="4" w:space="0" w:color="000000"/>
            </w:tcBorders>
            <w:shd w:val="clear" w:color="auto" w:fill="DADADA"/>
          </w:tcPr>
          <w:p>
            <w:pPr>
              <w:pStyle w:val="TableParagraph"/>
              <w:spacing w:line="274" w:lineRule="exact"/>
              <w:ind w:right="93"/>
              <w:jc w:val="right"/>
              <w:rPr>
                <w:sz w:val="24"/>
              </w:rPr>
            </w:pPr>
            <w:r>
              <w:rPr>
                <w:sz w:val="24"/>
              </w:rPr>
              <w:t>8486.90.20</w:t>
            </w:r>
          </w:p>
        </w:tc>
        <w:tc>
          <w:tcPr>
            <w:tcW w:w="1560" w:type="dxa"/>
            <w:tcBorders>
              <w:top w:val="single" w:sz="4" w:space="0" w:color="000000"/>
            </w:tcBorders>
          </w:tcPr>
          <w:p>
            <w:pPr>
              <w:pStyle w:val="TableParagraph"/>
              <w:spacing w:line="274" w:lineRule="exact"/>
              <w:ind w:right="93"/>
              <w:jc w:val="right"/>
              <w:rPr>
                <w:sz w:val="24"/>
              </w:rPr>
            </w:pPr>
            <w:r>
              <w:rPr>
                <w:sz w:val="24"/>
              </w:rPr>
              <w:t>8519.81.90</w:t>
            </w:r>
          </w:p>
        </w:tc>
        <w:tc>
          <w:tcPr>
            <w:tcW w:w="1560" w:type="dxa"/>
            <w:tcBorders>
              <w:top w:val="single" w:sz="4" w:space="0" w:color="000000"/>
              <w:right w:val="single" w:sz="4" w:space="0" w:color="000000"/>
            </w:tcBorders>
            <w:shd w:val="clear" w:color="auto" w:fill="DADADA"/>
          </w:tcPr>
          <w:p>
            <w:pPr>
              <w:pStyle w:val="TableParagraph"/>
              <w:spacing w:line="274" w:lineRule="exact"/>
              <w:ind w:right="88"/>
              <w:jc w:val="right"/>
              <w:rPr>
                <w:sz w:val="24"/>
              </w:rPr>
            </w:pPr>
            <w:r>
              <w:rPr>
                <w:sz w:val="24"/>
              </w:rPr>
              <w:t>8529.10.90</w:t>
            </w:r>
          </w:p>
        </w:tc>
      </w:tr>
      <w:tr>
        <w:trPr>
          <w:trHeight w:val="302"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8"/>
              <w:ind w:right="93"/>
              <w:jc w:val="right"/>
              <w:rPr>
                <w:sz w:val="24"/>
              </w:rPr>
            </w:pPr>
            <w:r>
              <w:rPr>
                <w:sz w:val="24"/>
              </w:rPr>
              <w:t>8421.39.10</w:t>
            </w:r>
          </w:p>
        </w:tc>
        <w:tc>
          <w:tcPr>
            <w:tcW w:w="1560" w:type="dxa"/>
            <w:shd w:val="clear" w:color="auto" w:fill="DADADA"/>
          </w:tcPr>
          <w:p>
            <w:pPr>
              <w:pStyle w:val="TableParagraph"/>
              <w:spacing w:line="274" w:lineRule="exact" w:before="8"/>
              <w:ind w:right="93"/>
              <w:jc w:val="right"/>
              <w:rPr>
                <w:sz w:val="24"/>
              </w:rPr>
            </w:pPr>
            <w:r>
              <w:rPr>
                <w:sz w:val="24"/>
              </w:rPr>
              <w:t>8486.90.60</w:t>
            </w:r>
          </w:p>
        </w:tc>
        <w:tc>
          <w:tcPr>
            <w:tcW w:w="1560" w:type="dxa"/>
          </w:tcPr>
          <w:p>
            <w:pPr>
              <w:pStyle w:val="TableParagraph"/>
              <w:spacing w:line="274" w:lineRule="exact" w:before="8"/>
              <w:ind w:right="93"/>
              <w:jc w:val="right"/>
              <w:rPr>
                <w:sz w:val="24"/>
              </w:rPr>
            </w:pPr>
            <w:r>
              <w:rPr>
                <w:sz w:val="24"/>
              </w:rPr>
              <w:t>8519.89.30</w:t>
            </w:r>
          </w:p>
        </w:tc>
        <w:tc>
          <w:tcPr>
            <w:tcW w:w="1560" w:type="dxa"/>
            <w:tcBorders>
              <w:right w:val="single" w:sz="4" w:space="0" w:color="000000"/>
            </w:tcBorders>
            <w:shd w:val="clear" w:color="auto" w:fill="DADADA"/>
          </w:tcPr>
          <w:p>
            <w:pPr>
              <w:pStyle w:val="TableParagraph"/>
              <w:spacing w:line="274" w:lineRule="exact" w:before="8"/>
              <w:ind w:right="88"/>
              <w:jc w:val="right"/>
              <w:rPr>
                <w:sz w:val="24"/>
              </w:rPr>
            </w:pPr>
            <w:r>
              <w:rPr>
                <w:sz w:val="24"/>
              </w:rPr>
              <w:t>8529.90.30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2" w:lineRule="exact" w:before="8"/>
              <w:ind w:right="93"/>
              <w:jc w:val="right"/>
              <w:rPr>
                <w:sz w:val="24"/>
              </w:rPr>
            </w:pPr>
            <w:r>
              <w:rPr>
                <w:sz w:val="24"/>
              </w:rPr>
              <w:t>8421.99.10</w:t>
            </w:r>
          </w:p>
        </w:tc>
        <w:tc>
          <w:tcPr>
            <w:tcW w:w="1560" w:type="dxa"/>
            <w:shd w:val="clear" w:color="auto" w:fill="DADADA"/>
          </w:tcPr>
          <w:p>
            <w:pPr>
              <w:pStyle w:val="TableParagraph"/>
              <w:spacing w:line="272" w:lineRule="exact" w:before="8"/>
              <w:ind w:right="93"/>
              <w:jc w:val="right"/>
              <w:rPr>
                <w:sz w:val="24"/>
              </w:rPr>
            </w:pPr>
            <w:r>
              <w:rPr>
                <w:sz w:val="24"/>
              </w:rPr>
              <w:t>8486.90.99</w:t>
            </w:r>
          </w:p>
        </w:tc>
        <w:tc>
          <w:tcPr>
            <w:tcW w:w="1560" w:type="dxa"/>
          </w:tcPr>
          <w:p>
            <w:pPr>
              <w:pStyle w:val="TableParagraph"/>
              <w:spacing w:line="272" w:lineRule="exact" w:before="8"/>
              <w:ind w:right="93"/>
              <w:jc w:val="right"/>
              <w:rPr>
                <w:sz w:val="24"/>
              </w:rPr>
            </w:pPr>
            <w:r>
              <w:rPr>
                <w:sz w:val="24"/>
              </w:rPr>
              <w:t>8519.89.90</w:t>
            </w:r>
          </w:p>
        </w:tc>
        <w:tc>
          <w:tcPr>
            <w:tcW w:w="1560" w:type="dxa"/>
            <w:tcBorders>
              <w:right w:val="single" w:sz="4" w:space="0" w:color="000000"/>
            </w:tcBorders>
            <w:shd w:val="clear" w:color="auto" w:fill="DADADA"/>
          </w:tcPr>
          <w:p>
            <w:pPr>
              <w:pStyle w:val="TableParagraph"/>
              <w:spacing w:line="272" w:lineRule="exact" w:before="8"/>
              <w:ind w:right="88"/>
              <w:jc w:val="right"/>
              <w:rPr>
                <w:sz w:val="24"/>
              </w:rPr>
            </w:pPr>
            <w:r>
              <w:rPr>
                <w:sz w:val="24"/>
              </w:rPr>
              <w:t>8529.90.90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5"/>
              <w:ind w:right="93"/>
              <w:jc w:val="right"/>
              <w:rPr>
                <w:sz w:val="24"/>
              </w:rPr>
            </w:pPr>
            <w:r>
              <w:rPr>
                <w:sz w:val="24"/>
              </w:rPr>
              <w:t>8424.89.20</w:t>
            </w:r>
          </w:p>
        </w:tc>
        <w:tc>
          <w:tcPr>
            <w:tcW w:w="1560" w:type="dxa"/>
            <w:shd w:val="clear" w:color="auto" w:fill="DADADA"/>
          </w:tcPr>
          <w:p>
            <w:pPr>
              <w:pStyle w:val="TableParagraph"/>
              <w:spacing w:line="274" w:lineRule="exact" w:before="5"/>
              <w:ind w:right="93"/>
              <w:jc w:val="right"/>
              <w:rPr>
                <w:sz w:val="24"/>
              </w:rPr>
            </w:pPr>
            <w:r>
              <w:rPr>
                <w:sz w:val="24"/>
              </w:rPr>
              <w:t>8504.40.90</w:t>
            </w:r>
          </w:p>
        </w:tc>
        <w:tc>
          <w:tcPr>
            <w:tcW w:w="1560" w:type="dxa"/>
          </w:tcPr>
          <w:p>
            <w:pPr>
              <w:pStyle w:val="TableParagraph"/>
              <w:spacing w:line="274" w:lineRule="exact" w:before="5"/>
              <w:ind w:right="93"/>
              <w:jc w:val="right"/>
              <w:rPr>
                <w:sz w:val="24"/>
              </w:rPr>
            </w:pPr>
            <w:r>
              <w:rPr>
                <w:sz w:val="24"/>
              </w:rPr>
              <w:t>8523.21.00</w:t>
            </w:r>
          </w:p>
        </w:tc>
        <w:tc>
          <w:tcPr>
            <w:tcW w:w="1560" w:type="dxa"/>
            <w:tcBorders>
              <w:right w:val="single" w:sz="4" w:space="0" w:color="000000"/>
            </w:tcBorders>
            <w:shd w:val="clear" w:color="auto" w:fill="DADADA"/>
          </w:tcPr>
          <w:p>
            <w:pPr>
              <w:pStyle w:val="TableParagraph"/>
              <w:spacing w:line="274" w:lineRule="exact" w:before="5"/>
              <w:ind w:right="88"/>
              <w:jc w:val="right"/>
              <w:rPr>
                <w:sz w:val="24"/>
              </w:rPr>
            </w:pPr>
            <w:r>
              <w:rPr>
                <w:sz w:val="24"/>
              </w:rPr>
              <w:t>8536.30.00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2" w:lineRule="exact" w:before="8"/>
              <w:ind w:right="93"/>
              <w:jc w:val="right"/>
              <w:rPr>
                <w:sz w:val="24"/>
              </w:rPr>
            </w:pPr>
            <w:r>
              <w:rPr>
                <w:sz w:val="24"/>
              </w:rPr>
              <w:t>8424.90.10</w:t>
            </w:r>
          </w:p>
        </w:tc>
        <w:tc>
          <w:tcPr>
            <w:tcW w:w="1560" w:type="dxa"/>
            <w:shd w:val="clear" w:color="auto" w:fill="DADADA"/>
          </w:tcPr>
          <w:p>
            <w:pPr>
              <w:pStyle w:val="TableParagraph"/>
              <w:spacing w:line="272" w:lineRule="exact" w:before="8"/>
              <w:ind w:right="93"/>
              <w:jc w:val="right"/>
              <w:rPr>
                <w:sz w:val="24"/>
              </w:rPr>
            </w:pPr>
            <w:r>
              <w:rPr>
                <w:sz w:val="24"/>
              </w:rPr>
              <w:t>8515.19.20</w:t>
            </w:r>
          </w:p>
        </w:tc>
        <w:tc>
          <w:tcPr>
            <w:tcW w:w="1560" w:type="dxa"/>
          </w:tcPr>
          <w:p>
            <w:pPr>
              <w:pStyle w:val="TableParagraph"/>
              <w:spacing w:line="272" w:lineRule="exact" w:before="8"/>
              <w:ind w:right="93"/>
              <w:jc w:val="right"/>
              <w:rPr>
                <w:sz w:val="24"/>
              </w:rPr>
            </w:pPr>
            <w:r>
              <w:rPr>
                <w:sz w:val="24"/>
              </w:rPr>
              <w:t>8525.50.00</w:t>
            </w:r>
          </w:p>
        </w:tc>
        <w:tc>
          <w:tcPr>
            <w:tcW w:w="1560" w:type="dxa"/>
            <w:tcBorders>
              <w:right w:val="single" w:sz="4" w:space="0" w:color="000000"/>
            </w:tcBorders>
            <w:shd w:val="clear" w:color="auto" w:fill="DADADA"/>
          </w:tcPr>
          <w:p>
            <w:pPr>
              <w:pStyle w:val="TableParagraph"/>
              <w:spacing w:line="272" w:lineRule="exact" w:before="8"/>
              <w:ind w:right="88"/>
              <w:jc w:val="right"/>
              <w:rPr>
                <w:sz w:val="24"/>
              </w:rPr>
            </w:pPr>
            <w:r>
              <w:rPr>
                <w:sz w:val="24"/>
              </w:rPr>
              <w:t>8538.10.90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5"/>
              <w:ind w:right="93"/>
              <w:jc w:val="right"/>
              <w:rPr>
                <w:sz w:val="24"/>
              </w:rPr>
            </w:pPr>
            <w:r>
              <w:rPr>
                <w:sz w:val="24"/>
              </w:rPr>
              <w:t>8479.89.20</w:t>
            </w:r>
          </w:p>
        </w:tc>
        <w:tc>
          <w:tcPr>
            <w:tcW w:w="1560" w:type="dxa"/>
            <w:shd w:val="clear" w:color="auto" w:fill="DADADA"/>
          </w:tcPr>
          <w:p>
            <w:pPr>
              <w:pStyle w:val="TableParagraph"/>
              <w:spacing w:line="274" w:lineRule="exact" w:before="5"/>
              <w:ind w:right="93"/>
              <w:jc w:val="right"/>
              <w:rPr>
                <w:sz w:val="24"/>
              </w:rPr>
            </w:pPr>
            <w:r>
              <w:rPr>
                <w:sz w:val="24"/>
              </w:rPr>
              <w:t>8517.69.10</w:t>
            </w:r>
          </w:p>
        </w:tc>
        <w:tc>
          <w:tcPr>
            <w:tcW w:w="1560" w:type="dxa"/>
          </w:tcPr>
          <w:p>
            <w:pPr>
              <w:pStyle w:val="TableParagraph"/>
              <w:spacing w:line="274" w:lineRule="exact" w:before="5"/>
              <w:ind w:right="93"/>
              <w:jc w:val="right"/>
              <w:rPr>
                <w:sz w:val="24"/>
              </w:rPr>
            </w:pPr>
            <w:r>
              <w:rPr>
                <w:sz w:val="24"/>
              </w:rPr>
              <w:t>8525.80.90</w:t>
            </w:r>
          </w:p>
        </w:tc>
        <w:tc>
          <w:tcPr>
            <w:tcW w:w="1560" w:type="dxa"/>
            <w:tcBorders>
              <w:right w:val="single" w:sz="4" w:space="0" w:color="000000"/>
            </w:tcBorders>
            <w:shd w:val="clear" w:color="auto" w:fill="DADADA"/>
          </w:tcPr>
          <w:p>
            <w:pPr>
              <w:pStyle w:val="TableParagraph"/>
              <w:spacing w:line="274" w:lineRule="exact" w:before="5"/>
              <w:ind w:right="88"/>
              <w:jc w:val="right"/>
              <w:rPr>
                <w:sz w:val="24"/>
              </w:rPr>
            </w:pPr>
            <w:r>
              <w:rPr>
                <w:sz w:val="24"/>
              </w:rPr>
              <w:t>8543.20.00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2" w:lineRule="exact" w:before="8"/>
              <w:ind w:right="93"/>
              <w:jc w:val="right"/>
              <w:rPr>
                <w:sz w:val="24"/>
              </w:rPr>
            </w:pPr>
            <w:r>
              <w:rPr>
                <w:sz w:val="24"/>
              </w:rPr>
              <w:t>8479.89.30</w:t>
            </w:r>
          </w:p>
        </w:tc>
        <w:tc>
          <w:tcPr>
            <w:tcW w:w="1560" w:type="dxa"/>
            <w:shd w:val="clear" w:color="auto" w:fill="DADADA"/>
          </w:tcPr>
          <w:p>
            <w:pPr>
              <w:pStyle w:val="TableParagraph"/>
              <w:spacing w:line="272" w:lineRule="exact" w:before="8"/>
              <w:ind w:right="93"/>
              <w:jc w:val="right"/>
              <w:rPr>
                <w:sz w:val="24"/>
              </w:rPr>
            </w:pPr>
            <w:r>
              <w:rPr>
                <w:sz w:val="24"/>
              </w:rPr>
              <w:t>8517.70.10</w:t>
            </w:r>
          </w:p>
        </w:tc>
        <w:tc>
          <w:tcPr>
            <w:tcW w:w="1560" w:type="dxa"/>
          </w:tcPr>
          <w:p>
            <w:pPr>
              <w:pStyle w:val="TableParagraph"/>
              <w:spacing w:line="272" w:lineRule="exact" w:before="8"/>
              <w:ind w:right="93"/>
              <w:jc w:val="right"/>
              <w:rPr>
                <w:sz w:val="24"/>
              </w:rPr>
            </w:pPr>
            <w:r>
              <w:rPr>
                <w:sz w:val="24"/>
              </w:rPr>
              <w:t>8526.10.00</w:t>
            </w:r>
          </w:p>
        </w:tc>
        <w:tc>
          <w:tcPr>
            <w:tcW w:w="1560" w:type="dxa"/>
            <w:tcBorders>
              <w:right w:val="single" w:sz="4" w:space="0" w:color="000000"/>
            </w:tcBorders>
            <w:shd w:val="clear" w:color="auto" w:fill="DADADA"/>
          </w:tcPr>
          <w:p>
            <w:pPr>
              <w:pStyle w:val="TableParagraph"/>
              <w:spacing w:line="272" w:lineRule="exact" w:before="8"/>
              <w:ind w:right="88"/>
              <w:jc w:val="right"/>
              <w:rPr>
                <w:sz w:val="24"/>
              </w:rPr>
            </w:pPr>
            <w:r>
              <w:rPr>
                <w:sz w:val="24"/>
              </w:rPr>
              <w:t>8543.30.10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5"/>
              <w:ind w:right="93"/>
              <w:jc w:val="right"/>
              <w:rPr>
                <w:sz w:val="24"/>
              </w:rPr>
            </w:pPr>
            <w:r>
              <w:rPr>
                <w:sz w:val="24"/>
              </w:rPr>
              <w:t>8479.90.10</w:t>
            </w:r>
          </w:p>
        </w:tc>
        <w:tc>
          <w:tcPr>
            <w:tcW w:w="1560" w:type="dxa"/>
            <w:shd w:val="clear" w:color="auto" w:fill="DADADA"/>
          </w:tcPr>
          <w:p>
            <w:pPr>
              <w:pStyle w:val="TableParagraph"/>
              <w:spacing w:line="274" w:lineRule="exact" w:before="5"/>
              <w:ind w:right="93"/>
              <w:jc w:val="right"/>
              <w:rPr>
                <w:sz w:val="24"/>
              </w:rPr>
            </w:pPr>
            <w:r>
              <w:rPr>
                <w:sz w:val="24"/>
              </w:rPr>
              <w:t>8518.10.90</w:t>
            </w:r>
          </w:p>
        </w:tc>
        <w:tc>
          <w:tcPr>
            <w:tcW w:w="1560" w:type="dxa"/>
          </w:tcPr>
          <w:p>
            <w:pPr>
              <w:pStyle w:val="TableParagraph"/>
              <w:spacing w:line="274" w:lineRule="exact" w:before="5"/>
              <w:ind w:right="93"/>
              <w:jc w:val="right"/>
              <w:rPr>
                <w:sz w:val="24"/>
              </w:rPr>
            </w:pPr>
            <w:r>
              <w:rPr>
                <w:sz w:val="24"/>
              </w:rPr>
              <w:t>8526.91.00</w:t>
            </w:r>
          </w:p>
        </w:tc>
        <w:tc>
          <w:tcPr>
            <w:tcW w:w="1560" w:type="dxa"/>
            <w:tcBorders>
              <w:right w:val="single" w:sz="4" w:space="0" w:color="000000"/>
            </w:tcBorders>
            <w:shd w:val="clear" w:color="auto" w:fill="DADADA"/>
          </w:tcPr>
          <w:p>
            <w:pPr>
              <w:pStyle w:val="TableParagraph"/>
              <w:spacing w:line="274" w:lineRule="exact" w:before="5"/>
              <w:ind w:right="88"/>
              <w:jc w:val="right"/>
              <w:rPr>
                <w:sz w:val="24"/>
              </w:rPr>
            </w:pPr>
            <w:r>
              <w:rPr>
                <w:sz w:val="24"/>
              </w:rPr>
              <w:t>8543.90.90</w:t>
            </w:r>
          </w:p>
        </w:tc>
      </w:tr>
      <w:tr>
        <w:trPr>
          <w:trHeight w:val="302"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8"/>
              <w:ind w:right="93"/>
              <w:jc w:val="right"/>
              <w:rPr>
                <w:sz w:val="24"/>
              </w:rPr>
            </w:pPr>
            <w:r>
              <w:rPr>
                <w:sz w:val="24"/>
              </w:rPr>
              <w:t>8486.10.30</w:t>
            </w:r>
          </w:p>
        </w:tc>
        <w:tc>
          <w:tcPr>
            <w:tcW w:w="1560" w:type="dxa"/>
            <w:shd w:val="clear" w:color="auto" w:fill="DADADA"/>
          </w:tcPr>
          <w:p>
            <w:pPr>
              <w:pStyle w:val="TableParagraph"/>
              <w:spacing w:line="274" w:lineRule="exact" w:before="8"/>
              <w:ind w:right="93"/>
              <w:jc w:val="right"/>
              <w:rPr>
                <w:sz w:val="24"/>
              </w:rPr>
            </w:pPr>
            <w:r>
              <w:rPr>
                <w:sz w:val="24"/>
              </w:rPr>
              <w:t>8518.22.00</w:t>
            </w:r>
          </w:p>
        </w:tc>
        <w:tc>
          <w:tcPr>
            <w:tcW w:w="1560" w:type="dxa"/>
          </w:tcPr>
          <w:p>
            <w:pPr>
              <w:pStyle w:val="TableParagraph"/>
              <w:spacing w:line="274" w:lineRule="exact" w:before="8"/>
              <w:ind w:right="93"/>
              <w:jc w:val="right"/>
              <w:rPr>
                <w:sz w:val="24"/>
              </w:rPr>
            </w:pPr>
            <w:r>
              <w:rPr>
                <w:sz w:val="24"/>
              </w:rPr>
              <w:t>8526.92.00</w:t>
            </w:r>
          </w:p>
        </w:tc>
        <w:tc>
          <w:tcPr>
            <w:tcW w:w="1560" w:type="dxa"/>
            <w:tcBorders>
              <w:right w:val="single" w:sz="4" w:space="0" w:color="000000"/>
            </w:tcBorders>
            <w:shd w:val="clear" w:color="auto" w:fill="DADADA"/>
          </w:tcPr>
          <w:p>
            <w:pPr>
              <w:pStyle w:val="TableParagraph"/>
              <w:spacing w:line="274" w:lineRule="exact" w:before="8"/>
              <w:ind w:right="88"/>
              <w:jc w:val="right"/>
              <w:rPr>
                <w:sz w:val="24"/>
              </w:rPr>
            </w:pPr>
            <w:r>
              <w:rPr>
                <w:sz w:val="24"/>
              </w:rPr>
              <w:t>9010.60.00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2" w:lineRule="exact" w:before="8"/>
              <w:ind w:right="93"/>
              <w:jc w:val="right"/>
              <w:rPr>
                <w:sz w:val="24"/>
              </w:rPr>
            </w:pPr>
            <w:r>
              <w:rPr>
                <w:sz w:val="24"/>
              </w:rPr>
              <w:t>8486.10.90</w:t>
            </w:r>
          </w:p>
        </w:tc>
        <w:tc>
          <w:tcPr>
            <w:tcW w:w="1560" w:type="dxa"/>
            <w:shd w:val="clear" w:color="auto" w:fill="DADADA"/>
          </w:tcPr>
          <w:p>
            <w:pPr>
              <w:pStyle w:val="TableParagraph"/>
              <w:spacing w:line="272" w:lineRule="exact" w:before="8"/>
              <w:ind w:right="93"/>
              <w:jc w:val="right"/>
              <w:rPr>
                <w:sz w:val="24"/>
              </w:rPr>
            </w:pPr>
            <w:r>
              <w:rPr>
                <w:sz w:val="24"/>
              </w:rPr>
              <w:t>8518.30.90</w:t>
            </w:r>
          </w:p>
        </w:tc>
        <w:tc>
          <w:tcPr>
            <w:tcW w:w="1560" w:type="dxa"/>
          </w:tcPr>
          <w:p>
            <w:pPr>
              <w:pStyle w:val="TableParagraph"/>
              <w:spacing w:line="272" w:lineRule="exact" w:before="8"/>
              <w:ind w:right="93"/>
              <w:jc w:val="right"/>
              <w:rPr>
                <w:sz w:val="24"/>
              </w:rPr>
            </w:pPr>
            <w:r>
              <w:rPr>
                <w:sz w:val="24"/>
              </w:rPr>
              <w:t>8527.19.00</w:t>
            </w:r>
          </w:p>
        </w:tc>
        <w:tc>
          <w:tcPr>
            <w:tcW w:w="1560" w:type="dxa"/>
            <w:tcBorders>
              <w:right w:val="single" w:sz="4" w:space="0" w:color="000000"/>
            </w:tcBorders>
            <w:shd w:val="clear" w:color="auto" w:fill="DADADA"/>
          </w:tcPr>
          <w:p>
            <w:pPr>
              <w:pStyle w:val="TableParagraph"/>
              <w:spacing w:line="272" w:lineRule="exact" w:before="8"/>
              <w:ind w:right="88"/>
              <w:jc w:val="right"/>
              <w:rPr>
                <w:sz w:val="24"/>
              </w:rPr>
            </w:pPr>
            <w:r>
              <w:rPr>
                <w:sz w:val="24"/>
              </w:rPr>
              <w:t>9031.10.20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5"/>
              <w:ind w:right="93"/>
              <w:jc w:val="right"/>
              <w:rPr>
                <w:sz w:val="24"/>
              </w:rPr>
            </w:pPr>
            <w:r>
              <w:rPr>
                <w:sz w:val="24"/>
              </w:rPr>
              <w:t>8486.20.90</w:t>
            </w:r>
          </w:p>
        </w:tc>
        <w:tc>
          <w:tcPr>
            <w:tcW w:w="1560" w:type="dxa"/>
            <w:shd w:val="clear" w:color="auto" w:fill="DADADA"/>
          </w:tcPr>
          <w:p>
            <w:pPr>
              <w:pStyle w:val="TableParagraph"/>
              <w:spacing w:line="274" w:lineRule="exact" w:before="5"/>
              <w:ind w:right="93"/>
              <w:jc w:val="right"/>
              <w:rPr>
                <w:sz w:val="24"/>
              </w:rPr>
            </w:pPr>
            <w:r>
              <w:rPr>
                <w:sz w:val="24"/>
              </w:rPr>
              <w:t>8518.40.90</w:t>
            </w:r>
          </w:p>
        </w:tc>
        <w:tc>
          <w:tcPr>
            <w:tcW w:w="1560" w:type="dxa"/>
          </w:tcPr>
          <w:p>
            <w:pPr>
              <w:pStyle w:val="TableParagraph"/>
              <w:spacing w:line="274" w:lineRule="exact" w:before="5"/>
              <w:ind w:right="93"/>
              <w:jc w:val="right"/>
              <w:rPr>
                <w:sz w:val="24"/>
              </w:rPr>
            </w:pPr>
            <w:r>
              <w:rPr>
                <w:sz w:val="24"/>
              </w:rPr>
              <w:t>8527.91.00</w:t>
            </w:r>
          </w:p>
        </w:tc>
        <w:tc>
          <w:tcPr>
            <w:tcW w:w="1560" w:type="dxa"/>
            <w:tcBorders>
              <w:right w:val="single" w:sz="4" w:space="0" w:color="000000"/>
            </w:tcBorders>
            <w:shd w:val="clear" w:color="auto" w:fill="DADADA"/>
          </w:tcPr>
          <w:p>
            <w:pPr>
              <w:pStyle w:val="TableParagraph"/>
              <w:spacing w:line="274" w:lineRule="exact" w:before="5"/>
              <w:ind w:right="88"/>
              <w:jc w:val="right"/>
              <w:rPr>
                <w:sz w:val="24"/>
              </w:rPr>
            </w:pPr>
            <w:r>
              <w:rPr>
                <w:sz w:val="24"/>
              </w:rPr>
              <w:t>9504.30.90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2" w:lineRule="exact" w:before="8"/>
              <w:ind w:right="93"/>
              <w:jc w:val="right"/>
              <w:rPr>
                <w:sz w:val="24"/>
              </w:rPr>
            </w:pPr>
            <w:r>
              <w:rPr>
                <w:sz w:val="24"/>
              </w:rPr>
              <w:t>8486.30.30</w:t>
            </w:r>
          </w:p>
        </w:tc>
        <w:tc>
          <w:tcPr>
            <w:tcW w:w="1560" w:type="dxa"/>
            <w:shd w:val="clear" w:color="auto" w:fill="DADADA"/>
          </w:tcPr>
          <w:p>
            <w:pPr>
              <w:pStyle w:val="TableParagraph"/>
              <w:spacing w:line="272" w:lineRule="exact" w:before="8"/>
              <w:ind w:right="93"/>
              <w:jc w:val="right"/>
              <w:rPr>
                <w:sz w:val="24"/>
              </w:rPr>
            </w:pPr>
            <w:r>
              <w:rPr>
                <w:sz w:val="24"/>
              </w:rPr>
              <w:t>8518.50.00</w:t>
            </w:r>
          </w:p>
        </w:tc>
        <w:tc>
          <w:tcPr>
            <w:tcW w:w="1560" w:type="dxa"/>
          </w:tcPr>
          <w:p>
            <w:pPr>
              <w:pStyle w:val="TableParagraph"/>
              <w:spacing w:line="272" w:lineRule="exact" w:before="8"/>
              <w:ind w:right="93"/>
              <w:jc w:val="right"/>
              <w:rPr>
                <w:sz w:val="24"/>
              </w:rPr>
            </w:pPr>
            <w:r>
              <w:rPr>
                <w:sz w:val="24"/>
              </w:rPr>
              <w:t>8527.99.00</w:t>
            </w:r>
          </w:p>
        </w:tc>
        <w:tc>
          <w:tcPr>
            <w:tcW w:w="1560" w:type="dxa"/>
            <w:tcBorders>
              <w:right w:val="single" w:sz="4" w:space="0" w:color="000000"/>
            </w:tcBorders>
            <w:shd w:val="clear" w:color="auto" w:fill="DADADA"/>
          </w:tcPr>
          <w:p>
            <w:pPr>
              <w:pStyle w:val="TableParagraph"/>
              <w:spacing w:line="272" w:lineRule="exact" w:before="8"/>
              <w:ind w:right="88"/>
              <w:jc w:val="right"/>
              <w:rPr>
                <w:sz w:val="24"/>
              </w:rPr>
            </w:pPr>
            <w:r>
              <w:rPr>
                <w:sz w:val="24"/>
              </w:rPr>
              <w:t>9504.50.90</w:t>
            </w:r>
          </w:p>
        </w:tc>
      </w:tr>
      <w:tr>
        <w:trPr>
          <w:trHeight w:val="29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tcBorders>
          </w:tcPr>
          <w:p>
            <w:pPr>
              <w:pStyle w:val="TableParagraph"/>
              <w:spacing w:line="274" w:lineRule="exact" w:before="5"/>
              <w:ind w:right="93"/>
              <w:jc w:val="right"/>
              <w:rPr>
                <w:sz w:val="24"/>
              </w:rPr>
            </w:pPr>
            <w:r>
              <w:rPr>
                <w:sz w:val="24"/>
              </w:rPr>
              <w:t>8486.30.90</w:t>
            </w:r>
          </w:p>
        </w:tc>
        <w:tc>
          <w:tcPr>
            <w:tcW w:w="1560" w:type="dxa"/>
            <w:shd w:val="clear" w:color="auto" w:fill="DADADA"/>
          </w:tcPr>
          <w:p>
            <w:pPr>
              <w:pStyle w:val="TableParagraph"/>
              <w:spacing w:line="274" w:lineRule="exact" w:before="5"/>
              <w:ind w:right="93"/>
              <w:jc w:val="right"/>
              <w:rPr>
                <w:sz w:val="24"/>
              </w:rPr>
            </w:pPr>
            <w:r>
              <w:rPr>
                <w:sz w:val="24"/>
              </w:rPr>
              <w:t>8519.81.20</w:t>
            </w:r>
          </w:p>
        </w:tc>
        <w:tc>
          <w:tcPr>
            <w:tcW w:w="1560" w:type="dxa"/>
          </w:tcPr>
          <w:p>
            <w:pPr>
              <w:pStyle w:val="TableParagraph"/>
              <w:spacing w:line="274" w:lineRule="exact" w:before="5"/>
              <w:ind w:right="93"/>
              <w:jc w:val="right"/>
              <w:rPr>
                <w:sz w:val="24"/>
              </w:rPr>
            </w:pPr>
            <w:r>
              <w:rPr>
                <w:sz w:val="24"/>
              </w:rPr>
              <w:t>8528.71.10</w:t>
            </w:r>
          </w:p>
        </w:tc>
        <w:tc>
          <w:tcPr>
            <w:tcW w:w="1560" w:type="dxa"/>
            <w:tcBorders>
              <w:right w:val="single" w:sz="4" w:space="0" w:color="000000"/>
            </w:tcBorders>
            <w:shd w:val="clear" w:color="auto" w:fill="DADADA"/>
          </w:tcPr>
          <w:p>
            <w:pPr>
              <w:pStyle w:val="TableParagraph"/>
              <w:spacing w:line="274" w:lineRule="exact" w:before="5"/>
              <w:ind w:right="88"/>
              <w:jc w:val="right"/>
              <w:rPr>
                <w:sz w:val="24"/>
              </w:rPr>
            </w:pPr>
            <w:r>
              <w:rPr>
                <w:sz w:val="24"/>
              </w:rPr>
              <w:t>9620.00.31</w:t>
            </w:r>
          </w:p>
        </w:tc>
      </w:tr>
      <w:tr>
        <w:trPr>
          <w:trHeight w:val="28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bottom w:val="single" w:sz="4" w:space="0" w:color="000000"/>
            </w:tcBorders>
          </w:tcPr>
          <w:p>
            <w:pPr>
              <w:pStyle w:val="TableParagraph"/>
              <w:spacing w:line="261" w:lineRule="exact" w:before="8"/>
              <w:ind w:right="93"/>
              <w:jc w:val="right"/>
              <w:rPr>
                <w:sz w:val="24"/>
              </w:rPr>
            </w:pPr>
            <w:r>
              <w:rPr>
                <w:sz w:val="24"/>
              </w:rPr>
              <w:t>8486.40.99</w:t>
            </w:r>
          </w:p>
        </w:tc>
        <w:tc>
          <w:tcPr>
            <w:tcW w:w="1560" w:type="dxa"/>
            <w:tcBorders>
              <w:bottom w:val="single" w:sz="4" w:space="0" w:color="000000"/>
            </w:tcBorders>
            <w:shd w:val="clear" w:color="auto" w:fill="DADADA"/>
          </w:tcPr>
          <w:p>
            <w:pPr>
              <w:pStyle w:val="TableParagraph"/>
              <w:spacing w:line="261" w:lineRule="exact" w:before="8"/>
              <w:ind w:right="93"/>
              <w:jc w:val="right"/>
              <w:rPr>
                <w:sz w:val="24"/>
              </w:rPr>
            </w:pPr>
            <w:r>
              <w:rPr>
                <w:sz w:val="24"/>
              </w:rPr>
              <w:t>8519.81.41</w:t>
            </w:r>
          </w:p>
        </w:tc>
        <w:tc>
          <w:tcPr>
            <w:tcW w:w="1560" w:type="dxa"/>
            <w:tcBorders>
              <w:bottom w:val="single" w:sz="4" w:space="0" w:color="000000"/>
            </w:tcBorders>
          </w:tcPr>
          <w:p>
            <w:pPr>
              <w:pStyle w:val="TableParagraph"/>
              <w:spacing w:line="261" w:lineRule="exact" w:before="8"/>
              <w:ind w:right="93"/>
              <w:jc w:val="right"/>
              <w:rPr>
                <w:sz w:val="24"/>
              </w:rPr>
            </w:pPr>
            <w:r>
              <w:rPr>
                <w:sz w:val="24"/>
              </w:rPr>
              <w:t>8529.10.30</w:t>
            </w:r>
          </w:p>
        </w:tc>
        <w:tc>
          <w:tcPr>
            <w:tcW w:w="1560" w:type="dxa"/>
            <w:tcBorders>
              <w:bottom w:val="single" w:sz="4" w:space="0" w:color="000000"/>
              <w:right w:val="single" w:sz="4" w:space="0" w:color="000000"/>
            </w:tcBorders>
            <w:shd w:val="clear" w:color="auto" w:fill="DADADA"/>
          </w:tcPr>
          <w:p>
            <w:pPr>
              <w:pStyle w:val="TableParagraph"/>
              <w:spacing w:line="261" w:lineRule="exact" w:before="8"/>
              <w:ind w:right="88"/>
              <w:jc w:val="right"/>
              <w:rPr>
                <w:sz w:val="24"/>
              </w:rPr>
            </w:pPr>
            <w:r>
              <w:rPr>
                <w:sz w:val="24"/>
              </w:rPr>
              <w:t>9620.00.33</w:t>
            </w:r>
          </w:p>
        </w:tc>
      </w:tr>
      <w:tr>
        <w:trPr>
          <w:trHeight w:val="301"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20"/>
              <w:ind w:left="105"/>
              <w:rPr>
                <w:sz w:val="24"/>
              </w:rPr>
            </w:pPr>
            <w:r>
              <w:rPr>
                <w:sz w:val="24"/>
              </w:rPr>
              <w:t>Staging Category D</w:t>
            </w:r>
          </w:p>
        </w:tc>
        <w:tc>
          <w:tcPr>
            <w:tcW w:w="1459" w:type="dxa"/>
            <w:tcBorders>
              <w:top w:val="single" w:sz="4" w:space="0" w:color="000000"/>
              <w:left w:val="single" w:sz="4" w:space="0" w:color="000000"/>
              <w:bottom w:val="single" w:sz="4" w:space="0" w:color="000000"/>
            </w:tcBorders>
          </w:tcPr>
          <w:p>
            <w:pPr>
              <w:pStyle w:val="TableParagraph"/>
              <w:spacing w:line="261" w:lineRule="exact" w:before="20"/>
              <w:ind w:right="93"/>
              <w:jc w:val="right"/>
              <w:rPr>
                <w:sz w:val="24"/>
              </w:rPr>
            </w:pPr>
            <w:r>
              <w:rPr>
                <w:sz w:val="24"/>
              </w:rPr>
              <w:t>8504.90.90</w:t>
            </w:r>
          </w:p>
        </w:tc>
        <w:tc>
          <w:tcPr>
            <w:tcW w:w="1560" w:type="dxa"/>
            <w:tcBorders>
              <w:top w:val="single" w:sz="4" w:space="0" w:color="000000"/>
              <w:bottom w:val="single" w:sz="4" w:space="0" w:color="000000"/>
            </w:tcBorders>
            <w:shd w:val="clear" w:color="auto" w:fill="DADADA"/>
          </w:tcPr>
          <w:p>
            <w:pPr>
              <w:pStyle w:val="TableParagraph"/>
              <w:spacing w:before="0"/>
              <w:rPr>
                <w:sz w:val="22"/>
              </w:rPr>
            </w:pPr>
          </w:p>
        </w:tc>
        <w:tc>
          <w:tcPr>
            <w:tcW w:w="1560" w:type="dxa"/>
            <w:tcBorders>
              <w:top w:val="single" w:sz="4" w:space="0" w:color="000000"/>
              <w:bottom w:val="single" w:sz="4" w:space="0" w:color="000000"/>
            </w:tcBorders>
          </w:tcPr>
          <w:p>
            <w:pPr>
              <w:pStyle w:val="TableParagraph"/>
              <w:spacing w:before="0"/>
              <w:rPr>
                <w:sz w:val="22"/>
              </w:rPr>
            </w:pPr>
          </w:p>
        </w:tc>
        <w:tc>
          <w:tcPr>
            <w:tcW w:w="1560" w:type="dxa"/>
            <w:tcBorders>
              <w:top w:val="single" w:sz="4" w:space="0" w:color="000000"/>
              <w:bottom w:val="single" w:sz="4" w:space="0" w:color="000000"/>
              <w:right w:val="single" w:sz="4" w:space="0" w:color="000000"/>
            </w:tcBorders>
            <w:shd w:val="clear" w:color="auto" w:fill="DADADA"/>
          </w:tcPr>
          <w:p>
            <w:pPr>
              <w:pStyle w:val="TableParagraph"/>
              <w:spacing w:before="0"/>
              <w:rPr>
                <w:sz w:val="22"/>
              </w:rPr>
            </w:pPr>
          </w:p>
        </w:tc>
      </w:tr>
      <w:tr>
        <w:trPr>
          <w:trHeight w:val="309" w:hRule="atLeast"/>
        </w:trPr>
        <w:tc>
          <w:tcPr>
            <w:tcW w:w="21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9"/>
              <w:ind w:left="105"/>
              <w:rPr>
                <w:sz w:val="24"/>
              </w:rPr>
            </w:pPr>
            <w:r>
              <w:rPr>
                <w:sz w:val="24"/>
              </w:rPr>
              <w:t>Staging Category E</w:t>
            </w:r>
          </w:p>
        </w:tc>
        <w:tc>
          <w:tcPr>
            <w:tcW w:w="1459" w:type="dxa"/>
            <w:tcBorders>
              <w:top w:val="single" w:sz="4" w:space="0" w:color="000000"/>
              <w:left w:val="single" w:sz="4" w:space="0" w:color="000000"/>
            </w:tcBorders>
          </w:tcPr>
          <w:p>
            <w:pPr>
              <w:pStyle w:val="TableParagraph"/>
              <w:spacing w:line="274" w:lineRule="exact"/>
              <w:ind w:right="93"/>
              <w:jc w:val="right"/>
              <w:rPr>
                <w:sz w:val="24"/>
              </w:rPr>
            </w:pPr>
            <w:r>
              <w:rPr>
                <w:sz w:val="24"/>
              </w:rPr>
              <w:t>5911.90.20</w:t>
            </w:r>
          </w:p>
        </w:tc>
        <w:tc>
          <w:tcPr>
            <w:tcW w:w="1560" w:type="dxa"/>
            <w:vMerge w:val="restart"/>
            <w:tcBorders>
              <w:top w:val="single" w:sz="4" w:space="0" w:color="000000"/>
              <w:bottom w:val="single" w:sz="4" w:space="0" w:color="000000"/>
            </w:tcBorders>
            <w:shd w:val="clear" w:color="auto" w:fill="DADADA"/>
          </w:tcPr>
          <w:p>
            <w:pPr>
              <w:pStyle w:val="TableParagraph"/>
              <w:ind w:left="379"/>
              <w:rPr>
                <w:sz w:val="24"/>
              </w:rPr>
            </w:pPr>
            <w:r>
              <w:rPr>
                <w:sz w:val="24"/>
              </w:rPr>
              <w:t>8504.50.90</w:t>
            </w:r>
          </w:p>
        </w:tc>
        <w:tc>
          <w:tcPr>
            <w:tcW w:w="1560" w:type="dxa"/>
            <w:vMerge w:val="restart"/>
            <w:tcBorders>
              <w:top w:val="single" w:sz="4" w:space="0" w:color="000000"/>
              <w:bottom w:val="single" w:sz="4" w:space="0" w:color="000000"/>
            </w:tcBorders>
          </w:tcPr>
          <w:p>
            <w:pPr>
              <w:pStyle w:val="TableParagraph"/>
              <w:ind w:left="379"/>
              <w:rPr>
                <w:sz w:val="24"/>
              </w:rPr>
            </w:pPr>
            <w:r>
              <w:rPr>
                <w:sz w:val="24"/>
              </w:rPr>
              <w:t>8514.30.10</w:t>
            </w:r>
          </w:p>
        </w:tc>
        <w:tc>
          <w:tcPr>
            <w:tcW w:w="1560" w:type="dxa"/>
            <w:vMerge w:val="restart"/>
            <w:tcBorders>
              <w:top w:val="single" w:sz="4" w:space="0" w:color="000000"/>
              <w:bottom w:val="single" w:sz="4" w:space="0" w:color="000000"/>
              <w:right w:val="single" w:sz="4" w:space="0" w:color="000000"/>
            </w:tcBorders>
            <w:shd w:val="clear" w:color="auto" w:fill="DADADA"/>
          </w:tcPr>
          <w:p>
            <w:pPr>
              <w:pStyle w:val="TableParagraph"/>
              <w:ind w:left="379"/>
              <w:rPr>
                <w:sz w:val="24"/>
              </w:rPr>
            </w:pPr>
            <w:r>
              <w:rPr>
                <w:sz w:val="24"/>
              </w:rPr>
              <w:t>8514.90.10</w:t>
            </w:r>
          </w:p>
        </w:tc>
      </w:tr>
      <w:tr>
        <w:trPr>
          <w:trHeight w:val="289" w:hRule="atLeast"/>
        </w:trPr>
        <w:tc>
          <w:tcPr>
            <w:tcW w:w="2179"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left w:val="single" w:sz="4" w:space="0" w:color="000000"/>
              <w:bottom w:val="single" w:sz="4" w:space="0" w:color="000000"/>
            </w:tcBorders>
          </w:tcPr>
          <w:p>
            <w:pPr>
              <w:pStyle w:val="TableParagraph"/>
              <w:spacing w:line="261" w:lineRule="exact" w:before="8"/>
              <w:ind w:right="93"/>
              <w:jc w:val="right"/>
              <w:rPr>
                <w:sz w:val="24"/>
              </w:rPr>
            </w:pPr>
            <w:r>
              <w:rPr>
                <w:sz w:val="24"/>
              </w:rPr>
              <w:t>8486.40.31</w:t>
            </w:r>
          </w:p>
        </w:tc>
        <w:tc>
          <w:tcPr>
            <w:tcW w:w="1560" w:type="dxa"/>
            <w:vMerge/>
            <w:tcBorders>
              <w:top w:val="nil"/>
              <w:bottom w:val="single" w:sz="4" w:space="0" w:color="000000"/>
            </w:tcBorders>
            <w:shd w:val="clear" w:color="auto" w:fill="DADADA"/>
          </w:tcPr>
          <w:p>
            <w:pPr>
              <w:rPr>
                <w:sz w:val="2"/>
                <w:szCs w:val="2"/>
              </w:rPr>
            </w:pPr>
          </w:p>
        </w:tc>
        <w:tc>
          <w:tcPr>
            <w:tcW w:w="1560" w:type="dxa"/>
            <w:vMerge/>
            <w:tcBorders>
              <w:top w:val="nil"/>
              <w:bottom w:val="single" w:sz="4" w:space="0" w:color="000000"/>
            </w:tcBorders>
          </w:tcPr>
          <w:p>
            <w:pPr>
              <w:rPr>
                <w:sz w:val="2"/>
                <w:szCs w:val="2"/>
              </w:rPr>
            </w:pPr>
          </w:p>
        </w:tc>
        <w:tc>
          <w:tcPr>
            <w:tcW w:w="1560" w:type="dxa"/>
            <w:vMerge/>
            <w:tcBorders>
              <w:top w:val="nil"/>
              <w:bottom w:val="single" w:sz="4" w:space="0" w:color="000000"/>
              <w:right w:val="single" w:sz="4" w:space="0" w:color="000000"/>
            </w:tcBorders>
            <w:shd w:val="clear" w:color="auto" w:fill="DADADA"/>
          </w:tcPr>
          <w:p>
            <w:pPr>
              <w:rPr>
                <w:sz w:val="2"/>
                <w:szCs w:val="2"/>
              </w:rPr>
            </w:pPr>
          </w:p>
        </w:tc>
      </w:tr>
      <w:tr>
        <w:trPr>
          <w:trHeight w:val="302"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5"/>
              <w:rPr>
                <w:sz w:val="24"/>
              </w:rPr>
            </w:pPr>
            <w:r>
              <w:rPr>
                <w:sz w:val="24"/>
              </w:rPr>
              <w:t>Staging Category F</w:t>
            </w:r>
          </w:p>
        </w:tc>
        <w:tc>
          <w:tcPr>
            <w:tcW w:w="1459" w:type="dxa"/>
            <w:tcBorders>
              <w:top w:val="single" w:sz="4" w:space="0" w:color="000000"/>
              <w:left w:val="single" w:sz="4" w:space="0" w:color="000000"/>
              <w:bottom w:val="single" w:sz="4" w:space="0" w:color="000000"/>
            </w:tcBorders>
          </w:tcPr>
          <w:p>
            <w:pPr>
              <w:pStyle w:val="TableParagraph"/>
              <w:spacing w:line="266" w:lineRule="exact"/>
              <w:ind w:right="93"/>
              <w:jc w:val="right"/>
              <w:rPr>
                <w:sz w:val="24"/>
              </w:rPr>
            </w:pPr>
            <w:r>
              <w:rPr>
                <w:sz w:val="24"/>
              </w:rPr>
              <w:t>8518.21.00</w:t>
            </w:r>
          </w:p>
        </w:tc>
        <w:tc>
          <w:tcPr>
            <w:tcW w:w="1560" w:type="dxa"/>
            <w:tcBorders>
              <w:top w:val="single" w:sz="4" w:space="0" w:color="000000"/>
              <w:bottom w:val="single" w:sz="4" w:space="0" w:color="000000"/>
            </w:tcBorders>
            <w:shd w:val="clear" w:color="auto" w:fill="DADADA"/>
          </w:tcPr>
          <w:p>
            <w:pPr>
              <w:pStyle w:val="TableParagraph"/>
              <w:spacing w:line="266" w:lineRule="exact"/>
              <w:ind w:right="93"/>
              <w:jc w:val="right"/>
              <w:rPr>
                <w:sz w:val="24"/>
              </w:rPr>
            </w:pPr>
            <w:r>
              <w:rPr>
                <w:sz w:val="24"/>
              </w:rPr>
              <w:t>8536.90.90</w:t>
            </w:r>
          </w:p>
        </w:tc>
        <w:tc>
          <w:tcPr>
            <w:tcW w:w="1560" w:type="dxa"/>
            <w:tcBorders>
              <w:top w:val="single" w:sz="4" w:space="0" w:color="000000"/>
              <w:bottom w:val="single" w:sz="4" w:space="0" w:color="000000"/>
            </w:tcBorders>
          </w:tcPr>
          <w:p>
            <w:pPr>
              <w:pStyle w:val="TableParagraph"/>
              <w:spacing w:before="0"/>
              <w:rPr>
                <w:sz w:val="22"/>
              </w:rPr>
            </w:pPr>
          </w:p>
        </w:tc>
        <w:tc>
          <w:tcPr>
            <w:tcW w:w="1560" w:type="dxa"/>
            <w:tcBorders>
              <w:top w:val="single" w:sz="4" w:space="0" w:color="000000"/>
              <w:bottom w:val="single" w:sz="4" w:space="0" w:color="000000"/>
              <w:right w:val="single" w:sz="4" w:space="0" w:color="000000"/>
            </w:tcBorders>
            <w:shd w:val="clear" w:color="auto" w:fill="DADADA"/>
          </w:tcPr>
          <w:p>
            <w:pPr>
              <w:pStyle w:val="TableParagraph"/>
              <w:spacing w:before="0"/>
              <w:rPr>
                <w:sz w:val="22"/>
              </w:rPr>
            </w:pPr>
          </w:p>
        </w:tc>
      </w:tr>
      <w:tr>
        <w:trPr>
          <w:trHeight w:val="297"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5"/>
              <w:rPr>
                <w:sz w:val="24"/>
              </w:rPr>
            </w:pPr>
            <w:r>
              <w:rPr>
                <w:sz w:val="24"/>
              </w:rPr>
              <w:t>Staging Category G</w:t>
            </w:r>
          </w:p>
        </w:tc>
        <w:tc>
          <w:tcPr>
            <w:tcW w:w="1459" w:type="dxa"/>
            <w:tcBorders>
              <w:top w:val="single" w:sz="4" w:space="0" w:color="000000"/>
              <w:left w:val="single" w:sz="4" w:space="0" w:color="000000"/>
              <w:bottom w:val="single" w:sz="4" w:space="0" w:color="000000"/>
            </w:tcBorders>
          </w:tcPr>
          <w:p>
            <w:pPr>
              <w:pStyle w:val="TableParagraph"/>
              <w:spacing w:line="261" w:lineRule="exact"/>
              <w:ind w:right="93"/>
              <w:jc w:val="right"/>
              <w:rPr>
                <w:sz w:val="24"/>
              </w:rPr>
            </w:pPr>
            <w:r>
              <w:rPr>
                <w:sz w:val="24"/>
              </w:rPr>
              <w:t>8536.50.10</w:t>
            </w:r>
          </w:p>
        </w:tc>
        <w:tc>
          <w:tcPr>
            <w:tcW w:w="1560" w:type="dxa"/>
            <w:tcBorders>
              <w:top w:val="single" w:sz="4" w:space="0" w:color="000000"/>
              <w:bottom w:val="single" w:sz="4" w:space="0" w:color="000000"/>
            </w:tcBorders>
            <w:shd w:val="clear" w:color="auto" w:fill="DADADA"/>
          </w:tcPr>
          <w:p>
            <w:pPr>
              <w:pStyle w:val="TableParagraph"/>
              <w:spacing w:line="261" w:lineRule="exact"/>
              <w:ind w:right="93"/>
              <w:jc w:val="right"/>
              <w:rPr>
                <w:sz w:val="24"/>
              </w:rPr>
            </w:pPr>
            <w:r>
              <w:rPr>
                <w:sz w:val="24"/>
              </w:rPr>
              <w:t>8536.50.93</w:t>
            </w:r>
          </w:p>
        </w:tc>
        <w:tc>
          <w:tcPr>
            <w:tcW w:w="1560" w:type="dxa"/>
            <w:tcBorders>
              <w:top w:val="single" w:sz="4" w:space="0" w:color="000000"/>
              <w:bottom w:val="single" w:sz="4" w:space="0" w:color="000000"/>
            </w:tcBorders>
          </w:tcPr>
          <w:p>
            <w:pPr>
              <w:pStyle w:val="TableParagraph"/>
              <w:spacing w:line="261" w:lineRule="exact"/>
              <w:ind w:right="93"/>
              <w:jc w:val="right"/>
              <w:rPr>
                <w:sz w:val="24"/>
              </w:rPr>
            </w:pPr>
            <w:r>
              <w:rPr>
                <w:sz w:val="24"/>
              </w:rPr>
              <w:t>8536.50.99</w:t>
            </w:r>
          </w:p>
        </w:tc>
        <w:tc>
          <w:tcPr>
            <w:tcW w:w="1560" w:type="dxa"/>
            <w:tcBorders>
              <w:top w:val="single" w:sz="4" w:space="0" w:color="000000"/>
              <w:bottom w:val="single" w:sz="4" w:space="0" w:color="000000"/>
              <w:right w:val="single" w:sz="4" w:space="0" w:color="000000"/>
            </w:tcBorders>
            <w:shd w:val="clear" w:color="auto" w:fill="DADADA"/>
          </w:tcPr>
          <w:p>
            <w:pPr>
              <w:pStyle w:val="TableParagraph"/>
              <w:spacing w:before="0"/>
              <w:rPr>
                <w:sz w:val="22"/>
              </w:rPr>
            </w:pPr>
          </w:p>
        </w:tc>
      </w:tr>
    </w:tbl>
    <w:p>
      <w:pPr>
        <w:pStyle w:val="BodyText"/>
        <w:spacing w:line="268" w:lineRule="exact"/>
        <w:ind w:left="1569"/>
      </w:pPr>
      <w:r>
        <w:rPr/>
        <w:t>* Tariff Subheadings in force from 1 January 2017.</w:t>
      </w:r>
    </w:p>
    <w:p>
      <w:pPr>
        <w:spacing w:after="0" w:line="268" w:lineRule="exact"/>
        <w:sectPr>
          <w:pgSz w:w="11910" w:h="16840"/>
          <w:pgMar w:header="708" w:footer="0" w:top="920" w:bottom="280" w:left="0" w:right="0"/>
        </w:sectPr>
      </w:pPr>
    </w:p>
    <w:p>
      <w:pPr>
        <w:pStyle w:val="BodyText"/>
        <w:spacing w:before="1"/>
        <w:rPr>
          <w:sz w:val="16"/>
        </w:rPr>
      </w:pPr>
    </w:p>
    <w:p>
      <w:pPr>
        <w:spacing w:line="322" w:lineRule="exact" w:before="89"/>
        <w:ind w:left="8812" w:right="0" w:firstLine="0"/>
        <w:jc w:val="left"/>
        <w:rPr>
          <w:rFonts w:ascii="Arial"/>
          <w:b/>
          <w:sz w:val="28"/>
        </w:rPr>
      </w:pPr>
      <w:r>
        <w:rPr>
          <w:rFonts w:ascii="Arial"/>
          <w:b/>
          <w:sz w:val="28"/>
        </w:rPr>
        <w:t>Attachment B</w:t>
      </w:r>
    </w:p>
    <w:p>
      <w:pPr>
        <w:spacing w:line="322" w:lineRule="exact" w:before="0"/>
        <w:ind w:left="1147" w:right="0" w:firstLine="0"/>
        <w:jc w:val="left"/>
        <w:rPr>
          <w:rFonts w:ascii="Arial"/>
          <w:b/>
          <w:sz w:val="28"/>
        </w:rPr>
      </w:pPr>
      <w:r>
        <w:rPr>
          <w:rFonts w:ascii="Arial"/>
          <w:b/>
          <w:sz w:val="28"/>
        </w:rPr>
        <w:t>Concordance</w:t>
      </w:r>
    </w:p>
    <w:p>
      <w:pPr>
        <w:pStyle w:val="BodyText"/>
        <w:spacing w:before="8" w:after="1"/>
        <w:rPr>
          <w:rFonts w:ascii="Arial"/>
          <w:b/>
          <w:sz w:val="20"/>
        </w:rPr>
      </w:pPr>
    </w:p>
    <w:tbl>
      <w:tblPr>
        <w:tblW w:w="0" w:type="auto"/>
        <w:jc w:val="left"/>
        <w:tblInd w:w="1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2050"/>
        <w:gridCol w:w="1841"/>
        <w:gridCol w:w="1956"/>
      </w:tblGrid>
      <w:tr>
        <w:trPr>
          <w:trHeight w:val="959" w:hRule="atLeast"/>
        </w:trPr>
        <w:tc>
          <w:tcPr>
            <w:tcW w:w="1752" w:type="dxa"/>
            <w:tcBorders>
              <w:top w:val="single" w:sz="4" w:space="0" w:color="000000"/>
              <w:left w:val="single" w:sz="4" w:space="0" w:color="000000"/>
              <w:bottom w:val="single" w:sz="12" w:space="0" w:color="000000"/>
            </w:tcBorders>
          </w:tcPr>
          <w:p>
            <w:pPr>
              <w:pStyle w:val="TableParagraph"/>
              <w:spacing w:line="237" w:lineRule="auto" w:before="133"/>
              <w:ind w:left="105" w:right="235"/>
              <w:rPr>
                <w:b/>
                <w:sz w:val="24"/>
              </w:rPr>
            </w:pPr>
            <w:r>
              <w:rPr>
                <w:b/>
                <w:sz w:val="24"/>
              </w:rPr>
              <w:t>Classification before 1</w:t>
            </w:r>
          </w:p>
          <w:p>
            <w:pPr>
              <w:pStyle w:val="TableParagraph"/>
              <w:spacing w:line="256" w:lineRule="exact" w:before="3"/>
              <w:ind w:left="105"/>
              <w:rPr>
                <w:b/>
                <w:sz w:val="24"/>
              </w:rPr>
            </w:pPr>
            <w:r>
              <w:rPr>
                <w:b/>
                <w:sz w:val="24"/>
              </w:rPr>
              <w:t>January 2017</w:t>
            </w:r>
          </w:p>
        </w:tc>
        <w:tc>
          <w:tcPr>
            <w:tcW w:w="2050" w:type="dxa"/>
            <w:tcBorders>
              <w:top w:val="single" w:sz="4" w:space="0" w:color="000000"/>
              <w:bottom w:val="single" w:sz="12" w:space="0" w:color="000000"/>
              <w:right w:val="single" w:sz="4" w:space="0" w:color="000000"/>
            </w:tcBorders>
          </w:tcPr>
          <w:p>
            <w:pPr>
              <w:pStyle w:val="TableParagraph"/>
              <w:spacing w:line="275" w:lineRule="exact" w:before="131"/>
              <w:ind w:left="259"/>
              <w:rPr>
                <w:b/>
                <w:sz w:val="24"/>
              </w:rPr>
            </w:pPr>
            <w:r>
              <w:rPr>
                <w:b/>
                <w:sz w:val="24"/>
              </w:rPr>
              <w:t>Classification 1</w:t>
            </w:r>
          </w:p>
          <w:p>
            <w:pPr>
              <w:pStyle w:val="TableParagraph"/>
              <w:spacing w:line="278" w:lineRule="exact" w:before="0"/>
              <w:ind w:left="259" w:right="372"/>
              <w:rPr>
                <w:b/>
                <w:sz w:val="24"/>
              </w:rPr>
            </w:pPr>
            <w:r>
              <w:rPr>
                <w:b/>
                <w:sz w:val="24"/>
              </w:rPr>
              <w:t>January 2017 onwards</w:t>
            </w:r>
          </w:p>
        </w:tc>
        <w:tc>
          <w:tcPr>
            <w:tcW w:w="1841" w:type="dxa"/>
            <w:tcBorders>
              <w:top w:val="single" w:sz="4" w:space="0" w:color="000000"/>
              <w:left w:val="single" w:sz="4" w:space="0" w:color="000000"/>
              <w:bottom w:val="single" w:sz="12" w:space="0" w:color="000000"/>
            </w:tcBorders>
          </w:tcPr>
          <w:p>
            <w:pPr>
              <w:pStyle w:val="TableParagraph"/>
              <w:spacing w:line="275" w:lineRule="exact" w:before="131"/>
              <w:ind w:left="105"/>
              <w:rPr>
                <w:b/>
                <w:sz w:val="24"/>
              </w:rPr>
            </w:pPr>
            <w:r>
              <w:rPr>
                <w:b/>
                <w:sz w:val="24"/>
              </w:rPr>
              <w:t>Classification 1</w:t>
            </w:r>
          </w:p>
          <w:p>
            <w:pPr>
              <w:pStyle w:val="TableParagraph"/>
              <w:spacing w:line="278" w:lineRule="exact" w:before="0"/>
              <w:ind w:left="105" w:right="317"/>
              <w:rPr>
                <w:b/>
                <w:sz w:val="24"/>
              </w:rPr>
            </w:pPr>
            <w:r>
              <w:rPr>
                <w:b/>
                <w:sz w:val="24"/>
              </w:rPr>
              <w:t>January 2017 onwards</w:t>
            </w:r>
          </w:p>
        </w:tc>
        <w:tc>
          <w:tcPr>
            <w:tcW w:w="1956" w:type="dxa"/>
            <w:tcBorders>
              <w:top w:val="single" w:sz="4" w:space="0" w:color="000000"/>
              <w:bottom w:val="single" w:sz="12" w:space="0" w:color="000000"/>
              <w:right w:val="single" w:sz="4" w:space="0" w:color="000000"/>
            </w:tcBorders>
          </w:tcPr>
          <w:p>
            <w:pPr>
              <w:pStyle w:val="TableParagraph"/>
              <w:spacing w:line="237" w:lineRule="auto" w:before="133"/>
              <w:ind w:left="169" w:right="375"/>
              <w:rPr>
                <w:b/>
                <w:sz w:val="24"/>
              </w:rPr>
            </w:pPr>
            <w:r>
              <w:rPr>
                <w:b/>
                <w:sz w:val="24"/>
              </w:rPr>
              <w:t>Classification before 1</w:t>
            </w:r>
          </w:p>
          <w:p>
            <w:pPr>
              <w:pStyle w:val="TableParagraph"/>
              <w:spacing w:line="256" w:lineRule="exact" w:before="3"/>
              <w:ind w:left="169"/>
              <w:rPr>
                <w:b/>
                <w:sz w:val="24"/>
              </w:rPr>
            </w:pPr>
            <w:r>
              <w:rPr>
                <w:b/>
                <w:sz w:val="24"/>
              </w:rPr>
              <w:t>January 2017</w:t>
            </w:r>
          </w:p>
        </w:tc>
      </w:tr>
      <w:tr>
        <w:trPr>
          <w:trHeight w:val="345" w:hRule="atLeast"/>
        </w:trPr>
        <w:tc>
          <w:tcPr>
            <w:tcW w:w="1752" w:type="dxa"/>
            <w:tcBorders>
              <w:top w:val="single" w:sz="12" w:space="0" w:color="000000"/>
              <w:left w:val="single" w:sz="4" w:space="0" w:color="000000"/>
            </w:tcBorders>
          </w:tcPr>
          <w:p>
            <w:pPr>
              <w:pStyle w:val="TableParagraph"/>
              <w:spacing w:before="46"/>
              <w:ind w:left="105"/>
              <w:rPr>
                <w:sz w:val="24"/>
              </w:rPr>
            </w:pPr>
            <w:r>
              <w:rPr>
                <w:sz w:val="24"/>
              </w:rPr>
              <w:t>3215.11.00</w:t>
            </w:r>
          </w:p>
        </w:tc>
        <w:tc>
          <w:tcPr>
            <w:tcW w:w="2050" w:type="dxa"/>
            <w:tcBorders>
              <w:top w:val="single" w:sz="12" w:space="0" w:color="000000"/>
              <w:right w:val="single" w:sz="4" w:space="0" w:color="000000"/>
            </w:tcBorders>
          </w:tcPr>
          <w:p>
            <w:pPr>
              <w:pStyle w:val="TableParagraph"/>
              <w:spacing w:before="46"/>
              <w:ind w:left="259"/>
              <w:rPr>
                <w:sz w:val="24"/>
              </w:rPr>
            </w:pPr>
            <w:r>
              <w:rPr>
                <w:sz w:val="24"/>
              </w:rPr>
              <w:t>3215.11.00</w:t>
            </w:r>
          </w:p>
        </w:tc>
        <w:tc>
          <w:tcPr>
            <w:tcW w:w="1841" w:type="dxa"/>
            <w:tcBorders>
              <w:top w:val="single" w:sz="12" w:space="0" w:color="000000"/>
              <w:left w:val="single" w:sz="4" w:space="0" w:color="000000"/>
            </w:tcBorders>
          </w:tcPr>
          <w:p>
            <w:pPr>
              <w:pStyle w:val="TableParagraph"/>
              <w:spacing w:before="46"/>
              <w:ind w:left="105"/>
              <w:rPr>
                <w:sz w:val="24"/>
              </w:rPr>
            </w:pPr>
            <w:r>
              <w:rPr>
                <w:sz w:val="24"/>
              </w:rPr>
              <w:t>3215.11.00</w:t>
            </w:r>
          </w:p>
        </w:tc>
        <w:tc>
          <w:tcPr>
            <w:tcW w:w="1956" w:type="dxa"/>
            <w:tcBorders>
              <w:top w:val="single" w:sz="12" w:space="0" w:color="000000"/>
              <w:right w:val="single" w:sz="4" w:space="0" w:color="000000"/>
            </w:tcBorders>
          </w:tcPr>
          <w:p>
            <w:pPr>
              <w:pStyle w:val="TableParagraph"/>
              <w:spacing w:before="46"/>
              <w:ind w:left="169"/>
              <w:rPr>
                <w:sz w:val="24"/>
              </w:rPr>
            </w:pPr>
            <w:r>
              <w:rPr>
                <w:sz w:val="24"/>
              </w:rPr>
              <w:t>3215.11.00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3215.19.00</w:t>
            </w:r>
          </w:p>
        </w:tc>
        <w:tc>
          <w:tcPr>
            <w:tcW w:w="2050" w:type="dxa"/>
            <w:tcBorders>
              <w:right w:val="single" w:sz="4" w:space="0" w:color="000000"/>
            </w:tcBorders>
          </w:tcPr>
          <w:p>
            <w:pPr>
              <w:pStyle w:val="TableParagraph"/>
              <w:spacing w:before="13"/>
              <w:ind w:left="259"/>
              <w:rPr>
                <w:sz w:val="24"/>
              </w:rPr>
            </w:pPr>
            <w:r>
              <w:rPr>
                <w:sz w:val="24"/>
              </w:rPr>
              <w:t>3215.19.00</w:t>
            </w:r>
          </w:p>
        </w:tc>
        <w:tc>
          <w:tcPr>
            <w:tcW w:w="1841" w:type="dxa"/>
            <w:tcBorders>
              <w:left w:val="single" w:sz="4" w:space="0" w:color="000000"/>
            </w:tcBorders>
          </w:tcPr>
          <w:p>
            <w:pPr>
              <w:pStyle w:val="TableParagraph"/>
              <w:spacing w:before="13"/>
              <w:ind w:left="105"/>
              <w:rPr>
                <w:sz w:val="24"/>
              </w:rPr>
            </w:pPr>
            <w:r>
              <w:rPr>
                <w:sz w:val="24"/>
              </w:rPr>
              <w:t>3215.19.00</w:t>
            </w:r>
          </w:p>
        </w:tc>
        <w:tc>
          <w:tcPr>
            <w:tcW w:w="1956" w:type="dxa"/>
            <w:tcBorders>
              <w:right w:val="single" w:sz="4" w:space="0" w:color="000000"/>
            </w:tcBorders>
          </w:tcPr>
          <w:p>
            <w:pPr>
              <w:pStyle w:val="TableParagraph"/>
              <w:spacing w:before="13"/>
              <w:ind w:left="169"/>
              <w:rPr>
                <w:sz w:val="24"/>
              </w:rPr>
            </w:pPr>
            <w:r>
              <w:rPr>
                <w:sz w:val="24"/>
              </w:rPr>
              <w:t>3215.19.00</w:t>
            </w:r>
          </w:p>
        </w:tc>
      </w:tr>
      <w:tr>
        <w:trPr>
          <w:trHeight w:val="316" w:hRule="atLeast"/>
        </w:trPr>
        <w:tc>
          <w:tcPr>
            <w:tcW w:w="1752" w:type="dxa"/>
            <w:tcBorders>
              <w:left w:val="single" w:sz="4" w:space="0" w:color="000000"/>
            </w:tcBorders>
          </w:tcPr>
          <w:p>
            <w:pPr>
              <w:pStyle w:val="TableParagraph"/>
              <w:ind w:left="105"/>
              <w:rPr>
                <w:sz w:val="24"/>
              </w:rPr>
            </w:pPr>
            <w:r>
              <w:rPr>
                <w:sz w:val="24"/>
              </w:rPr>
              <w:t>3506.91.00</w:t>
            </w:r>
          </w:p>
        </w:tc>
        <w:tc>
          <w:tcPr>
            <w:tcW w:w="2050" w:type="dxa"/>
            <w:tcBorders>
              <w:right w:val="single" w:sz="4" w:space="0" w:color="000000"/>
            </w:tcBorders>
          </w:tcPr>
          <w:p>
            <w:pPr>
              <w:pStyle w:val="TableParagraph"/>
              <w:ind w:left="259"/>
              <w:rPr>
                <w:sz w:val="24"/>
              </w:rPr>
            </w:pPr>
            <w:r>
              <w:rPr>
                <w:sz w:val="24"/>
              </w:rPr>
              <w:t>3506.91.10</w:t>
            </w:r>
          </w:p>
        </w:tc>
        <w:tc>
          <w:tcPr>
            <w:tcW w:w="1841" w:type="dxa"/>
            <w:tcBorders>
              <w:left w:val="single" w:sz="4" w:space="0" w:color="000000"/>
            </w:tcBorders>
          </w:tcPr>
          <w:p>
            <w:pPr>
              <w:pStyle w:val="TableParagraph"/>
              <w:ind w:left="105"/>
              <w:rPr>
                <w:sz w:val="24"/>
              </w:rPr>
            </w:pPr>
            <w:r>
              <w:rPr>
                <w:sz w:val="24"/>
              </w:rPr>
              <w:t>3506.91.10</w:t>
            </w:r>
          </w:p>
        </w:tc>
        <w:tc>
          <w:tcPr>
            <w:tcW w:w="1956" w:type="dxa"/>
            <w:tcBorders>
              <w:right w:val="single" w:sz="4" w:space="0" w:color="000000"/>
            </w:tcBorders>
          </w:tcPr>
          <w:p>
            <w:pPr>
              <w:pStyle w:val="TableParagraph"/>
              <w:ind w:left="169"/>
              <w:rPr>
                <w:sz w:val="24"/>
              </w:rPr>
            </w:pPr>
            <w:r>
              <w:rPr>
                <w:sz w:val="24"/>
              </w:rPr>
              <w:t>3506.91.00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ind w:left="259"/>
              <w:rPr>
                <w:sz w:val="24"/>
              </w:rPr>
            </w:pPr>
            <w:r>
              <w:rPr>
                <w:sz w:val="24"/>
              </w:rPr>
              <w:t>3506.91.90</w:t>
            </w:r>
          </w:p>
        </w:tc>
        <w:tc>
          <w:tcPr>
            <w:tcW w:w="1841" w:type="dxa"/>
            <w:tcBorders>
              <w:left w:val="single" w:sz="4" w:space="0" w:color="000000"/>
            </w:tcBorders>
          </w:tcPr>
          <w:p>
            <w:pPr>
              <w:pStyle w:val="TableParagraph"/>
              <w:ind w:left="105"/>
              <w:rPr>
                <w:sz w:val="24"/>
              </w:rPr>
            </w:pPr>
            <w:r>
              <w:rPr>
                <w:sz w:val="24"/>
              </w:rPr>
              <w:t>3506.91.90</w:t>
            </w:r>
          </w:p>
        </w:tc>
        <w:tc>
          <w:tcPr>
            <w:tcW w:w="1956" w:type="dxa"/>
            <w:tcBorders>
              <w:right w:val="single" w:sz="4" w:space="0" w:color="000000"/>
            </w:tcBorders>
          </w:tcPr>
          <w:p>
            <w:pPr>
              <w:pStyle w:val="TableParagraph"/>
              <w:ind w:left="169"/>
              <w:rPr>
                <w:sz w:val="24"/>
              </w:rPr>
            </w:pPr>
            <w:r>
              <w:rPr>
                <w:sz w:val="24"/>
              </w:rPr>
              <w:t>3506.91.00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3701.30.00</w:t>
            </w:r>
          </w:p>
        </w:tc>
        <w:tc>
          <w:tcPr>
            <w:tcW w:w="2050" w:type="dxa"/>
            <w:tcBorders>
              <w:right w:val="single" w:sz="4" w:space="0" w:color="000000"/>
            </w:tcBorders>
          </w:tcPr>
          <w:p>
            <w:pPr>
              <w:pStyle w:val="TableParagraph"/>
              <w:spacing w:before="13"/>
              <w:ind w:left="259"/>
              <w:rPr>
                <w:sz w:val="24"/>
              </w:rPr>
            </w:pPr>
            <w:r>
              <w:rPr>
                <w:sz w:val="24"/>
              </w:rPr>
              <w:t>3701.30.00</w:t>
            </w:r>
          </w:p>
        </w:tc>
        <w:tc>
          <w:tcPr>
            <w:tcW w:w="1841" w:type="dxa"/>
            <w:tcBorders>
              <w:left w:val="single" w:sz="4" w:space="0" w:color="000000"/>
            </w:tcBorders>
          </w:tcPr>
          <w:p>
            <w:pPr>
              <w:pStyle w:val="TableParagraph"/>
              <w:spacing w:before="13"/>
              <w:ind w:left="105"/>
              <w:rPr>
                <w:sz w:val="24"/>
              </w:rPr>
            </w:pPr>
            <w:r>
              <w:rPr>
                <w:sz w:val="24"/>
              </w:rPr>
              <w:t>3701.30.00</w:t>
            </w:r>
          </w:p>
        </w:tc>
        <w:tc>
          <w:tcPr>
            <w:tcW w:w="1956" w:type="dxa"/>
            <w:tcBorders>
              <w:right w:val="single" w:sz="4" w:space="0" w:color="000000"/>
            </w:tcBorders>
          </w:tcPr>
          <w:p>
            <w:pPr>
              <w:pStyle w:val="TableParagraph"/>
              <w:spacing w:before="13"/>
              <w:ind w:left="169"/>
              <w:rPr>
                <w:sz w:val="24"/>
              </w:rPr>
            </w:pPr>
            <w:r>
              <w:rPr>
                <w:sz w:val="24"/>
              </w:rPr>
              <w:t>3701.30.00</w:t>
            </w:r>
          </w:p>
        </w:tc>
      </w:tr>
      <w:tr>
        <w:trPr>
          <w:trHeight w:val="316" w:hRule="atLeast"/>
        </w:trPr>
        <w:tc>
          <w:tcPr>
            <w:tcW w:w="1752" w:type="dxa"/>
            <w:tcBorders>
              <w:left w:val="single" w:sz="4" w:space="0" w:color="000000"/>
            </w:tcBorders>
          </w:tcPr>
          <w:p>
            <w:pPr>
              <w:pStyle w:val="TableParagraph"/>
              <w:ind w:left="105"/>
              <w:rPr>
                <w:sz w:val="24"/>
              </w:rPr>
            </w:pPr>
            <w:r>
              <w:rPr>
                <w:sz w:val="24"/>
              </w:rPr>
              <w:t>3701.99.00</w:t>
            </w:r>
          </w:p>
        </w:tc>
        <w:tc>
          <w:tcPr>
            <w:tcW w:w="2050" w:type="dxa"/>
            <w:tcBorders>
              <w:right w:val="single" w:sz="4" w:space="0" w:color="000000"/>
            </w:tcBorders>
          </w:tcPr>
          <w:p>
            <w:pPr>
              <w:pStyle w:val="TableParagraph"/>
              <w:ind w:left="259"/>
              <w:rPr>
                <w:sz w:val="24"/>
              </w:rPr>
            </w:pPr>
            <w:r>
              <w:rPr>
                <w:sz w:val="24"/>
              </w:rPr>
              <w:t>3701.99.00</w:t>
            </w:r>
          </w:p>
        </w:tc>
        <w:tc>
          <w:tcPr>
            <w:tcW w:w="1841" w:type="dxa"/>
            <w:tcBorders>
              <w:left w:val="single" w:sz="4" w:space="0" w:color="000000"/>
            </w:tcBorders>
          </w:tcPr>
          <w:p>
            <w:pPr>
              <w:pStyle w:val="TableParagraph"/>
              <w:ind w:left="105"/>
              <w:rPr>
                <w:sz w:val="24"/>
              </w:rPr>
            </w:pPr>
            <w:r>
              <w:rPr>
                <w:sz w:val="24"/>
              </w:rPr>
              <w:t>3701.99.00</w:t>
            </w:r>
          </w:p>
        </w:tc>
        <w:tc>
          <w:tcPr>
            <w:tcW w:w="1956" w:type="dxa"/>
            <w:tcBorders>
              <w:right w:val="single" w:sz="4" w:space="0" w:color="000000"/>
            </w:tcBorders>
          </w:tcPr>
          <w:p>
            <w:pPr>
              <w:pStyle w:val="TableParagraph"/>
              <w:ind w:left="169"/>
              <w:rPr>
                <w:sz w:val="24"/>
              </w:rPr>
            </w:pPr>
            <w:r>
              <w:rPr>
                <w:sz w:val="24"/>
              </w:rPr>
              <w:t>3701.99.00</w:t>
            </w:r>
          </w:p>
        </w:tc>
      </w:tr>
      <w:tr>
        <w:trPr>
          <w:trHeight w:val="314" w:hRule="atLeast"/>
        </w:trPr>
        <w:tc>
          <w:tcPr>
            <w:tcW w:w="1752" w:type="dxa"/>
            <w:tcBorders>
              <w:left w:val="single" w:sz="4" w:space="0" w:color="000000"/>
            </w:tcBorders>
          </w:tcPr>
          <w:p>
            <w:pPr>
              <w:pStyle w:val="TableParagraph"/>
              <w:ind w:left="105"/>
              <w:rPr>
                <w:sz w:val="24"/>
              </w:rPr>
            </w:pPr>
            <w:r>
              <w:rPr>
                <w:sz w:val="24"/>
              </w:rPr>
              <w:t>3705.90.90</w:t>
            </w:r>
          </w:p>
        </w:tc>
        <w:tc>
          <w:tcPr>
            <w:tcW w:w="2050" w:type="dxa"/>
            <w:tcBorders>
              <w:right w:val="single" w:sz="4" w:space="0" w:color="000000"/>
            </w:tcBorders>
          </w:tcPr>
          <w:p>
            <w:pPr>
              <w:pStyle w:val="TableParagraph"/>
              <w:ind w:left="259"/>
              <w:rPr>
                <w:sz w:val="24"/>
              </w:rPr>
            </w:pPr>
            <w:r>
              <w:rPr>
                <w:sz w:val="24"/>
              </w:rPr>
              <w:t>3705.00.99*</w:t>
            </w:r>
          </w:p>
        </w:tc>
        <w:tc>
          <w:tcPr>
            <w:tcW w:w="1841" w:type="dxa"/>
            <w:tcBorders>
              <w:left w:val="single" w:sz="4" w:space="0" w:color="000000"/>
            </w:tcBorders>
          </w:tcPr>
          <w:p>
            <w:pPr>
              <w:pStyle w:val="TableParagraph"/>
              <w:ind w:left="105"/>
              <w:rPr>
                <w:sz w:val="24"/>
              </w:rPr>
            </w:pPr>
            <w:r>
              <w:rPr>
                <w:sz w:val="24"/>
              </w:rPr>
              <w:t>3705.00.99*</w:t>
            </w:r>
          </w:p>
        </w:tc>
        <w:tc>
          <w:tcPr>
            <w:tcW w:w="1956" w:type="dxa"/>
            <w:tcBorders>
              <w:right w:val="single" w:sz="4" w:space="0" w:color="000000"/>
            </w:tcBorders>
          </w:tcPr>
          <w:p>
            <w:pPr>
              <w:pStyle w:val="TableParagraph"/>
              <w:ind w:left="169"/>
              <w:rPr>
                <w:sz w:val="24"/>
              </w:rPr>
            </w:pPr>
            <w:r>
              <w:rPr>
                <w:sz w:val="24"/>
              </w:rPr>
              <w:t>3705.90.90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3707.90.00</w:t>
            </w:r>
          </w:p>
        </w:tc>
        <w:tc>
          <w:tcPr>
            <w:tcW w:w="2050" w:type="dxa"/>
            <w:tcBorders>
              <w:right w:val="single" w:sz="4" w:space="0" w:color="000000"/>
            </w:tcBorders>
          </w:tcPr>
          <w:p>
            <w:pPr>
              <w:pStyle w:val="TableParagraph"/>
              <w:spacing w:before="13"/>
              <w:ind w:left="259"/>
              <w:rPr>
                <w:sz w:val="24"/>
              </w:rPr>
            </w:pPr>
            <w:r>
              <w:rPr>
                <w:sz w:val="24"/>
              </w:rPr>
              <w:t>3707.90.00</w:t>
            </w:r>
          </w:p>
        </w:tc>
        <w:tc>
          <w:tcPr>
            <w:tcW w:w="1841" w:type="dxa"/>
            <w:tcBorders>
              <w:left w:val="single" w:sz="4" w:space="0" w:color="000000"/>
            </w:tcBorders>
          </w:tcPr>
          <w:p>
            <w:pPr>
              <w:pStyle w:val="TableParagraph"/>
              <w:spacing w:before="13"/>
              <w:ind w:left="105"/>
              <w:rPr>
                <w:sz w:val="24"/>
              </w:rPr>
            </w:pPr>
            <w:r>
              <w:rPr>
                <w:sz w:val="24"/>
              </w:rPr>
              <w:t>3707.90.00</w:t>
            </w:r>
          </w:p>
        </w:tc>
        <w:tc>
          <w:tcPr>
            <w:tcW w:w="1956" w:type="dxa"/>
            <w:tcBorders>
              <w:right w:val="single" w:sz="4" w:space="0" w:color="000000"/>
            </w:tcBorders>
          </w:tcPr>
          <w:p>
            <w:pPr>
              <w:pStyle w:val="TableParagraph"/>
              <w:spacing w:before="13"/>
              <w:ind w:left="169"/>
              <w:rPr>
                <w:sz w:val="24"/>
              </w:rPr>
            </w:pPr>
            <w:r>
              <w:rPr>
                <w:sz w:val="24"/>
              </w:rPr>
              <w:t>3707.90.00</w:t>
            </w:r>
          </w:p>
        </w:tc>
      </w:tr>
      <w:tr>
        <w:trPr>
          <w:trHeight w:val="314" w:hRule="atLeast"/>
        </w:trPr>
        <w:tc>
          <w:tcPr>
            <w:tcW w:w="1752" w:type="dxa"/>
            <w:tcBorders>
              <w:left w:val="single" w:sz="4" w:space="0" w:color="000000"/>
            </w:tcBorders>
          </w:tcPr>
          <w:p>
            <w:pPr>
              <w:pStyle w:val="TableParagraph"/>
              <w:ind w:left="105"/>
              <w:rPr>
                <w:sz w:val="24"/>
              </w:rPr>
            </w:pPr>
            <w:r>
              <w:rPr>
                <w:sz w:val="24"/>
              </w:rPr>
              <w:t>3907.99.90</w:t>
            </w:r>
          </w:p>
        </w:tc>
        <w:tc>
          <w:tcPr>
            <w:tcW w:w="2050" w:type="dxa"/>
            <w:tcBorders>
              <w:right w:val="single" w:sz="4" w:space="0" w:color="000000"/>
            </w:tcBorders>
          </w:tcPr>
          <w:p>
            <w:pPr>
              <w:pStyle w:val="TableParagraph"/>
              <w:ind w:left="259"/>
              <w:rPr>
                <w:sz w:val="24"/>
              </w:rPr>
            </w:pPr>
            <w:r>
              <w:rPr>
                <w:sz w:val="24"/>
              </w:rPr>
              <w:t>3907.99.20</w:t>
            </w:r>
          </w:p>
        </w:tc>
        <w:tc>
          <w:tcPr>
            <w:tcW w:w="1841" w:type="dxa"/>
            <w:tcBorders>
              <w:left w:val="single" w:sz="4" w:space="0" w:color="000000"/>
            </w:tcBorders>
          </w:tcPr>
          <w:p>
            <w:pPr>
              <w:pStyle w:val="TableParagraph"/>
              <w:ind w:left="105"/>
              <w:rPr>
                <w:sz w:val="24"/>
              </w:rPr>
            </w:pPr>
            <w:r>
              <w:rPr>
                <w:sz w:val="24"/>
              </w:rPr>
              <w:t>3907.99.20</w:t>
            </w:r>
          </w:p>
        </w:tc>
        <w:tc>
          <w:tcPr>
            <w:tcW w:w="1956" w:type="dxa"/>
            <w:tcBorders>
              <w:right w:val="single" w:sz="4" w:space="0" w:color="000000"/>
            </w:tcBorders>
          </w:tcPr>
          <w:p>
            <w:pPr>
              <w:pStyle w:val="TableParagraph"/>
              <w:ind w:left="169"/>
              <w:rPr>
                <w:sz w:val="24"/>
              </w:rPr>
            </w:pPr>
            <w:r>
              <w:rPr>
                <w:sz w:val="24"/>
              </w:rPr>
              <w:t>3907.99.90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spacing w:before="13"/>
              <w:ind w:left="259"/>
              <w:rPr>
                <w:sz w:val="24"/>
              </w:rPr>
            </w:pPr>
            <w:r>
              <w:rPr>
                <w:sz w:val="24"/>
              </w:rPr>
              <w:t>3907.99.90</w:t>
            </w:r>
          </w:p>
        </w:tc>
        <w:tc>
          <w:tcPr>
            <w:tcW w:w="1841" w:type="dxa"/>
            <w:tcBorders>
              <w:left w:val="single" w:sz="4" w:space="0" w:color="000000"/>
            </w:tcBorders>
          </w:tcPr>
          <w:p>
            <w:pPr>
              <w:pStyle w:val="TableParagraph"/>
              <w:spacing w:before="13"/>
              <w:ind w:left="105"/>
              <w:rPr>
                <w:sz w:val="24"/>
              </w:rPr>
            </w:pPr>
            <w:r>
              <w:rPr>
                <w:sz w:val="24"/>
              </w:rPr>
              <w:t>3907.99.90</w:t>
            </w:r>
          </w:p>
        </w:tc>
        <w:tc>
          <w:tcPr>
            <w:tcW w:w="1956" w:type="dxa"/>
            <w:tcBorders>
              <w:right w:val="single" w:sz="4" w:space="0" w:color="000000"/>
            </w:tcBorders>
          </w:tcPr>
          <w:p>
            <w:pPr>
              <w:pStyle w:val="TableParagraph"/>
              <w:spacing w:before="13"/>
              <w:ind w:left="169"/>
              <w:rPr>
                <w:sz w:val="24"/>
              </w:rPr>
            </w:pPr>
            <w:r>
              <w:rPr>
                <w:sz w:val="24"/>
              </w:rPr>
              <w:t>3907.99.90</w:t>
            </w:r>
          </w:p>
        </w:tc>
      </w:tr>
      <w:tr>
        <w:trPr>
          <w:trHeight w:val="316" w:hRule="atLeast"/>
        </w:trPr>
        <w:tc>
          <w:tcPr>
            <w:tcW w:w="1752" w:type="dxa"/>
            <w:tcBorders>
              <w:left w:val="single" w:sz="4" w:space="0" w:color="000000"/>
            </w:tcBorders>
          </w:tcPr>
          <w:p>
            <w:pPr>
              <w:pStyle w:val="TableParagraph"/>
              <w:ind w:left="105"/>
              <w:rPr>
                <w:sz w:val="24"/>
              </w:rPr>
            </w:pPr>
            <w:r>
              <w:rPr>
                <w:sz w:val="24"/>
              </w:rPr>
              <w:t>3919.90.00</w:t>
            </w:r>
          </w:p>
        </w:tc>
        <w:tc>
          <w:tcPr>
            <w:tcW w:w="2050" w:type="dxa"/>
            <w:tcBorders>
              <w:right w:val="single" w:sz="4" w:space="0" w:color="000000"/>
            </w:tcBorders>
          </w:tcPr>
          <w:p>
            <w:pPr>
              <w:pStyle w:val="TableParagraph"/>
              <w:ind w:left="259"/>
              <w:rPr>
                <w:sz w:val="24"/>
              </w:rPr>
            </w:pPr>
            <w:r>
              <w:rPr>
                <w:sz w:val="24"/>
              </w:rPr>
              <w:t>3919.90.10</w:t>
            </w:r>
          </w:p>
        </w:tc>
        <w:tc>
          <w:tcPr>
            <w:tcW w:w="1841" w:type="dxa"/>
            <w:tcBorders>
              <w:left w:val="single" w:sz="4" w:space="0" w:color="000000"/>
            </w:tcBorders>
          </w:tcPr>
          <w:p>
            <w:pPr>
              <w:pStyle w:val="TableParagraph"/>
              <w:ind w:left="105"/>
              <w:rPr>
                <w:sz w:val="24"/>
              </w:rPr>
            </w:pPr>
            <w:r>
              <w:rPr>
                <w:sz w:val="24"/>
              </w:rPr>
              <w:t>3919.90.10</w:t>
            </w:r>
          </w:p>
        </w:tc>
        <w:tc>
          <w:tcPr>
            <w:tcW w:w="1956" w:type="dxa"/>
            <w:tcBorders>
              <w:right w:val="single" w:sz="4" w:space="0" w:color="000000"/>
            </w:tcBorders>
          </w:tcPr>
          <w:p>
            <w:pPr>
              <w:pStyle w:val="TableParagraph"/>
              <w:ind w:left="169"/>
              <w:rPr>
                <w:sz w:val="24"/>
              </w:rPr>
            </w:pPr>
            <w:r>
              <w:rPr>
                <w:sz w:val="24"/>
              </w:rPr>
              <w:t>3919.90.00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ind w:left="259"/>
              <w:rPr>
                <w:sz w:val="24"/>
              </w:rPr>
            </w:pPr>
            <w:r>
              <w:rPr>
                <w:sz w:val="24"/>
              </w:rPr>
              <w:t>3919.90.90</w:t>
            </w:r>
          </w:p>
        </w:tc>
        <w:tc>
          <w:tcPr>
            <w:tcW w:w="1841" w:type="dxa"/>
            <w:tcBorders>
              <w:left w:val="single" w:sz="4" w:space="0" w:color="000000"/>
            </w:tcBorders>
          </w:tcPr>
          <w:p>
            <w:pPr>
              <w:pStyle w:val="TableParagraph"/>
              <w:ind w:left="105"/>
              <w:rPr>
                <w:sz w:val="24"/>
              </w:rPr>
            </w:pPr>
            <w:r>
              <w:rPr>
                <w:sz w:val="24"/>
              </w:rPr>
              <w:t>3919.90.90</w:t>
            </w:r>
          </w:p>
        </w:tc>
        <w:tc>
          <w:tcPr>
            <w:tcW w:w="1956" w:type="dxa"/>
            <w:tcBorders>
              <w:right w:val="single" w:sz="4" w:space="0" w:color="000000"/>
            </w:tcBorders>
          </w:tcPr>
          <w:p>
            <w:pPr>
              <w:pStyle w:val="TableParagraph"/>
              <w:ind w:left="169"/>
              <w:rPr>
                <w:sz w:val="24"/>
              </w:rPr>
            </w:pPr>
            <w:r>
              <w:rPr>
                <w:sz w:val="24"/>
              </w:rPr>
              <w:t>3919.90.00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3923.10.00</w:t>
            </w:r>
          </w:p>
        </w:tc>
        <w:tc>
          <w:tcPr>
            <w:tcW w:w="2050" w:type="dxa"/>
            <w:tcBorders>
              <w:right w:val="single" w:sz="4" w:space="0" w:color="000000"/>
            </w:tcBorders>
          </w:tcPr>
          <w:p>
            <w:pPr>
              <w:pStyle w:val="TableParagraph"/>
              <w:spacing w:before="13"/>
              <w:ind w:left="259"/>
              <w:rPr>
                <w:sz w:val="24"/>
              </w:rPr>
            </w:pPr>
            <w:r>
              <w:rPr>
                <w:sz w:val="24"/>
              </w:rPr>
              <w:t>3923.10.10</w:t>
            </w:r>
          </w:p>
        </w:tc>
        <w:tc>
          <w:tcPr>
            <w:tcW w:w="1841" w:type="dxa"/>
            <w:tcBorders>
              <w:left w:val="single" w:sz="4" w:space="0" w:color="000000"/>
            </w:tcBorders>
          </w:tcPr>
          <w:p>
            <w:pPr>
              <w:pStyle w:val="TableParagraph"/>
              <w:spacing w:before="13"/>
              <w:ind w:left="105"/>
              <w:rPr>
                <w:sz w:val="24"/>
              </w:rPr>
            </w:pPr>
            <w:r>
              <w:rPr>
                <w:sz w:val="24"/>
              </w:rPr>
              <w:t>3923.10.10</w:t>
            </w:r>
          </w:p>
        </w:tc>
        <w:tc>
          <w:tcPr>
            <w:tcW w:w="1956" w:type="dxa"/>
            <w:tcBorders>
              <w:right w:val="single" w:sz="4" w:space="0" w:color="000000"/>
            </w:tcBorders>
          </w:tcPr>
          <w:p>
            <w:pPr>
              <w:pStyle w:val="TableParagraph"/>
              <w:spacing w:before="13"/>
              <w:ind w:left="169"/>
              <w:rPr>
                <w:sz w:val="24"/>
              </w:rPr>
            </w:pPr>
            <w:r>
              <w:rPr>
                <w:sz w:val="24"/>
              </w:rPr>
              <w:t>3919.90.00</w:t>
            </w:r>
          </w:p>
        </w:tc>
      </w:tr>
      <w:tr>
        <w:trPr>
          <w:trHeight w:val="316" w:hRule="atLeast"/>
        </w:trPr>
        <w:tc>
          <w:tcPr>
            <w:tcW w:w="1752" w:type="dxa"/>
            <w:tcBorders>
              <w:left w:val="single" w:sz="4" w:space="0" w:color="000000"/>
            </w:tcBorders>
          </w:tcPr>
          <w:p>
            <w:pPr>
              <w:pStyle w:val="TableParagraph"/>
              <w:spacing w:before="0"/>
              <w:rPr>
                <w:sz w:val="24"/>
              </w:rPr>
            </w:pPr>
          </w:p>
        </w:tc>
        <w:tc>
          <w:tcPr>
            <w:tcW w:w="2050" w:type="dxa"/>
            <w:tcBorders>
              <w:right w:val="single" w:sz="4" w:space="0" w:color="000000"/>
            </w:tcBorders>
          </w:tcPr>
          <w:p>
            <w:pPr>
              <w:pStyle w:val="TableParagraph"/>
              <w:ind w:left="259"/>
              <w:rPr>
                <w:sz w:val="24"/>
              </w:rPr>
            </w:pPr>
            <w:r>
              <w:rPr>
                <w:sz w:val="24"/>
              </w:rPr>
              <w:t>3923.10.90</w:t>
            </w:r>
          </w:p>
        </w:tc>
        <w:tc>
          <w:tcPr>
            <w:tcW w:w="1841" w:type="dxa"/>
            <w:tcBorders>
              <w:left w:val="single" w:sz="4" w:space="0" w:color="000000"/>
            </w:tcBorders>
          </w:tcPr>
          <w:p>
            <w:pPr>
              <w:pStyle w:val="TableParagraph"/>
              <w:ind w:left="105"/>
              <w:rPr>
                <w:sz w:val="24"/>
              </w:rPr>
            </w:pPr>
            <w:r>
              <w:rPr>
                <w:sz w:val="24"/>
              </w:rPr>
              <w:t>3923.10.90</w:t>
            </w:r>
          </w:p>
        </w:tc>
        <w:tc>
          <w:tcPr>
            <w:tcW w:w="1956" w:type="dxa"/>
            <w:tcBorders>
              <w:right w:val="single" w:sz="4" w:space="0" w:color="000000"/>
            </w:tcBorders>
          </w:tcPr>
          <w:p>
            <w:pPr>
              <w:pStyle w:val="TableParagraph"/>
              <w:ind w:left="169"/>
              <w:rPr>
                <w:sz w:val="24"/>
              </w:rPr>
            </w:pPr>
            <w:r>
              <w:rPr>
                <w:sz w:val="24"/>
              </w:rPr>
              <w:t>3919.90.00</w:t>
            </w:r>
          </w:p>
        </w:tc>
      </w:tr>
      <w:tr>
        <w:trPr>
          <w:trHeight w:val="314" w:hRule="atLeast"/>
        </w:trPr>
        <w:tc>
          <w:tcPr>
            <w:tcW w:w="1752" w:type="dxa"/>
            <w:tcBorders>
              <w:left w:val="single" w:sz="4" w:space="0" w:color="000000"/>
            </w:tcBorders>
          </w:tcPr>
          <w:p>
            <w:pPr>
              <w:pStyle w:val="TableParagraph"/>
              <w:ind w:left="105"/>
              <w:rPr>
                <w:sz w:val="24"/>
              </w:rPr>
            </w:pPr>
            <w:r>
              <w:rPr>
                <w:sz w:val="24"/>
              </w:rPr>
              <w:t>4911.99.00</w:t>
            </w:r>
          </w:p>
        </w:tc>
        <w:tc>
          <w:tcPr>
            <w:tcW w:w="2050" w:type="dxa"/>
            <w:tcBorders>
              <w:right w:val="single" w:sz="4" w:space="0" w:color="000000"/>
            </w:tcBorders>
          </w:tcPr>
          <w:p>
            <w:pPr>
              <w:pStyle w:val="TableParagraph"/>
              <w:ind w:left="259"/>
              <w:rPr>
                <w:sz w:val="24"/>
              </w:rPr>
            </w:pPr>
            <w:r>
              <w:rPr>
                <w:sz w:val="24"/>
              </w:rPr>
              <w:t>4911.99.10</w:t>
            </w:r>
          </w:p>
        </w:tc>
        <w:tc>
          <w:tcPr>
            <w:tcW w:w="1841" w:type="dxa"/>
            <w:tcBorders>
              <w:left w:val="single" w:sz="4" w:space="0" w:color="000000"/>
            </w:tcBorders>
          </w:tcPr>
          <w:p>
            <w:pPr>
              <w:pStyle w:val="TableParagraph"/>
              <w:ind w:left="105"/>
              <w:rPr>
                <w:sz w:val="24"/>
              </w:rPr>
            </w:pPr>
            <w:r>
              <w:rPr>
                <w:sz w:val="24"/>
              </w:rPr>
              <w:t>4911.99.10</w:t>
            </w:r>
          </w:p>
        </w:tc>
        <w:tc>
          <w:tcPr>
            <w:tcW w:w="1956" w:type="dxa"/>
            <w:tcBorders>
              <w:right w:val="single" w:sz="4" w:space="0" w:color="000000"/>
            </w:tcBorders>
          </w:tcPr>
          <w:p>
            <w:pPr>
              <w:pStyle w:val="TableParagraph"/>
              <w:ind w:left="169"/>
              <w:rPr>
                <w:sz w:val="24"/>
              </w:rPr>
            </w:pPr>
            <w:r>
              <w:rPr>
                <w:sz w:val="24"/>
              </w:rPr>
              <w:t>3919.90.00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spacing w:before="13"/>
              <w:ind w:left="259"/>
              <w:rPr>
                <w:sz w:val="24"/>
              </w:rPr>
            </w:pPr>
            <w:r>
              <w:rPr>
                <w:sz w:val="24"/>
              </w:rPr>
              <w:t>4911.99.90</w:t>
            </w:r>
          </w:p>
        </w:tc>
        <w:tc>
          <w:tcPr>
            <w:tcW w:w="1841" w:type="dxa"/>
            <w:tcBorders>
              <w:left w:val="single" w:sz="4" w:space="0" w:color="000000"/>
            </w:tcBorders>
          </w:tcPr>
          <w:p>
            <w:pPr>
              <w:pStyle w:val="TableParagraph"/>
              <w:spacing w:before="13"/>
              <w:ind w:left="105"/>
              <w:rPr>
                <w:sz w:val="24"/>
              </w:rPr>
            </w:pPr>
            <w:r>
              <w:rPr>
                <w:sz w:val="24"/>
              </w:rPr>
              <w:t>4911.99.90</w:t>
            </w:r>
          </w:p>
        </w:tc>
        <w:tc>
          <w:tcPr>
            <w:tcW w:w="1956" w:type="dxa"/>
            <w:tcBorders>
              <w:right w:val="single" w:sz="4" w:space="0" w:color="000000"/>
            </w:tcBorders>
          </w:tcPr>
          <w:p>
            <w:pPr>
              <w:pStyle w:val="TableParagraph"/>
              <w:spacing w:before="13"/>
              <w:ind w:left="169"/>
              <w:rPr>
                <w:sz w:val="24"/>
              </w:rPr>
            </w:pPr>
            <w:r>
              <w:rPr>
                <w:sz w:val="24"/>
              </w:rPr>
              <w:t>3919.90.00</w:t>
            </w:r>
          </w:p>
        </w:tc>
      </w:tr>
      <w:tr>
        <w:trPr>
          <w:trHeight w:val="314" w:hRule="atLeast"/>
        </w:trPr>
        <w:tc>
          <w:tcPr>
            <w:tcW w:w="1752" w:type="dxa"/>
            <w:tcBorders>
              <w:left w:val="single" w:sz="4" w:space="0" w:color="000000"/>
            </w:tcBorders>
          </w:tcPr>
          <w:p>
            <w:pPr>
              <w:pStyle w:val="TableParagraph"/>
              <w:ind w:left="105"/>
              <w:rPr>
                <w:sz w:val="24"/>
              </w:rPr>
            </w:pPr>
            <w:r>
              <w:rPr>
                <w:sz w:val="24"/>
              </w:rPr>
              <w:t>5911.90.90</w:t>
            </w:r>
          </w:p>
        </w:tc>
        <w:tc>
          <w:tcPr>
            <w:tcW w:w="2050" w:type="dxa"/>
            <w:tcBorders>
              <w:right w:val="single" w:sz="4" w:space="0" w:color="000000"/>
            </w:tcBorders>
          </w:tcPr>
          <w:p>
            <w:pPr>
              <w:pStyle w:val="TableParagraph"/>
              <w:ind w:left="259"/>
              <w:rPr>
                <w:sz w:val="24"/>
              </w:rPr>
            </w:pPr>
            <w:r>
              <w:rPr>
                <w:sz w:val="24"/>
              </w:rPr>
              <w:t>5911.90.20</w:t>
            </w:r>
          </w:p>
        </w:tc>
        <w:tc>
          <w:tcPr>
            <w:tcW w:w="1841" w:type="dxa"/>
            <w:tcBorders>
              <w:left w:val="single" w:sz="4" w:space="0" w:color="000000"/>
            </w:tcBorders>
          </w:tcPr>
          <w:p>
            <w:pPr>
              <w:pStyle w:val="TableParagraph"/>
              <w:ind w:left="105"/>
              <w:rPr>
                <w:sz w:val="24"/>
              </w:rPr>
            </w:pPr>
            <w:r>
              <w:rPr>
                <w:sz w:val="24"/>
              </w:rPr>
              <w:t>5911.90.20</w:t>
            </w:r>
          </w:p>
        </w:tc>
        <w:tc>
          <w:tcPr>
            <w:tcW w:w="1956" w:type="dxa"/>
            <w:tcBorders>
              <w:right w:val="single" w:sz="4" w:space="0" w:color="000000"/>
            </w:tcBorders>
          </w:tcPr>
          <w:p>
            <w:pPr>
              <w:pStyle w:val="TableParagraph"/>
              <w:ind w:left="169"/>
              <w:rPr>
                <w:sz w:val="24"/>
              </w:rPr>
            </w:pPr>
            <w:r>
              <w:rPr>
                <w:sz w:val="24"/>
              </w:rPr>
              <w:t>5911.90.90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spacing w:before="13"/>
              <w:ind w:left="259"/>
              <w:rPr>
                <w:sz w:val="24"/>
              </w:rPr>
            </w:pPr>
            <w:r>
              <w:rPr>
                <w:sz w:val="24"/>
              </w:rPr>
              <w:t>5911.90.90</w:t>
            </w:r>
          </w:p>
        </w:tc>
        <w:tc>
          <w:tcPr>
            <w:tcW w:w="1841" w:type="dxa"/>
            <w:tcBorders>
              <w:left w:val="single" w:sz="4" w:space="0" w:color="000000"/>
            </w:tcBorders>
          </w:tcPr>
          <w:p>
            <w:pPr>
              <w:pStyle w:val="TableParagraph"/>
              <w:spacing w:before="13"/>
              <w:ind w:left="105"/>
              <w:rPr>
                <w:sz w:val="24"/>
              </w:rPr>
            </w:pPr>
            <w:r>
              <w:rPr>
                <w:sz w:val="24"/>
              </w:rPr>
              <w:t>5911.90.90</w:t>
            </w:r>
          </w:p>
        </w:tc>
        <w:tc>
          <w:tcPr>
            <w:tcW w:w="1956" w:type="dxa"/>
            <w:tcBorders>
              <w:right w:val="single" w:sz="4" w:space="0" w:color="000000"/>
            </w:tcBorders>
          </w:tcPr>
          <w:p>
            <w:pPr>
              <w:pStyle w:val="TableParagraph"/>
              <w:spacing w:before="13"/>
              <w:ind w:left="169"/>
              <w:rPr>
                <w:sz w:val="24"/>
              </w:rPr>
            </w:pPr>
            <w:r>
              <w:rPr>
                <w:sz w:val="24"/>
              </w:rPr>
              <w:t>5911.90.90</w:t>
            </w:r>
          </w:p>
        </w:tc>
      </w:tr>
      <w:tr>
        <w:trPr>
          <w:trHeight w:val="316" w:hRule="atLeast"/>
        </w:trPr>
        <w:tc>
          <w:tcPr>
            <w:tcW w:w="1752" w:type="dxa"/>
            <w:tcBorders>
              <w:left w:val="single" w:sz="4" w:space="0" w:color="000000"/>
            </w:tcBorders>
          </w:tcPr>
          <w:p>
            <w:pPr>
              <w:pStyle w:val="TableParagraph"/>
              <w:ind w:left="105"/>
              <w:rPr>
                <w:sz w:val="24"/>
              </w:rPr>
            </w:pPr>
            <w:r>
              <w:rPr>
                <w:sz w:val="24"/>
              </w:rPr>
              <w:t>8414.10.00</w:t>
            </w:r>
          </w:p>
        </w:tc>
        <w:tc>
          <w:tcPr>
            <w:tcW w:w="2050" w:type="dxa"/>
            <w:tcBorders>
              <w:right w:val="single" w:sz="4" w:space="0" w:color="000000"/>
            </w:tcBorders>
          </w:tcPr>
          <w:p>
            <w:pPr>
              <w:pStyle w:val="TableParagraph"/>
              <w:ind w:left="259"/>
              <w:rPr>
                <w:sz w:val="24"/>
              </w:rPr>
            </w:pPr>
            <w:r>
              <w:rPr>
                <w:sz w:val="24"/>
              </w:rPr>
              <w:t>8414.10.10</w:t>
            </w:r>
          </w:p>
        </w:tc>
        <w:tc>
          <w:tcPr>
            <w:tcW w:w="1841" w:type="dxa"/>
            <w:tcBorders>
              <w:left w:val="single" w:sz="4" w:space="0" w:color="000000"/>
            </w:tcBorders>
          </w:tcPr>
          <w:p>
            <w:pPr>
              <w:pStyle w:val="TableParagraph"/>
              <w:ind w:left="105"/>
              <w:rPr>
                <w:sz w:val="24"/>
              </w:rPr>
            </w:pPr>
            <w:r>
              <w:rPr>
                <w:sz w:val="24"/>
              </w:rPr>
              <w:t>8414.10.10</w:t>
            </w:r>
          </w:p>
        </w:tc>
        <w:tc>
          <w:tcPr>
            <w:tcW w:w="1956" w:type="dxa"/>
            <w:tcBorders>
              <w:right w:val="single" w:sz="4" w:space="0" w:color="000000"/>
            </w:tcBorders>
          </w:tcPr>
          <w:p>
            <w:pPr>
              <w:pStyle w:val="TableParagraph"/>
              <w:ind w:left="169"/>
              <w:rPr>
                <w:sz w:val="24"/>
              </w:rPr>
            </w:pPr>
            <w:r>
              <w:rPr>
                <w:sz w:val="24"/>
              </w:rPr>
              <w:t>8414.10.00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ind w:left="259"/>
              <w:rPr>
                <w:sz w:val="24"/>
              </w:rPr>
            </w:pPr>
            <w:r>
              <w:rPr>
                <w:sz w:val="24"/>
              </w:rPr>
              <w:t>8414.10.90</w:t>
            </w:r>
          </w:p>
        </w:tc>
        <w:tc>
          <w:tcPr>
            <w:tcW w:w="1841" w:type="dxa"/>
            <w:tcBorders>
              <w:left w:val="single" w:sz="4" w:space="0" w:color="000000"/>
            </w:tcBorders>
          </w:tcPr>
          <w:p>
            <w:pPr>
              <w:pStyle w:val="TableParagraph"/>
              <w:ind w:left="105"/>
              <w:rPr>
                <w:sz w:val="24"/>
              </w:rPr>
            </w:pPr>
            <w:r>
              <w:rPr>
                <w:sz w:val="24"/>
              </w:rPr>
              <w:t>8414.10.90</w:t>
            </w:r>
          </w:p>
        </w:tc>
        <w:tc>
          <w:tcPr>
            <w:tcW w:w="1956" w:type="dxa"/>
            <w:tcBorders>
              <w:right w:val="single" w:sz="4" w:space="0" w:color="000000"/>
            </w:tcBorders>
          </w:tcPr>
          <w:p>
            <w:pPr>
              <w:pStyle w:val="TableParagraph"/>
              <w:ind w:left="169"/>
              <w:rPr>
                <w:sz w:val="24"/>
              </w:rPr>
            </w:pPr>
            <w:r>
              <w:rPr>
                <w:sz w:val="24"/>
              </w:rPr>
              <w:t>8414.10.00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8414.59.90</w:t>
            </w:r>
          </w:p>
        </w:tc>
        <w:tc>
          <w:tcPr>
            <w:tcW w:w="2050" w:type="dxa"/>
            <w:tcBorders>
              <w:right w:val="single" w:sz="4" w:space="0" w:color="000000"/>
            </w:tcBorders>
          </w:tcPr>
          <w:p>
            <w:pPr>
              <w:pStyle w:val="TableParagraph"/>
              <w:spacing w:before="13"/>
              <w:ind w:left="259"/>
              <w:rPr>
                <w:sz w:val="24"/>
              </w:rPr>
            </w:pPr>
            <w:r>
              <w:rPr>
                <w:sz w:val="24"/>
              </w:rPr>
              <w:t>8414.59.20</w:t>
            </w:r>
          </w:p>
        </w:tc>
        <w:tc>
          <w:tcPr>
            <w:tcW w:w="1841" w:type="dxa"/>
            <w:tcBorders>
              <w:left w:val="single" w:sz="4" w:space="0" w:color="000000"/>
            </w:tcBorders>
          </w:tcPr>
          <w:p>
            <w:pPr>
              <w:pStyle w:val="TableParagraph"/>
              <w:spacing w:before="13"/>
              <w:ind w:left="105"/>
              <w:rPr>
                <w:sz w:val="24"/>
              </w:rPr>
            </w:pPr>
            <w:r>
              <w:rPr>
                <w:sz w:val="24"/>
              </w:rPr>
              <w:t>8414.59.20</w:t>
            </w:r>
          </w:p>
        </w:tc>
        <w:tc>
          <w:tcPr>
            <w:tcW w:w="1956" w:type="dxa"/>
            <w:tcBorders>
              <w:right w:val="single" w:sz="4" w:space="0" w:color="000000"/>
            </w:tcBorders>
          </w:tcPr>
          <w:p>
            <w:pPr>
              <w:pStyle w:val="TableParagraph"/>
              <w:spacing w:before="13"/>
              <w:ind w:left="169"/>
              <w:rPr>
                <w:sz w:val="24"/>
              </w:rPr>
            </w:pPr>
            <w:r>
              <w:rPr>
                <w:sz w:val="24"/>
              </w:rPr>
              <w:t>8414.59.90</w:t>
            </w:r>
          </w:p>
        </w:tc>
      </w:tr>
      <w:tr>
        <w:trPr>
          <w:trHeight w:val="316" w:hRule="atLeast"/>
        </w:trPr>
        <w:tc>
          <w:tcPr>
            <w:tcW w:w="1752" w:type="dxa"/>
            <w:tcBorders>
              <w:left w:val="single" w:sz="4" w:space="0" w:color="000000"/>
            </w:tcBorders>
          </w:tcPr>
          <w:p>
            <w:pPr>
              <w:pStyle w:val="TableParagraph"/>
              <w:spacing w:before="0"/>
              <w:rPr>
                <w:sz w:val="24"/>
              </w:rPr>
            </w:pPr>
          </w:p>
        </w:tc>
        <w:tc>
          <w:tcPr>
            <w:tcW w:w="2050" w:type="dxa"/>
            <w:tcBorders>
              <w:right w:val="single" w:sz="4" w:space="0" w:color="000000"/>
            </w:tcBorders>
          </w:tcPr>
          <w:p>
            <w:pPr>
              <w:pStyle w:val="TableParagraph"/>
              <w:ind w:left="259"/>
              <w:rPr>
                <w:sz w:val="24"/>
              </w:rPr>
            </w:pPr>
            <w:r>
              <w:rPr>
                <w:sz w:val="24"/>
              </w:rPr>
              <w:t>8414.59.90</w:t>
            </w:r>
          </w:p>
        </w:tc>
        <w:tc>
          <w:tcPr>
            <w:tcW w:w="1841" w:type="dxa"/>
            <w:tcBorders>
              <w:left w:val="single" w:sz="4" w:space="0" w:color="000000"/>
            </w:tcBorders>
          </w:tcPr>
          <w:p>
            <w:pPr>
              <w:pStyle w:val="TableParagraph"/>
              <w:ind w:left="105"/>
              <w:rPr>
                <w:sz w:val="24"/>
              </w:rPr>
            </w:pPr>
            <w:r>
              <w:rPr>
                <w:sz w:val="24"/>
              </w:rPr>
              <w:t>8414.59.90</w:t>
            </w:r>
          </w:p>
        </w:tc>
        <w:tc>
          <w:tcPr>
            <w:tcW w:w="1956" w:type="dxa"/>
            <w:tcBorders>
              <w:right w:val="single" w:sz="4" w:space="0" w:color="000000"/>
            </w:tcBorders>
          </w:tcPr>
          <w:p>
            <w:pPr>
              <w:pStyle w:val="TableParagraph"/>
              <w:ind w:left="169"/>
              <w:rPr>
                <w:sz w:val="24"/>
              </w:rPr>
            </w:pPr>
            <w:r>
              <w:rPr>
                <w:sz w:val="24"/>
              </w:rPr>
              <w:t>8414.59.90</w:t>
            </w:r>
          </w:p>
        </w:tc>
      </w:tr>
      <w:tr>
        <w:trPr>
          <w:trHeight w:val="314" w:hRule="atLeast"/>
        </w:trPr>
        <w:tc>
          <w:tcPr>
            <w:tcW w:w="1752" w:type="dxa"/>
            <w:tcBorders>
              <w:left w:val="single" w:sz="4" w:space="0" w:color="000000"/>
            </w:tcBorders>
          </w:tcPr>
          <w:p>
            <w:pPr>
              <w:pStyle w:val="TableParagraph"/>
              <w:ind w:left="105"/>
              <w:rPr>
                <w:sz w:val="24"/>
              </w:rPr>
            </w:pPr>
            <w:r>
              <w:rPr>
                <w:sz w:val="24"/>
              </w:rPr>
              <w:t>8419.50.10</w:t>
            </w:r>
          </w:p>
        </w:tc>
        <w:tc>
          <w:tcPr>
            <w:tcW w:w="2050" w:type="dxa"/>
            <w:tcBorders>
              <w:right w:val="single" w:sz="4" w:space="0" w:color="000000"/>
            </w:tcBorders>
          </w:tcPr>
          <w:p>
            <w:pPr>
              <w:pStyle w:val="TableParagraph"/>
              <w:ind w:left="259"/>
              <w:rPr>
                <w:sz w:val="24"/>
              </w:rPr>
            </w:pPr>
            <w:r>
              <w:rPr>
                <w:sz w:val="24"/>
              </w:rPr>
              <w:t>8419.50.30</w:t>
            </w:r>
          </w:p>
        </w:tc>
        <w:tc>
          <w:tcPr>
            <w:tcW w:w="1841" w:type="dxa"/>
            <w:tcBorders>
              <w:left w:val="single" w:sz="4" w:space="0" w:color="000000"/>
            </w:tcBorders>
          </w:tcPr>
          <w:p>
            <w:pPr>
              <w:pStyle w:val="TableParagraph"/>
              <w:ind w:left="105"/>
              <w:rPr>
                <w:sz w:val="24"/>
              </w:rPr>
            </w:pPr>
            <w:r>
              <w:rPr>
                <w:sz w:val="24"/>
              </w:rPr>
              <w:t>8419.50.30</w:t>
            </w:r>
          </w:p>
        </w:tc>
        <w:tc>
          <w:tcPr>
            <w:tcW w:w="1956" w:type="dxa"/>
            <w:tcBorders>
              <w:right w:val="single" w:sz="4" w:space="0" w:color="000000"/>
            </w:tcBorders>
          </w:tcPr>
          <w:p>
            <w:pPr>
              <w:pStyle w:val="TableParagraph"/>
              <w:ind w:left="169"/>
              <w:rPr>
                <w:sz w:val="24"/>
              </w:rPr>
            </w:pPr>
            <w:r>
              <w:rPr>
                <w:sz w:val="24"/>
              </w:rPr>
              <w:t>8419.50.10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8419.50.90</w:t>
            </w:r>
          </w:p>
        </w:tc>
        <w:tc>
          <w:tcPr>
            <w:tcW w:w="2050" w:type="dxa"/>
            <w:tcBorders>
              <w:right w:val="single" w:sz="4" w:space="0" w:color="000000"/>
            </w:tcBorders>
          </w:tcPr>
          <w:p>
            <w:pPr>
              <w:pStyle w:val="TableParagraph"/>
              <w:spacing w:before="13"/>
              <w:ind w:left="259"/>
              <w:rPr>
                <w:sz w:val="24"/>
              </w:rPr>
            </w:pPr>
            <w:r>
              <w:rPr>
                <w:sz w:val="24"/>
              </w:rPr>
              <w:t>8419.50.20</w:t>
            </w:r>
          </w:p>
        </w:tc>
        <w:tc>
          <w:tcPr>
            <w:tcW w:w="1841" w:type="dxa"/>
            <w:tcBorders>
              <w:left w:val="single" w:sz="4" w:space="0" w:color="000000"/>
            </w:tcBorders>
          </w:tcPr>
          <w:p>
            <w:pPr>
              <w:pStyle w:val="TableParagraph"/>
              <w:spacing w:before="13"/>
              <w:ind w:left="105"/>
              <w:rPr>
                <w:sz w:val="24"/>
              </w:rPr>
            </w:pPr>
            <w:r>
              <w:rPr>
                <w:sz w:val="24"/>
              </w:rPr>
              <w:t>8419.50.20</w:t>
            </w:r>
          </w:p>
        </w:tc>
        <w:tc>
          <w:tcPr>
            <w:tcW w:w="1956" w:type="dxa"/>
            <w:tcBorders>
              <w:right w:val="single" w:sz="4" w:space="0" w:color="000000"/>
            </w:tcBorders>
          </w:tcPr>
          <w:p>
            <w:pPr>
              <w:pStyle w:val="TableParagraph"/>
              <w:spacing w:before="13"/>
              <w:ind w:left="169"/>
              <w:rPr>
                <w:sz w:val="24"/>
              </w:rPr>
            </w:pPr>
            <w:r>
              <w:rPr>
                <w:sz w:val="24"/>
              </w:rPr>
              <w:t>8419.50.90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ind w:left="259"/>
              <w:rPr>
                <w:sz w:val="24"/>
              </w:rPr>
            </w:pPr>
            <w:r>
              <w:rPr>
                <w:sz w:val="24"/>
              </w:rPr>
              <w:t>8419.50.90</w:t>
            </w:r>
          </w:p>
        </w:tc>
        <w:tc>
          <w:tcPr>
            <w:tcW w:w="1841" w:type="dxa"/>
            <w:tcBorders>
              <w:left w:val="single" w:sz="4" w:space="0" w:color="000000"/>
            </w:tcBorders>
          </w:tcPr>
          <w:p>
            <w:pPr>
              <w:pStyle w:val="TableParagraph"/>
              <w:ind w:left="105"/>
              <w:rPr>
                <w:sz w:val="24"/>
              </w:rPr>
            </w:pPr>
            <w:r>
              <w:rPr>
                <w:sz w:val="24"/>
              </w:rPr>
              <w:t>8419.50.90</w:t>
            </w:r>
          </w:p>
        </w:tc>
        <w:tc>
          <w:tcPr>
            <w:tcW w:w="1956" w:type="dxa"/>
            <w:tcBorders>
              <w:right w:val="single" w:sz="4" w:space="0" w:color="000000"/>
            </w:tcBorders>
          </w:tcPr>
          <w:p>
            <w:pPr>
              <w:pStyle w:val="TableParagraph"/>
              <w:ind w:left="169"/>
              <w:rPr>
                <w:sz w:val="24"/>
              </w:rPr>
            </w:pPr>
            <w:r>
              <w:rPr>
                <w:sz w:val="24"/>
              </w:rPr>
              <w:t>8419.50.90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8421.29.00</w:t>
            </w:r>
          </w:p>
        </w:tc>
        <w:tc>
          <w:tcPr>
            <w:tcW w:w="2050" w:type="dxa"/>
            <w:tcBorders>
              <w:right w:val="single" w:sz="4" w:space="0" w:color="000000"/>
            </w:tcBorders>
          </w:tcPr>
          <w:p>
            <w:pPr>
              <w:pStyle w:val="TableParagraph"/>
              <w:spacing w:before="13"/>
              <w:ind w:left="259"/>
              <w:rPr>
                <w:sz w:val="24"/>
              </w:rPr>
            </w:pPr>
            <w:r>
              <w:rPr>
                <w:sz w:val="24"/>
              </w:rPr>
              <w:t>8421.29.10</w:t>
            </w:r>
          </w:p>
        </w:tc>
        <w:tc>
          <w:tcPr>
            <w:tcW w:w="1841" w:type="dxa"/>
            <w:tcBorders>
              <w:left w:val="single" w:sz="4" w:space="0" w:color="000000"/>
            </w:tcBorders>
          </w:tcPr>
          <w:p>
            <w:pPr>
              <w:pStyle w:val="TableParagraph"/>
              <w:spacing w:before="13"/>
              <w:ind w:left="105"/>
              <w:rPr>
                <w:sz w:val="24"/>
              </w:rPr>
            </w:pPr>
            <w:r>
              <w:rPr>
                <w:sz w:val="24"/>
              </w:rPr>
              <w:t>8421.29.10</w:t>
            </w:r>
          </w:p>
        </w:tc>
        <w:tc>
          <w:tcPr>
            <w:tcW w:w="1956" w:type="dxa"/>
            <w:tcBorders>
              <w:right w:val="single" w:sz="4" w:space="0" w:color="000000"/>
            </w:tcBorders>
          </w:tcPr>
          <w:p>
            <w:pPr>
              <w:pStyle w:val="TableParagraph"/>
              <w:spacing w:before="13"/>
              <w:ind w:left="169"/>
              <w:rPr>
                <w:sz w:val="24"/>
              </w:rPr>
            </w:pPr>
            <w:r>
              <w:rPr>
                <w:sz w:val="24"/>
              </w:rPr>
              <w:t>8421.29.00</w:t>
            </w:r>
          </w:p>
        </w:tc>
      </w:tr>
      <w:tr>
        <w:trPr>
          <w:trHeight w:val="316" w:hRule="atLeast"/>
        </w:trPr>
        <w:tc>
          <w:tcPr>
            <w:tcW w:w="1752" w:type="dxa"/>
            <w:tcBorders>
              <w:left w:val="single" w:sz="4" w:space="0" w:color="000000"/>
            </w:tcBorders>
          </w:tcPr>
          <w:p>
            <w:pPr>
              <w:pStyle w:val="TableParagraph"/>
              <w:spacing w:before="0"/>
              <w:rPr>
                <w:sz w:val="24"/>
              </w:rPr>
            </w:pPr>
          </w:p>
        </w:tc>
        <w:tc>
          <w:tcPr>
            <w:tcW w:w="2050" w:type="dxa"/>
            <w:tcBorders>
              <w:right w:val="single" w:sz="4" w:space="0" w:color="000000"/>
            </w:tcBorders>
          </w:tcPr>
          <w:p>
            <w:pPr>
              <w:pStyle w:val="TableParagraph"/>
              <w:ind w:left="259"/>
              <w:rPr>
                <w:sz w:val="24"/>
              </w:rPr>
            </w:pPr>
            <w:r>
              <w:rPr>
                <w:sz w:val="24"/>
              </w:rPr>
              <w:t>8421.29.90</w:t>
            </w:r>
          </w:p>
        </w:tc>
        <w:tc>
          <w:tcPr>
            <w:tcW w:w="1841" w:type="dxa"/>
            <w:tcBorders>
              <w:left w:val="single" w:sz="4" w:space="0" w:color="000000"/>
            </w:tcBorders>
          </w:tcPr>
          <w:p>
            <w:pPr>
              <w:pStyle w:val="TableParagraph"/>
              <w:ind w:left="105"/>
              <w:rPr>
                <w:sz w:val="24"/>
              </w:rPr>
            </w:pPr>
            <w:r>
              <w:rPr>
                <w:sz w:val="24"/>
              </w:rPr>
              <w:t>8421.29.90</w:t>
            </w:r>
          </w:p>
        </w:tc>
        <w:tc>
          <w:tcPr>
            <w:tcW w:w="1956" w:type="dxa"/>
            <w:tcBorders>
              <w:right w:val="single" w:sz="4" w:space="0" w:color="000000"/>
            </w:tcBorders>
          </w:tcPr>
          <w:p>
            <w:pPr>
              <w:pStyle w:val="TableParagraph"/>
              <w:ind w:left="169"/>
              <w:rPr>
                <w:sz w:val="24"/>
              </w:rPr>
            </w:pPr>
            <w:r>
              <w:rPr>
                <w:sz w:val="24"/>
              </w:rPr>
              <w:t>8421.29.00</w:t>
            </w:r>
          </w:p>
        </w:tc>
      </w:tr>
      <w:tr>
        <w:trPr>
          <w:trHeight w:val="314" w:hRule="atLeast"/>
        </w:trPr>
        <w:tc>
          <w:tcPr>
            <w:tcW w:w="1752" w:type="dxa"/>
            <w:tcBorders>
              <w:left w:val="single" w:sz="4" w:space="0" w:color="000000"/>
            </w:tcBorders>
          </w:tcPr>
          <w:p>
            <w:pPr>
              <w:pStyle w:val="TableParagraph"/>
              <w:ind w:left="105"/>
              <w:rPr>
                <w:sz w:val="24"/>
              </w:rPr>
            </w:pPr>
            <w:r>
              <w:rPr>
                <w:sz w:val="24"/>
              </w:rPr>
              <w:t>8421.39.00</w:t>
            </w:r>
          </w:p>
        </w:tc>
        <w:tc>
          <w:tcPr>
            <w:tcW w:w="2050" w:type="dxa"/>
            <w:tcBorders>
              <w:right w:val="single" w:sz="4" w:space="0" w:color="000000"/>
            </w:tcBorders>
          </w:tcPr>
          <w:p>
            <w:pPr>
              <w:pStyle w:val="TableParagraph"/>
              <w:ind w:left="259"/>
              <w:rPr>
                <w:sz w:val="24"/>
              </w:rPr>
            </w:pPr>
            <w:r>
              <w:rPr>
                <w:sz w:val="24"/>
              </w:rPr>
              <w:t>8421.39.10</w:t>
            </w:r>
          </w:p>
        </w:tc>
        <w:tc>
          <w:tcPr>
            <w:tcW w:w="1841" w:type="dxa"/>
            <w:tcBorders>
              <w:left w:val="single" w:sz="4" w:space="0" w:color="000000"/>
            </w:tcBorders>
          </w:tcPr>
          <w:p>
            <w:pPr>
              <w:pStyle w:val="TableParagraph"/>
              <w:ind w:left="105"/>
              <w:rPr>
                <w:sz w:val="24"/>
              </w:rPr>
            </w:pPr>
            <w:r>
              <w:rPr>
                <w:sz w:val="24"/>
              </w:rPr>
              <w:t>8421.39.10</w:t>
            </w:r>
          </w:p>
        </w:tc>
        <w:tc>
          <w:tcPr>
            <w:tcW w:w="1956" w:type="dxa"/>
            <w:tcBorders>
              <w:right w:val="single" w:sz="4" w:space="0" w:color="000000"/>
            </w:tcBorders>
          </w:tcPr>
          <w:p>
            <w:pPr>
              <w:pStyle w:val="TableParagraph"/>
              <w:ind w:left="169"/>
              <w:rPr>
                <w:sz w:val="24"/>
              </w:rPr>
            </w:pPr>
            <w:r>
              <w:rPr>
                <w:sz w:val="24"/>
              </w:rPr>
              <w:t>8421.39.00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spacing w:before="13"/>
              <w:ind w:left="259"/>
              <w:rPr>
                <w:sz w:val="24"/>
              </w:rPr>
            </w:pPr>
            <w:r>
              <w:rPr>
                <w:sz w:val="24"/>
              </w:rPr>
              <w:t>8421.39.90</w:t>
            </w:r>
          </w:p>
        </w:tc>
        <w:tc>
          <w:tcPr>
            <w:tcW w:w="1841" w:type="dxa"/>
            <w:tcBorders>
              <w:left w:val="single" w:sz="4" w:space="0" w:color="000000"/>
            </w:tcBorders>
          </w:tcPr>
          <w:p>
            <w:pPr>
              <w:pStyle w:val="TableParagraph"/>
              <w:spacing w:before="13"/>
              <w:ind w:left="105"/>
              <w:rPr>
                <w:sz w:val="24"/>
              </w:rPr>
            </w:pPr>
            <w:r>
              <w:rPr>
                <w:sz w:val="24"/>
              </w:rPr>
              <w:t>8421.39.90</w:t>
            </w:r>
          </w:p>
        </w:tc>
        <w:tc>
          <w:tcPr>
            <w:tcW w:w="1956" w:type="dxa"/>
            <w:tcBorders>
              <w:right w:val="single" w:sz="4" w:space="0" w:color="000000"/>
            </w:tcBorders>
          </w:tcPr>
          <w:p>
            <w:pPr>
              <w:pStyle w:val="TableParagraph"/>
              <w:spacing w:before="13"/>
              <w:ind w:left="169"/>
              <w:rPr>
                <w:sz w:val="24"/>
              </w:rPr>
            </w:pPr>
            <w:r>
              <w:rPr>
                <w:sz w:val="24"/>
              </w:rPr>
              <w:t>8421.39.00</w:t>
            </w:r>
          </w:p>
        </w:tc>
      </w:tr>
      <w:tr>
        <w:trPr>
          <w:trHeight w:val="316" w:hRule="atLeast"/>
        </w:trPr>
        <w:tc>
          <w:tcPr>
            <w:tcW w:w="1752" w:type="dxa"/>
            <w:tcBorders>
              <w:left w:val="single" w:sz="4" w:space="0" w:color="000000"/>
            </w:tcBorders>
          </w:tcPr>
          <w:p>
            <w:pPr>
              <w:pStyle w:val="TableParagraph"/>
              <w:ind w:left="105"/>
              <w:rPr>
                <w:sz w:val="24"/>
              </w:rPr>
            </w:pPr>
            <w:r>
              <w:rPr>
                <w:sz w:val="24"/>
              </w:rPr>
              <w:t>8421.99.00</w:t>
            </w:r>
          </w:p>
        </w:tc>
        <w:tc>
          <w:tcPr>
            <w:tcW w:w="2050" w:type="dxa"/>
            <w:tcBorders>
              <w:right w:val="single" w:sz="4" w:space="0" w:color="000000"/>
            </w:tcBorders>
          </w:tcPr>
          <w:p>
            <w:pPr>
              <w:pStyle w:val="TableParagraph"/>
              <w:ind w:left="259"/>
              <w:rPr>
                <w:sz w:val="24"/>
              </w:rPr>
            </w:pPr>
            <w:r>
              <w:rPr>
                <w:sz w:val="24"/>
              </w:rPr>
              <w:t>8421.99.10</w:t>
            </w:r>
          </w:p>
        </w:tc>
        <w:tc>
          <w:tcPr>
            <w:tcW w:w="1841" w:type="dxa"/>
            <w:tcBorders>
              <w:left w:val="single" w:sz="4" w:space="0" w:color="000000"/>
            </w:tcBorders>
          </w:tcPr>
          <w:p>
            <w:pPr>
              <w:pStyle w:val="TableParagraph"/>
              <w:ind w:left="105"/>
              <w:rPr>
                <w:sz w:val="24"/>
              </w:rPr>
            </w:pPr>
            <w:r>
              <w:rPr>
                <w:sz w:val="24"/>
              </w:rPr>
              <w:t>8421.99.10</w:t>
            </w:r>
          </w:p>
        </w:tc>
        <w:tc>
          <w:tcPr>
            <w:tcW w:w="1956" w:type="dxa"/>
            <w:tcBorders>
              <w:right w:val="single" w:sz="4" w:space="0" w:color="000000"/>
            </w:tcBorders>
          </w:tcPr>
          <w:p>
            <w:pPr>
              <w:pStyle w:val="TableParagraph"/>
              <w:ind w:left="169"/>
              <w:rPr>
                <w:sz w:val="24"/>
              </w:rPr>
            </w:pPr>
            <w:r>
              <w:rPr>
                <w:sz w:val="24"/>
              </w:rPr>
              <w:t>8421.99.00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ind w:left="259"/>
              <w:rPr>
                <w:sz w:val="24"/>
              </w:rPr>
            </w:pPr>
            <w:r>
              <w:rPr>
                <w:sz w:val="24"/>
              </w:rPr>
              <w:t>8421.99.90</w:t>
            </w:r>
          </w:p>
        </w:tc>
        <w:tc>
          <w:tcPr>
            <w:tcW w:w="1841" w:type="dxa"/>
            <w:tcBorders>
              <w:left w:val="single" w:sz="4" w:space="0" w:color="000000"/>
            </w:tcBorders>
          </w:tcPr>
          <w:p>
            <w:pPr>
              <w:pStyle w:val="TableParagraph"/>
              <w:ind w:left="105"/>
              <w:rPr>
                <w:sz w:val="24"/>
              </w:rPr>
            </w:pPr>
            <w:r>
              <w:rPr>
                <w:sz w:val="24"/>
              </w:rPr>
              <w:t>8421.99.90</w:t>
            </w:r>
          </w:p>
        </w:tc>
        <w:tc>
          <w:tcPr>
            <w:tcW w:w="1956" w:type="dxa"/>
            <w:tcBorders>
              <w:right w:val="single" w:sz="4" w:space="0" w:color="000000"/>
            </w:tcBorders>
          </w:tcPr>
          <w:p>
            <w:pPr>
              <w:pStyle w:val="TableParagraph"/>
              <w:ind w:left="169"/>
              <w:rPr>
                <w:sz w:val="24"/>
              </w:rPr>
            </w:pPr>
            <w:r>
              <w:rPr>
                <w:sz w:val="24"/>
              </w:rPr>
              <w:t>8421.99.00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8423.20.00</w:t>
            </w:r>
          </w:p>
        </w:tc>
        <w:tc>
          <w:tcPr>
            <w:tcW w:w="2050" w:type="dxa"/>
            <w:tcBorders>
              <w:right w:val="single" w:sz="4" w:space="0" w:color="000000"/>
            </w:tcBorders>
          </w:tcPr>
          <w:p>
            <w:pPr>
              <w:pStyle w:val="TableParagraph"/>
              <w:spacing w:before="13"/>
              <w:ind w:left="259"/>
              <w:rPr>
                <w:sz w:val="24"/>
              </w:rPr>
            </w:pPr>
            <w:r>
              <w:rPr>
                <w:sz w:val="24"/>
              </w:rPr>
              <w:t>8423.20.10</w:t>
            </w:r>
          </w:p>
        </w:tc>
        <w:tc>
          <w:tcPr>
            <w:tcW w:w="1841" w:type="dxa"/>
            <w:tcBorders>
              <w:left w:val="single" w:sz="4" w:space="0" w:color="000000"/>
            </w:tcBorders>
          </w:tcPr>
          <w:p>
            <w:pPr>
              <w:pStyle w:val="TableParagraph"/>
              <w:spacing w:before="13"/>
              <w:ind w:left="105"/>
              <w:rPr>
                <w:sz w:val="24"/>
              </w:rPr>
            </w:pPr>
            <w:r>
              <w:rPr>
                <w:sz w:val="24"/>
              </w:rPr>
              <w:t>8423.20.10</w:t>
            </w:r>
          </w:p>
        </w:tc>
        <w:tc>
          <w:tcPr>
            <w:tcW w:w="1956" w:type="dxa"/>
            <w:tcBorders>
              <w:right w:val="single" w:sz="4" w:space="0" w:color="000000"/>
            </w:tcBorders>
          </w:tcPr>
          <w:p>
            <w:pPr>
              <w:pStyle w:val="TableParagraph"/>
              <w:spacing w:before="13"/>
              <w:ind w:left="169"/>
              <w:rPr>
                <w:sz w:val="24"/>
              </w:rPr>
            </w:pPr>
            <w:r>
              <w:rPr>
                <w:sz w:val="24"/>
              </w:rPr>
              <w:t>8423.20.00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ind w:left="259"/>
              <w:rPr>
                <w:sz w:val="24"/>
              </w:rPr>
            </w:pPr>
            <w:r>
              <w:rPr>
                <w:sz w:val="24"/>
              </w:rPr>
              <w:t>8423.20.90</w:t>
            </w:r>
          </w:p>
        </w:tc>
        <w:tc>
          <w:tcPr>
            <w:tcW w:w="1841" w:type="dxa"/>
            <w:tcBorders>
              <w:left w:val="single" w:sz="4" w:space="0" w:color="000000"/>
            </w:tcBorders>
          </w:tcPr>
          <w:p>
            <w:pPr>
              <w:pStyle w:val="TableParagraph"/>
              <w:ind w:left="105"/>
              <w:rPr>
                <w:sz w:val="24"/>
              </w:rPr>
            </w:pPr>
            <w:r>
              <w:rPr>
                <w:sz w:val="24"/>
              </w:rPr>
              <w:t>8423.20.90</w:t>
            </w:r>
          </w:p>
        </w:tc>
        <w:tc>
          <w:tcPr>
            <w:tcW w:w="1956" w:type="dxa"/>
            <w:tcBorders>
              <w:right w:val="single" w:sz="4" w:space="0" w:color="000000"/>
            </w:tcBorders>
          </w:tcPr>
          <w:p>
            <w:pPr>
              <w:pStyle w:val="TableParagraph"/>
              <w:ind w:left="169"/>
              <w:rPr>
                <w:sz w:val="24"/>
              </w:rPr>
            </w:pPr>
            <w:r>
              <w:rPr>
                <w:sz w:val="24"/>
              </w:rPr>
              <w:t>8423.20.00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8423.30.00</w:t>
            </w:r>
          </w:p>
        </w:tc>
        <w:tc>
          <w:tcPr>
            <w:tcW w:w="2050" w:type="dxa"/>
            <w:tcBorders>
              <w:right w:val="single" w:sz="4" w:space="0" w:color="000000"/>
            </w:tcBorders>
          </w:tcPr>
          <w:p>
            <w:pPr>
              <w:pStyle w:val="TableParagraph"/>
              <w:spacing w:before="13"/>
              <w:ind w:left="259"/>
              <w:rPr>
                <w:sz w:val="24"/>
              </w:rPr>
            </w:pPr>
            <w:r>
              <w:rPr>
                <w:sz w:val="24"/>
              </w:rPr>
              <w:t>8423.30.10</w:t>
            </w:r>
          </w:p>
        </w:tc>
        <w:tc>
          <w:tcPr>
            <w:tcW w:w="1841" w:type="dxa"/>
            <w:tcBorders>
              <w:left w:val="single" w:sz="4" w:space="0" w:color="000000"/>
            </w:tcBorders>
          </w:tcPr>
          <w:p>
            <w:pPr>
              <w:pStyle w:val="TableParagraph"/>
              <w:spacing w:before="13"/>
              <w:ind w:left="105"/>
              <w:rPr>
                <w:sz w:val="24"/>
              </w:rPr>
            </w:pPr>
            <w:r>
              <w:rPr>
                <w:sz w:val="24"/>
              </w:rPr>
              <w:t>8423.30.10</w:t>
            </w:r>
          </w:p>
        </w:tc>
        <w:tc>
          <w:tcPr>
            <w:tcW w:w="1956" w:type="dxa"/>
            <w:tcBorders>
              <w:right w:val="single" w:sz="4" w:space="0" w:color="000000"/>
            </w:tcBorders>
          </w:tcPr>
          <w:p>
            <w:pPr>
              <w:pStyle w:val="TableParagraph"/>
              <w:spacing w:before="13"/>
              <w:ind w:left="169"/>
              <w:rPr>
                <w:sz w:val="24"/>
              </w:rPr>
            </w:pPr>
            <w:r>
              <w:rPr>
                <w:sz w:val="24"/>
              </w:rPr>
              <w:t>8423.30.00</w:t>
            </w:r>
          </w:p>
        </w:tc>
      </w:tr>
      <w:tr>
        <w:trPr>
          <w:trHeight w:val="316" w:hRule="atLeast"/>
        </w:trPr>
        <w:tc>
          <w:tcPr>
            <w:tcW w:w="1752" w:type="dxa"/>
            <w:tcBorders>
              <w:left w:val="single" w:sz="4" w:space="0" w:color="000000"/>
            </w:tcBorders>
          </w:tcPr>
          <w:p>
            <w:pPr>
              <w:pStyle w:val="TableParagraph"/>
              <w:spacing w:before="0"/>
              <w:rPr>
                <w:sz w:val="24"/>
              </w:rPr>
            </w:pPr>
          </w:p>
        </w:tc>
        <w:tc>
          <w:tcPr>
            <w:tcW w:w="2050" w:type="dxa"/>
            <w:tcBorders>
              <w:right w:val="single" w:sz="4" w:space="0" w:color="000000"/>
            </w:tcBorders>
          </w:tcPr>
          <w:p>
            <w:pPr>
              <w:pStyle w:val="TableParagraph"/>
              <w:ind w:left="259"/>
              <w:rPr>
                <w:sz w:val="24"/>
              </w:rPr>
            </w:pPr>
            <w:r>
              <w:rPr>
                <w:sz w:val="24"/>
              </w:rPr>
              <w:t>8423.30.90</w:t>
            </w:r>
          </w:p>
        </w:tc>
        <w:tc>
          <w:tcPr>
            <w:tcW w:w="1841" w:type="dxa"/>
            <w:tcBorders>
              <w:left w:val="single" w:sz="4" w:space="0" w:color="000000"/>
            </w:tcBorders>
          </w:tcPr>
          <w:p>
            <w:pPr>
              <w:pStyle w:val="TableParagraph"/>
              <w:ind w:left="105"/>
              <w:rPr>
                <w:sz w:val="24"/>
              </w:rPr>
            </w:pPr>
            <w:r>
              <w:rPr>
                <w:sz w:val="24"/>
              </w:rPr>
              <w:t>8423.30.90</w:t>
            </w:r>
          </w:p>
        </w:tc>
        <w:tc>
          <w:tcPr>
            <w:tcW w:w="1956" w:type="dxa"/>
            <w:tcBorders>
              <w:right w:val="single" w:sz="4" w:space="0" w:color="000000"/>
            </w:tcBorders>
          </w:tcPr>
          <w:p>
            <w:pPr>
              <w:pStyle w:val="TableParagraph"/>
              <w:ind w:left="169"/>
              <w:rPr>
                <w:sz w:val="24"/>
              </w:rPr>
            </w:pPr>
            <w:r>
              <w:rPr>
                <w:sz w:val="24"/>
              </w:rPr>
              <w:t>8423.30.00</w:t>
            </w:r>
          </w:p>
        </w:tc>
      </w:tr>
      <w:tr>
        <w:trPr>
          <w:trHeight w:val="314" w:hRule="atLeast"/>
        </w:trPr>
        <w:tc>
          <w:tcPr>
            <w:tcW w:w="1752" w:type="dxa"/>
            <w:tcBorders>
              <w:left w:val="single" w:sz="4" w:space="0" w:color="000000"/>
            </w:tcBorders>
          </w:tcPr>
          <w:p>
            <w:pPr>
              <w:pStyle w:val="TableParagraph"/>
              <w:ind w:left="105"/>
              <w:rPr>
                <w:sz w:val="24"/>
              </w:rPr>
            </w:pPr>
            <w:r>
              <w:rPr>
                <w:sz w:val="24"/>
              </w:rPr>
              <w:t>8423.81.00</w:t>
            </w:r>
          </w:p>
        </w:tc>
        <w:tc>
          <w:tcPr>
            <w:tcW w:w="2050" w:type="dxa"/>
            <w:tcBorders>
              <w:right w:val="single" w:sz="4" w:space="0" w:color="000000"/>
            </w:tcBorders>
          </w:tcPr>
          <w:p>
            <w:pPr>
              <w:pStyle w:val="TableParagraph"/>
              <w:ind w:left="259"/>
              <w:rPr>
                <w:sz w:val="24"/>
              </w:rPr>
            </w:pPr>
            <w:r>
              <w:rPr>
                <w:sz w:val="24"/>
              </w:rPr>
              <w:t>8423.81.10</w:t>
            </w:r>
          </w:p>
        </w:tc>
        <w:tc>
          <w:tcPr>
            <w:tcW w:w="1841" w:type="dxa"/>
            <w:tcBorders>
              <w:left w:val="single" w:sz="4" w:space="0" w:color="000000"/>
            </w:tcBorders>
          </w:tcPr>
          <w:p>
            <w:pPr>
              <w:pStyle w:val="TableParagraph"/>
              <w:ind w:left="105"/>
              <w:rPr>
                <w:sz w:val="24"/>
              </w:rPr>
            </w:pPr>
            <w:r>
              <w:rPr>
                <w:sz w:val="24"/>
              </w:rPr>
              <w:t>8423.81.10</w:t>
            </w:r>
          </w:p>
        </w:tc>
        <w:tc>
          <w:tcPr>
            <w:tcW w:w="1956" w:type="dxa"/>
            <w:tcBorders>
              <w:right w:val="single" w:sz="4" w:space="0" w:color="000000"/>
            </w:tcBorders>
          </w:tcPr>
          <w:p>
            <w:pPr>
              <w:pStyle w:val="TableParagraph"/>
              <w:ind w:left="169"/>
              <w:rPr>
                <w:sz w:val="24"/>
              </w:rPr>
            </w:pPr>
            <w:r>
              <w:rPr>
                <w:sz w:val="24"/>
              </w:rPr>
              <w:t>8423.81.00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spacing w:before="13"/>
              <w:ind w:left="259"/>
              <w:rPr>
                <w:sz w:val="24"/>
              </w:rPr>
            </w:pPr>
            <w:r>
              <w:rPr>
                <w:sz w:val="24"/>
              </w:rPr>
              <w:t>8423.81.90</w:t>
            </w:r>
          </w:p>
        </w:tc>
        <w:tc>
          <w:tcPr>
            <w:tcW w:w="1841" w:type="dxa"/>
            <w:tcBorders>
              <w:left w:val="single" w:sz="4" w:space="0" w:color="000000"/>
            </w:tcBorders>
          </w:tcPr>
          <w:p>
            <w:pPr>
              <w:pStyle w:val="TableParagraph"/>
              <w:spacing w:before="13"/>
              <w:ind w:left="105"/>
              <w:rPr>
                <w:sz w:val="24"/>
              </w:rPr>
            </w:pPr>
            <w:r>
              <w:rPr>
                <w:sz w:val="24"/>
              </w:rPr>
              <w:t>8423.81.90</w:t>
            </w:r>
          </w:p>
        </w:tc>
        <w:tc>
          <w:tcPr>
            <w:tcW w:w="1956" w:type="dxa"/>
            <w:tcBorders>
              <w:right w:val="single" w:sz="4" w:space="0" w:color="000000"/>
            </w:tcBorders>
          </w:tcPr>
          <w:p>
            <w:pPr>
              <w:pStyle w:val="TableParagraph"/>
              <w:spacing w:before="13"/>
              <w:ind w:left="169"/>
              <w:rPr>
                <w:sz w:val="24"/>
              </w:rPr>
            </w:pPr>
            <w:r>
              <w:rPr>
                <w:sz w:val="24"/>
              </w:rPr>
              <w:t>8423.81.00</w:t>
            </w:r>
          </w:p>
        </w:tc>
      </w:tr>
      <w:tr>
        <w:trPr>
          <w:trHeight w:val="316" w:hRule="atLeast"/>
        </w:trPr>
        <w:tc>
          <w:tcPr>
            <w:tcW w:w="1752" w:type="dxa"/>
            <w:tcBorders>
              <w:left w:val="single" w:sz="4" w:space="0" w:color="000000"/>
            </w:tcBorders>
          </w:tcPr>
          <w:p>
            <w:pPr>
              <w:pStyle w:val="TableParagraph"/>
              <w:ind w:left="105"/>
              <w:rPr>
                <w:sz w:val="24"/>
              </w:rPr>
            </w:pPr>
            <w:r>
              <w:rPr>
                <w:sz w:val="24"/>
              </w:rPr>
              <w:t>8423.82.00</w:t>
            </w:r>
          </w:p>
        </w:tc>
        <w:tc>
          <w:tcPr>
            <w:tcW w:w="2050" w:type="dxa"/>
            <w:tcBorders>
              <w:right w:val="single" w:sz="4" w:space="0" w:color="000000"/>
            </w:tcBorders>
          </w:tcPr>
          <w:p>
            <w:pPr>
              <w:pStyle w:val="TableParagraph"/>
              <w:ind w:left="259"/>
              <w:rPr>
                <w:sz w:val="24"/>
              </w:rPr>
            </w:pPr>
            <w:r>
              <w:rPr>
                <w:sz w:val="24"/>
              </w:rPr>
              <w:t>8423.82.10</w:t>
            </w:r>
          </w:p>
        </w:tc>
        <w:tc>
          <w:tcPr>
            <w:tcW w:w="1841" w:type="dxa"/>
            <w:tcBorders>
              <w:left w:val="single" w:sz="4" w:space="0" w:color="000000"/>
            </w:tcBorders>
          </w:tcPr>
          <w:p>
            <w:pPr>
              <w:pStyle w:val="TableParagraph"/>
              <w:ind w:left="105"/>
              <w:rPr>
                <w:sz w:val="24"/>
              </w:rPr>
            </w:pPr>
            <w:r>
              <w:rPr>
                <w:sz w:val="24"/>
              </w:rPr>
              <w:t>8423.82.10</w:t>
            </w:r>
          </w:p>
        </w:tc>
        <w:tc>
          <w:tcPr>
            <w:tcW w:w="1956" w:type="dxa"/>
            <w:tcBorders>
              <w:right w:val="single" w:sz="4" w:space="0" w:color="000000"/>
            </w:tcBorders>
          </w:tcPr>
          <w:p>
            <w:pPr>
              <w:pStyle w:val="TableParagraph"/>
              <w:ind w:left="169"/>
              <w:rPr>
                <w:sz w:val="24"/>
              </w:rPr>
            </w:pPr>
            <w:r>
              <w:rPr>
                <w:sz w:val="24"/>
              </w:rPr>
              <w:t>8423.82.00</w:t>
            </w:r>
          </w:p>
        </w:tc>
      </w:tr>
      <w:tr>
        <w:trPr>
          <w:trHeight w:val="314" w:hRule="atLeast"/>
        </w:trPr>
        <w:tc>
          <w:tcPr>
            <w:tcW w:w="1752" w:type="dxa"/>
            <w:tcBorders>
              <w:left w:val="single" w:sz="4" w:space="0" w:color="000000"/>
            </w:tcBorders>
          </w:tcPr>
          <w:p>
            <w:pPr>
              <w:pStyle w:val="TableParagraph"/>
              <w:spacing w:before="0"/>
              <w:rPr>
                <w:sz w:val="22"/>
              </w:rPr>
            </w:pPr>
          </w:p>
        </w:tc>
        <w:tc>
          <w:tcPr>
            <w:tcW w:w="2050" w:type="dxa"/>
            <w:tcBorders>
              <w:right w:val="single" w:sz="4" w:space="0" w:color="000000"/>
            </w:tcBorders>
          </w:tcPr>
          <w:p>
            <w:pPr>
              <w:pStyle w:val="TableParagraph"/>
              <w:ind w:left="259"/>
              <w:rPr>
                <w:sz w:val="24"/>
              </w:rPr>
            </w:pPr>
            <w:r>
              <w:rPr>
                <w:sz w:val="24"/>
              </w:rPr>
              <w:t>8423.82.90</w:t>
            </w:r>
          </w:p>
        </w:tc>
        <w:tc>
          <w:tcPr>
            <w:tcW w:w="1841" w:type="dxa"/>
            <w:tcBorders>
              <w:left w:val="single" w:sz="4" w:space="0" w:color="000000"/>
            </w:tcBorders>
          </w:tcPr>
          <w:p>
            <w:pPr>
              <w:pStyle w:val="TableParagraph"/>
              <w:ind w:left="105"/>
              <w:rPr>
                <w:sz w:val="24"/>
              </w:rPr>
            </w:pPr>
            <w:r>
              <w:rPr>
                <w:sz w:val="24"/>
              </w:rPr>
              <w:t>8423.82.90</w:t>
            </w:r>
          </w:p>
        </w:tc>
        <w:tc>
          <w:tcPr>
            <w:tcW w:w="1956" w:type="dxa"/>
            <w:tcBorders>
              <w:right w:val="single" w:sz="4" w:space="0" w:color="000000"/>
            </w:tcBorders>
          </w:tcPr>
          <w:p>
            <w:pPr>
              <w:pStyle w:val="TableParagraph"/>
              <w:ind w:left="169"/>
              <w:rPr>
                <w:sz w:val="24"/>
              </w:rPr>
            </w:pPr>
            <w:r>
              <w:rPr>
                <w:sz w:val="24"/>
              </w:rPr>
              <w:t>8423.82.00</w:t>
            </w:r>
          </w:p>
        </w:tc>
      </w:tr>
      <w:tr>
        <w:trPr>
          <w:trHeight w:val="314" w:hRule="atLeast"/>
        </w:trPr>
        <w:tc>
          <w:tcPr>
            <w:tcW w:w="1752" w:type="dxa"/>
            <w:tcBorders>
              <w:left w:val="single" w:sz="4" w:space="0" w:color="000000"/>
            </w:tcBorders>
          </w:tcPr>
          <w:p>
            <w:pPr>
              <w:pStyle w:val="TableParagraph"/>
              <w:spacing w:before="13"/>
              <w:ind w:left="105"/>
              <w:rPr>
                <w:sz w:val="24"/>
              </w:rPr>
            </w:pPr>
            <w:r>
              <w:rPr>
                <w:sz w:val="24"/>
              </w:rPr>
              <w:t>8423.89.00</w:t>
            </w:r>
          </w:p>
        </w:tc>
        <w:tc>
          <w:tcPr>
            <w:tcW w:w="2050" w:type="dxa"/>
            <w:tcBorders>
              <w:right w:val="single" w:sz="4" w:space="0" w:color="000000"/>
            </w:tcBorders>
          </w:tcPr>
          <w:p>
            <w:pPr>
              <w:pStyle w:val="TableParagraph"/>
              <w:spacing w:before="13"/>
              <w:ind w:left="259"/>
              <w:rPr>
                <w:sz w:val="24"/>
              </w:rPr>
            </w:pPr>
            <w:r>
              <w:rPr>
                <w:sz w:val="24"/>
              </w:rPr>
              <w:t>8423.89.10</w:t>
            </w:r>
          </w:p>
        </w:tc>
        <w:tc>
          <w:tcPr>
            <w:tcW w:w="1841" w:type="dxa"/>
            <w:tcBorders>
              <w:left w:val="single" w:sz="4" w:space="0" w:color="000000"/>
            </w:tcBorders>
          </w:tcPr>
          <w:p>
            <w:pPr>
              <w:pStyle w:val="TableParagraph"/>
              <w:spacing w:before="13"/>
              <w:ind w:left="105"/>
              <w:rPr>
                <w:sz w:val="24"/>
              </w:rPr>
            </w:pPr>
            <w:r>
              <w:rPr>
                <w:sz w:val="24"/>
              </w:rPr>
              <w:t>8423.89.10</w:t>
            </w:r>
          </w:p>
        </w:tc>
        <w:tc>
          <w:tcPr>
            <w:tcW w:w="1956" w:type="dxa"/>
            <w:tcBorders>
              <w:right w:val="single" w:sz="4" w:space="0" w:color="000000"/>
            </w:tcBorders>
          </w:tcPr>
          <w:p>
            <w:pPr>
              <w:pStyle w:val="TableParagraph"/>
              <w:spacing w:before="13"/>
              <w:ind w:left="169"/>
              <w:rPr>
                <w:sz w:val="24"/>
              </w:rPr>
            </w:pPr>
            <w:r>
              <w:rPr>
                <w:sz w:val="24"/>
              </w:rPr>
              <w:t>8423.89.00</w:t>
            </w:r>
          </w:p>
        </w:tc>
      </w:tr>
      <w:tr>
        <w:trPr>
          <w:trHeight w:val="296" w:hRule="atLeast"/>
        </w:trPr>
        <w:tc>
          <w:tcPr>
            <w:tcW w:w="1752" w:type="dxa"/>
            <w:tcBorders>
              <w:left w:val="single" w:sz="4" w:space="0" w:color="000000"/>
              <w:bottom w:val="single" w:sz="4" w:space="0" w:color="000000"/>
            </w:tcBorders>
          </w:tcPr>
          <w:p>
            <w:pPr>
              <w:pStyle w:val="TableParagraph"/>
              <w:spacing w:before="0"/>
              <w:rPr>
                <w:sz w:val="22"/>
              </w:rPr>
            </w:pPr>
          </w:p>
        </w:tc>
        <w:tc>
          <w:tcPr>
            <w:tcW w:w="2050" w:type="dxa"/>
            <w:tcBorders>
              <w:bottom w:val="single" w:sz="4" w:space="0" w:color="000000"/>
              <w:right w:val="single" w:sz="4" w:space="0" w:color="000000"/>
            </w:tcBorders>
          </w:tcPr>
          <w:p>
            <w:pPr>
              <w:pStyle w:val="TableParagraph"/>
              <w:spacing w:line="261" w:lineRule="exact"/>
              <w:ind w:left="259"/>
              <w:rPr>
                <w:sz w:val="24"/>
              </w:rPr>
            </w:pPr>
            <w:r>
              <w:rPr>
                <w:sz w:val="24"/>
              </w:rPr>
              <w:t>8423.89.90</w:t>
            </w:r>
          </w:p>
        </w:tc>
        <w:tc>
          <w:tcPr>
            <w:tcW w:w="1841" w:type="dxa"/>
            <w:tcBorders>
              <w:left w:val="single" w:sz="4" w:space="0" w:color="000000"/>
              <w:bottom w:val="single" w:sz="4" w:space="0" w:color="000000"/>
            </w:tcBorders>
          </w:tcPr>
          <w:p>
            <w:pPr>
              <w:pStyle w:val="TableParagraph"/>
              <w:spacing w:line="261" w:lineRule="exact"/>
              <w:ind w:left="105"/>
              <w:rPr>
                <w:sz w:val="24"/>
              </w:rPr>
            </w:pPr>
            <w:r>
              <w:rPr>
                <w:sz w:val="24"/>
              </w:rPr>
              <w:t>8423.89.90</w:t>
            </w:r>
          </w:p>
        </w:tc>
        <w:tc>
          <w:tcPr>
            <w:tcW w:w="1956" w:type="dxa"/>
            <w:tcBorders>
              <w:bottom w:val="single" w:sz="4" w:space="0" w:color="000000"/>
              <w:right w:val="single" w:sz="4" w:space="0" w:color="000000"/>
            </w:tcBorders>
          </w:tcPr>
          <w:p>
            <w:pPr>
              <w:pStyle w:val="TableParagraph"/>
              <w:spacing w:line="261" w:lineRule="exact"/>
              <w:ind w:left="169"/>
              <w:rPr>
                <w:sz w:val="24"/>
              </w:rPr>
            </w:pPr>
            <w:r>
              <w:rPr>
                <w:sz w:val="24"/>
              </w:rPr>
              <w:t>8423.89.00</w:t>
            </w:r>
          </w:p>
        </w:tc>
      </w:tr>
    </w:tbl>
    <w:p>
      <w:pPr>
        <w:spacing w:after="0" w:line="261" w:lineRule="exact"/>
        <w:rPr>
          <w:sz w:val="24"/>
        </w:rPr>
        <w:sectPr>
          <w:pgSz w:w="11910" w:h="16840"/>
          <w:pgMar w:header="708" w:footer="0" w:top="920" w:bottom="280" w:left="0" w:right="0"/>
        </w:sectPr>
      </w:pPr>
    </w:p>
    <w:p>
      <w:pPr>
        <w:pStyle w:val="BodyText"/>
        <w:spacing w:before="6" w:after="1"/>
        <w:rPr>
          <w:rFonts w:ascii="Arial"/>
          <w:b/>
        </w:rPr>
      </w:pPr>
    </w:p>
    <w:tbl>
      <w:tblPr>
        <w:tblW w:w="0" w:type="auto"/>
        <w:jc w:val="left"/>
        <w:tblInd w:w="1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2203"/>
        <w:gridCol w:w="1598"/>
        <w:gridCol w:w="2198"/>
      </w:tblGrid>
      <w:tr>
        <w:trPr>
          <w:trHeight w:val="331" w:hRule="atLeast"/>
        </w:trPr>
        <w:tc>
          <w:tcPr>
            <w:tcW w:w="1598" w:type="dxa"/>
            <w:tcBorders>
              <w:top w:val="single" w:sz="4" w:space="0" w:color="000000"/>
              <w:left w:val="single" w:sz="4" w:space="0" w:color="000000"/>
            </w:tcBorders>
          </w:tcPr>
          <w:p>
            <w:pPr>
              <w:pStyle w:val="TableParagraph"/>
              <w:spacing w:before="30"/>
              <w:ind w:left="105"/>
              <w:rPr>
                <w:sz w:val="24"/>
              </w:rPr>
            </w:pPr>
            <w:r>
              <w:rPr>
                <w:sz w:val="24"/>
              </w:rPr>
              <w:t>8423.90.00</w:t>
            </w:r>
          </w:p>
        </w:tc>
        <w:tc>
          <w:tcPr>
            <w:tcW w:w="2203" w:type="dxa"/>
            <w:tcBorders>
              <w:top w:val="single" w:sz="4" w:space="0" w:color="000000"/>
              <w:right w:val="single" w:sz="4" w:space="0" w:color="000000"/>
            </w:tcBorders>
          </w:tcPr>
          <w:p>
            <w:pPr>
              <w:pStyle w:val="TableParagraph"/>
              <w:spacing w:before="30"/>
              <w:ind w:left="413"/>
              <w:rPr>
                <w:sz w:val="24"/>
              </w:rPr>
            </w:pPr>
            <w:r>
              <w:rPr>
                <w:sz w:val="24"/>
              </w:rPr>
              <w:t>8423.90.10</w:t>
            </w:r>
          </w:p>
        </w:tc>
        <w:tc>
          <w:tcPr>
            <w:tcW w:w="1598" w:type="dxa"/>
            <w:tcBorders>
              <w:top w:val="single" w:sz="4" w:space="0" w:color="000000"/>
              <w:left w:val="single" w:sz="4" w:space="0" w:color="000000"/>
            </w:tcBorders>
          </w:tcPr>
          <w:p>
            <w:pPr>
              <w:pStyle w:val="TableParagraph"/>
              <w:spacing w:before="30"/>
              <w:ind w:left="106"/>
              <w:rPr>
                <w:sz w:val="24"/>
              </w:rPr>
            </w:pPr>
            <w:r>
              <w:rPr>
                <w:sz w:val="24"/>
              </w:rPr>
              <w:t>8423.90.10</w:t>
            </w:r>
          </w:p>
        </w:tc>
        <w:tc>
          <w:tcPr>
            <w:tcW w:w="2198" w:type="dxa"/>
            <w:tcBorders>
              <w:top w:val="single" w:sz="4" w:space="0" w:color="000000"/>
              <w:right w:val="single" w:sz="4" w:space="0" w:color="000000"/>
            </w:tcBorders>
          </w:tcPr>
          <w:p>
            <w:pPr>
              <w:pStyle w:val="TableParagraph"/>
              <w:spacing w:before="30"/>
              <w:ind w:left="413"/>
              <w:rPr>
                <w:sz w:val="24"/>
              </w:rPr>
            </w:pPr>
            <w:r>
              <w:rPr>
                <w:sz w:val="24"/>
              </w:rPr>
              <w:t>8423.90.00</w:t>
            </w:r>
          </w:p>
        </w:tc>
      </w:tr>
      <w:tr>
        <w:trPr>
          <w:trHeight w:val="316" w:hRule="atLeast"/>
        </w:trPr>
        <w:tc>
          <w:tcPr>
            <w:tcW w:w="1598" w:type="dxa"/>
            <w:tcBorders>
              <w:left w:val="single" w:sz="4" w:space="0" w:color="000000"/>
            </w:tcBorders>
          </w:tcPr>
          <w:p>
            <w:pPr>
              <w:pStyle w:val="TableParagraph"/>
              <w:spacing w:before="0"/>
              <w:rPr>
                <w:sz w:val="24"/>
              </w:rPr>
            </w:pPr>
          </w:p>
        </w:tc>
        <w:tc>
          <w:tcPr>
            <w:tcW w:w="2203" w:type="dxa"/>
            <w:tcBorders>
              <w:right w:val="single" w:sz="4" w:space="0" w:color="000000"/>
            </w:tcBorders>
          </w:tcPr>
          <w:p>
            <w:pPr>
              <w:pStyle w:val="TableParagraph"/>
              <w:ind w:left="413"/>
              <w:rPr>
                <w:sz w:val="24"/>
              </w:rPr>
            </w:pPr>
            <w:r>
              <w:rPr>
                <w:sz w:val="24"/>
              </w:rPr>
              <w:t>8423.90.90</w:t>
            </w:r>
          </w:p>
        </w:tc>
        <w:tc>
          <w:tcPr>
            <w:tcW w:w="1598" w:type="dxa"/>
            <w:tcBorders>
              <w:left w:val="single" w:sz="4" w:space="0" w:color="000000"/>
            </w:tcBorders>
          </w:tcPr>
          <w:p>
            <w:pPr>
              <w:pStyle w:val="TableParagraph"/>
              <w:ind w:left="106"/>
              <w:rPr>
                <w:sz w:val="24"/>
              </w:rPr>
            </w:pPr>
            <w:r>
              <w:rPr>
                <w:sz w:val="24"/>
              </w:rPr>
              <w:t>8423.90.90</w:t>
            </w:r>
          </w:p>
        </w:tc>
        <w:tc>
          <w:tcPr>
            <w:tcW w:w="2198" w:type="dxa"/>
            <w:tcBorders>
              <w:right w:val="single" w:sz="4" w:space="0" w:color="000000"/>
            </w:tcBorders>
          </w:tcPr>
          <w:p>
            <w:pPr>
              <w:pStyle w:val="TableParagraph"/>
              <w:ind w:left="413"/>
              <w:rPr>
                <w:sz w:val="24"/>
              </w:rPr>
            </w:pPr>
            <w:r>
              <w:rPr>
                <w:sz w:val="24"/>
              </w:rPr>
              <w:t>8423.90.00</w:t>
            </w:r>
          </w:p>
        </w:tc>
      </w:tr>
      <w:tr>
        <w:trPr>
          <w:trHeight w:val="314" w:hRule="atLeast"/>
        </w:trPr>
        <w:tc>
          <w:tcPr>
            <w:tcW w:w="1598" w:type="dxa"/>
            <w:tcBorders>
              <w:left w:val="single" w:sz="4" w:space="0" w:color="000000"/>
            </w:tcBorders>
          </w:tcPr>
          <w:p>
            <w:pPr>
              <w:pStyle w:val="TableParagraph"/>
              <w:ind w:left="105"/>
              <w:rPr>
                <w:sz w:val="24"/>
              </w:rPr>
            </w:pPr>
            <w:r>
              <w:rPr>
                <w:sz w:val="24"/>
              </w:rPr>
              <w:t>8424.89.90</w:t>
            </w:r>
          </w:p>
        </w:tc>
        <w:tc>
          <w:tcPr>
            <w:tcW w:w="2203" w:type="dxa"/>
            <w:tcBorders>
              <w:right w:val="single" w:sz="4" w:space="0" w:color="000000"/>
            </w:tcBorders>
          </w:tcPr>
          <w:p>
            <w:pPr>
              <w:pStyle w:val="TableParagraph"/>
              <w:ind w:left="413"/>
              <w:rPr>
                <w:sz w:val="24"/>
              </w:rPr>
            </w:pPr>
            <w:r>
              <w:rPr>
                <w:sz w:val="24"/>
              </w:rPr>
              <w:t>8424.89.20</w:t>
            </w:r>
          </w:p>
        </w:tc>
        <w:tc>
          <w:tcPr>
            <w:tcW w:w="1598" w:type="dxa"/>
            <w:tcBorders>
              <w:left w:val="single" w:sz="4" w:space="0" w:color="000000"/>
            </w:tcBorders>
          </w:tcPr>
          <w:p>
            <w:pPr>
              <w:pStyle w:val="TableParagraph"/>
              <w:ind w:left="106"/>
              <w:rPr>
                <w:sz w:val="24"/>
              </w:rPr>
            </w:pPr>
            <w:r>
              <w:rPr>
                <w:sz w:val="24"/>
              </w:rPr>
              <w:t>8424.89.20</w:t>
            </w:r>
          </w:p>
        </w:tc>
        <w:tc>
          <w:tcPr>
            <w:tcW w:w="2198" w:type="dxa"/>
            <w:tcBorders>
              <w:right w:val="single" w:sz="4" w:space="0" w:color="000000"/>
            </w:tcBorders>
          </w:tcPr>
          <w:p>
            <w:pPr>
              <w:pStyle w:val="TableParagraph"/>
              <w:ind w:left="413"/>
              <w:rPr>
                <w:sz w:val="24"/>
              </w:rPr>
            </w:pPr>
            <w:r>
              <w:rPr>
                <w:sz w:val="24"/>
              </w:rPr>
              <w:t>8424.89.90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spacing w:before="13"/>
              <w:ind w:left="413"/>
              <w:rPr>
                <w:sz w:val="24"/>
              </w:rPr>
            </w:pPr>
            <w:r>
              <w:rPr>
                <w:sz w:val="24"/>
              </w:rPr>
              <w:t>8424.89.90</w:t>
            </w:r>
          </w:p>
        </w:tc>
        <w:tc>
          <w:tcPr>
            <w:tcW w:w="1598" w:type="dxa"/>
            <w:tcBorders>
              <w:left w:val="single" w:sz="4" w:space="0" w:color="000000"/>
            </w:tcBorders>
          </w:tcPr>
          <w:p>
            <w:pPr>
              <w:pStyle w:val="TableParagraph"/>
              <w:spacing w:before="13"/>
              <w:ind w:left="106"/>
              <w:rPr>
                <w:sz w:val="24"/>
              </w:rPr>
            </w:pPr>
            <w:r>
              <w:rPr>
                <w:sz w:val="24"/>
              </w:rPr>
              <w:t>8424.89.90</w:t>
            </w:r>
          </w:p>
        </w:tc>
        <w:tc>
          <w:tcPr>
            <w:tcW w:w="2198" w:type="dxa"/>
            <w:tcBorders>
              <w:right w:val="single" w:sz="4" w:space="0" w:color="000000"/>
            </w:tcBorders>
          </w:tcPr>
          <w:p>
            <w:pPr>
              <w:pStyle w:val="TableParagraph"/>
              <w:spacing w:before="13"/>
              <w:ind w:left="413"/>
              <w:rPr>
                <w:sz w:val="24"/>
              </w:rPr>
            </w:pPr>
            <w:r>
              <w:rPr>
                <w:sz w:val="24"/>
              </w:rPr>
              <w:t>8424.89.90</w:t>
            </w:r>
          </w:p>
        </w:tc>
      </w:tr>
      <w:tr>
        <w:trPr>
          <w:trHeight w:val="314" w:hRule="atLeast"/>
        </w:trPr>
        <w:tc>
          <w:tcPr>
            <w:tcW w:w="1598" w:type="dxa"/>
            <w:tcBorders>
              <w:left w:val="single" w:sz="4" w:space="0" w:color="000000"/>
            </w:tcBorders>
          </w:tcPr>
          <w:p>
            <w:pPr>
              <w:pStyle w:val="TableParagraph"/>
              <w:ind w:left="105"/>
              <w:rPr>
                <w:sz w:val="24"/>
              </w:rPr>
            </w:pPr>
            <w:r>
              <w:rPr>
                <w:sz w:val="24"/>
              </w:rPr>
              <w:t>8424.90.90</w:t>
            </w:r>
          </w:p>
        </w:tc>
        <w:tc>
          <w:tcPr>
            <w:tcW w:w="2203" w:type="dxa"/>
            <w:tcBorders>
              <w:right w:val="single" w:sz="4" w:space="0" w:color="000000"/>
            </w:tcBorders>
          </w:tcPr>
          <w:p>
            <w:pPr>
              <w:pStyle w:val="TableParagraph"/>
              <w:ind w:left="413"/>
              <w:rPr>
                <w:sz w:val="24"/>
              </w:rPr>
            </w:pPr>
            <w:r>
              <w:rPr>
                <w:sz w:val="24"/>
              </w:rPr>
              <w:t>8424.90.10</w:t>
            </w:r>
          </w:p>
        </w:tc>
        <w:tc>
          <w:tcPr>
            <w:tcW w:w="1598" w:type="dxa"/>
            <w:tcBorders>
              <w:left w:val="single" w:sz="4" w:space="0" w:color="000000"/>
            </w:tcBorders>
          </w:tcPr>
          <w:p>
            <w:pPr>
              <w:pStyle w:val="TableParagraph"/>
              <w:ind w:left="106"/>
              <w:rPr>
                <w:sz w:val="24"/>
              </w:rPr>
            </w:pPr>
            <w:r>
              <w:rPr>
                <w:sz w:val="24"/>
              </w:rPr>
              <w:t>8424.90.10</w:t>
            </w:r>
          </w:p>
        </w:tc>
        <w:tc>
          <w:tcPr>
            <w:tcW w:w="2198" w:type="dxa"/>
            <w:tcBorders>
              <w:right w:val="single" w:sz="4" w:space="0" w:color="000000"/>
            </w:tcBorders>
          </w:tcPr>
          <w:p>
            <w:pPr>
              <w:pStyle w:val="TableParagraph"/>
              <w:ind w:left="413"/>
              <w:rPr>
                <w:sz w:val="24"/>
              </w:rPr>
            </w:pPr>
            <w:r>
              <w:rPr>
                <w:sz w:val="24"/>
              </w:rPr>
              <w:t>8424.90.90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spacing w:before="13"/>
              <w:ind w:left="413"/>
              <w:rPr>
                <w:sz w:val="24"/>
              </w:rPr>
            </w:pPr>
            <w:r>
              <w:rPr>
                <w:sz w:val="24"/>
              </w:rPr>
              <w:t>8424.90.90</w:t>
            </w:r>
          </w:p>
        </w:tc>
        <w:tc>
          <w:tcPr>
            <w:tcW w:w="1598" w:type="dxa"/>
            <w:tcBorders>
              <w:left w:val="single" w:sz="4" w:space="0" w:color="000000"/>
            </w:tcBorders>
          </w:tcPr>
          <w:p>
            <w:pPr>
              <w:pStyle w:val="TableParagraph"/>
              <w:spacing w:before="13"/>
              <w:ind w:left="106"/>
              <w:rPr>
                <w:sz w:val="24"/>
              </w:rPr>
            </w:pPr>
            <w:r>
              <w:rPr>
                <w:sz w:val="24"/>
              </w:rPr>
              <w:t>8424.90.90</w:t>
            </w:r>
          </w:p>
        </w:tc>
        <w:tc>
          <w:tcPr>
            <w:tcW w:w="2198" w:type="dxa"/>
            <w:tcBorders>
              <w:right w:val="single" w:sz="4" w:space="0" w:color="000000"/>
            </w:tcBorders>
          </w:tcPr>
          <w:p>
            <w:pPr>
              <w:pStyle w:val="TableParagraph"/>
              <w:spacing w:before="13"/>
              <w:ind w:left="413"/>
              <w:rPr>
                <w:sz w:val="24"/>
              </w:rPr>
            </w:pPr>
            <w:r>
              <w:rPr>
                <w:sz w:val="24"/>
              </w:rPr>
              <w:t>8424.90.90</w:t>
            </w:r>
          </w:p>
        </w:tc>
      </w:tr>
      <w:tr>
        <w:trPr>
          <w:trHeight w:val="316" w:hRule="atLeast"/>
        </w:trPr>
        <w:tc>
          <w:tcPr>
            <w:tcW w:w="1598" w:type="dxa"/>
            <w:tcBorders>
              <w:left w:val="single" w:sz="4" w:space="0" w:color="000000"/>
            </w:tcBorders>
          </w:tcPr>
          <w:p>
            <w:pPr>
              <w:pStyle w:val="TableParagraph"/>
              <w:ind w:left="105"/>
              <w:rPr>
                <w:sz w:val="24"/>
              </w:rPr>
            </w:pPr>
            <w:r>
              <w:rPr>
                <w:sz w:val="24"/>
              </w:rPr>
              <w:t>8443.91.10</w:t>
            </w:r>
          </w:p>
        </w:tc>
        <w:tc>
          <w:tcPr>
            <w:tcW w:w="2203" w:type="dxa"/>
            <w:tcBorders>
              <w:right w:val="single" w:sz="4" w:space="0" w:color="000000"/>
            </w:tcBorders>
          </w:tcPr>
          <w:p>
            <w:pPr>
              <w:pStyle w:val="TableParagraph"/>
              <w:ind w:left="413"/>
              <w:rPr>
                <w:sz w:val="24"/>
              </w:rPr>
            </w:pPr>
            <w:r>
              <w:rPr>
                <w:sz w:val="24"/>
              </w:rPr>
              <w:t>8443.91.10</w:t>
            </w:r>
          </w:p>
        </w:tc>
        <w:tc>
          <w:tcPr>
            <w:tcW w:w="1598" w:type="dxa"/>
            <w:tcBorders>
              <w:left w:val="single" w:sz="4" w:space="0" w:color="000000"/>
            </w:tcBorders>
          </w:tcPr>
          <w:p>
            <w:pPr>
              <w:pStyle w:val="TableParagraph"/>
              <w:ind w:left="106"/>
              <w:rPr>
                <w:sz w:val="24"/>
              </w:rPr>
            </w:pPr>
            <w:r>
              <w:rPr>
                <w:sz w:val="24"/>
              </w:rPr>
              <w:t>8443.91.10</w:t>
            </w:r>
          </w:p>
        </w:tc>
        <w:tc>
          <w:tcPr>
            <w:tcW w:w="2198" w:type="dxa"/>
            <w:tcBorders>
              <w:right w:val="single" w:sz="4" w:space="0" w:color="000000"/>
            </w:tcBorders>
          </w:tcPr>
          <w:p>
            <w:pPr>
              <w:pStyle w:val="TableParagraph"/>
              <w:ind w:left="413"/>
              <w:rPr>
                <w:sz w:val="24"/>
              </w:rPr>
            </w:pPr>
            <w:r>
              <w:rPr>
                <w:sz w:val="24"/>
              </w:rPr>
              <w:t>8443.91.10</w:t>
            </w:r>
          </w:p>
        </w:tc>
      </w:tr>
      <w:tr>
        <w:trPr>
          <w:trHeight w:val="314" w:hRule="atLeast"/>
        </w:trPr>
        <w:tc>
          <w:tcPr>
            <w:tcW w:w="1598" w:type="dxa"/>
            <w:tcBorders>
              <w:left w:val="single" w:sz="4" w:space="0" w:color="000000"/>
            </w:tcBorders>
          </w:tcPr>
          <w:p>
            <w:pPr>
              <w:pStyle w:val="TableParagraph"/>
              <w:ind w:left="105"/>
              <w:rPr>
                <w:sz w:val="24"/>
              </w:rPr>
            </w:pPr>
            <w:r>
              <w:rPr>
                <w:sz w:val="24"/>
              </w:rPr>
              <w:t>8472.90.10</w:t>
            </w:r>
          </w:p>
        </w:tc>
        <w:tc>
          <w:tcPr>
            <w:tcW w:w="2203" w:type="dxa"/>
            <w:tcBorders>
              <w:right w:val="single" w:sz="4" w:space="0" w:color="000000"/>
            </w:tcBorders>
          </w:tcPr>
          <w:p>
            <w:pPr>
              <w:pStyle w:val="TableParagraph"/>
              <w:ind w:left="413"/>
              <w:rPr>
                <w:sz w:val="24"/>
              </w:rPr>
            </w:pPr>
            <w:r>
              <w:rPr>
                <w:sz w:val="24"/>
              </w:rPr>
              <w:t>8472.90.10</w:t>
            </w:r>
          </w:p>
        </w:tc>
        <w:tc>
          <w:tcPr>
            <w:tcW w:w="1598" w:type="dxa"/>
            <w:tcBorders>
              <w:left w:val="single" w:sz="4" w:space="0" w:color="000000"/>
            </w:tcBorders>
          </w:tcPr>
          <w:p>
            <w:pPr>
              <w:pStyle w:val="TableParagraph"/>
              <w:ind w:left="106"/>
              <w:rPr>
                <w:sz w:val="24"/>
              </w:rPr>
            </w:pPr>
            <w:r>
              <w:rPr>
                <w:sz w:val="24"/>
              </w:rPr>
              <w:t>8472.90.10</w:t>
            </w:r>
          </w:p>
        </w:tc>
        <w:tc>
          <w:tcPr>
            <w:tcW w:w="2198" w:type="dxa"/>
            <w:tcBorders>
              <w:right w:val="single" w:sz="4" w:space="0" w:color="000000"/>
            </w:tcBorders>
          </w:tcPr>
          <w:p>
            <w:pPr>
              <w:pStyle w:val="TableParagraph"/>
              <w:ind w:left="413"/>
              <w:rPr>
                <w:sz w:val="24"/>
              </w:rPr>
            </w:pPr>
            <w:r>
              <w:rPr>
                <w:sz w:val="24"/>
              </w:rPr>
              <w:t>8472.90.10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8475.90.00</w:t>
            </w:r>
          </w:p>
        </w:tc>
        <w:tc>
          <w:tcPr>
            <w:tcW w:w="2203" w:type="dxa"/>
            <w:tcBorders>
              <w:right w:val="single" w:sz="4" w:space="0" w:color="000000"/>
            </w:tcBorders>
          </w:tcPr>
          <w:p>
            <w:pPr>
              <w:pStyle w:val="TableParagraph"/>
              <w:spacing w:before="13"/>
              <w:ind w:left="413"/>
              <w:rPr>
                <w:sz w:val="24"/>
              </w:rPr>
            </w:pPr>
            <w:r>
              <w:rPr>
                <w:sz w:val="24"/>
              </w:rPr>
              <w:t>8475.90.10</w:t>
            </w:r>
          </w:p>
        </w:tc>
        <w:tc>
          <w:tcPr>
            <w:tcW w:w="1598" w:type="dxa"/>
            <w:tcBorders>
              <w:left w:val="single" w:sz="4" w:space="0" w:color="000000"/>
            </w:tcBorders>
          </w:tcPr>
          <w:p>
            <w:pPr>
              <w:pStyle w:val="TableParagraph"/>
              <w:spacing w:before="13"/>
              <w:ind w:left="106"/>
              <w:rPr>
                <w:sz w:val="24"/>
              </w:rPr>
            </w:pPr>
            <w:r>
              <w:rPr>
                <w:sz w:val="24"/>
              </w:rPr>
              <w:t>8475.90.10</w:t>
            </w:r>
          </w:p>
        </w:tc>
        <w:tc>
          <w:tcPr>
            <w:tcW w:w="2198" w:type="dxa"/>
            <w:tcBorders>
              <w:right w:val="single" w:sz="4" w:space="0" w:color="000000"/>
            </w:tcBorders>
          </w:tcPr>
          <w:p>
            <w:pPr>
              <w:pStyle w:val="TableParagraph"/>
              <w:spacing w:before="13"/>
              <w:ind w:left="413"/>
              <w:rPr>
                <w:sz w:val="24"/>
              </w:rPr>
            </w:pPr>
            <w:r>
              <w:rPr>
                <w:sz w:val="24"/>
              </w:rPr>
              <w:t>8475.90.00</w:t>
            </w:r>
          </w:p>
        </w:tc>
      </w:tr>
      <w:tr>
        <w:trPr>
          <w:trHeight w:val="316" w:hRule="atLeast"/>
        </w:trPr>
        <w:tc>
          <w:tcPr>
            <w:tcW w:w="1598" w:type="dxa"/>
            <w:tcBorders>
              <w:left w:val="single" w:sz="4" w:space="0" w:color="000000"/>
            </w:tcBorders>
          </w:tcPr>
          <w:p>
            <w:pPr>
              <w:pStyle w:val="TableParagraph"/>
              <w:spacing w:before="0"/>
              <w:rPr>
                <w:sz w:val="24"/>
              </w:rPr>
            </w:pPr>
          </w:p>
        </w:tc>
        <w:tc>
          <w:tcPr>
            <w:tcW w:w="2203" w:type="dxa"/>
            <w:tcBorders>
              <w:right w:val="single" w:sz="4" w:space="0" w:color="000000"/>
            </w:tcBorders>
          </w:tcPr>
          <w:p>
            <w:pPr>
              <w:pStyle w:val="TableParagraph"/>
              <w:ind w:left="413"/>
              <w:rPr>
                <w:sz w:val="24"/>
              </w:rPr>
            </w:pPr>
            <w:r>
              <w:rPr>
                <w:sz w:val="24"/>
              </w:rPr>
              <w:t>8475.90.90</w:t>
            </w:r>
          </w:p>
        </w:tc>
        <w:tc>
          <w:tcPr>
            <w:tcW w:w="1598" w:type="dxa"/>
            <w:tcBorders>
              <w:left w:val="single" w:sz="4" w:space="0" w:color="000000"/>
            </w:tcBorders>
          </w:tcPr>
          <w:p>
            <w:pPr>
              <w:pStyle w:val="TableParagraph"/>
              <w:ind w:left="106"/>
              <w:rPr>
                <w:sz w:val="24"/>
              </w:rPr>
            </w:pPr>
            <w:r>
              <w:rPr>
                <w:sz w:val="24"/>
              </w:rPr>
              <w:t>8475.90.90</w:t>
            </w:r>
          </w:p>
        </w:tc>
        <w:tc>
          <w:tcPr>
            <w:tcW w:w="2198" w:type="dxa"/>
            <w:tcBorders>
              <w:right w:val="single" w:sz="4" w:space="0" w:color="000000"/>
            </w:tcBorders>
          </w:tcPr>
          <w:p>
            <w:pPr>
              <w:pStyle w:val="TableParagraph"/>
              <w:ind w:left="413"/>
              <w:rPr>
                <w:sz w:val="24"/>
              </w:rPr>
            </w:pPr>
            <w:r>
              <w:rPr>
                <w:sz w:val="24"/>
              </w:rPr>
              <w:t>8475.90.00</w:t>
            </w:r>
          </w:p>
        </w:tc>
      </w:tr>
      <w:tr>
        <w:trPr>
          <w:trHeight w:val="314" w:hRule="atLeast"/>
        </w:trPr>
        <w:tc>
          <w:tcPr>
            <w:tcW w:w="1598" w:type="dxa"/>
            <w:tcBorders>
              <w:left w:val="single" w:sz="4" w:space="0" w:color="000000"/>
            </w:tcBorders>
          </w:tcPr>
          <w:p>
            <w:pPr>
              <w:pStyle w:val="TableParagraph"/>
              <w:ind w:left="105"/>
              <w:rPr>
                <w:sz w:val="24"/>
              </w:rPr>
            </w:pPr>
            <w:r>
              <w:rPr>
                <w:sz w:val="24"/>
              </w:rPr>
              <w:t>8476.89.00</w:t>
            </w:r>
          </w:p>
        </w:tc>
        <w:tc>
          <w:tcPr>
            <w:tcW w:w="2203" w:type="dxa"/>
            <w:tcBorders>
              <w:right w:val="single" w:sz="4" w:space="0" w:color="000000"/>
            </w:tcBorders>
          </w:tcPr>
          <w:p>
            <w:pPr>
              <w:pStyle w:val="TableParagraph"/>
              <w:ind w:left="413"/>
              <w:rPr>
                <w:sz w:val="24"/>
              </w:rPr>
            </w:pPr>
            <w:r>
              <w:rPr>
                <w:sz w:val="24"/>
              </w:rPr>
              <w:t>8476.89.10</w:t>
            </w:r>
          </w:p>
        </w:tc>
        <w:tc>
          <w:tcPr>
            <w:tcW w:w="1598" w:type="dxa"/>
            <w:tcBorders>
              <w:left w:val="single" w:sz="4" w:space="0" w:color="000000"/>
            </w:tcBorders>
          </w:tcPr>
          <w:p>
            <w:pPr>
              <w:pStyle w:val="TableParagraph"/>
              <w:ind w:left="106"/>
              <w:rPr>
                <w:sz w:val="24"/>
              </w:rPr>
            </w:pPr>
            <w:r>
              <w:rPr>
                <w:sz w:val="24"/>
              </w:rPr>
              <w:t>8476.89.10</w:t>
            </w:r>
          </w:p>
        </w:tc>
        <w:tc>
          <w:tcPr>
            <w:tcW w:w="2198" w:type="dxa"/>
            <w:tcBorders>
              <w:right w:val="single" w:sz="4" w:space="0" w:color="000000"/>
            </w:tcBorders>
          </w:tcPr>
          <w:p>
            <w:pPr>
              <w:pStyle w:val="TableParagraph"/>
              <w:ind w:left="413"/>
              <w:rPr>
                <w:sz w:val="24"/>
              </w:rPr>
            </w:pPr>
            <w:r>
              <w:rPr>
                <w:sz w:val="24"/>
              </w:rPr>
              <w:t>8476.89.00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spacing w:before="13"/>
              <w:ind w:left="413"/>
              <w:rPr>
                <w:sz w:val="24"/>
              </w:rPr>
            </w:pPr>
            <w:r>
              <w:rPr>
                <w:sz w:val="24"/>
              </w:rPr>
              <w:t>8476.89.90</w:t>
            </w:r>
          </w:p>
        </w:tc>
        <w:tc>
          <w:tcPr>
            <w:tcW w:w="1598" w:type="dxa"/>
            <w:tcBorders>
              <w:left w:val="single" w:sz="4" w:space="0" w:color="000000"/>
            </w:tcBorders>
          </w:tcPr>
          <w:p>
            <w:pPr>
              <w:pStyle w:val="TableParagraph"/>
              <w:spacing w:before="13"/>
              <w:ind w:left="106"/>
              <w:rPr>
                <w:sz w:val="24"/>
              </w:rPr>
            </w:pPr>
            <w:r>
              <w:rPr>
                <w:sz w:val="24"/>
              </w:rPr>
              <w:t>8476.89.90</w:t>
            </w:r>
          </w:p>
        </w:tc>
        <w:tc>
          <w:tcPr>
            <w:tcW w:w="2198" w:type="dxa"/>
            <w:tcBorders>
              <w:right w:val="single" w:sz="4" w:space="0" w:color="000000"/>
            </w:tcBorders>
          </w:tcPr>
          <w:p>
            <w:pPr>
              <w:pStyle w:val="TableParagraph"/>
              <w:spacing w:before="13"/>
              <w:ind w:left="413"/>
              <w:rPr>
                <w:sz w:val="24"/>
              </w:rPr>
            </w:pPr>
            <w:r>
              <w:rPr>
                <w:sz w:val="24"/>
              </w:rPr>
              <w:t>8476.89.00</w:t>
            </w:r>
          </w:p>
        </w:tc>
      </w:tr>
      <w:tr>
        <w:trPr>
          <w:trHeight w:val="314" w:hRule="atLeast"/>
        </w:trPr>
        <w:tc>
          <w:tcPr>
            <w:tcW w:w="1598" w:type="dxa"/>
            <w:tcBorders>
              <w:left w:val="single" w:sz="4" w:space="0" w:color="000000"/>
            </w:tcBorders>
          </w:tcPr>
          <w:p>
            <w:pPr>
              <w:pStyle w:val="TableParagraph"/>
              <w:ind w:left="105"/>
              <w:rPr>
                <w:sz w:val="24"/>
              </w:rPr>
            </w:pPr>
            <w:r>
              <w:rPr>
                <w:sz w:val="24"/>
              </w:rPr>
              <w:t>8476.90.00</w:t>
            </w:r>
          </w:p>
        </w:tc>
        <w:tc>
          <w:tcPr>
            <w:tcW w:w="2203" w:type="dxa"/>
            <w:tcBorders>
              <w:right w:val="single" w:sz="4" w:space="0" w:color="000000"/>
            </w:tcBorders>
          </w:tcPr>
          <w:p>
            <w:pPr>
              <w:pStyle w:val="TableParagraph"/>
              <w:ind w:left="413"/>
              <w:rPr>
                <w:sz w:val="24"/>
              </w:rPr>
            </w:pPr>
            <w:r>
              <w:rPr>
                <w:sz w:val="24"/>
              </w:rPr>
              <w:t>8476.90.10</w:t>
            </w:r>
          </w:p>
        </w:tc>
        <w:tc>
          <w:tcPr>
            <w:tcW w:w="1598" w:type="dxa"/>
            <w:tcBorders>
              <w:left w:val="single" w:sz="4" w:space="0" w:color="000000"/>
            </w:tcBorders>
          </w:tcPr>
          <w:p>
            <w:pPr>
              <w:pStyle w:val="TableParagraph"/>
              <w:ind w:left="106"/>
              <w:rPr>
                <w:sz w:val="24"/>
              </w:rPr>
            </w:pPr>
            <w:r>
              <w:rPr>
                <w:sz w:val="24"/>
              </w:rPr>
              <w:t>8476.90.10</w:t>
            </w:r>
          </w:p>
        </w:tc>
        <w:tc>
          <w:tcPr>
            <w:tcW w:w="2198" w:type="dxa"/>
            <w:tcBorders>
              <w:right w:val="single" w:sz="4" w:space="0" w:color="000000"/>
            </w:tcBorders>
          </w:tcPr>
          <w:p>
            <w:pPr>
              <w:pStyle w:val="TableParagraph"/>
              <w:ind w:left="413"/>
              <w:rPr>
                <w:sz w:val="24"/>
              </w:rPr>
            </w:pPr>
            <w:r>
              <w:rPr>
                <w:sz w:val="24"/>
              </w:rPr>
              <w:t>8476.90.00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spacing w:before="13"/>
              <w:ind w:left="413"/>
              <w:rPr>
                <w:sz w:val="24"/>
              </w:rPr>
            </w:pPr>
            <w:r>
              <w:rPr>
                <w:sz w:val="24"/>
              </w:rPr>
              <w:t>8476.90.90</w:t>
            </w:r>
          </w:p>
        </w:tc>
        <w:tc>
          <w:tcPr>
            <w:tcW w:w="1598" w:type="dxa"/>
            <w:tcBorders>
              <w:left w:val="single" w:sz="4" w:space="0" w:color="000000"/>
            </w:tcBorders>
          </w:tcPr>
          <w:p>
            <w:pPr>
              <w:pStyle w:val="TableParagraph"/>
              <w:spacing w:before="13"/>
              <w:ind w:left="106"/>
              <w:rPr>
                <w:sz w:val="24"/>
              </w:rPr>
            </w:pPr>
            <w:r>
              <w:rPr>
                <w:sz w:val="24"/>
              </w:rPr>
              <w:t>8476.90.90</w:t>
            </w:r>
          </w:p>
        </w:tc>
        <w:tc>
          <w:tcPr>
            <w:tcW w:w="2198" w:type="dxa"/>
            <w:tcBorders>
              <w:right w:val="single" w:sz="4" w:space="0" w:color="000000"/>
            </w:tcBorders>
          </w:tcPr>
          <w:p>
            <w:pPr>
              <w:pStyle w:val="TableParagraph"/>
              <w:spacing w:before="13"/>
              <w:ind w:left="413"/>
              <w:rPr>
                <w:sz w:val="24"/>
              </w:rPr>
            </w:pPr>
            <w:r>
              <w:rPr>
                <w:sz w:val="24"/>
              </w:rPr>
              <w:t>8476.90.00</w:t>
            </w:r>
          </w:p>
        </w:tc>
      </w:tr>
      <w:tr>
        <w:trPr>
          <w:trHeight w:val="316" w:hRule="atLeast"/>
        </w:trPr>
        <w:tc>
          <w:tcPr>
            <w:tcW w:w="1598" w:type="dxa"/>
            <w:tcBorders>
              <w:left w:val="single" w:sz="4" w:space="0" w:color="000000"/>
            </w:tcBorders>
          </w:tcPr>
          <w:p>
            <w:pPr>
              <w:pStyle w:val="TableParagraph"/>
              <w:ind w:left="105"/>
              <w:rPr>
                <w:sz w:val="24"/>
              </w:rPr>
            </w:pPr>
            <w:r>
              <w:rPr>
                <w:sz w:val="24"/>
              </w:rPr>
              <w:t>8479.89.90</w:t>
            </w:r>
          </w:p>
        </w:tc>
        <w:tc>
          <w:tcPr>
            <w:tcW w:w="2203" w:type="dxa"/>
            <w:tcBorders>
              <w:right w:val="single" w:sz="4" w:space="0" w:color="000000"/>
            </w:tcBorders>
          </w:tcPr>
          <w:p>
            <w:pPr>
              <w:pStyle w:val="TableParagraph"/>
              <w:ind w:left="413"/>
              <w:rPr>
                <w:sz w:val="24"/>
              </w:rPr>
            </w:pPr>
            <w:r>
              <w:rPr>
                <w:sz w:val="24"/>
              </w:rPr>
              <w:t>8479.89.20</w:t>
            </w:r>
          </w:p>
        </w:tc>
        <w:tc>
          <w:tcPr>
            <w:tcW w:w="1598" w:type="dxa"/>
            <w:tcBorders>
              <w:left w:val="single" w:sz="4" w:space="0" w:color="000000"/>
            </w:tcBorders>
          </w:tcPr>
          <w:p>
            <w:pPr>
              <w:pStyle w:val="TableParagraph"/>
              <w:ind w:left="106"/>
              <w:rPr>
                <w:sz w:val="24"/>
              </w:rPr>
            </w:pPr>
            <w:r>
              <w:rPr>
                <w:sz w:val="24"/>
              </w:rPr>
              <w:t>8479.89.20</w:t>
            </w:r>
          </w:p>
        </w:tc>
        <w:tc>
          <w:tcPr>
            <w:tcW w:w="2198" w:type="dxa"/>
            <w:tcBorders>
              <w:right w:val="single" w:sz="4" w:space="0" w:color="000000"/>
            </w:tcBorders>
          </w:tcPr>
          <w:p>
            <w:pPr>
              <w:pStyle w:val="TableParagraph"/>
              <w:ind w:left="413"/>
              <w:rPr>
                <w:sz w:val="24"/>
              </w:rPr>
            </w:pPr>
            <w:r>
              <w:rPr>
                <w:sz w:val="24"/>
              </w:rPr>
              <w:t>8479.89.90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8479.89.30</w:t>
            </w:r>
          </w:p>
        </w:tc>
        <w:tc>
          <w:tcPr>
            <w:tcW w:w="1598" w:type="dxa"/>
            <w:tcBorders>
              <w:left w:val="single" w:sz="4" w:space="0" w:color="000000"/>
            </w:tcBorders>
          </w:tcPr>
          <w:p>
            <w:pPr>
              <w:pStyle w:val="TableParagraph"/>
              <w:ind w:left="106"/>
              <w:rPr>
                <w:sz w:val="24"/>
              </w:rPr>
            </w:pPr>
            <w:r>
              <w:rPr>
                <w:sz w:val="24"/>
              </w:rPr>
              <w:t>8479.89.30</w:t>
            </w:r>
          </w:p>
        </w:tc>
        <w:tc>
          <w:tcPr>
            <w:tcW w:w="2198" w:type="dxa"/>
            <w:tcBorders>
              <w:right w:val="single" w:sz="4" w:space="0" w:color="000000"/>
            </w:tcBorders>
          </w:tcPr>
          <w:p>
            <w:pPr>
              <w:pStyle w:val="TableParagraph"/>
              <w:ind w:left="413"/>
              <w:rPr>
                <w:sz w:val="24"/>
              </w:rPr>
            </w:pPr>
            <w:r>
              <w:rPr>
                <w:sz w:val="24"/>
              </w:rPr>
              <w:t>8479.89.90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spacing w:before="13"/>
              <w:ind w:left="413"/>
              <w:rPr>
                <w:sz w:val="24"/>
              </w:rPr>
            </w:pPr>
            <w:r>
              <w:rPr>
                <w:sz w:val="24"/>
              </w:rPr>
              <w:t>8479.89.90</w:t>
            </w:r>
          </w:p>
        </w:tc>
        <w:tc>
          <w:tcPr>
            <w:tcW w:w="1598" w:type="dxa"/>
            <w:tcBorders>
              <w:left w:val="single" w:sz="4" w:space="0" w:color="000000"/>
            </w:tcBorders>
          </w:tcPr>
          <w:p>
            <w:pPr>
              <w:pStyle w:val="TableParagraph"/>
              <w:spacing w:before="13"/>
              <w:ind w:left="106"/>
              <w:rPr>
                <w:sz w:val="24"/>
              </w:rPr>
            </w:pPr>
            <w:r>
              <w:rPr>
                <w:sz w:val="24"/>
              </w:rPr>
              <w:t>8479.89.90</w:t>
            </w:r>
          </w:p>
        </w:tc>
        <w:tc>
          <w:tcPr>
            <w:tcW w:w="2198" w:type="dxa"/>
            <w:tcBorders>
              <w:right w:val="single" w:sz="4" w:space="0" w:color="000000"/>
            </w:tcBorders>
          </w:tcPr>
          <w:p>
            <w:pPr>
              <w:pStyle w:val="TableParagraph"/>
              <w:spacing w:before="13"/>
              <w:ind w:left="413"/>
              <w:rPr>
                <w:sz w:val="24"/>
              </w:rPr>
            </w:pPr>
            <w:r>
              <w:rPr>
                <w:sz w:val="24"/>
              </w:rPr>
              <w:t>8479.89.90</w:t>
            </w:r>
          </w:p>
        </w:tc>
      </w:tr>
      <w:tr>
        <w:trPr>
          <w:trHeight w:val="316" w:hRule="atLeast"/>
        </w:trPr>
        <w:tc>
          <w:tcPr>
            <w:tcW w:w="1598" w:type="dxa"/>
            <w:tcBorders>
              <w:left w:val="single" w:sz="4" w:space="0" w:color="000000"/>
            </w:tcBorders>
          </w:tcPr>
          <w:p>
            <w:pPr>
              <w:pStyle w:val="TableParagraph"/>
              <w:ind w:left="105"/>
              <w:rPr>
                <w:sz w:val="24"/>
              </w:rPr>
            </w:pPr>
            <w:r>
              <w:rPr>
                <w:sz w:val="24"/>
              </w:rPr>
              <w:t>8479.90.00</w:t>
            </w:r>
          </w:p>
        </w:tc>
        <w:tc>
          <w:tcPr>
            <w:tcW w:w="2203" w:type="dxa"/>
            <w:tcBorders>
              <w:right w:val="single" w:sz="4" w:space="0" w:color="000000"/>
            </w:tcBorders>
          </w:tcPr>
          <w:p>
            <w:pPr>
              <w:pStyle w:val="TableParagraph"/>
              <w:ind w:left="413"/>
              <w:rPr>
                <w:sz w:val="24"/>
              </w:rPr>
            </w:pPr>
            <w:r>
              <w:rPr>
                <w:sz w:val="24"/>
              </w:rPr>
              <w:t>8479.90.10</w:t>
            </w:r>
          </w:p>
        </w:tc>
        <w:tc>
          <w:tcPr>
            <w:tcW w:w="1598" w:type="dxa"/>
            <w:tcBorders>
              <w:left w:val="single" w:sz="4" w:space="0" w:color="000000"/>
            </w:tcBorders>
          </w:tcPr>
          <w:p>
            <w:pPr>
              <w:pStyle w:val="TableParagraph"/>
              <w:ind w:left="106"/>
              <w:rPr>
                <w:sz w:val="24"/>
              </w:rPr>
            </w:pPr>
            <w:r>
              <w:rPr>
                <w:sz w:val="24"/>
              </w:rPr>
              <w:t>8479.90.10</w:t>
            </w:r>
          </w:p>
        </w:tc>
        <w:tc>
          <w:tcPr>
            <w:tcW w:w="2198" w:type="dxa"/>
            <w:tcBorders>
              <w:right w:val="single" w:sz="4" w:space="0" w:color="000000"/>
            </w:tcBorders>
          </w:tcPr>
          <w:p>
            <w:pPr>
              <w:pStyle w:val="TableParagraph"/>
              <w:ind w:left="413"/>
              <w:rPr>
                <w:sz w:val="24"/>
              </w:rPr>
            </w:pPr>
            <w:r>
              <w:rPr>
                <w:sz w:val="24"/>
              </w:rPr>
              <w:t>8479.90.00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8479.90.90</w:t>
            </w:r>
          </w:p>
        </w:tc>
        <w:tc>
          <w:tcPr>
            <w:tcW w:w="1598" w:type="dxa"/>
            <w:tcBorders>
              <w:left w:val="single" w:sz="4" w:space="0" w:color="000000"/>
            </w:tcBorders>
          </w:tcPr>
          <w:p>
            <w:pPr>
              <w:pStyle w:val="TableParagraph"/>
              <w:ind w:left="106"/>
              <w:rPr>
                <w:sz w:val="24"/>
              </w:rPr>
            </w:pPr>
            <w:r>
              <w:rPr>
                <w:sz w:val="24"/>
              </w:rPr>
              <w:t>8479.90.90</w:t>
            </w:r>
          </w:p>
        </w:tc>
        <w:tc>
          <w:tcPr>
            <w:tcW w:w="2198" w:type="dxa"/>
            <w:tcBorders>
              <w:right w:val="single" w:sz="4" w:space="0" w:color="000000"/>
            </w:tcBorders>
          </w:tcPr>
          <w:p>
            <w:pPr>
              <w:pStyle w:val="TableParagraph"/>
              <w:ind w:left="413"/>
              <w:rPr>
                <w:sz w:val="24"/>
              </w:rPr>
            </w:pPr>
            <w:r>
              <w:rPr>
                <w:sz w:val="24"/>
              </w:rPr>
              <w:t>8479.90.00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8486.10.30</w:t>
            </w:r>
          </w:p>
        </w:tc>
        <w:tc>
          <w:tcPr>
            <w:tcW w:w="2203" w:type="dxa"/>
            <w:tcBorders>
              <w:right w:val="single" w:sz="4" w:space="0" w:color="000000"/>
            </w:tcBorders>
          </w:tcPr>
          <w:p>
            <w:pPr>
              <w:pStyle w:val="TableParagraph"/>
              <w:spacing w:before="13"/>
              <w:ind w:left="413"/>
              <w:rPr>
                <w:sz w:val="24"/>
              </w:rPr>
            </w:pPr>
            <w:r>
              <w:rPr>
                <w:sz w:val="24"/>
              </w:rPr>
              <w:t>8486.10.30</w:t>
            </w:r>
          </w:p>
        </w:tc>
        <w:tc>
          <w:tcPr>
            <w:tcW w:w="1598" w:type="dxa"/>
            <w:tcBorders>
              <w:left w:val="single" w:sz="4" w:space="0" w:color="000000"/>
            </w:tcBorders>
          </w:tcPr>
          <w:p>
            <w:pPr>
              <w:pStyle w:val="TableParagraph"/>
              <w:spacing w:before="13"/>
              <w:ind w:left="106"/>
              <w:rPr>
                <w:sz w:val="24"/>
              </w:rPr>
            </w:pPr>
            <w:r>
              <w:rPr>
                <w:sz w:val="24"/>
              </w:rPr>
              <w:t>8486.10.30</w:t>
            </w:r>
          </w:p>
        </w:tc>
        <w:tc>
          <w:tcPr>
            <w:tcW w:w="2198" w:type="dxa"/>
            <w:tcBorders>
              <w:right w:val="single" w:sz="4" w:space="0" w:color="000000"/>
            </w:tcBorders>
          </w:tcPr>
          <w:p>
            <w:pPr>
              <w:pStyle w:val="TableParagraph"/>
              <w:spacing w:before="13"/>
              <w:ind w:left="413"/>
              <w:rPr>
                <w:sz w:val="24"/>
              </w:rPr>
            </w:pPr>
            <w:r>
              <w:rPr>
                <w:sz w:val="24"/>
              </w:rPr>
              <w:t>8486.10.30</w:t>
            </w:r>
          </w:p>
        </w:tc>
      </w:tr>
      <w:tr>
        <w:trPr>
          <w:trHeight w:val="314" w:hRule="atLeast"/>
        </w:trPr>
        <w:tc>
          <w:tcPr>
            <w:tcW w:w="1598" w:type="dxa"/>
            <w:tcBorders>
              <w:left w:val="single" w:sz="4" w:space="0" w:color="000000"/>
            </w:tcBorders>
          </w:tcPr>
          <w:p>
            <w:pPr>
              <w:pStyle w:val="TableParagraph"/>
              <w:ind w:left="105"/>
              <w:rPr>
                <w:sz w:val="24"/>
              </w:rPr>
            </w:pPr>
            <w:r>
              <w:rPr>
                <w:sz w:val="24"/>
              </w:rPr>
              <w:t>8486.10.90</w:t>
            </w:r>
          </w:p>
        </w:tc>
        <w:tc>
          <w:tcPr>
            <w:tcW w:w="2203" w:type="dxa"/>
            <w:tcBorders>
              <w:right w:val="single" w:sz="4" w:space="0" w:color="000000"/>
            </w:tcBorders>
          </w:tcPr>
          <w:p>
            <w:pPr>
              <w:pStyle w:val="TableParagraph"/>
              <w:ind w:left="413"/>
              <w:rPr>
                <w:sz w:val="24"/>
              </w:rPr>
            </w:pPr>
            <w:r>
              <w:rPr>
                <w:sz w:val="24"/>
              </w:rPr>
              <w:t>8486.10.90</w:t>
            </w:r>
          </w:p>
        </w:tc>
        <w:tc>
          <w:tcPr>
            <w:tcW w:w="1598" w:type="dxa"/>
            <w:tcBorders>
              <w:left w:val="single" w:sz="4" w:space="0" w:color="000000"/>
            </w:tcBorders>
          </w:tcPr>
          <w:p>
            <w:pPr>
              <w:pStyle w:val="TableParagraph"/>
              <w:ind w:left="106"/>
              <w:rPr>
                <w:sz w:val="24"/>
              </w:rPr>
            </w:pPr>
            <w:r>
              <w:rPr>
                <w:sz w:val="24"/>
              </w:rPr>
              <w:t>8486.10.90</w:t>
            </w:r>
          </w:p>
        </w:tc>
        <w:tc>
          <w:tcPr>
            <w:tcW w:w="2198" w:type="dxa"/>
            <w:tcBorders>
              <w:right w:val="single" w:sz="4" w:space="0" w:color="000000"/>
            </w:tcBorders>
          </w:tcPr>
          <w:p>
            <w:pPr>
              <w:pStyle w:val="TableParagraph"/>
              <w:ind w:left="413"/>
              <w:rPr>
                <w:sz w:val="24"/>
              </w:rPr>
            </w:pPr>
            <w:r>
              <w:rPr>
                <w:sz w:val="24"/>
              </w:rPr>
              <w:t>8486.10.90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8486.20.30</w:t>
            </w:r>
          </w:p>
        </w:tc>
        <w:tc>
          <w:tcPr>
            <w:tcW w:w="2203" w:type="dxa"/>
            <w:tcBorders>
              <w:right w:val="single" w:sz="4" w:space="0" w:color="000000"/>
            </w:tcBorders>
          </w:tcPr>
          <w:p>
            <w:pPr>
              <w:pStyle w:val="TableParagraph"/>
              <w:spacing w:before="13"/>
              <w:ind w:left="413"/>
              <w:rPr>
                <w:sz w:val="24"/>
              </w:rPr>
            </w:pPr>
            <w:r>
              <w:rPr>
                <w:sz w:val="24"/>
              </w:rPr>
              <w:t>8486.20.30</w:t>
            </w:r>
          </w:p>
        </w:tc>
        <w:tc>
          <w:tcPr>
            <w:tcW w:w="1598" w:type="dxa"/>
            <w:tcBorders>
              <w:left w:val="single" w:sz="4" w:space="0" w:color="000000"/>
            </w:tcBorders>
          </w:tcPr>
          <w:p>
            <w:pPr>
              <w:pStyle w:val="TableParagraph"/>
              <w:spacing w:before="13"/>
              <w:ind w:left="106"/>
              <w:rPr>
                <w:sz w:val="24"/>
              </w:rPr>
            </w:pPr>
            <w:r>
              <w:rPr>
                <w:sz w:val="24"/>
              </w:rPr>
              <w:t>8486.20.30</w:t>
            </w:r>
          </w:p>
        </w:tc>
        <w:tc>
          <w:tcPr>
            <w:tcW w:w="2198" w:type="dxa"/>
            <w:tcBorders>
              <w:right w:val="single" w:sz="4" w:space="0" w:color="000000"/>
            </w:tcBorders>
          </w:tcPr>
          <w:p>
            <w:pPr>
              <w:pStyle w:val="TableParagraph"/>
              <w:spacing w:before="13"/>
              <w:ind w:left="413"/>
              <w:rPr>
                <w:sz w:val="24"/>
              </w:rPr>
            </w:pPr>
            <w:r>
              <w:rPr>
                <w:sz w:val="24"/>
              </w:rPr>
              <w:t>8486.20.30</w:t>
            </w:r>
          </w:p>
        </w:tc>
      </w:tr>
      <w:tr>
        <w:trPr>
          <w:trHeight w:val="316" w:hRule="atLeast"/>
        </w:trPr>
        <w:tc>
          <w:tcPr>
            <w:tcW w:w="1598" w:type="dxa"/>
            <w:tcBorders>
              <w:left w:val="single" w:sz="4" w:space="0" w:color="000000"/>
            </w:tcBorders>
          </w:tcPr>
          <w:p>
            <w:pPr>
              <w:pStyle w:val="TableParagraph"/>
              <w:ind w:left="105"/>
              <w:rPr>
                <w:sz w:val="24"/>
              </w:rPr>
            </w:pPr>
            <w:r>
              <w:rPr>
                <w:sz w:val="24"/>
              </w:rPr>
              <w:t>8486.20.90</w:t>
            </w:r>
          </w:p>
        </w:tc>
        <w:tc>
          <w:tcPr>
            <w:tcW w:w="2203" w:type="dxa"/>
            <w:tcBorders>
              <w:right w:val="single" w:sz="4" w:space="0" w:color="000000"/>
            </w:tcBorders>
          </w:tcPr>
          <w:p>
            <w:pPr>
              <w:pStyle w:val="TableParagraph"/>
              <w:ind w:left="413"/>
              <w:rPr>
                <w:sz w:val="24"/>
              </w:rPr>
            </w:pPr>
            <w:r>
              <w:rPr>
                <w:sz w:val="24"/>
              </w:rPr>
              <w:t>8486.20.40</w:t>
            </w:r>
          </w:p>
        </w:tc>
        <w:tc>
          <w:tcPr>
            <w:tcW w:w="1598" w:type="dxa"/>
            <w:tcBorders>
              <w:left w:val="single" w:sz="4" w:space="0" w:color="000000"/>
            </w:tcBorders>
          </w:tcPr>
          <w:p>
            <w:pPr>
              <w:pStyle w:val="TableParagraph"/>
              <w:ind w:left="106"/>
              <w:rPr>
                <w:sz w:val="24"/>
              </w:rPr>
            </w:pPr>
            <w:r>
              <w:rPr>
                <w:sz w:val="24"/>
              </w:rPr>
              <w:t>8486.20.40</w:t>
            </w:r>
          </w:p>
        </w:tc>
        <w:tc>
          <w:tcPr>
            <w:tcW w:w="2198" w:type="dxa"/>
            <w:tcBorders>
              <w:right w:val="single" w:sz="4" w:space="0" w:color="000000"/>
            </w:tcBorders>
          </w:tcPr>
          <w:p>
            <w:pPr>
              <w:pStyle w:val="TableParagraph"/>
              <w:ind w:left="413"/>
              <w:rPr>
                <w:sz w:val="24"/>
              </w:rPr>
            </w:pPr>
            <w:r>
              <w:rPr>
                <w:sz w:val="24"/>
              </w:rPr>
              <w:t>8486.20.90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8486.20.90</w:t>
            </w:r>
          </w:p>
        </w:tc>
        <w:tc>
          <w:tcPr>
            <w:tcW w:w="1598" w:type="dxa"/>
            <w:tcBorders>
              <w:left w:val="single" w:sz="4" w:space="0" w:color="000000"/>
            </w:tcBorders>
          </w:tcPr>
          <w:p>
            <w:pPr>
              <w:pStyle w:val="TableParagraph"/>
              <w:ind w:left="106"/>
              <w:rPr>
                <w:sz w:val="24"/>
              </w:rPr>
            </w:pPr>
            <w:r>
              <w:rPr>
                <w:sz w:val="24"/>
              </w:rPr>
              <w:t>8486.20.90</w:t>
            </w:r>
          </w:p>
        </w:tc>
        <w:tc>
          <w:tcPr>
            <w:tcW w:w="2198" w:type="dxa"/>
            <w:tcBorders>
              <w:right w:val="single" w:sz="4" w:space="0" w:color="000000"/>
            </w:tcBorders>
          </w:tcPr>
          <w:p>
            <w:pPr>
              <w:pStyle w:val="TableParagraph"/>
              <w:ind w:left="413"/>
              <w:rPr>
                <w:sz w:val="24"/>
              </w:rPr>
            </w:pPr>
            <w:r>
              <w:rPr>
                <w:sz w:val="24"/>
              </w:rPr>
              <w:t>8486.20.90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8486.30.30</w:t>
            </w:r>
          </w:p>
        </w:tc>
        <w:tc>
          <w:tcPr>
            <w:tcW w:w="2203" w:type="dxa"/>
            <w:tcBorders>
              <w:right w:val="single" w:sz="4" w:space="0" w:color="000000"/>
            </w:tcBorders>
          </w:tcPr>
          <w:p>
            <w:pPr>
              <w:pStyle w:val="TableParagraph"/>
              <w:spacing w:before="13"/>
              <w:ind w:left="413"/>
              <w:rPr>
                <w:sz w:val="24"/>
              </w:rPr>
            </w:pPr>
            <w:r>
              <w:rPr>
                <w:sz w:val="24"/>
              </w:rPr>
              <w:t>8486.30.30</w:t>
            </w:r>
          </w:p>
        </w:tc>
        <w:tc>
          <w:tcPr>
            <w:tcW w:w="1598" w:type="dxa"/>
            <w:tcBorders>
              <w:left w:val="single" w:sz="4" w:space="0" w:color="000000"/>
            </w:tcBorders>
          </w:tcPr>
          <w:p>
            <w:pPr>
              <w:pStyle w:val="TableParagraph"/>
              <w:spacing w:before="13"/>
              <w:ind w:left="106"/>
              <w:rPr>
                <w:sz w:val="24"/>
              </w:rPr>
            </w:pPr>
            <w:r>
              <w:rPr>
                <w:sz w:val="24"/>
              </w:rPr>
              <w:t>8486.30.30</w:t>
            </w:r>
          </w:p>
        </w:tc>
        <w:tc>
          <w:tcPr>
            <w:tcW w:w="2198" w:type="dxa"/>
            <w:tcBorders>
              <w:right w:val="single" w:sz="4" w:space="0" w:color="000000"/>
            </w:tcBorders>
          </w:tcPr>
          <w:p>
            <w:pPr>
              <w:pStyle w:val="TableParagraph"/>
              <w:spacing w:before="13"/>
              <w:ind w:left="413"/>
              <w:rPr>
                <w:sz w:val="24"/>
              </w:rPr>
            </w:pPr>
            <w:r>
              <w:rPr>
                <w:sz w:val="24"/>
              </w:rPr>
              <w:t>8486.30.30</w:t>
            </w:r>
          </w:p>
        </w:tc>
      </w:tr>
      <w:tr>
        <w:trPr>
          <w:trHeight w:val="316" w:hRule="atLeast"/>
        </w:trPr>
        <w:tc>
          <w:tcPr>
            <w:tcW w:w="1598" w:type="dxa"/>
            <w:tcBorders>
              <w:left w:val="single" w:sz="4" w:space="0" w:color="000000"/>
            </w:tcBorders>
          </w:tcPr>
          <w:p>
            <w:pPr>
              <w:pStyle w:val="TableParagraph"/>
              <w:ind w:left="105"/>
              <w:rPr>
                <w:sz w:val="24"/>
              </w:rPr>
            </w:pPr>
            <w:r>
              <w:rPr>
                <w:sz w:val="24"/>
              </w:rPr>
              <w:t>8486.30.90</w:t>
            </w:r>
          </w:p>
        </w:tc>
        <w:tc>
          <w:tcPr>
            <w:tcW w:w="2203" w:type="dxa"/>
            <w:tcBorders>
              <w:right w:val="single" w:sz="4" w:space="0" w:color="000000"/>
            </w:tcBorders>
          </w:tcPr>
          <w:p>
            <w:pPr>
              <w:pStyle w:val="TableParagraph"/>
              <w:ind w:left="413"/>
              <w:rPr>
                <w:sz w:val="24"/>
              </w:rPr>
            </w:pPr>
            <w:r>
              <w:rPr>
                <w:sz w:val="24"/>
              </w:rPr>
              <w:t>8486.30.40</w:t>
            </w:r>
          </w:p>
        </w:tc>
        <w:tc>
          <w:tcPr>
            <w:tcW w:w="1598" w:type="dxa"/>
            <w:tcBorders>
              <w:left w:val="single" w:sz="4" w:space="0" w:color="000000"/>
            </w:tcBorders>
          </w:tcPr>
          <w:p>
            <w:pPr>
              <w:pStyle w:val="TableParagraph"/>
              <w:ind w:left="106"/>
              <w:rPr>
                <w:sz w:val="24"/>
              </w:rPr>
            </w:pPr>
            <w:r>
              <w:rPr>
                <w:sz w:val="24"/>
              </w:rPr>
              <w:t>8486.30.40</w:t>
            </w:r>
          </w:p>
        </w:tc>
        <w:tc>
          <w:tcPr>
            <w:tcW w:w="2198" w:type="dxa"/>
            <w:tcBorders>
              <w:right w:val="single" w:sz="4" w:space="0" w:color="000000"/>
            </w:tcBorders>
          </w:tcPr>
          <w:p>
            <w:pPr>
              <w:pStyle w:val="TableParagraph"/>
              <w:ind w:left="413"/>
              <w:rPr>
                <w:sz w:val="24"/>
              </w:rPr>
            </w:pPr>
            <w:r>
              <w:rPr>
                <w:sz w:val="24"/>
              </w:rPr>
              <w:t>8486.30.90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8486.30.90</w:t>
            </w:r>
          </w:p>
        </w:tc>
        <w:tc>
          <w:tcPr>
            <w:tcW w:w="1598" w:type="dxa"/>
            <w:tcBorders>
              <w:left w:val="single" w:sz="4" w:space="0" w:color="000000"/>
            </w:tcBorders>
          </w:tcPr>
          <w:p>
            <w:pPr>
              <w:pStyle w:val="TableParagraph"/>
              <w:ind w:left="106"/>
              <w:rPr>
                <w:sz w:val="24"/>
              </w:rPr>
            </w:pPr>
            <w:r>
              <w:rPr>
                <w:sz w:val="24"/>
              </w:rPr>
              <w:t>8486.30.90</w:t>
            </w:r>
          </w:p>
        </w:tc>
        <w:tc>
          <w:tcPr>
            <w:tcW w:w="2198" w:type="dxa"/>
            <w:tcBorders>
              <w:right w:val="single" w:sz="4" w:space="0" w:color="000000"/>
            </w:tcBorders>
          </w:tcPr>
          <w:p>
            <w:pPr>
              <w:pStyle w:val="TableParagraph"/>
              <w:ind w:left="413"/>
              <w:rPr>
                <w:sz w:val="24"/>
              </w:rPr>
            </w:pPr>
            <w:r>
              <w:rPr>
                <w:sz w:val="24"/>
              </w:rPr>
              <w:t>8486.30.90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8486.40.30</w:t>
            </w:r>
          </w:p>
        </w:tc>
        <w:tc>
          <w:tcPr>
            <w:tcW w:w="2203" w:type="dxa"/>
            <w:tcBorders>
              <w:right w:val="single" w:sz="4" w:space="0" w:color="000000"/>
            </w:tcBorders>
          </w:tcPr>
          <w:p>
            <w:pPr>
              <w:pStyle w:val="TableParagraph"/>
              <w:spacing w:before="13"/>
              <w:ind w:left="413"/>
              <w:rPr>
                <w:sz w:val="24"/>
              </w:rPr>
            </w:pPr>
            <w:r>
              <w:rPr>
                <w:sz w:val="24"/>
              </w:rPr>
              <w:t>8486.40.31</w:t>
            </w:r>
          </w:p>
        </w:tc>
        <w:tc>
          <w:tcPr>
            <w:tcW w:w="1598" w:type="dxa"/>
            <w:tcBorders>
              <w:left w:val="single" w:sz="4" w:space="0" w:color="000000"/>
            </w:tcBorders>
          </w:tcPr>
          <w:p>
            <w:pPr>
              <w:pStyle w:val="TableParagraph"/>
              <w:spacing w:before="13"/>
              <w:ind w:left="106"/>
              <w:rPr>
                <w:sz w:val="24"/>
              </w:rPr>
            </w:pPr>
            <w:r>
              <w:rPr>
                <w:sz w:val="24"/>
              </w:rPr>
              <w:t>8486.40.31</w:t>
            </w:r>
          </w:p>
        </w:tc>
        <w:tc>
          <w:tcPr>
            <w:tcW w:w="2198" w:type="dxa"/>
            <w:tcBorders>
              <w:right w:val="single" w:sz="4" w:space="0" w:color="000000"/>
            </w:tcBorders>
          </w:tcPr>
          <w:p>
            <w:pPr>
              <w:pStyle w:val="TableParagraph"/>
              <w:spacing w:before="13"/>
              <w:ind w:left="413"/>
              <w:rPr>
                <w:sz w:val="24"/>
              </w:rPr>
            </w:pPr>
            <w:r>
              <w:rPr>
                <w:sz w:val="24"/>
              </w:rPr>
              <w:t>8486.40.30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8486.40.39</w:t>
            </w:r>
          </w:p>
        </w:tc>
        <w:tc>
          <w:tcPr>
            <w:tcW w:w="1598" w:type="dxa"/>
            <w:tcBorders>
              <w:left w:val="single" w:sz="4" w:space="0" w:color="000000"/>
            </w:tcBorders>
          </w:tcPr>
          <w:p>
            <w:pPr>
              <w:pStyle w:val="TableParagraph"/>
              <w:ind w:left="106"/>
              <w:rPr>
                <w:sz w:val="24"/>
              </w:rPr>
            </w:pPr>
            <w:r>
              <w:rPr>
                <w:sz w:val="24"/>
              </w:rPr>
              <w:t>8486.40.39</w:t>
            </w:r>
          </w:p>
        </w:tc>
        <w:tc>
          <w:tcPr>
            <w:tcW w:w="2198" w:type="dxa"/>
            <w:tcBorders>
              <w:right w:val="single" w:sz="4" w:space="0" w:color="000000"/>
            </w:tcBorders>
          </w:tcPr>
          <w:p>
            <w:pPr>
              <w:pStyle w:val="TableParagraph"/>
              <w:ind w:left="413"/>
              <w:rPr>
                <w:sz w:val="24"/>
              </w:rPr>
            </w:pPr>
            <w:r>
              <w:rPr>
                <w:sz w:val="24"/>
              </w:rPr>
              <w:t>8486.40.30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8486.40.90</w:t>
            </w:r>
          </w:p>
        </w:tc>
        <w:tc>
          <w:tcPr>
            <w:tcW w:w="2203" w:type="dxa"/>
            <w:tcBorders>
              <w:right w:val="single" w:sz="4" w:space="0" w:color="000000"/>
            </w:tcBorders>
          </w:tcPr>
          <w:p>
            <w:pPr>
              <w:pStyle w:val="TableParagraph"/>
              <w:spacing w:before="13"/>
              <w:ind w:left="413"/>
              <w:rPr>
                <w:sz w:val="24"/>
              </w:rPr>
            </w:pPr>
            <w:r>
              <w:rPr>
                <w:sz w:val="24"/>
              </w:rPr>
              <w:t>8486.40.91</w:t>
            </w:r>
          </w:p>
        </w:tc>
        <w:tc>
          <w:tcPr>
            <w:tcW w:w="1598" w:type="dxa"/>
            <w:tcBorders>
              <w:left w:val="single" w:sz="4" w:space="0" w:color="000000"/>
            </w:tcBorders>
          </w:tcPr>
          <w:p>
            <w:pPr>
              <w:pStyle w:val="TableParagraph"/>
              <w:spacing w:before="13"/>
              <w:ind w:left="106"/>
              <w:rPr>
                <w:sz w:val="24"/>
              </w:rPr>
            </w:pPr>
            <w:r>
              <w:rPr>
                <w:sz w:val="24"/>
              </w:rPr>
              <w:t>8486.40.91</w:t>
            </w:r>
          </w:p>
        </w:tc>
        <w:tc>
          <w:tcPr>
            <w:tcW w:w="2198" w:type="dxa"/>
            <w:tcBorders>
              <w:right w:val="single" w:sz="4" w:space="0" w:color="000000"/>
            </w:tcBorders>
          </w:tcPr>
          <w:p>
            <w:pPr>
              <w:pStyle w:val="TableParagraph"/>
              <w:spacing w:before="13"/>
              <w:ind w:left="413"/>
              <w:rPr>
                <w:sz w:val="24"/>
              </w:rPr>
            </w:pPr>
            <w:r>
              <w:rPr>
                <w:sz w:val="24"/>
              </w:rPr>
              <w:t>8486.40.90</w:t>
            </w:r>
          </w:p>
        </w:tc>
      </w:tr>
      <w:tr>
        <w:trPr>
          <w:trHeight w:val="316" w:hRule="atLeast"/>
        </w:trPr>
        <w:tc>
          <w:tcPr>
            <w:tcW w:w="1598" w:type="dxa"/>
            <w:tcBorders>
              <w:left w:val="single" w:sz="4" w:space="0" w:color="000000"/>
            </w:tcBorders>
          </w:tcPr>
          <w:p>
            <w:pPr>
              <w:pStyle w:val="TableParagraph"/>
              <w:spacing w:before="0"/>
              <w:rPr>
                <w:sz w:val="24"/>
              </w:rPr>
            </w:pPr>
          </w:p>
        </w:tc>
        <w:tc>
          <w:tcPr>
            <w:tcW w:w="2203" w:type="dxa"/>
            <w:tcBorders>
              <w:right w:val="single" w:sz="4" w:space="0" w:color="000000"/>
            </w:tcBorders>
          </w:tcPr>
          <w:p>
            <w:pPr>
              <w:pStyle w:val="TableParagraph"/>
              <w:ind w:left="413"/>
              <w:rPr>
                <w:sz w:val="24"/>
              </w:rPr>
            </w:pPr>
            <w:r>
              <w:rPr>
                <w:sz w:val="24"/>
              </w:rPr>
              <w:t>8486.40.99</w:t>
            </w:r>
          </w:p>
        </w:tc>
        <w:tc>
          <w:tcPr>
            <w:tcW w:w="1598" w:type="dxa"/>
            <w:tcBorders>
              <w:left w:val="single" w:sz="4" w:space="0" w:color="000000"/>
            </w:tcBorders>
          </w:tcPr>
          <w:p>
            <w:pPr>
              <w:pStyle w:val="TableParagraph"/>
              <w:ind w:left="106"/>
              <w:rPr>
                <w:sz w:val="24"/>
              </w:rPr>
            </w:pPr>
            <w:r>
              <w:rPr>
                <w:sz w:val="24"/>
              </w:rPr>
              <w:t>8486.40.99</w:t>
            </w:r>
          </w:p>
        </w:tc>
        <w:tc>
          <w:tcPr>
            <w:tcW w:w="2198" w:type="dxa"/>
            <w:tcBorders>
              <w:right w:val="single" w:sz="4" w:space="0" w:color="000000"/>
            </w:tcBorders>
          </w:tcPr>
          <w:p>
            <w:pPr>
              <w:pStyle w:val="TableParagraph"/>
              <w:ind w:left="413"/>
              <w:rPr>
                <w:sz w:val="24"/>
              </w:rPr>
            </w:pPr>
            <w:r>
              <w:rPr>
                <w:sz w:val="24"/>
              </w:rPr>
              <w:t>8486.40.90</w:t>
            </w:r>
          </w:p>
        </w:tc>
      </w:tr>
      <w:tr>
        <w:trPr>
          <w:trHeight w:val="314" w:hRule="atLeast"/>
        </w:trPr>
        <w:tc>
          <w:tcPr>
            <w:tcW w:w="1598" w:type="dxa"/>
            <w:tcBorders>
              <w:left w:val="single" w:sz="4" w:space="0" w:color="000000"/>
            </w:tcBorders>
          </w:tcPr>
          <w:p>
            <w:pPr>
              <w:pStyle w:val="TableParagraph"/>
              <w:ind w:left="105"/>
              <w:rPr>
                <w:sz w:val="24"/>
              </w:rPr>
            </w:pPr>
            <w:r>
              <w:rPr>
                <w:sz w:val="24"/>
              </w:rPr>
              <w:t>8486.90.20</w:t>
            </w:r>
          </w:p>
        </w:tc>
        <w:tc>
          <w:tcPr>
            <w:tcW w:w="2203" w:type="dxa"/>
            <w:tcBorders>
              <w:right w:val="single" w:sz="4" w:space="0" w:color="000000"/>
            </w:tcBorders>
          </w:tcPr>
          <w:p>
            <w:pPr>
              <w:pStyle w:val="TableParagraph"/>
              <w:ind w:left="413"/>
              <w:rPr>
                <w:sz w:val="24"/>
              </w:rPr>
            </w:pPr>
            <w:r>
              <w:rPr>
                <w:sz w:val="24"/>
              </w:rPr>
              <w:t>8486.90.20</w:t>
            </w:r>
          </w:p>
        </w:tc>
        <w:tc>
          <w:tcPr>
            <w:tcW w:w="1598" w:type="dxa"/>
            <w:tcBorders>
              <w:left w:val="single" w:sz="4" w:space="0" w:color="000000"/>
            </w:tcBorders>
          </w:tcPr>
          <w:p>
            <w:pPr>
              <w:pStyle w:val="TableParagraph"/>
              <w:ind w:left="106"/>
              <w:rPr>
                <w:sz w:val="24"/>
              </w:rPr>
            </w:pPr>
            <w:r>
              <w:rPr>
                <w:sz w:val="24"/>
              </w:rPr>
              <w:t>8486.90.20</w:t>
            </w:r>
          </w:p>
        </w:tc>
        <w:tc>
          <w:tcPr>
            <w:tcW w:w="2198" w:type="dxa"/>
            <w:tcBorders>
              <w:right w:val="single" w:sz="4" w:space="0" w:color="000000"/>
            </w:tcBorders>
          </w:tcPr>
          <w:p>
            <w:pPr>
              <w:pStyle w:val="TableParagraph"/>
              <w:ind w:left="413"/>
              <w:rPr>
                <w:sz w:val="24"/>
              </w:rPr>
            </w:pPr>
            <w:r>
              <w:rPr>
                <w:sz w:val="24"/>
              </w:rPr>
              <w:t>8486.90.20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8486.90.30</w:t>
            </w:r>
          </w:p>
        </w:tc>
        <w:tc>
          <w:tcPr>
            <w:tcW w:w="2203" w:type="dxa"/>
            <w:tcBorders>
              <w:right w:val="single" w:sz="4" w:space="0" w:color="000000"/>
            </w:tcBorders>
          </w:tcPr>
          <w:p>
            <w:pPr>
              <w:pStyle w:val="TableParagraph"/>
              <w:spacing w:before="13"/>
              <w:ind w:left="413"/>
              <w:rPr>
                <w:sz w:val="24"/>
              </w:rPr>
            </w:pPr>
            <w:r>
              <w:rPr>
                <w:sz w:val="24"/>
              </w:rPr>
              <w:t>8486.90.30</w:t>
            </w:r>
          </w:p>
        </w:tc>
        <w:tc>
          <w:tcPr>
            <w:tcW w:w="1598" w:type="dxa"/>
            <w:tcBorders>
              <w:left w:val="single" w:sz="4" w:space="0" w:color="000000"/>
            </w:tcBorders>
          </w:tcPr>
          <w:p>
            <w:pPr>
              <w:pStyle w:val="TableParagraph"/>
              <w:spacing w:before="13"/>
              <w:ind w:left="106"/>
              <w:rPr>
                <w:sz w:val="24"/>
              </w:rPr>
            </w:pPr>
            <w:r>
              <w:rPr>
                <w:sz w:val="24"/>
              </w:rPr>
              <w:t>8486.90.30</w:t>
            </w:r>
          </w:p>
        </w:tc>
        <w:tc>
          <w:tcPr>
            <w:tcW w:w="2198" w:type="dxa"/>
            <w:tcBorders>
              <w:right w:val="single" w:sz="4" w:space="0" w:color="000000"/>
            </w:tcBorders>
          </w:tcPr>
          <w:p>
            <w:pPr>
              <w:pStyle w:val="TableParagraph"/>
              <w:spacing w:before="13"/>
              <w:ind w:left="413"/>
              <w:rPr>
                <w:sz w:val="24"/>
              </w:rPr>
            </w:pPr>
            <w:r>
              <w:rPr>
                <w:sz w:val="24"/>
              </w:rPr>
              <w:t>8486.90.30</w:t>
            </w:r>
          </w:p>
        </w:tc>
      </w:tr>
      <w:tr>
        <w:trPr>
          <w:trHeight w:val="316" w:hRule="atLeast"/>
        </w:trPr>
        <w:tc>
          <w:tcPr>
            <w:tcW w:w="1598" w:type="dxa"/>
            <w:tcBorders>
              <w:left w:val="single" w:sz="4" w:space="0" w:color="000000"/>
            </w:tcBorders>
          </w:tcPr>
          <w:p>
            <w:pPr>
              <w:pStyle w:val="TableParagraph"/>
              <w:ind w:left="105"/>
              <w:rPr>
                <w:sz w:val="24"/>
              </w:rPr>
            </w:pPr>
            <w:r>
              <w:rPr>
                <w:sz w:val="24"/>
              </w:rPr>
              <w:t>8486.90.40</w:t>
            </w:r>
          </w:p>
        </w:tc>
        <w:tc>
          <w:tcPr>
            <w:tcW w:w="2203" w:type="dxa"/>
            <w:tcBorders>
              <w:right w:val="single" w:sz="4" w:space="0" w:color="000000"/>
            </w:tcBorders>
          </w:tcPr>
          <w:p>
            <w:pPr>
              <w:pStyle w:val="TableParagraph"/>
              <w:ind w:left="413"/>
              <w:rPr>
                <w:sz w:val="24"/>
              </w:rPr>
            </w:pPr>
            <w:r>
              <w:rPr>
                <w:sz w:val="24"/>
              </w:rPr>
              <w:t>8486.90.40</w:t>
            </w:r>
          </w:p>
        </w:tc>
        <w:tc>
          <w:tcPr>
            <w:tcW w:w="1598" w:type="dxa"/>
            <w:tcBorders>
              <w:left w:val="single" w:sz="4" w:space="0" w:color="000000"/>
            </w:tcBorders>
          </w:tcPr>
          <w:p>
            <w:pPr>
              <w:pStyle w:val="TableParagraph"/>
              <w:ind w:left="106"/>
              <w:rPr>
                <w:sz w:val="24"/>
              </w:rPr>
            </w:pPr>
            <w:r>
              <w:rPr>
                <w:sz w:val="24"/>
              </w:rPr>
              <w:t>8486.90.40</w:t>
            </w:r>
          </w:p>
        </w:tc>
        <w:tc>
          <w:tcPr>
            <w:tcW w:w="2198" w:type="dxa"/>
            <w:tcBorders>
              <w:right w:val="single" w:sz="4" w:space="0" w:color="000000"/>
            </w:tcBorders>
          </w:tcPr>
          <w:p>
            <w:pPr>
              <w:pStyle w:val="TableParagraph"/>
              <w:ind w:left="413"/>
              <w:rPr>
                <w:sz w:val="24"/>
              </w:rPr>
            </w:pPr>
            <w:r>
              <w:rPr>
                <w:sz w:val="24"/>
              </w:rPr>
              <w:t>8486.90.40</w:t>
            </w:r>
          </w:p>
        </w:tc>
      </w:tr>
      <w:tr>
        <w:trPr>
          <w:trHeight w:val="314" w:hRule="atLeast"/>
        </w:trPr>
        <w:tc>
          <w:tcPr>
            <w:tcW w:w="1598" w:type="dxa"/>
            <w:tcBorders>
              <w:left w:val="single" w:sz="4" w:space="0" w:color="000000"/>
            </w:tcBorders>
          </w:tcPr>
          <w:p>
            <w:pPr>
              <w:pStyle w:val="TableParagraph"/>
              <w:ind w:left="105"/>
              <w:rPr>
                <w:sz w:val="24"/>
              </w:rPr>
            </w:pPr>
            <w:r>
              <w:rPr>
                <w:sz w:val="24"/>
              </w:rPr>
              <w:t>8486.90.60</w:t>
            </w:r>
          </w:p>
        </w:tc>
        <w:tc>
          <w:tcPr>
            <w:tcW w:w="2203" w:type="dxa"/>
            <w:tcBorders>
              <w:right w:val="single" w:sz="4" w:space="0" w:color="000000"/>
            </w:tcBorders>
          </w:tcPr>
          <w:p>
            <w:pPr>
              <w:pStyle w:val="TableParagraph"/>
              <w:ind w:left="413"/>
              <w:rPr>
                <w:sz w:val="24"/>
              </w:rPr>
            </w:pPr>
            <w:r>
              <w:rPr>
                <w:sz w:val="24"/>
              </w:rPr>
              <w:t>8486.90.60</w:t>
            </w:r>
          </w:p>
        </w:tc>
        <w:tc>
          <w:tcPr>
            <w:tcW w:w="1598" w:type="dxa"/>
            <w:tcBorders>
              <w:left w:val="single" w:sz="4" w:space="0" w:color="000000"/>
            </w:tcBorders>
          </w:tcPr>
          <w:p>
            <w:pPr>
              <w:pStyle w:val="TableParagraph"/>
              <w:ind w:left="106"/>
              <w:rPr>
                <w:sz w:val="24"/>
              </w:rPr>
            </w:pPr>
            <w:r>
              <w:rPr>
                <w:sz w:val="24"/>
              </w:rPr>
              <w:t>8486.90.60</w:t>
            </w:r>
          </w:p>
        </w:tc>
        <w:tc>
          <w:tcPr>
            <w:tcW w:w="2198" w:type="dxa"/>
            <w:tcBorders>
              <w:right w:val="single" w:sz="4" w:space="0" w:color="000000"/>
            </w:tcBorders>
          </w:tcPr>
          <w:p>
            <w:pPr>
              <w:pStyle w:val="TableParagraph"/>
              <w:ind w:left="413"/>
              <w:rPr>
                <w:sz w:val="24"/>
              </w:rPr>
            </w:pPr>
            <w:r>
              <w:rPr>
                <w:sz w:val="24"/>
              </w:rPr>
              <w:t>8486.90.60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8486.90.90</w:t>
            </w:r>
          </w:p>
        </w:tc>
        <w:tc>
          <w:tcPr>
            <w:tcW w:w="2203" w:type="dxa"/>
            <w:tcBorders>
              <w:right w:val="single" w:sz="4" w:space="0" w:color="000000"/>
            </w:tcBorders>
          </w:tcPr>
          <w:p>
            <w:pPr>
              <w:pStyle w:val="TableParagraph"/>
              <w:spacing w:before="13"/>
              <w:ind w:left="413"/>
              <w:rPr>
                <w:sz w:val="24"/>
              </w:rPr>
            </w:pPr>
            <w:r>
              <w:rPr>
                <w:sz w:val="24"/>
              </w:rPr>
              <w:t>8486.90.91</w:t>
            </w:r>
          </w:p>
        </w:tc>
        <w:tc>
          <w:tcPr>
            <w:tcW w:w="1598" w:type="dxa"/>
            <w:tcBorders>
              <w:left w:val="single" w:sz="4" w:space="0" w:color="000000"/>
            </w:tcBorders>
          </w:tcPr>
          <w:p>
            <w:pPr>
              <w:pStyle w:val="TableParagraph"/>
              <w:spacing w:before="13"/>
              <w:ind w:left="106"/>
              <w:rPr>
                <w:sz w:val="24"/>
              </w:rPr>
            </w:pPr>
            <w:r>
              <w:rPr>
                <w:sz w:val="24"/>
              </w:rPr>
              <w:t>8486.90.91</w:t>
            </w:r>
          </w:p>
        </w:tc>
        <w:tc>
          <w:tcPr>
            <w:tcW w:w="2198" w:type="dxa"/>
            <w:tcBorders>
              <w:right w:val="single" w:sz="4" w:space="0" w:color="000000"/>
            </w:tcBorders>
          </w:tcPr>
          <w:p>
            <w:pPr>
              <w:pStyle w:val="TableParagraph"/>
              <w:spacing w:before="13"/>
              <w:ind w:left="413"/>
              <w:rPr>
                <w:sz w:val="24"/>
              </w:rPr>
            </w:pPr>
            <w:r>
              <w:rPr>
                <w:sz w:val="24"/>
              </w:rPr>
              <w:t>8486.90.90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8486.90.92</w:t>
            </w:r>
          </w:p>
        </w:tc>
        <w:tc>
          <w:tcPr>
            <w:tcW w:w="1598" w:type="dxa"/>
            <w:tcBorders>
              <w:left w:val="single" w:sz="4" w:space="0" w:color="000000"/>
            </w:tcBorders>
          </w:tcPr>
          <w:p>
            <w:pPr>
              <w:pStyle w:val="TableParagraph"/>
              <w:ind w:left="106"/>
              <w:rPr>
                <w:sz w:val="24"/>
              </w:rPr>
            </w:pPr>
            <w:r>
              <w:rPr>
                <w:sz w:val="24"/>
              </w:rPr>
              <w:t>8486.90.92</w:t>
            </w:r>
          </w:p>
        </w:tc>
        <w:tc>
          <w:tcPr>
            <w:tcW w:w="2198" w:type="dxa"/>
            <w:tcBorders>
              <w:right w:val="single" w:sz="4" w:space="0" w:color="000000"/>
            </w:tcBorders>
          </w:tcPr>
          <w:p>
            <w:pPr>
              <w:pStyle w:val="TableParagraph"/>
              <w:ind w:left="413"/>
              <w:rPr>
                <w:sz w:val="24"/>
              </w:rPr>
            </w:pPr>
            <w:r>
              <w:rPr>
                <w:sz w:val="24"/>
              </w:rPr>
              <w:t>8486.90.90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spacing w:before="13"/>
              <w:ind w:left="413"/>
              <w:rPr>
                <w:sz w:val="24"/>
              </w:rPr>
            </w:pPr>
            <w:r>
              <w:rPr>
                <w:sz w:val="24"/>
              </w:rPr>
              <w:t>8486.90.93</w:t>
            </w:r>
          </w:p>
        </w:tc>
        <w:tc>
          <w:tcPr>
            <w:tcW w:w="1598" w:type="dxa"/>
            <w:tcBorders>
              <w:left w:val="single" w:sz="4" w:space="0" w:color="000000"/>
            </w:tcBorders>
          </w:tcPr>
          <w:p>
            <w:pPr>
              <w:pStyle w:val="TableParagraph"/>
              <w:spacing w:before="13"/>
              <w:ind w:left="106"/>
              <w:rPr>
                <w:sz w:val="24"/>
              </w:rPr>
            </w:pPr>
            <w:r>
              <w:rPr>
                <w:sz w:val="24"/>
              </w:rPr>
              <w:t>8486.90.93</w:t>
            </w:r>
          </w:p>
        </w:tc>
        <w:tc>
          <w:tcPr>
            <w:tcW w:w="2198" w:type="dxa"/>
            <w:tcBorders>
              <w:right w:val="single" w:sz="4" w:space="0" w:color="000000"/>
            </w:tcBorders>
          </w:tcPr>
          <w:p>
            <w:pPr>
              <w:pStyle w:val="TableParagraph"/>
              <w:spacing w:before="13"/>
              <w:ind w:left="413"/>
              <w:rPr>
                <w:sz w:val="24"/>
              </w:rPr>
            </w:pPr>
            <w:r>
              <w:rPr>
                <w:sz w:val="24"/>
              </w:rPr>
              <w:t>8486.90.90</w:t>
            </w:r>
          </w:p>
        </w:tc>
      </w:tr>
      <w:tr>
        <w:trPr>
          <w:trHeight w:val="316" w:hRule="atLeast"/>
        </w:trPr>
        <w:tc>
          <w:tcPr>
            <w:tcW w:w="1598" w:type="dxa"/>
            <w:tcBorders>
              <w:left w:val="single" w:sz="4" w:space="0" w:color="000000"/>
            </w:tcBorders>
          </w:tcPr>
          <w:p>
            <w:pPr>
              <w:pStyle w:val="TableParagraph"/>
              <w:spacing w:before="0"/>
              <w:rPr>
                <w:sz w:val="24"/>
              </w:rPr>
            </w:pPr>
          </w:p>
        </w:tc>
        <w:tc>
          <w:tcPr>
            <w:tcW w:w="2203" w:type="dxa"/>
            <w:tcBorders>
              <w:right w:val="single" w:sz="4" w:space="0" w:color="000000"/>
            </w:tcBorders>
          </w:tcPr>
          <w:p>
            <w:pPr>
              <w:pStyle w:val="TableParagraph"/>
              <w:ind w:left="413"/>
              <w:rPr>
                <w:sz w:val="24"/>
              </w:rPr>
            </w:pPr>
            <w:r>
              <w:rPr>
                <w:sz w:val="24"/>
              </w:rPr>
              <w:t>8486.90.99</w:t>
            </w:r>
          </w:p>
        </w:tc>
        <w:tc>
          <w:tcPr>
            <w:tcW w:w="1598" w:type="dxa"/>
            <w:tcBorders>
              <w:left w:val="single" w:sz="4" w:space="0" w:color="000000"/>
            </w:tcBorders>
          </w:tcPr>
          <w:p>
            <w:pPr>
              <w:pStyle w:val="TableParagraph"/>
              <w:ind w:left="106"/>
              <w:rPr>
                <w:sz w:val="24"/>
              </w:rPr>
            </w:pPr>
            <w:r>
              <w:rPr>
                <w:sz w:val="24"/>
              </w:rPr>
              <w:t>8486.90.99</w:t>
            </w:r>
          </w:p>
        </w:tc>
        <w:tc>
          <w:tcPr>
            <w:tcW w:w="2198" w:type="dxa"/>
            <w:tcBorders>
              <w:right w:val="single" w:sz="4" w:space="0" w:color="000000"/>
            </w:tcBorders>
          </w:tcPr>
          <w:p>
            <w:pPr>
              <w:pStyle w:val="TableParagraph"/>
              <w:ind w:left="413"/>
              <w:rPr>
                <w:sz w:val="24"/>
              </w:rPr>
            </w:pPr>
            <w:r>
              <w:rPr>
                <w:sz w:val="24"/>
              </w:rPr>
              <w:t>8486.90.90</w:t>
            </w:r>
          </w:p>
        </w:tc>
      </w:tr>
      <w:tr>
        <w:trPr>
          <w:trHeight w:val="314" w:hRule="atLeast"/>
        </w:trPr>
        <w:tc>
          <w:tcPr>
            <w:tcW w:w="1598" w:type="dxa"/>
            <w:tcBorders>
              <w:left w:val="single" w:sz="4" w:space="0" w:color="000000"/>
            </w:tcBorders>
          </w:tcPr>
          <w:p>
            <w:pPr>
              <w:pStyle w:val="TableParagraph"/>
              <w:ind w:left="105"/>
              <w:rPr>
                <w:sz w:val="24"/>
              </w:rPr>
            </w:pPr>
            <w:r>
              <w:rPr>
                <w:sz w:val="24"/>
              </w:rPr>
              <w:t>8504.40.90</w:t>
            </w:r>
          </w:p>
        </w:tc>
        <w:tc>
          <w:tcPr>
            <w:tcW w:w="2203" w:type="dxa"/>
            <w:tcBorders>
              <w:right w:val="single" w:sz="4" w:space="0" w:color="000000"/>
            </w:tcBorders>
          </w:tcPr>
          <w:p>
            <w:pPr>
              <w:pStyle w:val="TableParagraph"/>
              <w:ind w:left="413"/>
              <w:rPr>
                <w:sz w:val="24"/>
              </w:rPr>
            </w:pPr>
            <w:r>
              <w:rPr>
                <w:sz w:val="24"/>
              </w:rPr>
              <w:t>8504.40.90</w:t>
            </w:r>
          </w:p>
        </w:tc>
        <w:tc>
          <w:tcPr>
            <w:tcW w:w="1598" w:type="dxa"/>
            <w:tcBorders>
              <w:left w:val="single" w:sz="4" w:space="0" w:color="000000"/>
            </w:tcBorders>
          </w:tcPr>
          <w:p>
            <w:pPr>
              <w:pStyle w:val="TableParagraph"/>
              <w:ind w:left="106"/>
              <w:rPr>
                <w:sz w:val="24"/>
              </w:rPr>
            </w:pPr>
            <w:r>
              <w:rPr>
                <w:sz w:val="24"/>
              </w:rPr>
              <w:t>8504.40.90</w:t>
            </w:r>
          </w:p>
        </w:tc>
        <w:tc>
          <w:tcPr>
            <w:tcW w:w="2198" w:type="dxa"/>
            <w:tcBorders>
              <w:right w:val="single" w:sz="4" w:space="0" w:color="000000"/>
            </w:tcBorders>
          </w:tcPr>
          <w:p>
            <w:pPr>
              <w:pStyle w:val="TableParagraph"/>
              <w:ind w:left="413"/>
              <w:rPr>
                <w:sz w:val="24"/>
              </w:rPr>
            </w:pPr>
            <w:r>
              <w:rPr>
                <w:sz w:val="24"/>
              </w:rPr>
              <w:t>8504.40.90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8504.50.90</w:t>
            </w:r>
          </w:p>
        </w:tc>
        <w:tc>
          <w:tcPr>
            <w:tcW w:w="2203" w:type="dxa"/>
            <w:tcBorders>
              <w:right w:val="single" w:sz="4" w:space="0" w:color="000000"/>
            </w:tcBorders>
          </w:tcPr>
          <w:p>
            <w:pPr>
              <w:pStyle w:val="TableParagraph"/>
              <w:spacing w:before="13"/>
              <w:ind w:left="413"/>
              <w:rPr>
                <w:sz w:val="24"/>
              </w:rPr>
            </w:pPr>
            <w:r>
              <w:rPr>
                <w:sz w:val="24"/>
              </w:rPr>
              <w:t>8504.50.90</w:t>
            </w:r>
          </w:p>
        </w:tc>
        <w:tc>
          <w:tcPr>
            <w:tcW w:w="1598" w:type="dxa"/>
            <w:tcBorders>
              <w:left w:val="single" w:sz="4" w:space="0" w:color="000000"/>
            </w:tcBorders>
          </w:tcPr>
          <w:p>
            <w:pPr>
              <w:pStyle w:val="TableParagraph"/>
              <w:spacing w:before="13"/>
              <w:ind w:left="106"/>
              <w:rPr>
                <w:sz w:val="24"/>
              </w:rPr>
            </w:pPr>
            <w:r>
              <w:rPr>
                <w:sz w:val="24"/>
              </w:rPr>
              <w:t>8504.50.90</w:t>
            </w:r>
          </w:p>
        </w:tc>
        <w:tc>
          <w:tcPr>
            <w:tcW w:w="2198" w:type="dxa"/>
            <w:tcBorders>
              <w:right w:val="single" w:sz="4" w:space="0" w:color="000000"/>
            </w:tcBorders>
          </w:tcPr>
          <w:p>
            <w:pPr>
              <w:pStyle w:val="TableParagraph"/>
              <w:spacing w:before="13"/>
              <w:ind w:left="413"/>
              <w:rPr>
                <w:sz w:val="24"/>
              </w:rPr>
            </w:pPr>
            <w:r>
              <w:rPr>
                <w:sz w:val="24"/>
              </w:rPr>
              <w:t>8504.50.90</w:t>
            </w:r>
          </w:p>
        </w:tc>
      </w:tr>
      <w:tr>
        <w:trPr>
          <w:trHeight w:val="316" w:hRule="atLeast"/>
        </w:trPr>
        <w:tc>
          <w:tcPr>
            <w:tcW w:w="1598" w:type="dxa"/>
            <w:tcBorders>
              <w:left w:val="single" w:sz="4" w:space="0" w:color="000000"/>
            </w:tcBorders>
          </w:tcPr>
          <w:p>
            <w:pPr>
              <w:pStyle w:val="TableParagraph"/>
              <w:ind w:left="105"/>
              <w:rPr>
                <w:sz w:val="24"/>
              </w:rPr>
            </w:pPr>
            <w:r>
              <w:rPr>
                <w:sz w:val="24"/>
              </w:rPr>
              <w:t>8504.90.90</w:t>
            </w:r>
          </w:p>
        </w:tc>
        <w:tc>
          <w:tcPr>
            <w:tcW w:w="2203" w:type="dxa"/>
            <w:tcBorders>
              <w:right w:val="single" w:sz="4" w:space="0" w:color="000000"/>
            </w:tcBorders>
          </w:tcPr>
          <w:p>
            <w:pPr>
              <w:pStyle w:val="TableParagraph"/>
              <w:ind w:left="413"/>
              <w:rPr>
                <w:sz w:val="24"/>
              </w:rPr>
            </w:pPr>
            <w:r>
              <w:rPr>
                <w:sz w:val="24"/>
              </w:rPr>
              <w:t>8504.90.90</w:t>
            </w:r>
          </w:p>
        </w:tc>
        <w:tc>
          <w:tcPr>
            <w:tcW w:w="1598" w:type="dxa"/>
            <w:tcBorders>
              <w:left w:val="single" w:sz="4" w:space="0" w:color="000000"/>
            </w:tcBorders>
          </w:tcPr>
          <w:p>
            <w:pPr>
              <w:pStyle w:val="TableParagraph"/>
              <w:ind w:left="106"/>
              <w:rPr>
                <w:sz w:val="24"/>
              </w:rPr>
            </w:pPr>
            <w:r>
              <w:rPr>
                <w:sz w:val="24"/>
              </w:rPr>
              <w:t>8504.90.90</w:t>
            </w:r>
          </w:p>
        </w:tc>
        <w:tc>
          <w:tcPr>
            <w:tcW w:w="2198" w:type="dxa"/>
            <w:tcBorders>
              <w:right w:val="single" w:sz="4" w:space="0" w:color="000000"/>
            </w:tcBorders>
          </w:tcPr>
          <w:p>
            <w:pPr>
              <w:pStyle w:val="TableParagraph"/>
              <w:ind w:left="413"/>
              <w:rPr>
                <w:sz w:val="24"/>
              </w:rPr>
            </w:pPr>
            <w:r>
              <w:rPr>
                <w:sz w:val="24"/>
              </w:rPr>
              <w:t>8504.90.90</w:t>
            </w:r>
          </w:p>
        </w:tc>
      </w:tr>
      <w:tr>
        <w:trPr>
          <w:trHeight w:val="314" w:hRule="atLeast"/>
        </w:trPr>
        <w:tc>
          <w:tcPr>
            <w:tcW w:w="1598" w:type="dxa"/>
            <w:tcBorders>
              <w:left w:val="single" w:sz="4" w:space="0" w:color="000000"/>
            </w:tcBorders>
          </w:tcPr>
          <w:p>
            <w:pPr>
              <w:pStyle w:val="TableParagraph"/>
              <w:ind w:left="105"/>
              <w:rPr>
                <w:sz w:val="24"/>
              </w:rPr>
            </w:pPr>
            <w:r>
              <w:rPr>
                <w:sz w:val="24"/>
              </w:rPr>
              <w:t>8514.30.00</w:t>
            </w:r>
          </w:p>
        </w:tc>
        <w:tc>
          <w:tcPr>
            <w:tcW w:w="2203" w:type="dxa"/>
            <w:tcBorders>
              <w:right w:val="single" w:sz="4" w:space="0" w:color="000000"/>
            </w:tcBorders>
          </w:tcPr>
          <w:p>
            <w:pPr>
              <w:pStyle w:val="TableParagraph"/>
              <w:ind w:left="413"/>
              <w:rPr>
                <w:sz w:val="24"/>
              </w:rPr>
            </w:pPr>
            <w:r>
              <w:rPr>
                <w:sz w:val="24"/>
              </w:rPr>
              <w:t>8514.30.10</w:t>
            </w:r>
          </w:p>
        </w:tc>
        <w:tc>
          <w:tcPr>
            <w:tcW w:w="1598" w:type="dxa"/>
            <w:tcBorders>
              <w:left w:val="single" w:sz="4" w:space="0" w:color="000000"/>
            </w:tcBorders>
          </w:tcPr>
          <w:p>
            <w:pPr>
              <w:pStyle w:val="TableParagraph"/>
              <w:ind w:left="106"/>
              <w:rPr>
                <w:sz w:val="24"/>
              </w:rPr>
            </w:pPr>
            <w:r>
              <w:rPr>
                <w:sz w:val="24"/>
              </w:rPr>
              <w:t>8514.30.10</w:t>
            </w:r>
          </w:p>
        </w:tc>
        <w:tc>
          <w:tcPr>
            <w:tcW w:w="2198" w:type="dxa"/>
            <w:tcBorders>
              <w:right w:val="single" w:sz="4" w:space="0" w:color="000000"/>
            </w:tcBorders>
          </w:tcPr>
          <w:p>
            <w:pPr>
              <w:pStyle w:val="TableParagraph"/>
              <w:ind w:left="413"/>
              <w:rPr>
                <w:sz w:val="24"/>
              </w:rPr>
            </w:pPr>
            <w:r>
              <w:rPr>
                <w:sz w:val="24"/>
              </w:rPr>
              <w:t>8514.30.00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spacing w:before="13"/>
              <w:ind w:left="413"/>
              <w:rPr>
                <w:sz w:val="24"/>
              </w:rPr>
            </w:pPr>
            <w:r>
              <w:rPr>
                <w:sz w:val="24"/>
              </w:rPr>
              <w:t>8514.30.90</w:t>
            </w:r>
          </w:p>
        </w:tc>
        <w:tc>
          <w:tcPr>
            <w:tcW w:w="1598" w:type="dxa"/>
            <w:tcBorders>
              <w:left w:val="single" w:sz="4" w:space="0" w:color="000000"/>
            </w:tcBorders>
          </w:tcPr>
          <w:p>
            <w:pPr>
              <w:pStyle w:val="TableParagraph"/>
              <w:spacing w:before="13"/>
              <w:ind w:left="106"/>
              <w:rPr>
                <w:sz w:val="24"/>
              </w:rPr>
            </w:pPr>
            <w:r>
              <w:rPr>
                <w:sz w:val="24"/>
              </w:rPr>
              <w:t>8514.30.90</w:t>
            </w:r>
          </w:p>
        </w:tc>
        <w:tc>
          <w:tcPr>
            <w:tcW w:w="2198" w:type="dxa"/>
            <w:tcBorders>
              <w:right w:val="single" w:sz="4" w:space="0" w:color="000000"/>
            </w:tcBorders>
          </w:tcPr>
          <w:p>
            <w:pPr>
              <w:pStyle w:val="TableParagraph"/>
              <w:spacing w:before="13"/>
              <w:ind w:left="413"/>
              <w:rPr>
                <w:sz w:val="24"/>
              </w:rPr>
            </w:pPr>
            <w:r>
              <w:rPr>
                <w:sz w:val="24"/>
              </w:rPr>
              <w:t>8514.30.00</w:t>
            </w:r>
          </w:p>
        </w:tc>
      </w:tr>
      <w:tr>
        <w:trPr>
          <w:trHeight w:val="314" w:hRule="atLeast"/>
        </w:trPr>
        <w:tc>
          <w:tcPr>
            <w:tcW w:w="1598" w:type="dxa"/>
            <w:tcBorders>
              <w:left w:val="single" w:sz="4" w:space="0" w:color="000000"/>
            </w:tcBorders>
          </w:tcPr>
          <w:p>
            <w:pPr>
              <w:pStyle w:val="TableParagraph"/>
              <w:ind w:left="105"/>
              <w:rPr>
                <w:sz w:val="24"/>
              </w:rPr>
            </w:pPr>
            <w:r>
              <w:rPr>
                <w:sz w:val="24"/>
              </w:rPr>
              <w:t>8514.90.00</w:t>
            </w:r>
          </w:p>
        </w:tc>
        <w:tc>
          <w:tcPr>
            <w:tcW w:w="2203" w:type="dxa"/>
            <w:tcBorders>
              <w:right w:val="single" w:sz="4" w:space="0" w:color="000000"/>
            </w:tcBorders>
          </w:tcPr>
          <w:p>
            <w:pPr>
              <w:pStyle w:val="TableParagraph"/>
              <w:ind w:left="413"/>
              <w:rPr>
                <w:sz w:val="24"/>
              </w:rPr>
            </w:pPr>
            <w:r>
              <w:rPr>
                <w:sz w:val="24"/>
              </w:rPr>
              <w:t>8514.90.10</w:t>
            </w:r>
          </w:p>
        </w:tc>
        <w:tc>
          <w:tcPr>
            <w:tcW w:w="1598" w:type="dxa"/>
            <w:tcBorders>
              <w:left w:val="single" w:sz="4" w:space="0" w:color="000000"/>
            </w:tcBorders>
          </w:tcPr>
          <w:p>
            <w:pPr>
              <w:pStyle w:val="TableParagraph"/>
              <w:ind w:left="106"/>
              <w:rPr>
                <w:sz w:val="24"/>
              </w:rPr>
            </w:pPr>
            <w:r>
              <w:rPr>
                <w:sz w:val="24"/>
              </w:rPr>
              <w:t>8514.90.10</w:t>
            </w:r>
          </w:p>
        </w:tc>
        <w:tc>
          <w:tcPr>
            <w:tcW w:w="2198" w:type="dxa"/>
            <w:tcBorders>
              <w:right w:val="single" w:sz="4" w:space="0" w:color="000000"/>
            </w:tcBorders>
          </w:tcPr>
          <w:p>
            <w:pPr>
              <w:pStyle w:val="TableParagraph"/>
              <w:ind w:left="413"/>
              <w:rPr>
                <w:sz w:val="24"/>
              </w:rPr>
            </w:pPr>
            <w:r>
              <w:rPr>
                <w:sz w:val="24"/>
              </w:rPr>
              <w:t>8514.90.00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spacing w:before="13"/>
              <w:ind w:left="413"/>
              <w:rPr>
                <w:sz w:val="24"/>
              </w:rPr>
            </w:pPr>
            <w:r>
              <w:rPr>
                <w:sz w:val="24"/>
              </w:rPr>
              <w:t>8514.90.90</w:t>
            </w:r>
          </w:p>
        </w:tc>
        <w:tc>
          <w:tcPr>
            <w:tcW w:w="1598" w:type="dxa"/>
            <w:tcBorders>
              <w:left w:val="single" w:sz="4" w:space="0" w:color="000000"/>
            </w:tcBorders>
          </w:tcPr>
          <w:p>
            <w:pPr>
              <w:pStyle w:val="TableParagraph"/>
              <w:spacing w:before="13"/>
              <w:ind w:left="106"/>
              <w:rPr>
                <w:sz w:val="24"/>
              </w:rPr>
            </w:pPr>
            <w:r>
              <w:rPr>
                <w:sz w:val="24"/>
              </w:rPr>
              <w:t>8514.90.90</w:t>
            </w:r>
          </w:p>
        </w:tc>
        <w:tc>
          <w:tcPr>
            <w:tcW w:w="2198" w:type="dxa"/>
            <w:tcBorders>
              <w:right w:val="single" w:sz="4" w:space="0" w:color="000000"/>
            </w:tcBorders>
          </w:tcPr>
          <w:p>
            <w:pPr>
              <w:pStyle w:val="TableParagraph"/>
              <w:spacing w:before="13"/>
              <w:ind w:left="413"/>
              <w:rPr>
                <w:sz w:val="24"/>
              </w:rPr>
            </w:pPr>
            <w:r>
              <w:rPr>
                <w:sz w:val="24"/>
              </w:rPr>
              <w:t>8514.90.00</w:t>
            </w:r>
          </w:p>
        </w:tc>
      </w:tr>
      <w:tr>
        <w:trPr>
          <w:trHeight w:val="301" w:hRule="atLeast"/>
        </w:trPr>
        <w:tc>
          <w:tcPr>
            <w:tcW w:w="1598" w:type="dxa"/>
            <w:tcBorders>
              <w:left w:val="single" w:sz="4" w:space="0" w:color="000000"/>
              <w:bottom w:val="single" w:sz="4" w:space="0" w:color="000000"/>
            </w:tcBorders>
          </w:tcPr>
          <w:p>
            <w:pPr>
              <w:pStyle w:val="TableParagraph"/>
              <w:spacing w:line="266" w:lineRule="exact"/>
              <w:ind w:left="105"/>
              <w:rPr>
                <w:sz w:val="24"/>
              </w:rPr>
            </w:pPr>
            <w:r>
              <w:rPr>
                <w:sz w:val="24"/>
              </w:rPr>
              <w:t>8515.19.90</w:t>
            </w:r>
          </w:p>
        </w:tc>
        <w:tc>
          <w:tcPr>
            <w:tcW w:w="2203" w:type="dxa"/>
            <w:tcBorders>
              <w:bottom w:val="single" w:sz="4" w:space="0" w:color="000000"/>
              <w:right w:val="single" w:sz="4" w:space="0" w:color="000000"/>
            </w:tcBorders>
          </w:tcPr>
          <w:p>
            <w:pPr>
              <w:pStyle w:val="TableParagraph"/>
              <w:spacing w:line="266" w:lineRule="exact"/>
              <w:ind w:left="413"/>
              <w:rPr>
                <w:sz w:val="24"/>
              </w:rPr>
            </w:pPr>
            <w:r>
              <w:rPr>
                <w:sz w:val="24"/>
              </w:rPr>
              <w:t>8515.19.20</w:t>
            </w:r>
          </w:p>
        </w:tc>
        <w:tc>
          <w:tcPr>
            <w:tcW w:w="1598" w:type="dxa"/>
            <w:tcBorders>
              <w:left w:val="single" w:sz="4" w:space="0" w:color="000000"/>
              <w:bottom w:val="single" w:sz="4" w:space="0" w:color="000000"/>
            </w:tcBorders>
          </w:tcPr>
          <w:p>
            <w:pPr>
              <w:pStyle w:val="TableParagraph"/>
              <w:spacing w:line="266" w:lineRule="exact"/>
              <w:ind w:left="106"/>
              <w:rPr>
                <w:sz w:val="24"/>
              </w:rPr>
            </w:pPr>
            <w:r>
              <w:rPr>
                <w:sz w:val="24"/>
              </w:rPr>
              <w:t>8515.19.20</w:t>
            </w:r>
          </w:p>
        </w:tc>
        <w:tc>
          <w:tcPr>
            <w:tcW w:w="2198" w:type="dxa"/>
            <w:tcBorders>
              <w:bottom w:val="single" w:sz="4" w:space="0" w:color="000000"/>
              <w:right w:val="single" w:sz="4" w:space="0" w:color="000000"/>
            </w:tcBorders>
          </w:tcPr>
          <w:p>
            <w:pPr>
              <w:pStyle w:val="TableParagraph"/>
              <w:spacing w:line="266" w:lineRule="exact"/>
              <w:ind w:left="413"/>
              <w:rPr>
                <w:sz w:val="24"/>
              </w:rPr>
            </w:pPr>
            <w:r>
              <w:rPr>
                <w:sz w:val="24"/>
              </w:rPr>
              <w:t>8515.19.90</w:t>
            </w:r>
          </w:p>
        </w:tc>
      </w:tr>
    </w:tbl>
    <w:p>
      <w:pPr>
        <w:spacing w:after="0" w:line="266" w:lineRule="exact"/>
        <w:rPr>
          <w:sz w:val="24"/>
        </w:rPr>
        <w:sectPr>
          <w:pgSz w:w="11910" w:h="16840"/>
          <w:pgMar w:header="708" w:footer="0" w:top="920" w:bottom="280" w:left="0" w:right="0"/>
        </w:sectPr>
      </w:pPr>
    </w:p>
    <w:p>
      <w:pPr>
        <w:pStyle w:val="BodyText"/>
        <w:spacing w:before="6" w:after="1"/>
        <w:rPr>
          <w:rFonts w:ascii="Arial"/>
          <w:b/>
        </w:rPr>
      </w:pPr>
    </w:p>
    <w:tbl>
      <w:tblPr>
        <w:tblW w:w="0" w:type="auto"/>
        <w:jc w:val="left"/>
        <w:tblInd w:w="1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2203"/>
        <w:gridCol w:w="1658"/>
        <w:gridCol w:w="2138"/>
      </w:tblGrid>
      <w:tr>
        <w:trPr>
          <w:trHeight w:val="331" w:hRule="atLeast"/>
        </w:trPr>
        <w:tc>
          <w:tcPr>
            <w:tcW w:w="1598" w:type="dxa"/>
            <w:tcBorders>
              <w:top w:val="single" w:sz="4" w:space="0" w:color="000000"/>
              <w:left w:val="single" w:sz="4" w:space="0" w:color="000000"/>
            </w:tcBorders>
          </w:tcPr>
          <w:p>
            <w:pPr>
              <w:pStyle w:val="TableParagraph"/>
              <w:spacing w:before="0"/>
              <w:rPr>
                <w:sz w:val="24"/>
              </w:rPr>
            </w:pPr>
          </w:p>
        </w:tc>
        <w:tc>
          <w:tcPr>
            <w:tcW w:w="2203" w:type="dxa"/>
            <w:tcBorders>
              <w:top w:val="single" w:sz="4" w:space="0" w:color="000000"/>
              <w:right w:val="single" w:sz="4" w:space="0" w:color="000000"/>
            </w:tcBorders>
          </w:tcPr>
          <w:p>
            <w:pPr>
              <w:pStyle w:val="TableParagraph"/>
              <w:spacing w:before="30"/>
              <w:ind w:left="413"/>
              <w:rPr>
                <w:sz w:val="24"/>
              </w:rPr>
            </w:pPr>
            <w:r>
              <w:rPr>
                <w:sz w:val="24"/>
              </w:rPr>
              <w:t>8515.19.90</w:t>
            </w:r>
          </w:p>
        </w:tc>
        <w:tc>
          <w:tcPr>
            <w:tcW w:w="1658" w:type="dxa"/>
            <w:tcBorders>
              <w:top w:val="single" w:sz="4" w:space="0" w:color="000000"/>
              <w:left w:val="single" w:sz="4" w:space="0" w:color="000000"/>
            </w:tcBorders>
          </w:tcPr>
          <w:p>
            <w:pPr>
              <w:pStyle w:val="TableParagraph"/>
              <w:spacing w:before="30"/>
              <w:ind w:left="106"/>
              <w:rPr>
                <w:sz w:val="24"/>
              </w:rPr>
            </w:pPr>
            <w:r>
              <w:rPr>
                <w:sz w:val="24"/>
              </w:rPr>
              <w:t>8515.19.90</w:t>
            </w:r>
          </w:p>
        </w:tc>
        <w:tc>
          <w:tcPr>
            <w:tcW w:w="2138" w:type="dxa"/>
            <w:tcBorders>
              <w:top w:val="single" w:sz="4" w:space="0" w:color="000000"/>
              <w:right w:val="single" w:sz="4" w:space="0" w:color="000000"/>
            </w:tcBorders>
          </w:tcPr>
          <w:p>
            <w:pPr>
              <w:pStyle w:val="TableParagraph"/>
              <w:spacing w:before="30"/>
              <w:ind w:left="353"/>
              <w:rPr>
                <w:sz w:val="24"/>
              </w:rPr>
            </w:pPr>
            <w:r>
              <w:rPr>
                <w:sz w:val="24"/>
              </w:rPr>
              <w:t>8515.19.90</w:t>
            </w:r>
          </w:p>
        </w:tc>
      </w:tr>
      <w:tr>
        <w:trPr>
          <w:trHeight w:val="316" w:hRule="atLeast"/>
        </w:trPr>
        <w:tc>
          <w:tcPr>
            <w:tcW w:w="1598" w:type="dxa"/>
            <w:tcBorders>
              <w:left w:val="single" w:sz="4" w:space="0" w:color="000000"/>
            </w:tcBorders>
          </w:tcPr>
          <w:p>
            <w:pPr>
              <w:pStyle w:val="TableParagraph"/>
              <w:ind w:left="105"/>
              <w:rPr>
                <w:sz w:val="24"/>
              </w:rPr>
            </w:pPr>
            <w:r>
              <w:rPr>
                <w:sz w:val="24"/>
              </w:rPr>
              <w:t>8515.90.00</w:t>
            </w:r>
          </w:p>
        </w:tc>
        <w:tc>
          <w:tcPr>
            <w:tcW w:w="2203" w:type="dxa"/>
            <w:tcBorders>
              <w:right w:val="single" w:sz="4" w:space="0" w:color="000000"/>
            </w:tcBorders>
          </w:tcPr>
          <w:p>
            <w:pPr>
              <w:pStyle w:val="TableParagraph"/>
              <w:ind w:left="413"/>
              <w:rPr>
                <w:sz w:val="24"/>
              </w:rPr>
            </w:pPr>
            <w:r>
              <w:rPr>
                <w:sz w:val="24"/>
              </w:rPr>
              <w:t>8515.90.10</w:t>
            </w:r>
          </w:p>
        </w:tc>
        <w:tc>
          <w:tcPr>
            <w:tcW w:w="1658" w:type="dxa"/>
            <w:tcBorders>
              <w:left w:val="single" w:sz="4" w:space="0" w:color="000000"/>
            </w:tcBorders>
          </w:tcPr>
          <w:p>
            <w:pPr>
              <w:pStyle w:val="TableParagraph"/>
              <w:ind w:left="106"/>
              <w:rPr>
                <w:sz w:val="24"/>
              </w:rPr>
            </w:pPr>
            <w:r>
              <w:rPr>
                <w:sz w:val="24"/>
              </w:rPr>
              <w:t>8515.90.10</w:t>
            </w:r>
          </w:p>
        </w:tc>
        <w:tc>
          <w:tcPr>
            <w:tcW w:w="2138" w:type="dxa"/>
            <w:tcBorders>
              <w:right w:val="single" w:sz="4" w:space="0" w:color="000000"/>
            </w:tcBorders>
          </w:tcPr>
          <w:p>
            <w:pPr>
              <w:pStyle w:val="TableParagraph"/>
              <w:ind w:left="353"/>
              <w:rPr>
                <w:sz w:val="24"/>
              </w:rPr>
            </w:pPr>
            <w:r>
              <w:rPr>
                <w:sz w:val="24"/>
              </w:rPr>
              <w:t>8515.90.00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8515.90.90</w:t>
            </w:r>
          </w:p>
        </w:tc>
        <w:tc>
          <w:tcPr>
            <w:tcW w:w="1658" w:type="dxa"/>
            <w:tcBorders>
              <w:left w:val="single" w:sz="4" w:space="0" w:color="000000"/>
            </w:tcBorders>
          </w:tcPr>
          <w:p>
            <w:pPr>
              <w:pStyle w:val="TableParagraph"/>
              <w:ind w:left="106"/>
              <w:rPr>
                <w:sz w:val="24"/>
              </w:rPr>
            </w:pPr>
            <w:r>
              <w:rPr>
                <w:sz w:val="24"/>
              </w:rPr>
              <w:t>8515.90.90</w:t>
            </w:r>
          </w:p>
        </w:tc>
        <w:tc>
          <w:tcPr>
            <w:tcW w:w="2138" w:type="dxa"/>
            <w:tcBorders>
              <w:right w:val="single" w:sz="4" w:space="0" w:color="000000"/>
            </w:tcBorders>
          </w:tcPr>
          <w:p>
            <w:pPr>
              <w:pStyle w:val="TableParagraph"/>
              <w:ind w:left="353"/>
              <w:rPr>
                <w:sz w:val="24"/>
              </w:rPr>
            </w:pPr>
            <w:r>
              <w:rPr>
                <w:sz w:val="24"/>
              </w:rPr>
              <w:t>8515.90.00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8517.69.10</w:t>
            </w:r>
          </w:p>
        </w:tc>
        <w:tc>
          <w:tcPr>
            <w:tcW w:w="2203" w:type="dxa"/>
            <w:tcBorders>
              <w:right w:val="single" w:sz="4" w:space="0" w:color="000000"/>
            </w:tcBorders>
          </w:tcPr>
          <w:p>
            <w:pPr>
              <w:pStyle w:val="TableParagraph"/>
              <w:spacing w:before="13"/>
              <w:ind w:left="413"/>
              <w:rPr>
                <w:sz w:val="24"/>
              </w:rPr>
            </w:pPr>
            <w:r>
              <w:rPr>
                <w:sz w:val="24"/>
              </w:rPr>
              <w:t>8517.69.10</w:t>
            </w:r>
          </w:p>
        </w:tc>
        <w:tc>
          <w:tcPr>
            <w:tcW w:w="1658" w:type="dxa"/>
            <w:tcBorders>
              <w:left w:val="single" w:sz="4" w:space="0" w:color="000000"/>
            </w:tcBorders>
          </w:tcPr>
          <w:p>
            <w:pPr>
              <w:pStyle w:val="TableParagraph"/>
              <w:spacing w:before="13"/>
              <w:ind w:left="106"/>
              <w:rPr>
                <w:sz w:val="24"/>
              </w:rPr>
            </w:pPr>
            <w:r>
              <w:rPr>
                <w:sz w:val="24"/>
              </w:rPr>
              <w:t>8517.69.10</w:t>
            </w:r>
          </w:p>
        </w:tc>
        <w:tc>
          <w:tcPr>
            <w:tcW w:w="2138" w:type="dxa"/>
            <w:tcBorders>
              <w:right w:val="single" w:sz="4" w:space="0" w:color="000000"/>
            </w:tcBorders>
          </w:tcPr>
          <w:p>
            <w:pPr>
              <w:pStyle w:val="TableParagraph"/>
              <w:spacing w:before="13"/>
              <w:ind w:left="353"/>
              <w:rPr>
                <w:sz w:val="24"/>
              </w:rPr>
            </w:pPr>
            <w:r>
              <w:rPr>
                <w:sz w:val="24"/>
              </w:rPr>
              <w:t>8517.69.10</w:t>
            </w:r>
          </w:p>
        </w:tc>
      </w:tr>
      <w:tr>
        <w:trPr>
          <w:trHeight w:val="314" w:hRule="atLeast"/>
        </w:trPr>
        <w:tc>
          <w:tcPr>
            <w:tcW w:w="1598" w:type="dxa"/>
            <w:tcBorders>
              <w:left w:val="single" w:sz="4" w:space="0" w:color="000000"/>
            </w:tcBorders>
          </w:tcPr>
          <w:p>
            <w:pPr>
              <w:pStyle w:val="TableParagraph"/>
              <w:ind w:left="105"/>
              <w:rPr>
                <w:sz w:val="24"/>
              </w:rPr>
            </w:pPr>
            <w:r>
              <w:rPr>
                <w:sz w:val="24"/>
              </w:rPr>
              <w:t>8517.70.10</w:t>
            </w:r>
          </w:p>
        </w:tc>
        <w:tc>
          <w:tcPr>
            <w:tcW w:w="2203" w:type="dxa"/>
            <w:tcBorders>
              <w:right w:val="single" w:sz="4" w:space="0" w:color="000000"/>
            </w:tcBorders>
          </w:tcPr>
          <w:p>
            <w:pPr>
              <w:pStyle w:val="TableParagraph"/>
              <w:ind w:left="413"/>
              <w:rPr>
                <w:sz w:val="24"/>
              </w:rPr>
            </w:pPr>
            <w:r>
              <w:rPr>
                <w:sz w:val="24"/>
              </w:rPr>
              <w:t>8517.70.10</w:t>
            </w:r>
          </w:p>
        </w:tc>
        <w:tc>
          <w:tcPr>
            <w:tcW w:w="1658" w:type="dxa"/>
            <w:tcBorders>
              <w:left w:val="single" w:sz="4" w:space="0" w:color="000000"/>
            </w:tcBorders>
          </w:tcPr>
          <w:p>
            <w:pPr>
              <w:pStyle w:val="TableParagraph"/>
              <w:ind w:left="106"/>
              <w:rPr>
                <w:sz w:val="24"/>
              </w:rPr>
            </w:pPr>
            <w:r>
              <w:rPr>
                <w:sz w:val="24"/>
              </w:rPr>
              <w:t>8517.70.10</w:t>
            </w:r>
          </w:p>
        </w:tc>
        <w:tc>
          <w:tcPr>
            <w:tcW w:w="2138" w:type="dxa"/>
            <w:tcBorders>
              <w:right w:val="single" w:sz="4" w:space="0" w:color="000000"/>
            </w:tcBorders>
          </w:tcPr>
          <w:p>
            <w:pPr>
              <w:pStyle w:val="TableParagraph"/>
              <w:ind w:left="353"/>
              <w:rPr>
                <w:sz w:val="24"/>
              </w:rPr>
            </w:pPr>
            <w:r>
              <w:rPr>
                <w:sz w:val="24"/>
              </w:rPr>
              <w:t>8517.70.10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8518.10.90</w:t>
            </w:r>
          </w:p>
        </w:tc>
        <w:tc>
          <w:tcPr>
            <w:tcW w:w="2203" w:type="dxa"/>
            <w:tcBorders>
              <w:right w:val="single" w:sz="4" w:space="0" w:color="000000"/>
            </w:tcBorders>
          </w:tcPr>
          <w:p>
            <w:pPr>
              <w:pStyle w:val="TableParagraph"/>
              <w:spacing w:before="13"/>
              <w:ind w:left="413"/>
              <w:rPr>
                <w:sz w:val="24"/>
              </w:rPr>
            </w:pPr>
            <w:r>
              <w:rPr>
                <w:sz w:val="24"/>
              </w:rPr>
              <w:t>8518.10.90</w:t>
            </w:r>
          </w:p>
        </w:tc>
        <w:tc>
          <w:tcPr>
            <w:tcW w:w="1658" w:type="dxa"/>
            <w:tcBorders>
              <w:left w:val="single" w:sz="4" w:space="0" w:color="000000"/>
            </w:tcBorders>
          </w:tcPr>
          <w:p>
            <w:pPr>
              <w:pStyle w:val="TableParagraph"/>
              <w:spacing w:before="13"/>
              <w:ind w:left="106"/>
              <w:rPr>
                <w:sz w:val="24"/>
              </w:rPr>
            </w:pPr>
            <w:r>
              <w:rPr>
                <w:sz w:val="24"/>
              </w:rPr>
              <w:t>8518.10.90</w:t>
            </w:r>
          </w:p>
        </w:tc>
        <w:tc>
          <w:tcPr>
            <w:tcW w:w="2138" w:type="dxa"/>
            <w:tcBorders>
              <w:right w:val="single" w:sz="4" w:space="0" w:color="000000"/>
            </w:tcBorders>
          </w:tcPr>
          <w:p>
            <w:pPr>
              <w:pStyle w:val="TableParagraph"/>
              <w:spacing w:before="13"/>
              <w:ind w:left="353"/>
              <w:rPr>
                <w:sz w:val="24"/>
              </w:rPr>
            </w:pPr>
            <w:r>
              <w:rPr>
                <w:sz w:val="24"/>
              </w:rPr>
              <w:t>8518.10.90</w:t>
            </w:r>
          </w:p>
        </w:tc>
      </w:tr>
      <w:tr>
        <w:trPr>
          <w:trHeight w:val="316" w:hRule="atLeast"/>
        </w:trPr>
        <w:tc>
          <w:tcPr>
            <w:tcW w:w="1598" w:type="dxa"/>
            <w:tcBorders>
              <w:left w:val="single" w:sz="4" w:space="0" w:color="000000"/>
            </w:tcBorders>
          </w:tcPr>
          <w:p>
            <w:pPr>
              <w:pStyle w:val="TableParagraph"/>
              <w:ind w:left="105"/>
              <w:rPr>
                <w:sz w:val="24"/>
              </w:rPr>
            </w:pPr>
            <w:r>
              <w:rPr>
                <w:sz w:val="24"/>
              </w:rPr>
              <w:t>8518.21.00</w:t>
            </w:r>
          </w:p>
        </w:tc>
        <w:tc>
          <w:tcPr>
            <w:tcW w:w="2203" w:type="dxa"/>
            <w:tcBorders>
              <w:right w:val="single" w:sz="4" w:space="0" w:color="000000"/>
            </w:tcBorders>
          </w:tcPr>
          <w:p>
            <w:pPr>
              <w:pStyle w:val="TableParagraph"/>
              <w:ind w:left="413"/>
              <w:rPr>
                <w:sz w:val="24"/>
              </w:rPr>
            </w:pPr>
            <w:r>
              <w:rPr>
                <w:sz w:val="24"/>
              </w:rPr>
              <w:t>8518.21.00</w:t>
            </w:r>
          </w:p>
        </w:tc>
        <w:tc>
          <w:tcPr>
            <w:tcW w:w="1658" w:type="dxa"/>
            <w:tcBorders>
              <w:left w:val="single" w:sz="4" w:space="0" w:color="000000"/>
            </w:tcBorders>
          </w:tcPr>
          <w:p>
            <w:pPr>
              <w:pStyle w:val="TableParagraph"/>
              <w:ind w:left="106"/>
              <w:rPr>
                <w:sz w:val="24"/>
              </w:rPr>
            </w:pPr>
            <w:r>
              <w:rPr>
                <w:sz w:val="24"/>
              </w:rPr>
              <w:t>8518.21.00</w:t>
            </w:r>
          </w:p>
        </w:tc>
        <w:tc>
          <w:tcPr>
            <w:tcW w:w="2138" w:type="dxa"/>
            <w:tcBorders>
              <w:right w:val="single" w:sz="4" w:space="0" w:color="000000"/>
            </w:tcBorders>
          </w:tcPr>
          <w:p>
            <w:pPr>
              <w:pStyle w:val="TableParagraph"/>
              <w:ind w:left="353"/>
              <w:rPr>
                <w:sz w:val="24"/>
              </w:rPr>
            </w:pPr>
            <w:r>
              <w:rPr>
                <w:sz w:val="24"/>
              </w:rPr>
              <w:t>8518.21.00</w:t>
            </w:r>
          </w:p>
        </w:tc>
      </w:tr>
      <w:tr>
        <w:trPr>
          <w:trHeight w:val="314" w:hRule="atLeast"/>
        </w:trPr>
        <w:tc>
          <w:tcPr>
            <w:tcW w:w="1598" w:type="dxa"/>
            <w:tcBorders>
              <w:left w:val="single" w:sz="4" w:space="0" w:color="000000"/>
            </w:tcBorders>
          </w:tcPr>
          <w:p>
            <w:pPr>
              <w:pStyle w:val="TableParagraph"/>
              <w:ind w:left="105"/>
              <w:rPr>
                <w:sz w:val="24"/>
              </w:rPr>
            </w:pPr>
            <w:r>
              <w:rPr>
                <w:sz w:val="24"/>
              </w:rPr>
              <w:t>8518.22.00</w:t>
            </w:r>
          </w:p>
        </w:tc>
        <w:tc>
          <w:tcPr>
            <w:tcW w:w="2203" w:type="dxa"/>
            <w:tcBorders>
              <w:right w:val="single" w:sz="4" w:space="0" w:color="000000"/>
            </w:tcBorders>
          </w:tcPr>
          <w:p>
            <w:pPr>
              <w:pStyle w:val="TableParagraph"/>
              <w:ind w:left="413"/>
              <w:rPr>
                <w:sz w:val="24"/>
              </w:rPr>
            </w:pPr>
            <w:r>
              <w:rPr>
                <w:sz w:val="24"/>
              </w:rPr>
              <w:t>8518.22.00</w:t>
            </w:r>
          </w:p>
        </w:tc>
        <w:tc>
          <w:tcPr>
            <w:tcW w:w="1658" w:type="dxa"/>
            <w:tcBorders>
              <w:left w:val="single" w:sz="4" w:space="0" w:color="000000"/>
            </w:tcBorders>
          </w:tcPr>
          <w:p>
            <w:pPr>
              <w:pStyle w:val="TableParagraph"/>
              <w:ind w:left="106"/>
              <w:rPr>
                <w:sz w:val="24"/>
              </w:rPr>
            </w:pPr>
            <w:r>
              <w:rPr>
                <w:sz w:val="24"/>
              </w:rPr>
              <w:t>8518.22.00</w:t>
            </w:r>
          </w:p>
        </w:tc>
        <w:tc>
          <w:tcPr>
            <w:tcW w:w="2138" w:type="dxa"/>
            <w:tcBorders>
              <w:right w:val="single" w:sz="4" w:space="0" w:color="000000"/>
            </w:tcBorders>
          </w:tcPr>
          <w:p>
            <w:pPr>
              <w:pStyle w:val="TableParagraph"/>
              <w:ind w:left="353"/>
              <w:rPr>
                <w:sz w:val="24"/>
              </w:rPr>
            </w:pPr>
            <w:r>
              <w:rPr>
                <w:sz w:val="24"/>
              </w:rPr>
              <w:t>8518.22.00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8518.29.90</w:t>
            </w:r>
          </w:p>
        </w:tc>
        <w:tc>
          <w:tcPr>
            <w:tcW w:w="2203" w:type="dxa"/>
            <w:tcBorders>
              <w:right w:val="single" w:sz="4" w:space="0" w:color="000000"/>
            </w:tcBorders>
          </w:tcPr>
          <w:p>
            <w:pPr>
              <w:pStyle w:val="TableParagraph"/>
              <w:spacing w:before="13"/>
              <w:ind w:left="413"/>
              <w:rPr>
                <w:sz w:val="24"/>
              </w:rPr>
            </w:pPr>
            <w:r>
              <w:rPr>
                <w:sz w:val="24"/>
              </w:rPr>
              <w:t>8518.29.90</w:t>
            </w:r>
          </w:p>
        </w:tc>
        <w:tc>
          <w:tcPr>
            <w:tcW w:w="1658" w:type="dxa"/>
            <w:tcBorders>
              <w:left w:val="single" w:sz="4" w:space="0" w:color="000000"/>
            </w:tcBorders>
          </w:tcPr>
          <w:p>
            <w:pPr>
              <w:pStyle w:val="TableParagraph"/>
              <w:spacing w:before="13"/>
              <w:ind w:left="106"/>
              <w:rPr>
                <w:sz w:val="24"/>
              </w:rPr>
            </w:pPr>
            <w:r>
              <w:rPr>
                <w:sz w:val="24"/>
              </w:rPr>
              <w:t>8518.29.90</w:t>
            </w:r>
          </w:p>
        </w:tc>
        <w:tc>
          <w:tcPr>
            <w:tcW w:w="2138" w:type="dxa"/>
            <w:tcBorders>
              <w:right w:val="single" w:sz="4" w:space="0" w:color="000000"/>
            </w:tcBorders>
          </w:tcPr>
          <w:p>
            <w:pPr>
              <w:pStyle w:val="TableParagraph"/>
              <w:spacing w:before="13"/>
              <w:ind w:left="353"/>
              <w:rPr>
                <w:sz w:val="24"/>
              </w:rPr>
            </w:pPr>
            <w:r>
              <w:rPr>
                <w:sz w:val="24"/>
              </w:rPr>
              <w:t>8518.29.90</w:t>
            </w:r>
          </w:p>
        </w:tc>
      </w:tr>
      <w:tr>
        <w:trPr>
          <w:trHeight w:val="316" w:hRule="atLeast"/>
        </w:trPr>
        <w:tc>
          <w:tcPr>
            <w:tcW w:w="1598" w:type="dxa"/>
            <w:tcBorders>
              <w:left w:val="single" w:sz="4" w:space="0" w:color="000000"/>
            </w:tcBorders>
          </w:tcPr>
          <w:p>
            <w:pPr>
              <w:pStyle w:val="TableParagraph"/>
              <w:ind w:left="105"/>
              <w:rPr>
                <w:sz w:val="24"/>
              </w:rPr>
            </w:pPr>
            <w:r>
              <w:rPr>
                <w:sz w:val="24"/>
              </w:rPr>
              <w:t>8518.30.90</w:t>
            </w:r>
          </w:p>
        </w:tc>
        <w:tc>
          <w:tcPr>
            <w:tcW w:w="2203" w:type="dxa"/>
            <w:tcBorders>
              <w:right w:val="single" w:sz="4" w:space="0" w:color="000000"/>
            </w:tcBorders>
          </w:tcPr>
          <w:p>
            <w:pPr>
              <w:pStyle w:val="TableParagraph"/>
              <w:ind w:left="413"/>
              <w:rPr>
                <w:sz w:val="24"/>
              </w:rPr>
            </w:pPr>
            <w:r>
              <w:rPr>
                <w:sz w:val="24"/>
              </w:rPr>
              <w:t>8518.30.90</w:t>
            </w:r>
          </w:p>
        </w:tc>
        <w:tc>
          <w:tcPr>
            <w:tcW w:w="1658" w:type="dxa"/>
            <w:tcBorders>
              <w:left w:val="single" w:sz="4" w:space="0" w:color="000000"/>
            </w:tcBorders>
          </w:tcPr>
          <w:p>
            <w:pPr>
              <w:pStyle w:val="TableParagraph"/>
              <w:ind w:left="106"/>
              <w:rPr>
                <w:sz w:val="24"/>
              </w:rPr>
            </w:pPr>
            <w:r>
              <w:rPr>
                <w:sz w:val="24"/>
              </w:rPr>
              <w:t>8518.30.90</w:t>
            </w:r>
          </w:p>
        </w:tc>
        <w:tc>
          <w:tcPr>
            <w:tcW w:w="2138" w:type="dxa"/>
            <w:tcBorders>
              <w:right w:val="single" w:sz="4" w:space="0" w:color="000000"/>
            </w:tcBorders>
          </w:tcPr>
          <w:p>
            <w:pPr>
              <w:pStyle w:val="TableParagraph"/>
              <w:ind w:left="353"/>
              <w:rPr>
                <w:sz w:val="24"/>
              </w:rPr>
            </w:pPr>
            <w:r>
              <w:rPr>
                <w:sz w:val="24"/>
              </w:rPr>
              <w:t>8518.30.90</w:t>
            </w:r>
          </w:p>
        </w:tc>
      </w:tr>
      <w:tr>
        <w:trPr>
          <w:trHeight w:val="314" w:hRule="atLeast"/>
        </w:trPr>
        <w:tc>
          <w:tcPr>
            <w:tcW w:w="1598" w:type="dxa"/>
            <w:tcBorders>
              <w:left w:val="single" w:sz="4" w:space="0" w:color="000000"/>
            </w:tcBorders>
          </w:tcPr>
          <w:p>
            <w:pPr>
              <w:pStyle w:val="TableParagraph"/>
              <w:ind w:left="105"/>
              <w:rPr>
                <w:sz w:val="24"/>
              </w:rPr>
            </w:pPr>
            <w:r>
              <w:rPr>
                <w:sz w:val="24"/>
              </w:rPr>
              <w:t>8518.40.90</w:t>
            </w:r>
          </w:p>
        </w:tc>
        <w:tc>
          <w:tcPr>
            <w:tcW w:w="2203" w:type="dxa"/>
            <w:tcBorders>
              <w:right w:val="single" w:sz="4" w:space="0" w:color="000000"/>
            </w:tcBorders>
          </w:tcPr>
          <w:p>
            <w:pPr>
              <w:pStyle w:val="TableParagraph"/>
              <w:ind w:left="413"/>
              <w:rPr>
                <w:sz w:val="24"/>
              </w:rPr>
            </w:pPr>
            <w:r>
              <w:rPr>
                <w:sz w:val="24"/>
              </w:rPr>
              <w:t>8518.40.90</w:t>
            </w:r>
          </w:p>
        </w:tc>
        <w:tc>
          <w:tcPr>
            <w:tcW w:w="1658" w:type="dxa"/>
            <w:tcBorders>
              <w:left w:val="single" w:sz="4" w:space="0" w:color="000000"/>
            </w:tcBorders>
          </w:tcPr>
          <w:p>
            <w:pPr>
              <w:pStyle w:val="TableParagraph"/>
              <w:ind w:left="106"/>
              <w:rPr>
                <w:sz w:val="24"/>
              </w:rPr>
            </w:pPr>
            <w:r>
              <w:rPr>
                <w:sz w:val="24"/>
              </w:rPr>
              <w:t>8518.40.90</w:t>
            </w:r>
          </w:p>
        </w:tc>
        <w:tc>
          <w:tcPr>
            <w:tcW w:w="2138" w:type="dxa"/>
            <w:tcBorders>
              <w:right w:val="single" w:sz="4" w:space="0" w:color="000000"/>
            </w:tcBorders>
          </w:tcPr>
          <w:p>
            <w:pPr>
              <w:pStyle w:val="TableParagraph"/>
              <w:ind w:left="353"/>
              <w:rPr>
                <w:sz w:val="24"/>
              </w:rPr>
            </w:pPr>
            <w:r>
              <w:rPr>
                <w:sz w:val="24"/>
              </w:rPr>
              <w:t>8518.40.90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8518.50.00</w:t>
            </w:r>
          </w:p>
        </w:tc>
        <w:tc>
          <w:tcPr>
            <w:tcW w:w="2203" w:type="dxa"/>
            <w:tcBorders>
              <w:right w:val="single" w:sz="4" w:space="0" w:color="000000"/>
            </w:tcBorders>
          </w:tcPr>
          <w:p>
            <w:pPr>
              <w:pStyle w:val="TableParagraph"/>
              <w:spacing w:before="13"/>
              <w:ind w:left="413"/>
              <w:rPr>
                <w:sz w:val="24"/>
              </w:rPr>
            </w:pPr>
            <w:r>
              <w:rPr>
                <w:sz w:val="24"/>
              </w:rPr>
              <w:t>8518.50.00</w:t>
            </w:r>
          </w:p>
        </w:tc>
        <w:tc>
          <w:tcPr>
            <w:tcW w:w="1658" w:type="dxa"/>
            <w:tcBorders>
              <w:left w:val="single" w:sz="4" w:space="0" w:color="000000"/>
            </w:tcBorders>
          </w:tcPr>
          <w:p>
            <w:pPr>
              <w:pStyle w:val="TableParagraph"/>
              <w:spacing w:before="13"/>
              <w:ind w:left="106"/>
              <w:rPr>
                <w:sz w:val="24"/>
              </w:rPr>
            </w:pPr>
            <w:r>
              <w:rPr>
                <w:sz w:val="24"/>
              </w:rPr>
              <w:t>8518.50.00</w:t>
            </w:r>
          </w:p>
        </w:tc>
        <w:tc>
          <w:tcPr>
            <w:tcW w:w="2138" w:type="dxa"/>
            <w:tcBorders>
              <w:right w:val="single" w:sz="4" w:space="0" w:color="000000"/>
            </w:tcBorders>
          </w:tcPr>
          <w:p>
            <w:pPr>
              <w:pStyle w:val="TableParagraph"/>
              <w:spacing w:before="13"/>
              <w:ind w:left="353"/>
              <w:rPr>
                <w:sz w:val="24"/>
              </w:rPr>
            </w:pPr>
            <w:r>
              <w:rPr>
                <w:sz w:val="24"/>
              </w:rPr>
              <w:t>8518.50.00</w:t>
            </w:r>
          </w:p>
        </w:tc>
      </w:tr>
      <w:tr>
        <w:trPr>
          <w:trHeight w:val="314" w:hRule="atLeast"/>
        </w:trPr>
        <w:tc>
          <w:tcPr>
            <w:tcW w:w="1598" w:type="dxa"/>
            <w:tcBorders>
              <w:left w:val="single" w:sz="4" w:space="0" w:color="000000"/>
            </w:tcBorders>
          </w:tcPr>
          <w:p>
            <w:pPr>
              <w:pStyle w:val="TableParagraph"/>
              <w:ind w:left="105"/>
              <w:rPr>
                <w:sz w:val="24"/>
              </w:rPr>
            </w:pPr>
            <w:r>
              <w:rPr>
                <w:sz w:val="24"/>
              </w:rPr>
              <w:t>8519.81.20</w:t>
            </w:r>
          </w:p>
        </w:tc>
        <w:tc>
          <w:tcPr>
            <w:tcW w:w="2203" w:type="dxa"/>
            <w:tcBorders>
              <w:right w:val="single" w:sz="4" w:space="0" w:color="000000"/>
            </w:tcBorders>
          </w:tcPr>
          <w:p>
            <w:pPr>
              <w:pStyle w:val="TableParagraph"/>
              <w:ind w:left="413"/>
              <w:rPr>
                <w:sz w:val="24"/>
              </w:rPr>
            </w:pPr>
            <w:r>
              <w:rPr>
                <w:sz w:val="24"/>
              </w:rPr>
              <w:t>8519.81.20</w:t>
            </w:r>
          </w:p>
        </w:tc>
        <w:tc>
          <w:tcPr>
            <w:tcW w:w="1658" w:type="dxa"/>
            <w:tcBorders>
              <w:left w:val="single" w:sz="4" w:space="0" w:color="000000"/>
            </w:tcBorders>
          </w:tcPr>
          <w:p>
            <w:pPr>
              <w:pStyle w:val="TableParagraph"/>
              <w:ind w:left="106"/>
              <w:rPr>
                <w:sz w:val="24"/>
              </w:rPr>
            </w:pPr>
            <w:r>
              <w:rPr>
                <w:sz w:val="24"/>
              </w:rPr>
              <w:t>8519.81.20</w:t>
            </w:r>
          </w:p>
        </w:tc>
        <w:tc>
          <w:tcPr>
            <w:tcW w:w="2138" w:type="dxa"/>
            <w:tcBorders>
              <w:right w:val="single" w:sz="4" w:space="0" w:color="000000"/>
            </w:tcBorders>
          </w:tcPr>
          <w:p>
            <w:pPr>
              <w:pStyle w:val="TableParagraph"/>
              <w:ind w:left="353"/>
              <w:rPr>
                <w:sz w:val="24"/>
              </w:rPr>
            </w:pPr>
            <w:r>
              <w:rPr>
                <w:sz w:val="24"/>
              </w:rPr>
              <w:t>8519.81.20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8519.81.41</w:t>
            </w:r>
          </w:p>
        </w:tc>
        <w:tc>
          <w:tcPr>
            <w:tcW w:w="2203" w:type="dxa"/>
            <w:tcBorders>
              <w:right w:val="single" w:sz="4" w:space="0" w:color="000000"/>
            </w:tcBorders>
          </w:tcPr>
          <w:p>
            <w:pPr>
              <w:pStyle w:val="TableParagraph"/>
              <w:spacing w:before="13"/>
              <w:ind w:left="413"/>
              <w:rPr>
                <w:sz w:val="24"/>
              </w:rPr>
            </w:pPr>
            <w:r>
              <w:rPr>
                <w:sz w:val="24"/>
              </w:rPr>
              <w:t>8519.81.41</w:t>
            </w:r>
          </w:p>
        </w:tc>
        <w:tc>
          <w:tcPr>
            <w:tcW w:w="1658" w:type="dxa"/>
            <w:tcBorders>
              <w:left w:val="single" w:sz="4" w:space="0" w:color="000000"/>
            </w:tcBorders>
          </w:tcPr>
          <w:p>
            <w:pPr>
              <w:pStyle w:val="TableParagraph"/>
              <w:spacing w:before="13"/>
              <w:ind w:left="106"/>
              <w:rPr>
                <w:sz w:val="24"/>
              </w:rPr>
            </w:pPr>
            <w:r>
              <w:rPr>
                <w:sz w:val="24"/>
              </w:rPr>
              <w:t>8519.81.41</w:t>
            </w:r>
          </w:p>
        </w:tc>
        <w:tc>
          <w:tcPr>
            <w:tcW w:w="2138" w:type="dxa"/>
            <w:tcBorders>
              <w:right w:val="single" w:sz="4" w:space="0" w:color="000000"/>
            </w:tcBorders>
          </w:tcPr>
          <w:p>
            <w:pPr>
              <w:pStyle w:val="TableParagraph"/>
              <w:spacing w:before="13"/>
              <w:ind w:left="353"/>
              <w:rPr>
                <w:sz w:val="24"/>
              </w:rPr>
            </w:pPr>
            <w:r>
              <w:rPr>
                <w:sz w:val="24"/>
              </w:rPr>
              <w:t>8519.81.41</w:t>
            </w:r>
          </w:p>
        </w:tc>
      </w:tr>
      <w:tr>
        <w:trPr>
          <w:trHeight w:val="316" w:hRule="atLeast"/>
        </w:trPr>
        <w:tc>
          <w:tcPr>
            <w:tcW w:w="1598" w:type="dxa"/>
            <w:tcBorders>
              <w:left w:val="single" w:sz="4" w:space="0" w:color="000000"/>
            </w:tcBorders>
          </w:tcPr>
          <w:p>
            <w:pPr>
              <w:pStyle w:val="TableParagraph"/>
              <w:ind w:left="105"/>
              <w:rPr>
                <w:sz w:val="24"/>
              </w:rPr>
            </w:pPr>
            <w:r>
              <w:rPr>
                <w:sz w:val="24"/>
              </w:rPr>
              <w:t>8519.81.90</w:t>
            </w:r>
          </w:p>
        </w:tc>
        <w:tc>
          <w:tcPr>
            <w:tcW w:w="2203" w:type="dxa"/>
            <w:tcBorders>
              <w:right w:val="single" w:sz="4" w:space="0" w:color="000000"/>
            </w:tcBorders>
          </w:tcPr>
          <w:p>
            <w:pPr>
              <w:pStyle w:val="TableParagraph"/>
              <w:ind w:left="413"/>
              <w:rPr>
                <w:sz w:val="24"/>
              </w:rPr>
            </w:pPr>
            <w:r>
              <w:rPr>
                <w:sz w:val="24"/>
              </w:rPr>
              <w:t>8519.81.90</w:t>
            </w:r>
          </w:p>
        </w:tc>
        <w:tc>
          <w:tcPr>
            <w:tcW w:w="1658" w:type="dxa"/>
            <w:tcBorders>
              <w:left w:val="single" w:sz="4" w:space="0" w:color="000000"/>
            </w:tcBorders>
          </w:tcPr>
          <w:p>
            <w:pPr>
              <w:pStyle w:val="TableParagraph"/>
              <w:ind w:left="106"/>
              <w:rPr>
                <w:sz w:val="24"/>
              </w:rPr>
            </w:pPr>
            <w:r>
              <w:rPr>
                <w:sz w:val="24"/>
              </w:rPr>
              <w:t>8519.81.90</w:t>
            </w:r>
          </w:p>
        </w:tc>
        <w:tc>
          <w:tcPr>
            <w:tcW w:w="2138" w:type="dxa"/>
            <w:tcBorders>
              <w:right w:val="single" w:sz="4" w:space="0" w:color="000000"/>
            </w:tcBorders>
          </w:tcPr>
          <w:p>
            <w:pPr>
              <w:pStyle w:val="TableParagraph"/>
              <w:ind w:left="353"/>
              <w:rPr>
                <w:sz w:val="24"/>
              </w:rPr>
            </w:pPr>
            <w:r>
              <w:rPr>
                <w:sz w:val="24"/>
              </w:rPr>
              <w:t>8519.81.90</w:t>
            </w:r>
          </w:p>
        </w:tc>
      </w:tr>
      <w:tr>
        <w:trPr>
          <w:trHeight w:val="314" w:hRule="atLeast"/>
        </w:trPr>
        <w:tc>
          <w:tcPr>
            <w:tcW w:w="1598" w:type="dxa"/>
            <w:tcBorders>
              <w:left w:val="single" w:sz="4" w:space="0" w:color="000000"/>
            </w:tcBorders>
          </w:tcPr>
          <w:p>
            <w:pPr>
              <w:pStyle w:val="TableParagraph"/>
              <w:ind w:left="105"/>
              <w:rPr>
                <w:sz w:val="24"/>
              </w:rPr>
            </w:pPr>
            <w:r>
              <w:rPr>
                <w:sz w:val="24"/>
              </w:rPr>
              <w:t>8519.89.30</w:t>
            </w:r>
          </w:p>
        </w:tc>
        <w:tc>
          <w:tcPr>
            <w:tcW w:w="2203" w:type="dxa"/>
            <w:tcBorders>
              <w:right w:val="single" w:sz="4" w:space="0" w:color="000000"/>
            </w:tcBorders>
          </w:tcPr>
          <w:p>
            <w:pPr>
              <w:pStyle w:val="TableParagraph"/>
              <w:ind w:left="413"/>
              <w:rPr>
                <w:sz w:val="24"/>
              </w:rPr>
            </w:pPr>
            <w:r>
              <w:rPr>
                <w:sz w:val="24"/>
              </w:rPr>
              <w:t>8519.89.30</w:t>
            </w:r>
          </w:p>
        </w:tc>
        <w:tc>
          <w:tcPr>
            <w:tcW w:w="1658" w:type="dxa"/>
            <w:tcBorders>
              <w:left w:val="single" w:sz="4" w:space="0" w:color="000000"/>
            </w:tcBorders>
          </w:tcPr>
          <w:p>
            <w:pPr>
              <w:pStyle w:val="TableParagraph"/>
              <w:ind w:left="106"/>
              <w:rPr>
                <w:sz w:val="24"/>
              </w:rPr>
            </w:pPr>
            <w:r>
              <w:rPr>
                <w:sz w:val="24"/>
              </w:rPr>
              <w:t>8519.89.30</w:t>
            </w:r>
          </w:p>
        </w:tc>
        <w:tc>
          <w:tcPr>
            <w:tcW w:w="2138" w:type="dxa"/>
            <w:tcBorders>
              <w:right w:val="single" w:sz="4" w:space="0" w:color="000000"/>
            </w:tcBorders>
          </w:tcPr>
          <w:p>
            <w:pPr>
              <w:pStyle w:val="TableParagraph"/>
              <w:ind w:left="353"/>
              <w:rPr>
                <w:sz w:val="24"/>
              </w:rPr>
            </w:pPr>
            <w:r>
              <w:rPr>
                <w:sz w:val="24"/>
              </w:rPr>
              <w:t>8519.89.30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8519.89.90</w:t>
            </w:r>
          </w:p>
        </w:tc>
        <w:tc>
          <w:tcPr>
            <w:tcW w:w="2203" w:type="dxa"/>
            <w:tcBorders>
              <w:right w:val="single" w:sz="4" w:space="0" w:color="000000"/>
            </w:tcBorders>
          </w:tcPr>
          <w:p>
            <w:pPr>
              <w:pStyle w:val="TableParagraph"/>
              <w:spacing w:before="13"/>
              <w:ind w:left="413"/>
              <w:rPr>
                <w:sz w:val="24"/>
              </w:rPr>
            </w:pPr>
            <w:r>
              <w:rPr>
                <w:sz w:val="24"/>
              </w:rPr>
              <w:t>8519.89.90</w:t>
            </w:r>
          </w:p>
        </w:tc>
        <w:tc>
          <w:tcPr>
            <w:tcW w:w="1658" w:type="dxa"/>
            <w:tcBorders>
              <w:left w:val="single" w:sz="4" w:space="0" w:color="000000"/>
            </w:tcBorders>
          </w:tcPr>
          <w:p>
            <w:pPr>
              <w:pStyle w:val="TableParagraph"/>
              <w:spacing w:before="13"/>
              <w:ind w:left="106"/>
              <w:rPr>
                <w:sz w:val="24"/>
              </w:rPr>
            </w:pPr>
            <w:r>
              <w:rPr>
                <w:sz w:val="24"/>
              </w:rPr>
              <w:t>8519.89.90</w:t>
            </w:r>
          </w:p>
        </w:tc>
        <w:tc>
          <w:tcPr>
            <w:tcW w:w="2138" w:type="dxa"/>
            <w:tcBorders>
              <w:right w:val="single" w:sz="4" w:space="0" w:color="000000"/>
            </w:tcBorders>
          </w:tcPr>
          <w:p>
            <w:pPr>
              <w:pStyle w:val="TableParagraph"/>
              <w:spacing w:before="13"/>
              <w:ind w:left="353"/>
              <w:rPr>
                <w:sz w:val="24"/>
              </w:rPr>
            </w:pPr>
            <w:r>
              <w:rPr>
                <w:sz w:val="24"/>
              </w:rPr>
              <w:t>8519.89.90</w:t>
            </w:r>
          </w:p>
        </w:tc>
      </w:tr>
      <w:tr>
        <w:trPr>
          <w:trHeight w:val="316" w:hRule="atLeast"/>
        </w:trPr>
        <w:tc>
          <w:tcPr>
            <w:tcW w:w="1598" w:type="dxa"/>
            <w:tcBorders>
              <w:left w:val="single" w:sz="4" w:space="0" w:color="000000"/>
            </w:tcBorders>
          </w:tcPr>
          <w:p>
            <w:pPr>
              <w:pStyle w:val="TableParagraph"/>
              <w:ind w:left="105"/>
              <w:rPr>
                <w:sz w:val="24"/>
              </w:rPr>
            </w:pPr>
            <w:r>
              <w:rPr>
                <w:sz w:val="24"/>
              </w:rPr>
              <w:t>8523.21.00</w:t>
            </w:r>
          </w:p>
        </w:tc>
        <w:tc>
          <w:tcPr>
            <w:tcW w:w="2203" w:type="dxa"/>
            <w:tcBorders>
              <w:right w:val="single" w:sz="4" w:space="0" w:color="000000"/>
            </w:tcBorders>
          </w:tcPr>
          <w:p>
            <w:pPr>
              <w:pStyle w:val="TableParagraph"/>
              <w:ind w:left="413"/>
              <w:rPr>
                <w:sz w:val="24"/>
              </w:rPr>
            </w:pPr>
            <w:r>
              <w:rPr>
                <w:sz w:val="24"/>
              </w:rPr>
              <w:t>8523.21.00</w:t>
            </w:r>
          </w:p>
        </w:tc>
        <w:tc>
          <w:tcPr>
            <w:tcW w:w="1658" w:type="dxa"/>
            <w:tcBorders>
              <w:left w:val="single" w:sz="4" w:space="0" w:color="000000"/>
            </w:tcBorders>
          </w:tcPr>
          <w:p>
            <w:pPr>
              <w:pStyle w:val="TableParagraph"/>
              <w:ind w:left="106"/>
              <w:rPr>
                <w:sz w:val="24"/>
              </w:rPr>
            </w:pPr>
            <w:r>
              <w:rPr>
                <w:sz w:val="24"/>
              </w:rPr>
              <w:t>8523.21.00</w:t>
            </w:r>
          </w:p>
        </w:tc>
        <w:tc>
          <w:tcPr>
            <w:tcW w:w="2138" w:type="dxa"/>
            <w:tcBorders>
              <w:right w:val="single" w:sz="4" w:space="0" w:color="000000"/>
            </w:tcBorders>
          </w:tcPr>
          <w:p>
            <w:pPr>
              <w:pStyle w:val="TableParagraph"/>
              <w:ind w:left="353"/>
              <w:rPr>
                <w:sz w:val="24"/>
              </w:rPr>
            </w:pPr>
            <w:r>
              <w:rPr>
                <w:sz w:val="24"/>
              </w:rPr>
              <w:t>8523.21.00</w:t>
            </w:r>
          </w:p>
        </w:tc>
      </w:tr>
      <w:tr>
        <w:trPr>
          <w:trHeight w:val="314" w:hRule="atLeast"/>
        </w:trPr>
        <w:tc>
          <w:tcPr>
            <w:tcW w:w="1598" w:type="dxa"/>
            <w:tcBorders>
              <w:left w:val="single" w:sz="4" w:space="0" w:color="000000"/>
            </w:tcBorders>
          </w:tcPr>
          <w:p>
            <w:pPr>
              <w:pStyle w:val="TableParagraph"/>
              <w:ind w:left="105"/>
              <w:rPr>
                <w:sz w:val="24"/>
              </w:rPr>
            </w:pPr>
            <w:r>
              <w:rPr>
                <w:sz w:val="24"/>
              </w:rPr>
              <w:t>8525.50.00</w:t>
            </w:r>
          </w:p>
        </w:tc>
        <w:tc>
          <w:tcPr>
            <w:tcW w:w="2203" w:type="dxa"/>
            <w:tcBorders>
              <w:right w:val="single" w:sz="4" w:space="0" w:color="000000"/>
            </w:tcBorders>
          </w:tcPr>
          <w:p>
            <w:pPr>
              <w:pStyle w:val="TableParagraph"/>
              <w:ind w:left="413"/>
              <w:rPr>
                <w:sz w:val="24"/>
              </w:rPr>
            </w:pPr>
            <w:r>
              <w:rPr>
                <w:sz w:val="24"/>
              </w:rPr>
              <w:t>8525.50.00</w:t>
            </w:r>
          </w:p>
        </w:tc>
        <w:tc>
          <w:tcPr>
            <w:tcW w:w="1658" w:type="dxa"/>
            <w:tcBorders>
              <w:left w:val="single" w:sz="4" w:space="0" w:color="000000"/>
            </w:tcBorders>
          </w:tcPr>
          <w:p>
            <w:pPr>
              <w:pStyle w:val="TableParagraph"/>
              <w:ind w:left="106"/>
              <w:rPr>
                <w:sz w:val="24"/>
              </w:rPr>
            </w:pPr>
            <w:r>
              <w:rPr>
                <w:sz w:val="24"/>
              </w:rPr>
              <w:t>8525.50.00</w:t>
            </w:r>
          </w:p>
        </w:tc>
        <w:tc>
          <w:tcPr>
            <w:tcW w:w="2138" w:type="dxa"/>
            <w:tcBorders>
              <w:right w:val="single" w:sz="4" w:space="0" w:color="000000"/>
            </w:tcBorders>
          </w:tcPr>
          <w:p>
            <w:pPr>
              <w:pStyle w:val="TableParagraph"/>
              <w:ind w:left="353"/>
              <w:rPr>
                <w:sz w:val="24"/>
              </w:rPr>
            </w:pPr>
            <w:r>
              <w:rPr>
                <w:sz w:val="24"/>
              </w:rPr>
              <w:t>8525.50.00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8525.80.90</w:t>
            </w:r>
          </w:p>
        </w:tc>
        <w:tc>
          <w:tcPr>
            <w:tcW w:w="2203" w:type="dxa"/>
            <w:tcBorders>
              <w:right w:val="single" w:sz="4" w:space="0" w:color="000000"/>
            </w:tcBorders>
          </w:tcPr>
          <w:p>
            <w:pPr>
              <w:pStyle w:val="TableParagraph"/>
              <w:spacing w:before="13"/>
              <w:ind w:left="413"/>
              <w:rPr>
                <w:sz w:val="24"/>
              </w:rPr>
            </w:pPr>
            <w:r>
              <w:rPr>
                <w:sz w:val="24"/>
              </w:rPr>
              <w:t>8525.80.90</w:t>
            </w:r>
          </w:p>
        </w:tc>
        <w:tc>
          <w:tcPr>
            <w:tcW w:w="1658" w:type="dxa"/>
            <w:tcBorders>
              <w:left w:val="single" w:sz="4" w:space="0" w:color="000000"/>
            </w:tcBorders>
          </w:tcPr>
          <w:p>
            <w:pPr>
              <w:pStyle w:val="TableParagraph"/>
              <w:spacing w:before="13"/>
              <w:ind w:left="106"/>
              <w:rPr>
                <w:sz w:val="24"/>
              </w:rPr>
            </w:pPr>
            <w:r>
              <w:rPr>
                <w:sz w:val="24"/>
              </w:rPr>
              <w:t>8525.80.90</w:t>
            </w:r>
          </w:p>
        </w:tc>
        <w:tc>
          <w:tcPr>
            <w:tcW w:w="2138" w:type="dxa"/>
            <w:tcBorders>
              <w:right w:val="single" w:sz="4" w:space="0" w:color="000000"/>
            </w:tcBorders>
          </w:tcPr>
          <w:p>
            <w:pPr>
              <w:pStyle w:val="TableParagraph"/>
              <w:spacing w:before="13"/>
              <w:ind w:left="353"/>
              <w:rPr>
                <w:sz w:val="24"/>
              </w:rPr>
            </w:pPr>
            <w:r>
              <w:rPr>
                <w:sz w:val="24"/>
              </w:rPr>
              <w:t>8525.80.90</w:t>
            </w:r>
          </w:p>
        </w:tc>
      </w:tr>
      <w:tr>
        <w:trPr>
          <w:trHeight w:val="314" w:hRule="atLeast"/>
        </w:trPr>
        <w:tc>
          <w:tcPr>
            <w:tcW w:w="1598" w:type="dxa"/>
            <w:tcBorders>
              <w:left w:val="single" w:sz="4" w:space="0" w:color="000000"/>
            </w:tcBorders>
          </w:tcPr>
          <w:p>
            <w:pPr>
              <w:pStyle w:val="TableParagraph"/>
              <w:ind w:left="105"/>
              <w:rPr>
                <w:sz w:val="24"/>
              </w:rPr>
            </w:pPr>
            <w:r>
              <w:rPr>
                <w:sz w:val="24"/>
              </w:rPr>
              <w:t>8526.10.00</w:t>
            </w:r>
          </w:p>
        </w:tc>
        <w:tc>
          <w:tcPr>
            <w:tcW w:w="2203" w:type="dxa"/>
            <w:tcBorders>
              <w:right w:val="single" w:sz="4" w:space="0" w:color="000000"/>
            </w:tcBorders>
          </w:tcPr>
          <w:p>
            <w:pPr>
              <w:pStyle w:val="TableParagraph"/>
              <w:ind w:left="413"/>
              <w:rPr>
                <w:sz w:val="24"/>
              </w:rPr>
            </w:pPr>
            <w:r>
              <w:rPr>
                <w:sz w:val="24"/>
              </w:rPr>
              <w:t>8526.10.00</w:t>
            </w:r>
          </w:p>
        </w:tc>
        <w:tc>
          <w:tcPr>
            <w:tcW w:w="1658" w:type="dxa"/>
            <w:tcBorders>
              <w:left w:val="single" w:sz="4" w:space="0" w:color="000000"/>
            </w:tcBorders>
          </w:tcPr>
          <w:p>
            <w:pPr>
              <w:pStyle w:val="TableParagraph"/>
              <w:ind w:left="106"/>
              <w:rPr>
                <w:sz w:val="24"/>
              </w:rPr>
            </w:pPr>
            <w:r>
              <w:rPr>
                <w:sz w:val="24"/>
              </w:rPr>
              <w:t>8526.10.00</w:t>
            </w:r>
          </w:p>
        </w:tc>
        <w:tc>
          <w:tcPr>
            <w:tcW w:w="2138" w:type="dxa"/>
            <w:tcBorders>
              <w:right w:val="single" w:sz="4" w:space="0" w:color="000000"/>
            </w:tcBorders>
          </w:tcPr>
          <w:p>
            <w:pPr>
              <w:pStyle w:val="TableParagraph"/>
              <w:ind w:left="353"/>
              <w:rPr>
                <w:sz w:val="24"/>
              </w:rPr>
            </w:pPr>
            <w:r>
              <w:rPr>
                <w:sz w:val="24"/>
              </w:rPr>
              <w:t>8526.10.00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8526.91.00</w:t>
            </w:r>
          </w:p>
        </w:tc>
        <w:tc>
          <w:tcPr>
            <w:tcW w:w="2203" w:type="dxa"/>
            <w:tcBorders>
              <w:right w:val="single" w:sz="4" w:space="0" w:color="000000"/>
            </w:tcBorders>
          </w:tcPr>
          <w:p>
            <w:pPr>
              <w:pStyle w:val="TableParagraph"/>
              <w:spacing w:before="13"/>
              <w:ind w:left="413"/>
              <w:rPr>
                <w:sz w:val="24"/>
              </w:rPr>
            </w:pPr>
            <w:r>
              <w:rPr>
                <w:sz w:val="24"/>
              </w:rPr>
              <w:t>8526.91.00</w:t>
            </w:r>
          </w:p>
        </w:tc>
        <w:tc>
          <w:tcPr>
            <w:tcW w:w="1658" w:type="dxa"/>
            <w:tcBorders>
              <w:left w:val="single" w:sz="4" w:space="0" w:color="000000"/>
            </w:tcBorders>
          </w:tcPr>
          <w:p>
            <w:pPr>
              <w:pStyle w:val="TableParagraph"/>
              <w:spacing w:before="13"/>
              <w:ind w:left="106"/>
              <w:rPr>
                <w:sz w:val="24"/>
              </w:rPr>
            </w:pPr>
            <w:r>
              <w:rPr>
                <w:sz w:val="24"/>
              </w:rPr>
              <w:t>8526.91.00</w:t>
            </w:r>
          </w:p>
        </w:tc>
        <w:tc>
          <w:tcPr>
            <w:tcW w:w="2138" w:type="dxa"/>
            <w:tcBorders>
              <w:right w:val="single" w:sz="4" w:space="0" w:color="000000"/>
            </w:tcBorders>
          </w:tcPr>
          <w:p>
            <w:pPr>
              <w:pStyle w:val="TableParagraph"/>
              <w:spacing w:before="13"/>
              <w:ind w:left="353"/>
              <w:rPr>
                <w:sz w:val="24"/>
              </w:rPr>
            </w:pPr>
            <w:r>
              <w:rPr>
                <w:sz w:val="24"/>
              </w:rPr>
              <w:t>8526.91.00</w:t>
            </w:r>
          </w:p>
        </w:tc>
      </w:tr>
      <w:tr>
        <w:trPr>
          <w:trHeight w:val="316" w:hRule="atLeast"/>
        </w:trPr>
        <w:tc>
          <w:tcPr>
            <w:tcW w:w="1598" w:type="dxa"/>
            <w:tcBorders>
              <w:left w:val="single" w:sz="4" w:space="0" w:color="000000"/>
            </w:tcBorders>
          </w:tcPr>
          <w:p>
            <w:pPr>
              <w:pStyle w:val="TableParagraph"/>
              <w:ind w:left="105"/>
              <w:rPr>
                <w:sz w:val="24"/>
              </w:rPr>
            </w:pPr>
            <w:r>
              <w:rPr>
                <w:sz w:val="24"/>
              </w:rPr>
              <w:t>8526.92.00</w:t>
            </w:r>
          </w:p>
        </w:tc>
        <w:tc>
          <w:tcPr>
            <w:tcW w:w="2203" w:type="dxa"/>
            <w:tcBorders>
              <w:right w:val="single" w:sz="4" w:space="0" w:color="000000"/>
            </w:tcBorders>
          </w:tcPr>
          <w:p>
            <w:pPr>
              <w:pStyle w:val="TableParagraph"/>
              <w:ind w:left="413"/>
              <w:rPr>
                <w:sz w:val="24"/>
              </w:rPr>
            </w:pPr>
            <w:r>
              <w:rPr>
                <w:sz w:val="24"/>
              </w:rPr>
              <w:t>8526.92.00</w:t>
            </w:r>
          </w:p>
        </w:tc>
        <w:tc>
          <w:tcPr>
            <w:tcW w:w="1658" w:type="dxa"/>
            <w:tcBorders>
              <w:left w:val="single" w:sz="4" w:space="0" w:color="000000"/>
            </w:tcBorders>
          </w:tcPr>
          <w:p>
            <w:pPr>
              <w:pStyle w:val="TableParagraph"/>
              <w:ind w:left="106"/>
              <w:rPr>
                <w:sz w:val="24"/>
              </w:rPr>
            </w:pPr>
            <w:r>
              <w:rPr>
                <w:sz w:val="24"/>
              </w:rPr>
              <w:t>8526.92.00</w:t>
            </w:r>
          </w:p>
        </w:tc>
        <w:tc>
          <w:tcPr>
            <w:tcW w:w="2138" w:type="dxa"/>
            <w:tcBorders>
              <w:right w:val="single" w:sz="4" w:space="0" w:color="000000"/>
            </w:tcBorders>
          </w:tcPr>
          <w:p>
            <w:pPr>
              <w:pStyle w:val="TableParagraph"/>
              <w:ind w:left="353"/>
              <w:rPr>
                <w:sz w:val="24"/>
              </w:rPr>
            </w:pPr>
            <w:r>
              <w:rPr>
                <w:sz w:val="24"/>
              </w:rPr>
              <w:t>8526.92.00</w:t>
            </w:r>
          </w:p>
        </w:tc>
      </w:tr>
      <w:tr>
        <w:trPr>
          <w:trHeight w:val="314" w:hRule="atLeast"/>
        </w:trPr>
        <w:tc>
          <w:tcPr>
            <w:tcW w:w="1598" w:type="dxa"/>
            <w:tcBorders>
              <w:left w:val="single" w:sz="4" w:space="0" w:color="000000"/>
            </w:tcBorders>
          </w:tcPr>
          <w:p>
            <w:pPr>
              <w:pStyle w:val="TableParagraph"/>
              <w:ind w:left="105"/>
              <w:rPr>
                <w:sz w:val="24"/>
              </w:rPr>
            </w:pPr>
            <w:r>
              <w:rPr>
                <w:sz w:val="24"/>
              </w:rPr>
              <w:t>8527.19.00</w:t>
            </w:r>
          </w:p>
        </w:tc>
        <w:tc>
          <w:tcPr>
            <w:tcW w:w="2203" w:type="dxa"/>
            <w:tcBorders>
              <w:right w:val="single" w:sz="4" w:space="0" w:color="000000"/>
            </w:tcBorders>
          </w:tcPr>
          <w:p>
            <w:pPr>
              <w:pStyle w:val="TableParagraph"/>
              <w:ind w:left="413"/>
              <w:rPr>
                <w:sz w:val="24"/>
              </w:rPr>
            </w:pPr>
            <w:r>
              <w:rPr>
                <w:sz w:val="24"/>
              </w:rPr>
              <w:t>8527.19.00</w:t>
            </w:r>
          </w:p>
        </w:tc>
        <w:tc>
          <w:tcPr>
            <w:tcW w:w="1658" w:type="dxa"/>
            <w:tcBorders>
              <w:left w:val="single" w:sz="4" w:space="0" w:color="000000"/>
            </w:tcBorders>
          </w:tcPr>
          <w:p>
            <w:pPr>
              <w:pStyle w:val="TableParagraph"/>
              <w:ind w:left="106"/>
              <w:rPr>
                <w:sz w:val="24"/>
              </w:rPr>
            </w:pPr>
            <w:r>
              <w:rPr>
                <w:sz w:val="24"/>
              </w:rPr>
              <w:t>8527.19.00</w:t>
            </w:r>
          </w:p>
        </w:tc>
        <w:tc>
          <w:tcPr>
            <w:tcW w:w="2138" w:type="dxa"/>
            <w:tcBorders>
              <w:right w:val="single" w:sz="4" w:space="0" w:color="000000"/>
            </w:tcBorders>
          </w:tcPr>
          <w:p>
            <w:pPr>
              <w:pStyle w:val="TableParagraph"/>
              <w:ind w:left="353"/>
              <w:rPr>
                <w:sz w:val="24"/>
              </w:rPr>
            </w:pPr>
            <w:r>
              <w:rPr>
                <w:sz w:val="24"/>
              </w:rPr>
              <w:t>8527.19.00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8527.21.00</w:t>
            </w:r>
          </w:p>
        </w:tc>
        <w:tc>
          <w:tcPr>
            <w:tcW w:w="2203" w:type="dxa"/>
            <w:tcBorders>
              <w:right w:val="single" w:sz="4" w:space="0" w:color="000000"/>
            </w:tcBorders>
          </w:tcPr>
          <w:p>
            <w:pPr>
              <w:pStyle w:val="TableParagraph"/>
              <w:spacing w:before="13"/>
              <w:ind w:left="413"/>
              <w:rPr>
                <w:sz w:val="24"/>
              </w:rPr>
            </w:pPr>
            <w:r>
              <w:rPr>
                <w:sz w:val="24"/>
              </w:rPr>
              <w:t>8527.21.10</w:t>
            </w:r>
          </w:p>
        </w:tc>
        <w:tc>
          <w:tcPr>
            <w:tcW w:w="1658" w:type="dxa"/>
            <w:tcBorders>
              <w:left w:val="single" w:sz="4" w:space="0" w:color="000000"/>
            </w:tcBorders>
          </w:tcPr>
          <w:p>
            <w:pPr>
              <w:pStyle w:val="TableParagraph"/>
              <w:spacing w:before="13"/>
              <w:ind w:left="106"/>
              <w:rPr>
                <w:sz w:val="24"/>
              </w:rPr>
            </w:pPr>
            <w:r>
              <w:rPr>
                <w:sz w:val="24"/>
              </w:rPr>
              <w:t>8527.21.10</w:t>
            </w:r>
          </w:p>
        </w:tc>
        <w:tc>
          <w:tcPr>
            <w:tcW w:w="2138" w:type="dxa"/>
            <w:tcBorders>
              <w:right w:val="single" w:sz="4" w:space="0" w:color="000000"/>
            </w:tcBorders>
          </w:tcPr>
          <w:p>
            <w:pPr>
              <w:pStyle w:val="TableParagraph"/>
              <w:spacing w:before="13"/>
              <w:ind w:left="353"/>
              <w:rPr>
                <w:sz w:val="24"/>
              </w:rPr>
            </w:pPr>
            <w:r>
              <w:rPr>
                <w:sz w:val="24"/>
              </w:rPr>
              <w:t>8527.21.00</w:t>
            </w:r>
          </w:p>
        </w:tc>
      </w:tr>
      <w:tr>
        <w:trPr>
          <w:trHeight w:val="316" w:hRule="atLeast"/>
        </w:trPr>
        <w:tc>
          <w:tcPr>
            <w:tcW w:w="1598" w:type="dxa"/>
            <w:tcBorders>
              <w:left w:val="single" w:sz="4" w:space="0" w:color="000000"/>
            </w:tcBorders>
          </w:tcPr>
          <w:p>
            <w:pPr>
              <w:pStyle w:val="TableParagraph"/>
              <w:spacing w:before="0"/>
              <w:rPr>
                <w:sz w:val="24"/>
              </w:rPr>
            </w:pPr>
          </w:p>
        </w:tc>
        <w:tc>
          <w:tcPr>
            <w:tcW w:w="2203" w:type="dxa"/>
            <w:tcBorders>
              <w:right w:val="single" w:sz="4" w:space="0" w:color="000000"/>
            </w:tcBorders>
          </w:tcPr>
          <w:p>
            <w:pPr>
              <w:pStyle w:val="TableParagraph"/>
              <w:ind w:left="413"/>
              <w:rPr>
                <w:sz w:val="24"/>
              </w:rPr>
            </w:pPr>
            <w:r>
              <w:rPr>
                <w:sz w:val="24"/>
              </w:rPr>
              <w:t>8527.21.90</w:t>
            </w:r>
          </w:p>
        </w:tc>
        <w:tc>
          <w:tcPr>
            <w:tcW w:w="1658" w:type="dxa"/>
            <w:tcBorders>
              <w:left w:val="single" w:sz="4" w:space="0" w:color="000000"/>
            </w:tcBorders>
          </w:tcPr>
          <w:p>
            <w:pPr>
              <w:pStyle w:val="TableParagraph"/>
              <w:ind w:left="106"/>
              <w:rPr>
                <w:sz w:val="24"/>
              </w:rPr>
            </w:pPr>
            <w:r>
              <w:rPr>
                <w:sz w:val="24"/>
              </w:rPr>
              <w:t>8527.21.90</w:t>
            </w:r>
          </w:p>
        </w:tc>
        <w:tc>
          <w:tcPr>
            <w:tcW w:w="2138" w:type="dxa"/>
            <w:tcBorders>
              <w:right w:val="single" w:sz="4" w:space="0" w:color="000000"/>
            </w:tcBorders>
          </w:tcPr>
          <w:p>
            <w:pPr>
              <w:pStyle w:val="TableParagraph"/>
              <w:ind w:left="353"/>
              <w:rPr>
                <w:sz w:val="24"/>
              </w:rPr>
            </w:pPr>
            <w:r>
              <w:rPr>
                <w:sz w:val="24"/>
              </w:rPr>
              <w:t>8527.21.00</w:t>
            </w:r>
          </w:p>
        </w:tc>
      </w:tr>
      <w:tr>
        <w:trPr>
          <w:trHeight w:val="314" w:hRule="atLeast"/>
        </w:trPr>
        <w:tc>
          <w:tcPr>
            <w:tcW w:w="1598" w:type="dxa"/>
            <w:tcBorders>
              <w:left w:val="single" w:sz="4" w:space="0" w:color="000000"/>
            </w:tcBorders>
          </w:tcPr>
          <w:p>
            <w:pPr>
              <w:pStyle w:val="TableParagraph"/>
              <w:ind w:left="105"/>
              <w:rPr>
                <w:sz w:val="24"/>
              </w:rPr>
            </w:pPr>
            <w:r>
              <w:rPr>
                <w:sz w:val="24"/>
              </w:rPr>
              <w:t>8527.29.00</w:t>
            </w:r>
          </w:p>
        </w:tc>
        <w:tc>
          <w:tcPr>
            <w:tcW w:w="2203" w:type="dxa"/>
            <w:tcBorders>
              <w:right w:val="single" w:sz="4" w:space="0" w:color="000000"/>
            </w:tcBorders>
          </w:tcPr>
          <w:p>
            <w:pPr>
              <w:pStyle w:val="TableParagraph"/>
              <w:ind w:left="413"/>
              <w:rPr>
                <w:sz w:val="24"/>
              </w:rPr>
            </w:pPr>
            <w:r>
              <w:rPr>
                <w:sz w:val="24"/>
              </w:rPr>
              <w:t>8527.29.00</w:t>
            </w:r>
          </w:p>
        </w:tc>
        <w:tc>
          <w:tcPr>
            <w:tcW w:w="1658" w:type="dxa"/>
            <w:tcBorders>
              <w:left w:val="single" w:sz="4" w:space="0" w:color="000000"/>
            </w:tcBorders>
          </w:tcPr>
          <w:p>
            <w:pPr>
              <w:pStyle w:val="TableParagraph"/>
              <w:ind w:left="106"/>
              <w:rPr>
                <w:sz w:val="24"/>
              </w:rPr>
            </w:pPr>
            <w:r>
              <w:rPr>
                <w:sz w:val="24"/>
              </w:rPr>
              <w:t>8527.29.00</w:t>
            </w:r>
          </w:p>
        </w:tc>
        <w:tc>
          <w:tcPr>
            <w:tcW w:w="2138" w:type="dxa"/>
            <w:tcBorders>
              <w:right w:val="single" w:sz="4" w:space="0" w:color="000000"/>
            </w:tcBorders>
          </w:tcPr>
          <w:p>
            <w:pPr>
              <w:pStyle w:val="TableParagraph"/>
              <w:ind w:left="353"/>
              <w:rPr>
                <w:sz w:val="24"/>
              </w:rPr>
            </w:pPr>
            <w:r>
              <w:rPr>
                <w:sz w:val="24"/>
              </w:rPr>
              <w:t>8527.29.00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8527.91.00</w:t>
            </w:r>
          </w:p>
        </w:tc>
        <w:tc>
          <w:tcPr>
            <w:tcW w:w="2203" w:type="dxa"/>
            <w:tcBorders>
              <w:right w:val="single" w:sz="4" w:space="0" w:color="000000"/>
            </w:tcBorders>
          </w:tcPr>
          <w:p>
            <w:pPr>
              <w:pStyle w:val="TableParagraph"/>
              <w:spacing w:before="13"/>
              <w:ind w:left="413"/>
              <w:rPr>
                <w:sz w:val="24"/>
              </w:rPr>
            </w:pPr>
            <w:r>
              <w:rPr>
                <w:sz w:val="24"/>
              </w:rPr>
              <w:t>8527.91.00</w:t>
            </w:r>
          </w:p>
        </w:tc>
        <w:tc>
          <w:tcPr>
            <w:tcW w:w="1658" w:type="dxa"/>
            <w:tcBorders>
              <w:left w:val="single" w:sz="4" w:space="0" w:color="000000"/>
            </w:tcBorders>
          </w:tcPr>
          <w:p>
            <w:pPr>
              <w:pStyle w:val="TableParagraph"/>
              <w:spacing w:before="13"/>
              <w:ind w:left="106"/>
              <w:rPr>
                <w:sz w:val="24"/>
              </w:rPr>
            </w:pPr>
            <w:r>
              <w:rPr>
                <w:sz w:val="24"/>
              </w:rPr>
              <w:t>8527.91.00</w:t>
            </w:r>
          </w:p>
        </w:tc>
        <w:tc>
          <w:tcPr>
            <w:tcW w:w="2138" w:type="dxa"/>
            <w:tcBorders>
              <w:right w:val="single" w:sz="4" w:space="0" w:color="000000"/>
            </w:tcBorders>
          </w:tcPr>
          <w:p>
            <w:pPr>
              <w:pStyle w:val="TableParagraph"/>
              <w:spacing w:before="13"/>
              <w:ind w:left="353"/>
              <w:rPr>
                <w:sz w:val="24"/>
              </w:rPr>
            </w:pPr>
            <w:r>
              <w:rPr>
                <w:sz w:val="24"/>
              </w:rPr>
              <w:t>8527.91.00</w:t>
            </w:r>
          </w:p>
        </w:tc>
      </w:tr>
      <w:tr>
        <w:trPr>
          <w:trHeight w:val="314" w:hRule="atLeast"/>
        </w:trPr>
        <w:tc>
          <w:tcPr>
            <w:tcW w:w="1598" w:type="dxa"/>
            <w:tcBorders>
              <w:left w:val="single" w:sz="4" w:space="0" w:color="000000"/>
            </w:tcBorders>
          </w:tcPr>
          <w:p>
            <w:pPr>
              <w:pStyle w:val="TableParagraph"/>
              <w:ind w:left="105"/>
              <w:rPr>
                <w:sz w:val="24"/>
              </w:rPr>
            </w:pPr>
            <w:r>
              <w:rPr>
                <w:sz w:val="24"/>
              </w:rPr>
              <w:t>8527.99.00</w:t>
            </w:r>
          </w:p>
        </w:tc>
        <w:tc>
          <w:tcPr>
            <w:tcW w:w="2203" w:type="dxa"/>
            <w:tcBorders>
              <w:right w:val="single" w:sz="4" w:space="0" w:color="000000"/>
            </w:tcBorders>
          </w:tcPr>
          <w:p>
            <w:pPr>
              <w:pStyle w:val="TableParagraph"/>
              <w:ind w:left="413"/>
              <w:rPr>
                <w:sz w:val="24"/>
              </w:rPr>
            </w:pPr>
            <w:r>
              <w:rPr>
                <w:sz w:val="24"/>
              </w:rPr>
              <w:t>8527.99.00</w:t>
            </w:r>
          </w:p>
        </w:tc>
        <w:tc>
          <w:tcPr>
            <w:tcW w:w="1658" w:type="dxa"/>
            <w:tcBorders>
              <w:left w:val="single" w:sz="4" w:space="0" w:color="000000"/>
            </w:tcBorders>
          </w:tcPr>
          <w:p>
            <w:pPr>
              <w:pStyle w:val="TableParagraph"/>
              <w:ind w:left="106"/>
              <w:rPr>
                <w:sz w:val="24"/>
              </w:rPr>
            </w:pPr>
            <w:r>
              <w:rPr>
                <w:sz w:val="24"/>
              </w:rPr>
              <w:t>8527.99.00</w:t>
            </w:r>
          </w:p>
        </w:tc>
        <w:tc>
          <w:tcPr>
            <w:tcW w:w="2138" w:type="dxa"/>
            <w:tcBorders>
              <w:right w:val="single" w:sz="4" w:space="0" w:color="000000"/>
            </w:tcBorders>
          </w:tcPr>
          <w:p>
            <w:pPr>
              <w:pStyle w:val="TableParagraph"/>
              <w:ind w:left="353"/>
              <w:rPr>
                <w:sz w:val="24"/>
              </w:rPr>
            </w:pPr>
            <w:r>
              <w:rPr>
                <w:sz w:val="24"/>
              </w:rPr>
              <w:t>8527.99.00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8528.71.10</w:t>
            </w:r>
          </w:p>
        </w:tc>
        <w:tc>
          <w:tcPr>
            <w:tcW w:w="2203" w:type="dxa"/>
            <w:tcBorders>
              <w:right w:val="single" w:sz="4" w:space="0" w:color="000000"/>
            </w:tcBorders>
          </w:tcPr>
          <w:p>
            <w:pPr>
              <w:pStyle w:val="TableParagraph"/>
              <w:spacing w:before="13"/>
              <w:ind w:left="413"/>
              <w:rPr>
                <w:sz w:val="24"/>
              </w:rPr>
            </w:pPr>
            <w:r>
              <w:rPr>
                <w:sz w:val="24"/>
              </w:rPr>
              <w:t>8528.71.10</w:t>
            </w:r>
          </w:p>
        </w:tc>
        <w:tc>
          <w:tcPr>
            <w:tcW w:w="1658" w:type="dxa"/>
            <w:tcBorders>
              <w:left w:val="single" w:sz="4" w:space="0" w:color="000000"/>
            </w:tcBorders>
          </w:tcPr>
          <w:p>
            <w:pPr>
              <w:pStyle w:val="TableParagraph"/>
              <w:spacing w:before="13"/>
              <w:ind w:left="106"/>
              <w:rPr>
                <w:sz w:val="24"/>
              </w:rPr>
            </w:pPr>
            <w:r>
              <w:rPr>
                <w:sz w:val="24"/>
              </w:rPr>
              <w:t>8528.71.10</w:t>
            </w:r>
          </w:p>
        </w:tc>
        <w:tc>
          <w:tcPr>
            <w:tcW w:w="2138" w:type="dxa"/>
            <w:tcBorders>
              <w:right w:val="single" w:sz="4" w:space="0" w:color="000000"/>
            </w:tcBorders>
          </w:tcPr>
          <w:p>
            <w:pPr>
              <w:pStyle w:val="TableParagraph"/>
              <w:spacing w:before="13"/>
              <w:ind w:left="353"/>
              <w:rPr>
                <w:sz w:val="24"/>
              </w:rPr>
            </w:pPr>
            <w:r>
              <w:rPr>
                <w:sz w:val="24"/>
              </w:rPr>
              <w:t>8528.71.10</w:t>
            </w:r>
          </w:p>
        </w:tc>
      </w:tr>
      <w:tr>
        <w:trPr>
          <w:trHeight w:val="316" w:hRule="atLeast"/>
        </w:trPr>
        <w:tc>
          <w:tcPr>
            <w:tcW w:w="1598" w:type="dxa"/>
            <w:tcBorders>
              <w:left w:val="single" w:sz="4" w:space="0" w:color="000000"/>
            </w:tcBorders>
          </w:tcPr>
          <w:p>
            <w:pPr>
              <w:pStyle w:val="TableParagraph"/>
              <w:ind w:left="105"/>
              <w:rPr>
                <w:sz w:val="24"/>
              </w:rPr>
            </w:pPr>
            <w:r>
              <w:rPr>
                <w:sz w:val="24"/>
              </w:rPr>
              <w:t>8529.10.30</w:t>
            </w:r>
          </w:p>
        </w:tc>
        <w:tc>
          <w:tcPr>
            <w:tcW w:w="2203" w:type="dxa"/>
            <w:tcBorders>
              <w:right w:val="single" w:sz="4" w:space="0" w:color="000000"/>
            </w:tcBorders>
          </w:tcPr>
          <w:p>
            <w:pPr>
              <w:pStyle w:val="TableParagraph"/>
              <w:ind w:left="413"/>
              <w:rPr>
                <w:sz w:val="24"/>
              </w:rPr>
            </w:pPr>
            <w:r>
              <w:rPr>
                <w:sz w:val="24"/>
              </w:rPr>
              <w:t>8529.10.30</w:t>
            </w:r>
          </w:p>
        </w:tc>
        <w:tc>
          <w:tcPr>
            <w:tcW w:w="1658" w:type="dxa"/>
            <w:tcBorders>
              <w:left w:val="single" w:sz="4" w:space="0" w:color="000000"/>
            </w:tcBorders>
          </w:tcPr>
          <w:p>
            <w:pPr>
              <w:pStyle w:val="TableParagraph"/>
              <w:ind w:left="106"/>
              <w:rPr>
                <w:sz w:val="24"/>
              </w:rPr>
            </w:pPr>
            <w:r>
              <w:rPr>
                <w:sz w:val="24"/>
              </w:rPr>
              <w:t>8529.10.30</w:t>
            </w:r>
          </w:p>
        </w:tc>
        <w:tc>
          <w:tcPr>
            <w:tcW w:w="2138" w:type="dxa"/>
            <w:tcBorders>
              <w:right w:val="single" w:sz="4" w:space="0" w:color="000000"/>
            </w:tcBorders>
          </w:tcPr>
          <w:p>
            <w:pPr>
              <w:pStyle w:val="TableParagraph"/>
              <w:ind w:left="353"/>
              <w:rPr>
                <w:sz w:val="24"/>
              </w:rPr>
            </w:pPr>
            <w:r>
              <w:rPr>
                <w:sz w:val="24"/>
              </w:rPr>
              <w:t>8529.10.30</w:t>
            </w:r>
          </w:p>
        </w:tc>
      </w:tr>
      <w:tr>
        <w:trPr>
          <w:trHeight w:val="314" w:hRule="atLeast"/>
        </w:trPr>
        <w:tc>
          <w:tcPr>
            <w:tcW w:w="1598" w:type="dxa"/>
            <w:tcBorders>
              <w:left w:val="single" w:sz="4" w:space="0" w:color="000000"/>
            </w:tcBorders>
          </w:tcPr>
          <w:p>
            <w:pPr>
              <w:pStyle w:val="TableParagraph"/>
              <w:ind w:left="105"/>
              <w:rPr>
                <w:sz w:val="24"/>
              </w:rPr>
            </w:pPr>
            <w:r>
              <w:rPr>
                <w:sz w:val="24"/>
              </w:rPr>
              <w:t>8529.10.90</w:t>
            </w:r>
          </w:p>
        </w:tc>
        <w:tc>
          <w:tcPr>
            <w:tcW w:w="2203" w:type="dxa"/>
            <w:tcBorders>
              <w:right w:val="single" w:sz="4" w:space="0" w:color="000000"/>
            </w:tcBorders>
          </w:tcPr>
          <w:p>
            <w:pPr>
              <w:pStyle w:val="TableParagraph"/>
              <w:ind w:left="413"/>
              <w:rPr>
                <w:sz w:val="24"/>
              </w:rPr>
            </w:pPr>
            <w:r>
              <w:rPr>
                <w:sz w:val="24"/>
              </w:rPr>
              <w:t>8529.10.90</w:t>
            </w:r>
          </w:p>
        </w:tc>
        <w:tc>
          <w:tcPr>
            <w:tcW w:w="1658" w:type="dxa"/>
            <w:tcBorders>
              <w:left w:val="single" w:sz="4" w:space="0" w:color="000000"/>
            </w:tcBorders>
          </w:tcPr>
          <w:p>
            <w:pPr>
              <w:pStyle w:val="TableParagraph"/>
              <w:ind w:left="106"/>
              <w:rPr>
                <w:sz w:val="24"/>
              </w:rPr>
            </w:pPr>
            <w:r>
              <w:rPr>
                <w:sz w:val="24"/>
              </w:rPr>
              <w:t>8529.10.90</w:t>
            </w:r>
          </w:p>
        </w:tc>
        <w:tc>
          <w:tcPr>
            <w:tcW w:w="2138" w:type="dxa"/>
            <w:tcBorders>
              <w:right w:val="single" w:sz="4" w:space="0" w:color="000000"/>
            </w:tcBorders>
          </w:tcPr>
          <w:p>
            <w:pPr>
              <w:pStyle w:val="TableParagraph"/>
              <w:ind w:left="353"/>
              <w:rPr>
                <w:sz w:val="24"/>
              </w:rPr>
            </w:pPr>
            <w:r>
              <w:rPr>
                <w:sz w:val="24"/>
              </w:rPr>
              <w:t>8529.10.90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8529.90.30</w:t>
            </w:r>
          </w:p>
        </w:tc>
        <w:tc>
          <w:tcPr>
            <w:tcW w:w="2203" w:type="dxa"/>
            <w:tcBorders>
              <w:right w:val="single" w:sz="4" w:space="0" w:color="000000"/>
            </w:tcBorders>
          </w:tcPr>
          <w:p>
            <w:pPr>
              <w:pStyle w:val="TableParagraph"/>
              <w:spacing w:before="13"/>
              <w:ind w:left="413"/>
              <w:rPr>
                <w:sz w:val="24"/>
              </w:rPr>
            </w:pPr>
            <w:r>
              <w:rPr>
                <w:sz w:val="24"/>
              </w:rPr>
              <w:t>8529.90.30</w:t>
            </w:r>
          </w:p>
        </w:tc>
        <w:tc>
          <w:tcPr>
            <w:tcW w:w="1658" w:type="dxa"/>
            <w:tcBorders>
              <w:left w:val="single" w:sz="4" w:space="0" w:color="000000"/>
            </w:tcBorders>
          </w:tcPr>
          <w:p>
            <w:pPr>
              <w:pStyle w:val="TableParagraph"/>
              <w:spacing w:before="13"/>
              <w:ind w:left="106"/>
              <w:rPr>
                <w:sz w:val="24"/>
              </w:rPr>
            </w:pPr>
            <w:r>
              <w:rPr>
                <w:sz w:val="24"/>
              </w:rPr>
              <w:t>8529.90.30</w:t>
            </w:r>
          </w:p>
        </w:tc>
        <w:tc>
          <w:tcPr>
            <w:tcW w:w="2138" w:type="dxa"/>
            <w:tcBorders>
              <w:right w:val="single" w:sz="4" w:space="0" w:color="000000"/>
            </w:tcBorders>
          </w:tcPr>
          <w:p>
            <w:pPr>
              <w:pStyle w:val="TableParagraph"/>
              <w:spacing w:before="13"/>
              <w:ind w:left="353"/>
              <w:rPr>
                <w:sz w:val="24"/>
              </w:rPr>
            </w:pPr>
            <w:r>
              <w:rPr>
                <w:sz w:val="24"/>
              </w:rPr>
              <w:t>8529.90.30</w:t>
            </w:r>
          </w:p>
        </w:tc>
      </w:tr>
      <w:tr>
        <w:trPr>
          <w:trHeight w:val="316" w:hRule="atLeast"/>
        </w:trPr>
        <w:tc>
          <w:tcPr>
            <w:tcW w:w="1598" w:type="dxa"/>
            <w:tcBorders>
              <w:left w:val="single" w:sz="4" w:space="0" w:color="000000"/>
            </w:tcBorders>
          </w:tcPr>
          <w:p>
            <w:pPr>
              <w:pStyle w:val="TableParagraph"/>
              <w:ind w:left="105"/>
              <w:rPr>
                <w:sz w:val="24"/>
              </w:rPr>
            </w:pPr>
            <w:r>
              <w:rPr>
                <w:sz w:val="24"/>
              </w:rPr>
              <w:t>8529.90.90</w:t>
            </w:r>
          </w:p>
        </w:tc>
        <w:tc>
          <w:tcPr>
            <w:tcW w:w="2203" w:type="dxa"/>
            <w:tcBorders>
              <w:right w:val="single" w:sz="4" w:space="0" w:color="000000"/>
            </w:tcBorders>
          </w:tcPr>
          <w:p>
            <w:pPr>
              <w:pStyle w:val="TableParagraph"/>
              <w:ind w:left="413"/>
              <w:rPr>
                <w:sz w:val="24"/>
              </w:rPr>
            </w:pPr>
            <w:r>
              <w:rPr>
                <w:sz w:val="24"/>
              </w:rPr>
              <w:t>8529.90.50</w:t>
            </w:r>
          </w:p>
        </w:tc>
        <w:tc>
          <w:tcPr>
            <w:tcW w:w="1658" w:type="dxa"/>
            <w:tcBorders>
              <w:left w:val="single" w:sz="4" w:space="0" w:color="000000"/>
            </w:tcBorders>
          </w:tcPr>
          <w:p>
            <w:pPr>
              <w:pStyle w:val="TableParagraph"/>
              <w:ind w:left="106"/>
              <w:rPr>
                <w:sz w:val="24"/>
              </w:rPr>
            </w:pPr>
            <w:r>
              <w:rPr>
                <w:sz w:val="24"/>
              </w:rPr>
              <w:t>9620.00.31*</w:t>
            </w:r>
          </w:p>
        </w:tc>
        <w:tc>
          <w:tcPr>
            <w:tcW w:w="2138" w:type="dxa"/>
            <w:tcBorders>
              <w:right w:val="single" w:sz="4" w:space="0" w:color="000000"/>
            </w:tcBorders>
          </w:tcPr>
          <w:p>
            <w:pPr>
              <w:pStyle w:val="TableParagraph"/>
              <w:ind w:left="353"/>
              <w:rPr>
                <w:sz w:val="24"/>
              </w:rPr>
            </w:pPr>
            <w:r>
              <w:rPr>
                <w:sz w:val="24"/>
              </w:rPr>
              <w:t>8529.90.30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8525.90.90</w:t>
            </w:r>
          </w:p>
        </w:tc>
        <w:tc>
          <w:tcPr>
            <w:tcW w:w="1658" w:type="dxa"/>
            <w:tcBorders>
              <w:left w:val="single" w:sz="4" w:space="0" w:color="000000"/>
            </w:tcBorders>
          </w:tcPr>
          <w:p>
            <w:pPr>
              <w:pStyle w:val="TableParagraph"/>
              <w:ind w:left="106"/>
              <w:rPr>
                <w:sz w:val="24"/>
              </w:rPr>
            </w:pPr>
            <w:r>
              <w:rPr>
                <w:sz w:val="24"/>
              </w:rPr>
              <w:t>8525.90.90</w:t>
            </w:r>
          </w:p>
        </w:tc>
        <w:tc>
          <w:tcPr>
            <w:tcW w:w="2138" w:type="dxa"/>
            <w:tcBorders>
              <w:right w:val="single" w:sz="4" w:space="0" w:color="000000"/>
            </w:tcBorders>
          </w:tcPr>
          <w:p>
            <w:pPr>
              <w:pStyle w:val="TableParagraph"/>
              <w:ind w:left="353"/>
              <w:rPr>
                <w:sz w:val="24"/>
              </w:rPr>
            </w:pPr>
            <w:r>
              <w:rPr>
                <w:sz w:val="24"/>
              </w:rPr>
              <w:t>8529.90.90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8531.90.90</w:t>
            </w:r>
          </w:p>
        </w:tc>
        <w:tc>
          <w:tcPr>
            <w:tcW w:w="2203" w:type="dxa"/>
            <w:tcBorders>
              <w:right w:val="single" w:sz="4" w:space="0" w:color="000000"/>
            </w:tcBorders>
          </w:tcPr>
          <w:p>
            <w:pPr>
              <w:pStyle w:val="TableParagraph"/>
              <w:spacing w:before="13"/>
              <w:ind w:left="413"/>
              <w:rPr>
                <w:sz w:val="24"/>
              </w:rPr>
            </w:pPr>
            <w:r>
              <w:rPr>
                <w:sz w:val="24"/>
              </w:rPr>
              <w:t>8531.90.90</w:t>
            </w:r>
          </w:p>
        </w:tc>
        <w:tc>
          <w:tcPr>
            <w:tcW w:w="1658" w:type="dxa"/>
            <w:tcBorders>
              <w:left w:val="single" w:sz="4" w:space="0" w:color="000000"/>
            </w:tcBorders>
          </w:tcPr>
          <w:p>
            <w:pPr>
              <w:pStyle w:val="TableParagraph"/>
              <w:spacing w:before="13"/>
              <w:ind w:left="106"/>
              <w:rPr>
                <w:sz w:val="24"/>
              </w:rPr>
            </w:pPr>
            <w:r>
              <w:rPr>
                <w:sz w:val="24"/>
              </w:rPr>
              <w:t>8529.90.50</w:t>
            </w:r>
          </w:p>
        </w:tc>
        <w:tc>
          <w:tcPr>
            <w:tcW w:w="2138" w:type="dxa"/>
            <w:tcBorders>
              <w:right w:val="single" w:sz="4" w:space="0" w:color="000000"/>
            </w:tcBorders>
          </w:tcPr>
          <w:p>
            <w:pPr>
              <w:pStyle w:val="TableParagraph"/>
              <w:spacing w:before="13"/>
              <w:ind w:left="353"/>
              <w:rPr>
                <w:sz w:val="24"/>
              </w:rPr>
            </w:pPr>
            <w:r>
              <w:rPr>
                <w:sz w:val="24"/>
              </w:rPr>
              <w:t>8529.90.90</w:t>
            </w:r>
          </w:p>
        </w:tc>
      </w:tr>
      <w:tr>
        <w:trPr>
          <w:trHeight w:val="314" w:hRule="atLeast"/>
        </w:trPr>
        <w:tc>
          <w:tcPr>
            <w:tcW w:w="1598" w:type="dxa"/>
            <w:tcBorders>
              <w:left w:val="single" w:sz="4" w:space="0" w:color="000000"/>
            </w:tcBorders>
          </w:tcPr>
          <w:p>
            <w:pPr>
              <w:pStyle w:val="TableParagraph"/>
              <w:ind w:left="105"/>
              <w:rPr>
                <w:sz w:val="24"/>
              </w:rPr>
            </w:pPr>
            <w:r>
              <w:rPr>
                <w:sz w:val="24"/>
              </w:rPr>
              <w:t>8536.30.00</w:t>
            </w:r>
          </w:p>
        </w:tc>
        <w:tc>
          <w:tcPr>
            <w:tcW w:w="2203" w:type="dxa"/>
            <w:tcBorders>
              <w:right w:val="single" w:sz="4" w:space="0" w:color="000000"/>
            </w:tcBorders>
          </w:tcPr>
          <w:p>
            <w:pPr>
              <w:pStyle w:val="TableParagraph"/>
              <w:ind w:left="413"/>
              <w:rPr>
                <w:sz w:val="24"/>
              </w:rPr>
            </w:pPr>
            <w:r>
              <w:rPr>
                <w:sz w:val="24"/>
              </w:rPr>
              <w:t>8536.30.00</w:t>
            </w:r>
          </w:p>
        </w:tc>
        <w:tc>
          <w:tcPr>
            <w:tcW w:w="1658" w:type="dxa"/>
            <w:tcBorders>
              <w:left w:val="single" w:sz="4" w:space="0" w:color="000000"/>
            </w:tcBorders>
          </w:tcPr>
          <w:p>
            <w:pPr>
              <w:pStyle w:val="TableParagraph"/>
              <w:ind w:left="106"/>
              <w:rPr>
                <w:sz w:val="24"/>
              </w:rPr>
            </w:pPr>
            <w:r>
              <w:rPr>
                <w:sz w:val="24"/>
              </w:rPr>
              <w:t>9620.00.33*</w:t>
            </w:r>
          </w:p>
        </w:tc>
        <w:tc>
          <w:tcPr>
            <w:tcW w:w="2138" w:type="dxa"/>
            <w:tcBorders>
              <w:right w:val="single" w:sz="4" w:space="0" w:color="000000"/>
            </w:tcBorders>
          </w:tcPr>
          <w:p>
            <w:pPr>
              <w:pStyle w:val="TableParagraph"/>
              <w:ind w:left="353"/>
              <w:rPr>
                <w:sz w:val="24"/>
              </w:rPr>
            </w:pPr>
            <w:r>
              <w:rPr>
                <w:sz w:val="24"/>
              </w:rPr>
              <w:t>8529.90.90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8536.50.10</w:t>
            </w:r>
          </w:p>
        </w:tc>
        <w:tc>
          <w:tcPr>
            <w:tcW w:w="2203" w:type="dxa"/>
            <w:tcBorders>
              <w:right w:val="single" w:sz="4" w:space="0" w:color="000000"/>
            </w:tcBorders>
          </w:tcPr>
          <w:p>
            <w:pPr>
              <w:pStyle w:val="TableParagraph"/>
              <w:spacing w:before="13"/>
              <w:ind w:left="413"/>
              <w:rPr>
                <w:sz w:val="24"/>
              </w:rPr>
            </w:pPr>
            <w:r>
              <w:rPr>
                <w:sz w:val="24"/>
              </w:rPr>
              <w:t>8536.50.10</w:t>
            </w:r>
          </w:p>
        </w:tc>
        <w:tc>
          <w:tcPr>
            <w:tcW w:w="1658" w:type="dxa"/>
            <w:tcBorders>
              <w:left w:val="single" w:sz="4" w:space="0" w:color="000000"/>
            </w:tcBorders>
          </w:tcPr>
          <w:p>
            <w:pPr>
              <w:pStyle w:val="TableParagraph"/>
              <w:spacing w:before="13"/>
              <w:ind w:left="106"/>
              <w:rPr>
                <w:sz w:val="24"/>
              </w:rPr>
            </w:pPr>
            <w:r>
              <w:rPr>
                <w:sz w:val="24"/>
              </w:rPr>
              <w:t>8531.90.90</w:t>
            </w:r>
          </w:p>
        </w:tc>
        <w:tc>
          <w:tcPr>
            <w:tcW w:w="2138" w:type="dxa"/>
            <w:tcBorders>
              <w:right w:val="single" w:sz="4" w:space="0" w:color="000000"/>
            </w:tcBorders>
          </w:tcPr>
          <w:p>
            <w:pPr>
              <w:pStyle w:val="TableParagraph"/>
              <w:spacing w:before="13"/>
              <w:ind w:left="353"/>
              <w:rPr>
                <w:sz w:val="24"/>
              </w:rPr>
            </w:pPr>
            <w:r>
              <w:rPr>
                <w:sz w:val="24"/>
              </w:rPr>
              <w:t>8531.90.90</w:t>
            </w:r>
          </w:p>
        </w:tc>
      </w:tr>
      <w:tr>
        <w:trPr>
          <w:trHeight w:val="316" w:hRule="atLeast"/>
        </w:trPr>
        <w:tc>
          <w:tcPr>
            <w:tcW w:w="1598" w:type="dxa"/>
            <w:tcBorders>
              <w:left w:val="single" w:sz="4" w:space="0" w:color="000000"/>
            </w:tcBorders>
          </w:tcPr>
          <w:p>
            <w:pPr>
              <w:pStyle w:val="TableParagraph"/>
              <w:ind w:left="105"/>
              <w:rPr>
                <w:sz w:val="24"/>
              </w:rPr>
            </w:pPr>
            <w:r>
              <w:rPr>
                <w:sz w:val="24"/>
              </w:rPr>
              <w:t>8536.50.93</w:t>
            </w:r>
          </w:p>
        </w:tc>
        <w:tc>
          <w:tcPr>
            <w:tcW w:w="2203" w:type="dxa"/>
            <w:tcBorders>
              <w:right w:val="single" w:sz="4" w:space="0" w:color="000000"/>
            </w:tcBorders>
          </w:tcPr>
          <w:p>
            <w:pPr>
              <w:pStyle w:val="TableParagraph"/>
              <w:ind w:left="413"/>
              <w:rPr>
                <w:sz w:val="24"/>
              </w:rPr>
            </w:pPr>
            <w:r>
              <w:rPr>
                <w:sz w:val="24"/>
              </w:rPr>
              <w:t>8536.50.93</w:t>
            </w:r>
          </w:p>
        </w:tc>
        <w:tc>
          <w:tcPr>
            <w:tcW w:w="1658" w:type="dxa"/>
            <w:tcBorders>
              <w:left w:val="single" w:sz="4" w:space="0" w:color="000000"/>
            </w:tcBorders>
          </w:tcPr>
          <w:p>
            <w:pPr>
              <w:pStyle w:val="TableParagraph"/>
              <w:ind w:left="106"/>
              <w:rPr>
                <w:sz w:val="24"/>
              </w:rPr>
            </w:pPr>
            <w:r>
              <w:rPr>
                <w:sz w:val="24"/>
              </w:rPr>
              <w:t>8536.30.00</w:t>
            </w:r>
          </w:p>
        </w:tc>
        <w:tc>
          <w:tcPr>
            <w:tcW w:w="2138" w:type="dxa"/>
            <w:tcBorders>
              <w:right w:val="single" w:sz="4" w:space="0" w:color="000000"/>
            </w:tcBorders>
          </w:tcPr>
          <w:p>
            <w:pPr>
              <w:pStyle w:val="TableParagraph"/>
              <w:ind w:left="353"/>
              <w:rPr>
                <w:sz w:val="24"/>
              </w:rPr>
            </w:pPr>
            <w:r>
              <w:rPr>
                <w:sz w:val="24"/>
              </w:rPr>
              <w:t>8536.30.00</w:t>
            </w:r>
          </w:p>
        </w:tc>
      </w:tr>
      <w:tr>
        <w:trPr>
          <w:trHeight w:val="314" w:hRule="atLeast"/>
        </w:trPr>
        <w:tc>
          <w:tcPr>
            <w:tcW w:w="1598" w:type="dxa"/>
            <w:tcBorders>
              <w:left w:val="single" w:sz="4" w:space="0" w:color="000000"/>
            </w:tcBorders>
          </w:tcPr>
          <w:p>
            <w:pPr>
              <w:pStyle w:val="TableParagraph"/>
              <w:ind w:left="105"/>
              <w:rPr>
                <w:sz w:val="24"/>
              </w:rPr>
            </w:pPr>
            <w:r>
              <w:rPr>
                <w:sz w:val="24"/>
              </w:rPr>
              <w:t>8536.50.99</w:t>
            </w:r>
          </w:p>
        </w:tc>
        <w:tc>
          <w:tcPr>
            <w:tcW w:w="2203" w:type="dxa"/>
            <w:tcBorders>
              <w:right w:val="single" w:sz="4" w:space="0" w:color="000000"/>
            </w:tcBorders>
          </w:tcPr>
          <w:p>
            <w:pPr>
              <w:pStyle w:val="TableParagraph"/>
              <w:ind w:left="413"/>
              <w:rPr>
                <w:sz w:val="24"/>
              </w:rPr>
            </w:pPr>
            <w:r>
              <w:rPr>
                <w:sz w:val="24"/>
              </w:rPr>
              <w:t>8536.50.99</w:t>
            </w:r>
          </w:p>
        </w:tc>
        <w:tc>
          <w:tcPr>
            <w:tcW w:w="1658" w:type="dxa"/>
            <w:tcBorders>
              <w:left w:val="single" w:sz="4" w:space="0" w:color="000000"/>
            </w:tcBorders>
          </w:tcPr>
          <w:p>
            <w:pPr>
              <w:pStyle w:val="TableParagraph"/>
              <w:ind w:left="106"/>
              <w:rPr>
                <w:sz w:val="24"/>
              </w:rPr>
            </w:pPr>
            <w:r>
              <w:rPr>
                <w:sz w:val="24"/>
              </w:rPr>
              <w:t>8536.50.10</w:t>
            </w:r>
          </w:p>
        </w:tc>
        <w:tc>
          <w:tcPr>
            <w:tcW w:w="2138" w:type="dxa"/>
            <w:tcBorders>
              <w:right w:val="single" w:sz="4" w:space="0" w:color="000000"/>
            </w:tcBorders>
          </w:tcPr>
          <w:p>
            <w:pPr>
              <w:pStyle w:val="TableParagraph"/>
              <w:ind w:left="353"/>
              <w:rPr>
                <w:sz w:val="24"/>
              </w:rPr>
            </w:pPr>
            <w:r>
              <w:rPr>
                <w:sz w:val="24"/>
              </w:rPr>
              <w:t>8536.50.10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8536.90.90</w:t>
            </w:r>
          </w:p>
        </w:tc>
        <w:tc>
          <w:tcPr>
            <w:tcW w:w="2203" w:type="dxa"/>
            <w:tcBorders>
              <w:right w:val="single" w:sz="4" w:space="0" w:color="000000"/>
            </w:tcBorders>
          </w:tcPr>
          <w:p>
            <w:pPr>
              <w:pStyle w:val="TableParagraph"/>
              <w:spacing w:before="13"/>
              <w:ind w:left="413"/>
              <w:rPr>
                <w:sz w:val="24"/>
              </w:rPr>
            </w:pPr>
            <w:r>
              <w:rPr>
                <w:sz w:val="24"/>
              </w:rPr>
              <w:t>8536.90.20</w:t>
            </w:r>
          </w:p>
        </w:tc>
        <w:tc>
          <w:tcPr>
            <w:tcW w:w="1658" w:type="dxa"/>
            <w:tcBorders>
              <w:left w:val="single" w:sz="4" w:space="0" w:color="000000"/>
            </w:tcBorders>
          </w:tcPr>
          <w:p>
            <w:pPr>
              <w:pStyle w:val="TableParagraph"/>
              <w:spacing w:before="13"/>
              <w:ind w:left="106"/>
              <w:rPr>
                <w:sz w:val="24"/>
              </w:rPr>
            </w:pPr>
            <w:r>
              <w:rPr>
                <w:sz w:val="24"/>
              </w:rPr>
              <w:t>8536.50.93</w:t>
            </w:r>
          </w:p>
        </w:tc>
        <w:tc>
          <w:tcPr>
            <w:tcW w:w="2138" w:type="dxa"/>
            <w:tcBorders>
              <w:right w:val="single" w:sz="4" w:space="0" w:color="000000"/>
            </w:tcBorders>
          </w:tcPr>
          <w:p>
            <w:pPr>
              <w:pStyle w:val="TableParagraph"/>
              <w:spacing w:before="13"/>
              <w:ind w:left="353"/>
              <w:rPr>
                <w:sz w:val="24"/>
              </w:rPr>
            </w:pPr>
            <w:r>
              <w:rPr>
                <w:sz w:val="24"/>
              </w:rPr>
              <w:t>8536.50.93</w:t>
            </w:r>
          </w:p>
        </w:tc>
      </w:tr>
      <w:tr>
        <w:trPr>
          <w:trHeight w:val="316" w:hRule="atLeast"/>
        </w:trPr>
        <w:tc>
          <w:tcPr>
            <w:tcW w:w="1598" w:type="dxa"/>
            <w:tcBorders>
              <w:left w:val="single" w:sz="4" w:space="0" w:color="000000"/>
            </w:tcBorders>
          </w:tcPr>
          <w:p>
            <w:pPr>
              <w:pStyle w:val="TableParagraph"/>
              <w:spacing w:before="0"/>
              <w:rPr>
                <w:sz w:val="24"/>
              </w:rPr>
            </w:pPr>
          </w:p>
        </w:tc>
        <w:tc>
          <w:tcPr>
            <w:tcW w:w="2203" w:type="dxa"/>
            <w:tcBorders>
              <w:right w:val="single" w:sz="4" w:space="0" w:color="000000"/>
            </w:tcBorders>
          </w:tcPr>
          <w:p>
            <w:pPr>
              <w:pStyle w:val="TableParagraph"/>
              <w:ind w:left="413"/>
              <w:rPr>
                <w:sz w:val="24"/>
              </w:rPr>
            </w:pPr>
            <w:r>
              <w:rPr>
                <w:sz w:val="24"/>
              </w:rPr>
              <w:t>8536.90.90</w:t>
            </w:r>
          </w:p>
        </w:tc>
        <w:tc>
          <w:tcPr>
            <w:tcW w:w="1658" w:type="dxa"/>
            <w:tcBorders>
              <w:left w:val="single" w:sz="4" w:space="0" w:color="000000"/>
            </w:tcBorders>
          </w:tcPr>
          <w:p>
            <w:pPr>
              <w:pStyle w:val="TableParagraph"/>
              <w:ind w:left="106"/>
              <w:rPr>
                <w:sz w:val="24"/>
              </w:rPr>
            </w:pPr>
            <w:r>
              <w:rPr>
                <w:sz w:val="24"/>
              </w:rPr>
              <w:t>8536.50.99</w:t>
            </w:r>
          </w:p>
        </w:tc>
        <w:tc>
          <w:tcPr>
            <w:tcW w:w="2138" w:type="dxa"/>
            <w:tcBorders>
              <w:right w:val="single" w:sz="4" w:space="0" w:color="000000"/>
            </w:tcBorders>
          </w:tcPr>
          <w:p>
            <w:pPr>
              <w:pStyle w:val="TableParagraph"/>
              <w:ind w:left="353"/>
              <w:rPr>
                <w:sz w:val="24"/>
              </w:rPr>
            </w:pPr>
            <w:r>
              <w:rPr>
                <w:sz w:val="24"/>
              </w:rPr>
              <w:t>8536.50.99</w:t>
            </w:r>
          </w:p>
        </w:tc>
      </w:tr>
      <w:tr>
        <w:trPr>
          <w:trHeight w:val="314" w:hRule="atLeast"/>
        </w:trPr>
        <w:tc>
          <w:tcPr>
            <w:tcW w:w="1598" w:type="dxa"/>
            <w:tcBorders>
              <w:left w:val="single" w:sz="4" w:space="0" w:color="000000"/>
            </w:tcBorders>
          </w:tcPr>
          <w:p>
            <w:pPr>
              <w:pStyle w:val="TableParagraph"/>
              <w:ind w:left="105"/>
              <w:rPr>
                <w:sz w:val="24"/>
              </w:rPr>
            </w:pPr>
            <w:r>
              <w:rPr>
                <w:sz w:val="24"/>
              </w:rPr>
              <w:t>8538.10.90</w:t>
            </w:r>
          </w:p>
        </w:tc>
        <w:tc>
          <w:tcPr>
            <w:tcW w:w="2203" w:type="dxa"/>
            <w:tcBorders>
              <w:right w:val="single" w:sz="4" w:space="0" w:color="000000"/>
            </w:tcBorders>
          </w:tcPr>
          <w:p>
            <w:pPr>
              <w:pStyle w:val="TableParagraph"/>
              <w:ind w:left="413"/>
              <w:rPr>
                <w:sz w:val="24"/>
              </w:rPr>
            </w:pPr>
            <w:r>
              <w:rPr>
                <w:sz w:val="24"/>
              </w:rPr>
              <w:t>8538.10.90</w:t>
            </w:r>
          </w:p>
        </w:tc>
        <w:tc>
          <w:tcPr>
            <w:tcW w:w="1658" w:type="dxa"/>
            <w:tcBorders>
              <w:left w:val="single" w:sz="4" w:space="0" w:color="000000"/>
            </w:tcBorders>
          </w:tcPr>
          <w:p>
            <w:pPr>
              <w:pStyle w:val="TableParagraph"/>
              <w:ind w:left="106"/>
              <w:rPr>
                <w:sz w:val="24"/>
              </w:rPr>
            </w:pPr>
            <w:r>
              <w:rPr>
                <w:sz w:val="24"/>
              </w:rPr>
              <w:t>8536.90.20</w:t>
            </w:r>
          </w:p>
        </w:tc>
        <w:tc>
          <w:tcPr>
            <w:tcW w:w="2138" w:type="dxa"/>
            <w:tcBorders>
              <w:right w:val="single" w:sz="4" w:space="0" w:color="000000"/>
            </w:tcBorders>
          </w:tcPr>
          <w:p>
            <w:pPr>
              <w:pStyle w:val="TableParagraph"/>
              <w:ind w:left="353"/>
              <w:rPr>
                <w:sz w:val="24"/>
              </w:rPr>
            </w:pPr>
            <w:r>
              <w:rPr>
                <w:sz w:val="24"/>
              </w:rPr>
              <w:t>8536.90.90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8539.39.00</w:t>
            </w:r>
          </w:p>
        </w:tc>
        <w:tc>
          <w:tcPr>
            <w:tcW w:w="2203" w:type="dxa"/>
            <w:tcBorders>
              <w:right w:val="single" w:sz="4" w:space="0" w:color="000000"/>
            </w:tcBorders>
          </w:tcPr>
          <w:p>
            <w:pPr>
              <w:pStyle w:val="TableParagraph"/>
              <w:spacing w:before="13"/>
              <w:ind w:left="413"/>
              <w:rPr>
                <w:sz w:val="24"/>
              </w:rPr>
            </w:pPr>
            <w:r>
              <w:rPr>
                <w:sz w:val="24"/>
              </w:rPr>
              <w:t>8539.39.10</w:t>
            </w:r>
          </w:p>
        </w:tc>
        <w:tc>
          <w:tcPr>
            <w:tcW w:w="1658" w:type="dxa"/>
            <w:tcBorders>
              <w:left w:val="single" w:sz="4" w:space="0" w:color="000000"/>
            </w:tcBorders>
          </w:tcPr>
          <w:p>
            <w:pPr>
              <w:pStyle w:val="TableParagraph"/>
              <w:spacing w:before="13"/>
              <w:ind w:left="106"/>
              <w:rPr>
                <w:sz w:val="24"/>
              </w:rPr>
            </w:pPr>
            <w:r>
              <w:rPr>
                <w:sz w:val="24"/>
              </w:rPr>
              <w:t>8536.90.90</w:t>
            </w:r>
          </w:p>
        </w:tc>
        <w:tc>
          <w:tcPr>
            <w:tcW w:w="2138" w:type="dxa"/>
            <w:tcBorders>
              <w:right w:val="single" w:sz="4" w:space="0" w:color="000000"/>
            </w:tcBorders>
          </w:tcPr>
          <w:p>
            <w:pPr>
              <w:pStyle w:val="TableParagraph"/>
              <w:spacing w:before="13"/>
              <w:ind w:left="353"/>
              <w:rPr>
                <w:sz w:val="24"/>
              </w:rPr>
            </w:pPr>
            <w:r>
              <w:rPr>
                <w:sz w:val="24"/>
              </w:rPr>
              <w:t>8536.90.90</w:t>
            </w:r>
          </w:p>
        </w:tc>
      </w:tr>
      <w:tr>
        <w:trPr>
          <w:trHeight w:val="314"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8539.39.90</w:t>
            </w:r>
          </w:p>
        </w:tc>
        <w:tc>
          <w:tcPr>
            <w:tcW w:w="1658" w:type="dxa"/>
            <w:tcBorders>
              <w:left w:val="single" w:sz="4" w:space="0" w:color="000000"/>
            </w:tcBorders>
          </w:tcPr>
          <w:p>
            <w:pPr>
              <w:pStyle w:val="TableParagraph"/>
              <w:ind w:left="106"/>
              <w:rPr>
                <w:sz w:val="24"/>
              </w:rPr>
            </w:pPr>
            <w:r>
              <w:rPr>
                <w:sz w:val="24"/>
              </w:rPr>
              <w:t>8538.10.90</w:t>
            </w:r>
          </w:p>
        </w:tc>
        <w:tc>
          <w:tcPr>
            <w:tcW w:w="2138" w:type="dxa"/>
            <w:tcBorders>
              <w:right w:val="single" w:sz="4" w:space="0" w:color="000000"/>
            </w:tcBorders>
          </w:tcPr>
          <w:p>
            <w:pPr>
              <w:pStyle w:val="TableParagraph"/>
              <w:ind w:left="353"/>
              <w:rPr>
                <w:sz w:val="24"/>
              </w:rPr>
            </w:pPr>
            <w:r>
              <w:rPr>
                <w:sz w:val="24"/>
              </w:rPr>
              <w:t>8538.10.90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8543.20.00</w:t>
            </w:r>
          </w:p>
        </w:tc>
        <w:tc>
          <w:tcPr>
            <w:tcW w:w="2203" w:type="dxa"/>
            <w:tcBorders>
              <w:right w:val="single" w:sz="4" w:space="0" w:color="000000"/>
            </w:tcBorders>
          </w:tcPr>
          <w:p>
            <w:pPr>
              <w:pStyle w:val="TableParagraph"/>
              <w:spacing w:before="13"/>
              <w:ind w:left="413"/>
              <w:rPr>
                <w:sz w:val="24"/>
              </w:rPr>
            </w:pPr>
            <w:r>
              <w:rPr>
                <w:sz w:val="24"/>
              </w:rPr>
              <w:t>8543.20.00</w:t>
            </w:r>
          </w:p>
        </w:tc>
        <w:tc>
          <w:tcPr>
            <w:tcW w:w="1658" w:type="dxa"/>
            <w:tcBorders>
              <w:left w:val="single" w:sz="4" w:space="0" w:color="000000"/>
            </w:tcBorders>
          </w:tcPr>
          <w:p>
            <w:pPr>
              <w:pStyle w:val="TableParagraph"/>
              <w:spacing w:before="13"/>
              <w:ind w:left="106"/>
              <w:rPr>
                <w:sz w:val="24"/>
              </w:rPr>
            </w:pPr>
            <w:r>
              <w:rPr>
                <w:sz w:val="24"/>
              </w:rPr>
              <w:t>8539.39.10</w:t>
            </w:r>
          </w:p>
        </w:tc>
        <w:tc>
          <w:tcPr>
            <w:tcW w:w="2138" w:type="dxa"/>
            <w:tcBorders>
              <w:right w:val="single" w:sz="4" w:space="0" w:color="000000"/>
            </w:tcBorders>
          </w:tcPr>
          <w:p>
            <w:pPr>
              <w:pStyle w:val="TableParagraph"/>
              <w:spacing w:before="13"/>
              <w:ind w:left="353"/>
              <w:rPr>
                <w:sz w:val="24"/>
              </w:rPr>
            </w:pPr>
            <w:r>
              <w:rPr>
                <w:sz w:val="24"/>
              </w:rPr>
              <w:t>8539.39.00</w:t>
            </w:r>
          </w:p>
        </w:tc>
      </w:tr>
      <w:tr>
        <w:trPr>
          <w:trHeight w:val="301" w:hRule="atLeast"/>
        </w:trPr>
        <w:tc>
          <w:tcPr>
            <w:tcW w:w="1598" w:type="dxa"/>
            <w:tcBorders>
              <w:left w:val="single" w:sz="4" w:space="0" w:color="000000"/>
              <w:bottom w:val="single" w:sz="4" w:space="0" w:color="000000"/>
            </w:tcBorders>
          </w:tcPr>
          <w:p>
            <w:pPr>
              <w:pStyle w:val="TableParagraph"/>
              <w:spacing w:line="266" w:lineRule="exact"/>
              <w:ind w:left="105"/>
              <w:rPr>
                <w:sz w:val="24"/>
              </w:rPr>
            </w:pPr>
            <w:r>
              <w:rPr>
                <w:sz w:val="24"/>
              </w:rPr>
              <w:t>8543.30.00</w:t>
            </w:r>
          </w:p>
        </w:tc>
        <w:tc>
          <w:tcPr>
            <w:tcW w:w="2203" w:type="dxa"/>
            <w:tcBorders>
              <w:bottom w:val="single" w:sz="4" w:space="0" w:color="000000"/>
              <w:right w:val="single" w:sz="4" w:space="0" w:color="000000"/>
            </w:tcBorders>
          </w:tcPr>
          <w:p>
            <w:pPr>
              <w:pStyle w:val="TableParagraph"/>
              <w:spacing w:line="266" w:lineRule="exact"/>
              <w:ind w:left="413"/>
              <w:rPr>
                <w:sz w:val="24"/>
              </w:rPr>
            </w:pPr>
            <w:r>
              <w:rPr>
                <w:sz w:val="24"/>
              </w:rPr>
              <w:t>8543.30.10</w:t>
            </w:r>
          </w:p>
        </w:tc>
        <w:tc>
          <w:tcPr>
            <w:tcW w:w="1658" w:type="dxa"/>
            <w:tcBorders>
              <w:left w:val="single" w:sz="4" w:space="0" w:color="000000"/>
              <w:bottom w:val="single" w:sz="4" w:space="0" w:color="000000"/>
            </w:tcBorders>
          </w:tcPr>
          <w:p>
            <w:pPr>
              <w:pStyle w:val="TableParagraph"/>
              <w:spacing w:line="266" w:lineRule="exact"/>
              <w:ind w:left="106"/>
              <w:rPr>
                <w:sz w:val="24"/>
              </w:rPr>
            </w:pPr>
            <w:r>
              <w:rPr>
                <w:sz w:val="24"/>
              </w:rPr>
              <w:t>8539.39.90</w:t>
            </w:r>
          </w:p>
        </w:tc>
        <w:tc>
          <w:tcPr>
            <w:tcW w:w="2138" w:type="dxa"/>
            <w:tcBorders>
              <w:bottom w:val="single" w:sz="4" w:space="0" w:color="000000"/>
              <w:right w:val="single" w:sz="4" w:space="0" w:color="000000"/>
            </w:tcBorders>
          </w:tcPr>
          <w:p>
            <w:pPr>
              <w:pStyle w:val="TableParagraph"/>
              <w:spacing w:line="266" w:lineRule="exact"/>
              <w:ind w:left="353"/>
              <w:rPr>
                <w:sz w:val="24"/>
              </w:rPr>
            </w:pPr>
            <w:r>
              <w:rPr>
                <w:sz w:val="24"/>
              </w:rPr>
              <w:t>8539.39.00</w:t>
            </w:r>
          </w:p>
        </w:tc>
      </w:tr>
    </w:tbl>
    <w:p>
      <w:pPr>
        <w:spacing w:after="0" w:line="266" w:lineRule="exact"/>
        <w:rPr>
          <w:sz w:val="24"/>
        </w:rPr>
        <w:sectPr>
          <w:pgSz w:w="11910" w:h="16840"/>
          <w:pgMar w:header="708" w:footer="0" w:top="920" w:bottom="280" w:left="0" w:right="0"/>
        </w:sectPr>
      </w:pPr>
    </w:p>
    <w:p>
      <w:pPr>
        <w:pStyle w:val="BodyText"/>
        <w:spacing w:before="6" w:after="1"/>
        <w:rPr>
          <w:rFonts w:ascii="Arial"/>
          <w:b/>
        </w:rPr>
      </w:pPr>
    </w:p>
    <w:tbl>
      <w:tblPr>
        <w:tblW w:w="0" w:type="auto"/>
        <w:jc w:val="left"/>
        <w:tblInd w:w="1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8"/>
        <w:gridCol w:w="2203"/>
        <w:gridCol w:w="1598"/>
        <w:gridCol w:w="2198"/>
      </w:tblGrid>
      <w:tr>
        <w:trPr>
          <w:trHeight w:val="331" w:hRule="atLeast"/>
        </w:trPr>
        <w:tc>
          <w:tcPr>
            <w:tcW w:w="1598" w:type="dxa"/>
            <w:tcBorders>
              <w:top w:val="single" w:sz="4" w:space="0" w:color="000000"/>
              <w:left w:val="single" w:sz="4" w:space="0" w:color="000000"/>
            </w:tcBorders>
          </w:tcPr>
          <w:p>
            <w:pPr>
              <w:pStyle w:val="TableParagraph"/>
              <w:spacing w:before="0"/>
              <w:rPr>
                <w:sz w:val="22"/>
              </w:rPr>
            </w:pPr>
          </w:p>
        </w:tc>
        <w:tc>
          <w:tcPr>
            <w:tcW w:w="2203" w:type="dxa"/>
            <w:tcBorders>
              <w:top w:val="single" w:sz="4" w:space="0" w:color="000000"/>
              <w:right w:val="single" w:sz="4" w:space="0" w:color="000000"/>
            </w:tcBorders>
          </w:tcPr>
          <w:p>
            <w:pPr>
              <w:pStyle w:val="TableParagraph"/>
              <w:spacing w:before="30"/>
              <w:ind w:left="413"/>
              <w:rPr>
                <w:sz w:val="24"/>
              </w:rPr>
            </w:pPr>
            <w:r>
              <w:rPr>
                <w:sz w:val="24"/>
              </w:rPr>
              <w:t>8543.30.90</w:t>
            </w:r>
          </w:p>
        </w:tc>
        <w:tc>
          <w:tcPr>
            <w:tcW w:w="1598" w:type="dxa"/>
            <w:tcBorders>
              <w:top w:val="single" w:sz="4" w:space="0" w:color="000000"/>
              <w:left w:val="single" w:sz="4" w:space="0" w:color="000000"/>
            </w:tcBorders>
          </w:tcPr>
          <w:p>
            <w:pPr>
              <w:pStyle w:val="TableParagraph"/>
              <w:spacing w:before="30"/>
              <w:ind w:left="106"/>
              <w:rPr>
                <w:sz w:val="24"/>
              </w:rPr>
            </w:pPr>
            <w:r>
              <w:rPr>
                <w:sz w:val="24"/>
              </w:rPr>
              <w:t>8543.20.00</w:t>
            </w:r>
          </w:p>
        </w:tc>
        <w:tc>
          <w:tcPr>
            <w:tcW w:w="2198" w:type="dxa"/>
            <w:tcBorders>
              <w:top w:val="single" w:sz="4" w:space="0" w:color="000000"/>
              <w:right w:val="single" w:sz="4" w:space="0" w:color="000000"/>
            </w:tcBorders>
          </w:tcPr>
          <w:p>
            <w:pPr>
              <w:pStyle w:val="TableParagraph"/>
              <w:spacing w:before="30"/>
              <w:ind w:left="413"/>
              <w:rPr>
                <w:sz w:val="24"/>
              </w:rPr>
            </w:pPr>
            <w:r>
              <w:rPr>
                <w:sz w:val="24"/>
              </w:rPr>
              <w:t>8543.20.00</w:t>
            </w:r>
          </w:p>
        </w:tc>
      </w:tr>
      <w:tr>
        <w:trPr>
          <w:trHeight w:val="316" w:hRule="atLeast"/>
        </w:trPr>
        <w:tc>
          <w:tcPr>
            <w:tcW w:w="1598" w:type="dxa"/>
            <w:tcBorders>
              <w:left w:val="single" w:sz="4" w:space="0" w:color="000000"/>
            </w:tcBorders>
          </w:tcPr>
          <w:p>
            <w:pPr>
              <w:pStyle w:val="TableParagraph"/>
              <w:ind w:left="105"/>
              <w:rPr>
                <w:sz w:val="24"/>
              </w:rPr>
            </w:pPr>
            <w:r>
              <w:rPr>
                <w:sz w:val="24"/>
              </w:rPr>
              <w:t>8543.90.90</w:t>
            </w:r>
          </w:p>
        </w:tc>
        <w:tc>
          <w:tcPr>
            <w:tcW w:w="2203" w:type="dxa"/>
            <w:tcBorders>
              <w:right w:val="single" w:sz="4" w:space="0" w:color="000000"/>
            </w:tcBorders>
          </w:tcPr>
          <w:p>
            <w:pPr>
              <w:pStyle w:val="TableParagraph"/>
              <w:ind w:left="413"/>
              <w:rPr>
                <w:sz w:val="24"/>
              </w:rPr>
            </w:pPr>
            <w:r>
              <w:rPr>
                <w:sz w:val="24"/>
              </w:rPr>
              <w:t>8543.90.90</w:t>
            </w:r>
          </w:p>
        </w:tc>
        <w:tc>
          <w:tcPr>
            <w:tcW w:w="1598" w:type="dxa"/>
            <w:tcBorders>
              <w:left w:val="single" w:sz="4" w:space="0" w:color="000000"/>
            </w:tcBorders>
          </w:tcPr>
          <w:p>
            <w:pPr>
              <w:pStyle w:val="TableParagraph"/>
              <w:ind w:left="106"/>
              <w:rPr>
                <w:sz w:val="24"/>
              </w:rPr>
            </w:pPr>
            <w:r>
              <w:rPr>
                <w:sz w:val="24"/>
              </w:rPr>
              <w:t>8543.30.10</w:t>
            </w:r>
          </w:p>
        </w:tc>
        <w:tc>
          <w:tcPr>
            <w:tcW w:w="2198" w:type="dxa"/>
            <w:tcBorders>
              <w:right w:val="single" w:sz="4" w:space="0" w:color="000000"/>
            </w:tcBorders>
          </w:tcPr>
          <w:p>
            <w:pPr>
              <w:pStyle w:val="TableParagraph"/>
              <w:ind w:left="413"/>
              <w:rPr>
                <w:sz w:val="24"/>
              </w:rPr>
            </w:pPr>
            <w:r>
              <w:rPr>
                <w:sz w:val="24"/>
              </w:rPr>
              <w:t>8543.30.00</w:t>
            </w:r>
          </w:p>
        </w:tc>
      </w:tr>
      <w:tr>
        <w:trPr>
          <w:trHeight w:val="314" w:hRule="atLeast"/>
        </w:trPr>
        <w:tc>
          <w:tcPr>
            <w:tcW w:w="1598" w:type="dxa"/>
            <w:tcBorders>
              <w:left w:val="single" w:sz="4" w:space="0" w:color="000000"/>
            </w:tcBorders>
          </w:tcPr>
          <w:p>
            <w:pPr>
              <w:pStyle w:val="TableParagraph"/>
              <w:ind w:left="105"/>
              <w:rPr>
                <w:sz w:val="24"/>
              </w:rPr>
            </w:pPr>
            <w:r>
              <w:rPr>
                <w:sz w:val="24"/>
              </w:rPr>
              <w:t>9001.90.30</w:t>
            </w:r>
          </w:p>
        </w:tc>
        <w:tc>
          <w:tcPr>
            <w:tcW w:w="2203" w:type="dxa"/>
            <w:tcBorders>
              <w:right w:val="single" w:sz="4" w:space="0" w:color="000000"/>
            </w:tcBorders>
          </w:tcPr>
          <w:p>
            <w:pPr>
              <w:pStyle w:val="TableParagraph"/>
              <w:ind w:left="413"/>
              <w:rPr>
                <w:sz w:val="24"/>
              </w:rPr>
            </w:pPr>
            <w:r>
              <w:rPr>
                <w:sz w:val="24"/>
              </w:rPr>
              <w:t>9001.90.10</w:t>
            </w:r>
          </w:p>
        </w:tc>
        <w:tc>
          <w:tcPr>
            <w:tcW w:w="1598" w:type="dxa"/>
            <w:tcBorders>
              <w:left w:val="single" w:sz="4" w:space="0" w:color="000000"/>
            </w:tcBorders>
          </w:tcPr>
          <w:p>
            <w:pPr>
              <w:pStyle w:val="TableParagraph"/>
              <w:ind w:left="106"/>
              <w:rPr>
                <w:sz w:val="24"/>
              </w:rPr>
            </w:pPr>
            <w:r>
              <w:rPr>
                <w:sz w:val="24"/>
              </w:rPr>
              <w:t>8543.30.90</w:t>
            </w:r>
          </w:p>
        </w:tc>
        <w:tc>
          <w:tcPr>
            <w:tcW w:w="2198" w:type="dxa"/>
            <w:tcBorders>
              <w:right w:val="single" w:sz="4" w:space="0" w:color="000000"/>
            </w:tcBorders>
          </w:tcPr>
          <w:p>
            <w:pPr>
              <w:pStyle w:val="TableParagraph"/>
              <w:ind w:left="413"/>
              <w:rPr>
                <w:sz w:val="24"/>
              </w:rPr>
            </w:pPr>
            <w:r>
              <w:rPr>
                <w:sz w:val="24"/>
              </w:rPr>
              <w:t>8543.30.00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9010.60.00</w:t>
            </w:r>
          </w:p>
        </w:tc>
        <w:tc>
          <w:tcPr>
            <w:tcW w:w="2203" w:type="dxa"/>
            <w:tcBorders>
              <w:right w:val="single" w:sz="4" w:space="0" w:color="000000"/>
            </w:tcBorders>
          </w:tcPr>
          <w:p>
            <w:pPr>
              <w:pStyle w:val="TableParagraph"/>
              <w:spacing w:before="13"/>
              <w:ind w:left="413"/>
              <w:rPr>
                <w:sz w:val="24"/>
              </w:rPr>
            </w:pPr>
            <w:r>
              <w:rPr>
                <w:sz w:val="24"/>
              </w:rPr>
              <w:t>9010.60.00</w:t>
            </w:r>
          </w:p>
        </w:tc>
        <w:tc>
          <w:tcPr>
            <w:tcW w:w="1598" w:type="dxa"/>
            <w:tcBorders>
              <w:left w:val="single" w:sz="4" w:space="0" w:color="000000"/>
            </w:tcBorders>
          </w:tcPr>
          <w:p>
            <w:pPr>
              <w:pStyle w:val="TableParagraph"/>
              <w:spacing w:before="13"/>
              <w:ind w:left="106"/>
              <w:rPr>
                <w:sz w:val="24"/>
              </w:rPr>
            </w:pPr>
            <w:r>
              <w:rPr>
                <w:sz w:val="24"/>
              </w:rPr>
              <w:t>8543.90.90</w:t>
            </w:r>
          </w:p>
        </w:tc>
        <w:tc>
          <w:tcPr>
            <w:tcW w:w="2198" w:type="dxa"/>
            <w:tcBorders>
              <w:right w:val="single" w:sz="4" w:space="0" w:color="000000"/>
            </w:tcBorders>
          </w:tcPr>
          <w:p>
            <w:pPr>
              <w:pStyle w:val="TableParagraph"/>
              <w:spacing w:before="13"/>
              <w:ind w:left="413"/>
              <w:rPr>
                <w:sz w:val="24"/>
              </w:rPr>
            </w:pPr>
            <w:r>
              <w:rPr>
                <w:sz w:val="24"/>
              </w:rPr>
              <w:t>8543.90.90</w:t>
            </w:r>
          </w:p>
        </w:tc>
      </w:tr>
      <w:tr>
        <w:trPr>
          <w:trHeight w:val="314" w:hRule="atLeast"/>
        </w:trPr>
        <w:tc>
          <w:tcPr>
            <w:tcW w:w="1598" w:type="dxa"/>
            <w:tcBorders>
              <w:left w:val="single" w:sz="4" w:space="0" w:color="000000"/>
            </w:tcBorders>
          </w:tcPr>
          <w:p>
            <w:pPr>
              <w:pStyle w:val="TableParagraph"/>
              <w:ind w:left="105"/>
              <w:rPr>
                <w:sz w:val="24"/>
              </w:rPr>
            </w:pPr>
            <w:r>
              <w:rPr>
                <w:sz w:val="24"/>
              </w:rPr>
              <w:t>9010.90.20</w:t>
            </w:r>
          </w:p>
        </w:tc>
        <w:tc>
          <w:tcPr>
            <w:tcW w:w="2203" w:type="dxa"/>
            <w:tcBorders>
              <w:right w:val="single" w:sz="4" w:space="0" w:color="000000"/>
            </w:tcBorders>
          </w:tcPr>
          <w:p>
            <w:pPr>
              <w:pStyle w:val="TableParagraph"/>
              <w:ind w:left="413"/>
              <w:rPr>
                <w:sz w:val="24"/>
              </w:rPr>
            </w:pPr>
            <w:r>
              <w:rPr>
                <w:sz w:val="24"/>
              </w:rPr>
              <w:t>9010.90.20</w:t>
            </w:r>
          </w:p>
        </w:tc>
        <w:tc>
          <w:tcPr>
            <w:tcW w:w="1598" w:type="dxa"/>
            <w:tcBorders>
              <w:left w:val="single" w:sz="4" w:space="0" w:color="000000"/>
            </w:tcBorders>
          </w:tcPr>
          <w:p>
            <w:pPr>
              <w:pStyle w:val="TableParagraph"/>
              <w:ind w:left="106"/>
              <w:rPr>
                <w:sz w:val="24"/>
              </w:rPr>
            </w:pPr>
            <w:r>
              <w:rPr>
                <w:sz w:val="24"/>
              </w:rPr>
              <w:t>9001.90.10</w:t>
            </w:r>
          </w:p>
        </w:tc>
        <w:tc>
          <w:tcPr>
            <w:tcW w:w="2198" w:type="dxa"/>
            <w:tcBorders>
              <w:right w:val="single" w:sz="4" w:space="0" w:color="000000"/>
            </w:tcBorders>
          </w:tcPr>
          <w:p>
            <w:pPr>
              <w:pStyle w:val="TableParagraph"/>
              <w:ind w:left="413"/>
              <w:rPr>
                <w:sz w:val="24"/>
              </w:rPr>
            </w:pPr>
            <w:r>
              <w:rPr>
                <w:sz w:val="24"/>
              </w:rPr>
              <w:t>9001.90.30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9010.90.30</w:t>
            </w:r>
          </w:p>
        </w:tc>
        <w:tc>
          <w:tcPr>
            <w:tcW w:w="2203" w:type="dxa"/>
            <w:tcBorders>
              <w:right w:val="single" w:sz="4" w:space="0" w:color="000000"/>
            </w:tcBorders>
          </w:tcPr>
          <w:p>
            <w:pPr>
              <w:pStyle w:val="TableParagraph"/>
              <w:spacing w:before="13"/>
              <w:ind w:left="413"/>
              <w:rPr>
                <w:sz w:val="24"/>
              </w:rPr>
            </w:pPr>
            <w:r>
              <w:rPr>
                <w:sz w:val="24"/>
              </w:rPr>
              <w:t>9010.90.30</w:t>
            </w:r>
          </w:p>
        </w:tc>
        <w:tc>
          <w:tcPr>
            <w:tcW w:w="1598" w:type="dxa"/>
            <w:tcBorders>
              <w:left w:val="single" w:sz="4" w:space="0" w:color="000000"/>
            </w:tcBorders>
          </w:tcPr>
          <w:p>
            <w:pPr>
              <w:pStyle w:val="TableParagraph"/>
              <w:spacing w:before="13"/>
              <w:ind w:left="106"/>
              <w:rPr>
                <w:sz w:val="24"/>
              </w:rPr>
            </w:pPr>
            <w:r>
              <w:rPr>
                <w:sz w:val="24"/>
              </w:rPr>
              <w:t>9010.60.00</w:t>
            </w:r>
          </w:p>
        </w:tc>
        <w:tc>
          <w:tcPr>
            <w:tcW w:w="2198" w:type="dxa"/>
            <w:tcBorders>
              <w:right w:val="single" w:sz="4" w:space="0" w:color="000000"/>
            </w:tcBorders>
          </w:tcPr>
          <w:p>
            <w:pPr>
              <w:pStyle w:val="TableParagraph"/>
              <w:spacing w:before="13"/>
              <w:ind w:left="413"/>
              <w:rPr>
                <w:sz w:val="24"/>
              </w:rPr>
            </w:pPr>
            <w:r>
              <w:rPr>
                <w:sz w:val="24"/>
              </w:rPr>
              <w:t>9010.60.00</w:t>
            </w:r>
          </w:p>
        </w:tc>
      </w:tr>
      <w:tr>
        <w:trPr>
          <w:trHeight w:val="316" w:hRule="atLeast"/>
        </w:trPr>
        <w:tc>
          <w:tcPr>
            <w:tcW w:w="1598" w:type="dxa"/>
            <w:tcBorders>
              <w:left w:val="single" w:sz="4" w:space="0" w:color="000000"/>
            </w:tcBorders>
          </w:tcPr>
          <w:p>
            <w:pPr>
              <w:pStyle w:val="TableParagraph"/>
              <w:ind w:left="105"/>
              <w:rPr>
                <w:sz w:val="24"/>
              </w:rPr>
            </w:pPr>
            <w:r>
              <w:rPr>
                <w:sz w:val="24"/>
              </w:rPr>
              <w:t>9028.30.00</w:t>
            </w:r>
          </w:p>
        </w:tc>
        <w:tc>
          <w:tcPr>
            <w:tcW w:w="2203" w:type="dxa"/>
            <w:tcBorders>
              <w:right w:val="single" w:sz="4" w:space="0" w:color="000000"/>
            </w:tcBorders>
          </w:tcPr>
          <w:p>
            <w:pPr>
              <w:pStyle w:val="TableParagraph"/>
              <w:ind w:left="413"/>
              <w:rPr>
                <w:sz w:val="24"/>
              </w:rPr>
            </w:pPr>
            <w:r>
              <w:rPr>
                <w:sz w:val="24"/>
              </w:rPr>
              <w:t>9028.30.00</w:t>
            </w:r>
          </w:p>
        </w:tc>
        <w:tc>
          <w:tcPr>
            <w:tcW w:w="1598" w:type="dxa"/>
            <w:tcBorders>
              <w:left w:val="single" w:sz="4" w:space="0" w:color="000000"/>
            </w:tcBorders>
          </w:tcPr>
          <w:p>
            <w:pPr>
              <w:pStyle w:val="TableParagraph"/>
              <w:ind w:left="106"/>
              <w:rPr>
                <w:sz w:val="24"/>
              </w:rPr>
            </w:pPr>
            <w:r>
              <w:rPr>
                <w:sz w:val="24"/>
              </w:rPr>
              <w:t>9010.90.20</w:t>
            </w:r>
          </w:p>
        </w:tc>
        <w:tc>
          <w:tcPr>
            <w:tcW w:w="2198" w:type="dxa"/>
            <w:tcBorders>
              <w:right w:val="single" w:sz="4" w:space="0" w:color="000000"/>
            </w:tcBorders>
          </w:tcPr>
          <w:p>
            <w:pPr>
              <w:pStyle w:val="TableParagraph"/>
              <w:ind w:left="413"/>
              <w:rPr>
                <w:sz w:val="24"/>
              </w:rPr>
            </w:pPr>
            <w:r>
              <w:rPr>
                <w:sz w:val="24"/>
              </w:rPr>
              <w:t>9010.90.20</w:t>
            </w:r>
          </w:p>
        </w:tc>
      </w:tr>
      <w:tr>
        <w:trPr>
          <w:trHeight w:val="314" w:hRule="atLeast"/>
        </w:trPr>
        <w:tc>
          <w:tcPr>
            <w:tcW w:w="1598" w:type="dxa"/>
            <w:tcBorders>
              <w:left w:val="single" w:sz="4" w:space="0" w:color="000000"/>
            </w:tcBorders>
          </w:tcPr>
          <w:p>
            <w:pPr>
              <w:pStyle w:val="TableParagraph"/>
              <w:ind w:left="105"/>
              <w:rPr>
                <w:sz w:val="24"/>
              </w:rPr>
            </w:pPr>
            <w:r>
              <w:rPr>
                <w:sz w:val="24"/>
              </w:rPr>
              <w:t>9031.10.20</w:t>
            </w:r>
          </w:p>
        </w:tc>
        <w:tc>
          <w:tcPr>
            <w:tcW w:w="2203" w:type="dxa"/>
            <w:tcBorders>
              <w:right w:val="single" w:sz="4" w:space="0" w:color="000000"/>
            </w:tcBorders>
          </w:tcPr>
          <w:p>
            <w:pPr>
              <w:pStyle w:val="TableParagraph"/>
              <w:ind w:left="413"/>
              <w:rPr>
                <w:sz w:val="24"/>
              </w:rPr>
            </w:pPr>
            <w:r>
              <w:rPr>
                <w:sz w:val="24"/>
              </w:rPr>
              <w:t>9031.10.20</w:t>
            </w:r>
          </w:p>
        </w:tc>
        <w:tc>
          <w:tcPr>
            <w:tcW w:w="1598" w:type="dxa"/>
            <w:tcBorders>
              <w:left w:val="single" w:sz="4" w:space="0" w:color="000000"/>
            </w:tcBorders>
          </w:tcPr>
          <w:p>
            <w:pPr>
              <w:pStyle w:val="TableParagraph"/>
              <w:ind w:left="106"/>
              <w:rPr>
                <w:sz w:val="24"/>
              </w:rPr>
            </w:pPr>
            <w:r>
              <w:rPr>
                <w:sz w:val="24"/>
              </w:rPr>
              <w:t>9010.90.30</w:t>
            </w:r>
          </w:p>
        </w:tc>
        <w:tc>
          <w:tcPr>
            <w:tcW w:w="2198" w:type="dxa"/>
            <w:tcBorders>
              <w:right w:val="single" w:sz="4" w:space="0" w:color="000000"/>
            </w:tcBorders>
          </w:tcPr>
          <w:p>
            <w:pPr>
              <w:pStyle w:val="TableParagraph"/>
              <w:ind w:left="413"/>
              <w:rPr>
                <w:sz w:val="24"/>
              </w:rPr>
            </w:pPr>
            <w:r>
              <w:rPr>
                <w:sz w:val="24"/>
              </w:rPr>
              <w:t>9010.90.30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9504.30.00</w:t>
            </w:r>
          </w:p>
        </w:tc>
        <w:tc>
          <w:tcPr>
            <w:tcW w:w="2203" w:type="dxa"/>
            <w:tcBorders>
              <w:right w:val="single" w:sz="4" w:space="0" w:color="000000"/>
            </w:tcBorders>
          </w:tcPr>
          <w:p>
            <w:pPr>
              <w:pStyle w:val="TableParagraph"/>
              <w:spacing w:before="13"/>
              <w:ind w:left="413"/>
              <w:rPr>
                <w:sz w:val="24"/>
              </w:rPr>
            </w:pPr>
            <w:r>
              <w:rPr>
                <w:sz w:val="24"/>
              </w:rPr>
              <w:t>9504.30.10</w:t>
            </w:r>
          </w:p>
        </w:tc>
        <w:tc>
          <w:tcPr>
            <w:tcW w:w="1598" w:type="dxa"/>
            <w:tcBorders>
              <w:left w:val="single" w:sz="4" w:space="0" w:color="000000"/>
            </w:tcBorders>
          </w:tcPr>
          <w:p>
            <w:pPr>
              <w:pStyle w:val="TableParagraph"/>
              <w:spacing w:before="13"/>
              <w:ind w:left="106"/>
              <w:rPr>
                <w:sz w:val="24"/>
              </w:rPr>
            </w:pPr>
            <w:r>
              <w:rPr>
                <w:sz w:val="24"/>
              </w:rPr>
              <w:t>9028.30.00</w:t>
            </w:r>
          </w:p>
        </w:tc>
        <w:tc>
          <w:tcPr>
            <w:tcW w:w="2198" w:type="dxa"/>
            <w:tcBorders>
              <w:right w:val="single" w:sz="4" w:space="0" w:color="000000"/>
            </w:tcBorders>
          </w:tcPr>
          <w:p>
            <w:pPr>
              <w:pStyle w:val="TableParagraph"/>
              <w:spacing w:before="13"/>
              <w:ind w:left="413"/>
              <w:rPr>
                <w:sz w:val="24"/>
              </w:rPr>
            </w:pPr>
            <w:r>
              <w:rPr>
                <w:sz w:val="24"/>
              </w:rPr>
              <w:t>9028.30.00</w:t>
            </w:r>
          </w:p>
        </w:tc>
      </w:tr>
      <w:tr>
        <w:trPr>
          <w:trHeight w:val="316" w:hRule="atLeast"/>
        </w:trPr>
        <w:tc>
          <w:tcPr>
            <w:tcW w:w="1598" w:type="dxa"/>
            <w:tcBorders>
              <w:left w:val="single" w:sz="4" w:space="0" w:color="000000"/>
            </w:tcBorders>
          </w:tcPr>
          <w:p>
            <w:pPr>
              <w:pStyle w:val="TableParagraph"/>
              <w:spacing w:before="0"/>
              <w:rPr>
                <w:sz w:val="22"/>
              </w:rPr>
            </w:pPr>
          </w:p>
        </w:tc>
        <w:tc>
          <w:tcPr>
            <w:tcW w:w="2203" w:type="dxa"/>
            <w:tcBorders>
              <w:right w:val="single" w:sz="4" w:space="0" w:color="000000"/>
            </w:tcBorders>
          </w:tcPr>
          <w:p>
            <w:pPr>
              <w:pStyle w:val="TableParagraph"/>
              <w:ind w:left="413"/>
              <w:rPr>
                <w:sz w:val="24"/>
              </w:rPr>
            </w:pPr>
            <w:r>
              <w:rPr>
                <w:sz w:val="24"/>
              </w:rPr>
              <w:t>9504.30.90</w:t>
            </w:r>
          </w:p>
        </w:tc>
        <w:tc>
          <w:tcPr>
            <w:tcW w:w="1598" w:type="dxa"/>
            <w:tcBorders>
              <w:left w:val="single" w:sz="4" w:space="0" w:color="000000"/>
            </w:tcBorders>
          </w:tcPr>
          <w:p>
            <w:pPr>
              <w:pStyle w:val="TableParagraph"/>
              <w:ind w:left="106"/>
              <w:rPr>
                <w:sz w:val="24"/>
              </w:rPr>
            </w:pPr>
            <w:r>
              <w:rPr>
                <w:sz w:val="24"/>
              </w:rPr>
              <w:t>9031.10.20</w:t>
            </w:r>
          </w:p>
        </w:tc>
        <w:tc>
          <w:tcPr>
            <w:tcW w:w="2198" w:type="dxa"/>
            <w:tcBorders>
              <w:right w:val="single" w:sz="4" w:space="0" w:color="000000"/>
            </w:tcBorders>
          </w:tcPr>
          <w:p>
            <w:pPr>
              <w:pStyle w:val="TableParagraph"/>
              <w:ind w:left="413"/>
              <w:rPr>
                <w:sz w:val="24"/>
              </w:rPr>
            </w:pPr>
            <w:r>
              <w:rPr>
                <w:sz w:val="24"/>
              </w:rPr>
              <w:t>9031.10.20</w:t>
            </w:r>
          </w:p>
        </w:tc>
      </w:tr>
      <w:tr>
        <w:trPr>
          <w:trHeight w:val="314" w:hRule="atLeast"/>
        </w:trPr>
        <w:tc>
          <w:tcPr>
            <w:tcW w:w="1598" w:type="dxa"/>
            <w:tcBorders>
              <w:left w:val="single" w:sz="4" w:space="0" w:color="000000"/>
            </w:tcBorders>
          </w:tcPr>
          <w:p>
            <w:pPr>
              <w:pStyle w:val="TableParagraph"/>
              <w:ind w:left="105"/>
              <w:rPr>
                <w:sz w:val="24"/>
              </w:rPr>
            </w:pPr>
            <w:r>
              <w:rPr>
                <w:sz w:val="24"/>
              </w:rPr>
              <w:t>9504.50.90</w:t>
            </w:r>
          </w:p>
        </w:tc>
        <w:tc>
          <w:tcPr>
            <w:tcW w:w="2203" w:type="dxa"/>
            <w:tcBorders>
              <w:right w:val="single" w:sz="4" w:space="0" w:color="000000"/>
            </w:tcBorders>
          </w:tcPr>
          <w:p>
            <w:pPr>
              <w:pStyle w:val="TableParagraph"/>
              <w:ind w:left="413"/>
              <w:rPr>
                <w:sz w:val="24"/>
              </w:rPr>
            </w:pPr>
            <w:r>
              <w:rPr>
                <w:sz w:val="24"/>
              </w:rPr>
              <w:t>9504.50.90</w:t>
            </w:r>
          </w:p>
        </w:tc>
        <w:tc>
          <w:tcPr>
            <w:tcW w:w="1598" w:type="dxa"/>
            <w:tcBorders>
              <w:left w:val="single" w:sz="4" w:space="0" w:color="000000"/>
            </w:tcBorders>
          </w:tcPr>
          <w:p>
            <w:pPr>
              <w:pStyle w:val="TableParagraph"/>
              <w:ind w:left="106"/>
              <w:rPr>
                <w:sz w:val="24"/>
              </w:rPr>
            </w:pPr>
            <w:r>
              <w:rPr>
                <w:sz w:val="24"/>
              </w:rPr>
              <w:t>9504.30.10</w:t>
            </w:r>
          </w:p>
        </w:tc>
        <w:tc>
          <w:tcPr>
            <w:tcW w:w="2198" w:type="dxa"/>
            <w:tcBorders>
              <w:right w:val="single" w:sz="4" w:space="0" w:color="000000"/>
            </w:tcBorders>
          </w:tcPr>
          <w:p>
            <w:pPr>
              <w:pStyle w:val="TableParagraph"/>
              <w:ind w:left="413"/>
              <w:rPr>
                <w:sz w:val="24"/>
              </w:rPr>
            </w:pPr>
            <w:r>
              <w:rPr>
                <w:sz w:val="24"/>
              </w:rPr>
              <w:t>9504.30.00</w:t>
            </w:r>
          </w:p>
        </w:tc>
      </w:tr>
      <w:tr>
        <w:trPr>
          <w:trHeight w:val="314" w:hRule="atLeast"/>
        </w:trPr>
        <w:tc>
          <w:tcPr>
            <w:tcW w:w="1598" w:type="dxa"/>
            <w:tcBorders>
              <w:left w:val="single" w:sz="4" w:space="0" w:color="000000"/>
            </w:tcBorders>
          </w:tcPr>
          <w:p>
            <w:pPr>
              <w:pStyle w:val="TableParagraph"/>
              <w:spacing w:before="13"/>
              <w:ind w:left="105"/>
              <w:rPr>
                <w:sz w:val="24"/>
              </w:rPr>
            </w:pPr>
            <w:r>
              <w:rPr>
                <w:sz w:val="24"/>
              </w:rPr>
              <w:t>8529.90.30</w:t>
            </w:r>
          </w:p>
        </w:tc>
        <w:tc>
          <w:tcPr>
            <w:tcW w:w="2203" w:type="dxa"/>
            <w:tcBorders>
              <w:right w:val="single" w:sz="4" w:space="0" w:color="000000"/>
            </w:tcBorders>
          </w:tcPr>
          <w:p>
            <w:pPr>
              <w:pStyle w:val="TableParagraph"/>
              <w:spacing w:before="13"/>
              <w:ind w:left="413"/>
              <w:rPr>
                <w:sz w:val="24"/>
              </w:rPr>
            </w:pPr>
            <w:r>
              <w:rPr>
                <w:sz w:val="24"/>
              </w:rPr>
              <w:t>9620.00.31*</w:t>
            </w:r>
          </w:p>
        </w:tc>
        <w:tc>
          <w:tcPr>
            <w:tcW w:w="1598" w:type="dxa"/>
            <w:tcBorders>
              <w:left w:val="single" w:sz="4" w:space="0" w:color="000000"/>
            </w:tcBorders>
          </w:tcPr>
          <w:p>
            <w:pPr>
              <w:pStyle w:val="TableParagraph"/>
              <w:spacing w:before="13"/>
              <w:ind w:left="106"/>
              <w:rPr>
                <w:sz w:val="24"/>
              </w:rPr>
            </w:pPr>
            <w:r>
              <w:rPr>
                <w:sz w:val="24"/>
              </w:rPr>
              <w:t>9504.30.90</w:t>
            </w:r>
          </w:p>
        </w:tc>
        <w:tc>
          <w:tcPr>
            <w:tcW w:w="2198" w:type="dxa"/>
            <w:tcBorders>
              <w:right w:val="single" w:sz="4" w:space="0" w:color="000000"/>
            </w:tcBorders>
          </w:tcPr>
          <w:p>
            <w:pPr>
              <w:pStyle w:val="TableParagraph"/>
              <w:spacing w:before="13"/>
              <w:ind w:left="413"/>
              <w:rPr>
                <w:sz w:val="24"/>
              </w:rPr>
            </w:pPr>
            <w:r>
              <w:rPr>
                <w:sz w:val="24"/>
              </w:rPr>
              <w:t>9504.30.00</w:t>
            </w:r>
          </w:p>
        </w:tc>
      </w:tr>
      <w:tr>
        <w:trPr>
          <w:trHeight w:val="296" w:hRule="atLeast"/>
        </w:trPr>
        <w:tc>
          <w:tcPr>
            <w:tcW w:w="1598" w:type="dxa"/>
            <w:tcBorders>
              <w:left w:val="single" w:sz="4" w:space="0" w:color="000000"/>
              <w:bottom w:val="single" w:sz="4" w:space="0" w:color="000000"/>
            </w:tcBorders>
          </w:tcPr>
          <w:p>
            <w:pPr>
              <w:pStyle w:val="TableParagraph"/>
              <w:spacing w:line="261" w:lineRule="exact"/>
              <w:ind w:left="105"/>
              <w:rPr>
                <w:sz w:val="24"/>
              </w:rPr>
            </w:pPr>
            <w:r>
              <w:rPr>
                <w:sz w:val="24"/>
              </w:rPr>
              <w:t>8529.90.90</w:t>
            </w:r>
          </w:p>
        </w:tc>
        <w:tc>
          <w:tcPr>
            <w:tcW w:w="2203" w:type="dxa"/>
            <w:tcBorders>
              <w:bottom w:val="single" w:sz="4" w:space="0" w:color="000000"/>
              <w:right w:val="single" w:sz="4" w:space="0" w:color="000000"/>
            </w:tcBorders>
          </w:tcPr>
          <w:p>
            <w:pPr>
              <w:pStyle w:val="TableParagraph"/>
              <w:spacing w:line="261" w:lineRule="exact"/>
              <w:ind w:left="413"/>
              <w:rPr>
                <w:sz w:val="24"/>
              </w:rPr>
            </w:pPr>
            <w:r>
              <w:rPr>
                <w:sz w:val="24"/>
              </w:rPr>
              <w:t>9620.00.33*</w:t>
            </w:r>
          </w:p>
        </w:tc>
        <w:tc>
          <w:tcPr>
            <w:tcW w:w="1598" w:type="dxa"/>
            <w:tcBorders>
              <w:left w:val="single" w:sz="4" w:space="0" w:color="000000"/>
              <w:bottom w:val="single" w:sz="4" w:space="0" w:color="000000"/>
            </w:tcBorders>
          </w:tcPr>
          <w:p>
            <w:pPr>
              <w:pStyle w:val="TableParagraph"/>
              <w:spacing w:line="261" w:lineRule="exact"/>
              <w:ind w:left="106"/>
              <w:rPr>
                <w:sz w:val="24"/>
              </w:rPr>
            </w:pPr>
            <w:r>
              <w:rPr>
                <w:sz w:val="24"/>
              </w:rPr>
              <w:t>9504.50.90</w:t>
            </w:r>
          </w:p>
        </w:tc>
        <w:tc>
          <w:tcPr>
            <w:tcW w:w="2198" w:type="dxa"/>
            <w:tcBorders>
              <w:bottom w:val="single" w:sz="4" w:space="0" w:color="000000"/>
              <w:right w:val="single" w:sz="4" w:space="0" w:color="000000"/>
            </w:tcBorders>
          </w:tcPr>
          <w:p>
            <w:pPr>
              <w:pStyle w:val="TableParagraph"/>
              <w:spacing w:line="261" w:lineRule="exact"/>
              <w:ind w:left="413"/>
              <w:rPr>
                <w:sz w:val="24"/>
              </w:rPr>
            </w:pPr>
            <w:r>
              <w:rPr>
                <w:sz w:val="24"/>
              </w:rPr>
              <w:t>9504.50.90</w:t>
            </w:r>
          </w:p>
        </w:tc>
      </w:tr>
    </w:tbl>
    <w:p>
      <w:pPr>
        <w:pStyle w:val="BodyText"/>
        <w:spacing w:line="268" w:lineRule="exact"/>
        <w:ind w:left="1852"/>
      </w:pPr>
      <w:r>
        <w:rPr/>
        <w:t>* Tariff subheadings affected by the 2017 Harmonized System changes.</w:t>
      </w:r>
    </w:p>
    <w:sectPr>
      <w:pgSz w:w="11910" w:h="16840"/>
      <w:pgMar w:header="708"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4.519989pt;margin-top:34.417561pt;width:21.8pt;height:13.2pt;mso-position-horizontal-relative:page;mso-position-vertical-relative:page;z-index:-16988160"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114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ph.gov.au/Parliamentary_Business/Bills_Legislation/Bills_Search_Results/Result?bId=r5749" TargetMode="External"/><Relationship Id="rId7" Type="http://schemas.openxmlformats.org/officeDocument/2006/relationships/header" Target="header1.xml"/><Relationship Id="rId8" Type="http://schemas.openxmlformats.org/officeDocument/2006/relationships/hyperlink" Target="mailto:trade.policy@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DIBP Notice 2016/36</cp:keywords>
  <dc:title>Expanded Information Technology Agreement and other Measures </dc:title>
  <dcterms:created xsi:type="dcterms:W3CDTF">2020-12-09T22:15:02Z</dcterms:created>
  <dcterms:modified xsi:type="dcterms:W3CDTF">2020-12-09T22:15:02Z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2016-11-07T00:00:00Z</vt:filetime>
  </property>
  <property fmtid="{D5CDD505-2E9C-101B-9397-08002B2CF9AE}" pid="3" name="Creator">
    <vt:lpwstr>Acrobat PDFMaker 10.0 for Word</vt:lpwstr>
  </property>
  <property fmtid="{D5CDD505-2E9C-101B-9397-08002B2CF9AE}" pid="4" name="LastSaved">
    <vt:filetime>2020-12-09T00:00:00Z</vt:filetime>
  </property>
</Properties>
</file>