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34"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5495290</wp:posOffset>
            </wp:positionH>
            <wp:positionV relativeFrom="page">
              <wp:posOffset>127000</wp:posOffset>
            </wp:positionV>
            <wp:extent cx="571500" cy="571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71500" cy="571500"/>
                    </a:xfrm>
                    <a:prstGeom prst="rect">
                      <a:avLst/>
                    </a:prstGeom>
                    <a:noFill/>
                  </pic:spPr>
                </pic:pic>
              </a:graphicData>
            </a:graphic>
          </wp:anchor>
        </w:drawing>
      </w:r>
    </w:p>
    <w:p>
      <w:pPr>
        <w:spacing w:after="0"/>
        <w:tabs>
          <w:tab w:leader="none" w:pos="5200" w:val="left"/>
        </w:tabs>
        <w:rPr>
          <w:sz w:val="20"/>
          <w:szCs w:val="20"/>
          <w:color w:val="auto"/>
        </w:rPr>
      </w:pPr>
      <w:r>
        <w:rPr>
          <w:rFonts w:ascii="Times New Roman" w:cs="Times New Roman" w:eastAsia="Times New Roman" w:hAnsi="Times New Roman"/>
          <w:sz w:val="19"/>
          <w:szCs w:val="19"/>
          <w:i w:val="1"/>
          <w:iCs w:val="1"/>
          <w:color w:val="231F20"/>
        </w:rPr>
        <w:t xml:space="preserve">Journal for Eighteenth-Century Studies </w:t>
      </w:r>
      <w:r>
        <w:rPr>
          <w:rFonts w:ascii="Times New Roman" w:cs="Times New Roman" w:eastAsia="Times New Roman" w:hAnsi="Times New Roman"/>
          <w:sz w:val="19"/>
          <w:szCs w:val="19"/>
          <w:color w:val="231F20"/>
        </w:rPr>
        <w:t>Vol.</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No.</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w:t>
      </w:r>
      <w:r>
        <w:rPr>
          <w:rFonts w:ascii="Arial" w:cs="Arial" w:eastAsia="Arial" w:hAnsi="Arial"/>
          <w:sz w:val="19"/>
          <w:szCs w:val="19"/>
          <w:color w:val="231F20"/>
        </w:rPr>
        <w:t>2020</w:t>
      </w:r>
      <w:r>
        <w:rPr>
          <w:rFonts w:ascii="Times New Roman" w:cs="Times New Roman" w:eastAsia="Times New Roman" w:hAnsi="Times New Roman"/>
          <w:sz w:val="19"/>
          <w:szCs w:val="19"/>
          <w:color w:val="231F20"/>
        </w:rPr>
        <w:t>)</w:t>
      </w:r>
      <w:r>
        <w:rPr>
          <w:sz w:val="20"/>
          <w:szCs w:val="20"/>
          <w:color w:val="auto"/>
        </w:rPr>
        <w:tab/>
      </w:r>
      <w:r>
        <w:rPr>
          <w:rFonts w:ascii="Times New Roman" w:cs="Times New Roman" w:eastAsia="Times New Roman" w:hAnsi="Times New Roman"/>
          <w:sz w:val="18"/>
          <w:szCs w:val="18"/>
          <w:color w:val="231F20"/>
        </w:rPr>
        <w:t xml:space="preserve">doi: </w:t>
      </w:r>
      <w:r>
        <w:rPr>
          <w:rFonts w:ascii="Arial" w:cs="Arial" w:eastAsia="Arial" w:hAnsi="Arial"/>
          <w:sz w:val="18"/>
          <w:szCs w:val="18"/>
          <w:color w:val="231F20"/>
        </w:rPr>
        <w:t>10</w:t>
      </w:r>
      <w:r>
        <w:rPr>
          <w:rFonts w:ascii="Times New Roman" w:cs="Times New Roman" w:eastAsia="Times New Roman" w:hAnsi="Times New Roman"/>
          <w:sz w:val="18"/>
          <w:szCs w:val="18"/>
          <w:color w:val="231F20"/>
        </w:rPr>
        <w:t>.</w:t>
      </w:r>
      <w:r>
        <w:rPr>
          <w:rFonts w:ascii="Arial" w:cs="Arial" w:eastAsia="Arial" w:hAnsi="Arial"/>
          <w:sz w:val="18"/>
          <w:szCs w:val="18"/>
          <w:color w:val="231F20"/>
        </w:rPr>
        <w:t>1111</w:t>
      </w:r>
      <w:r>
        <w:rPr>
          <w:rFonts w:ascii="Times New Roman" w:cs="Times New Roman" w:eastAsia="Times New Roman" w:hAnsi="Times New Roman"/>
          <w:sz w:val="18"/>
          <w:szCs w:val="18"/>
          <w:color w:val="231F20"/>
        </w:rPr>
        <w:t>/</w:t>
      </w:r>
      <w:r>
        <w:rPr>
          <w:rFonts w:ascii="Arial" w:cs="Arial" w:eastAsia="Arial" w:hAnsi="Arial"/>
          <w:sz w:val="18"/>
          <w:szCs w:val="18"/>
          <w:color w:val="231F20"/>
        </w:rPr>
        <w:t>1754</w:t>
      </w:r>
      <w:r>
        <w:rPr>
          <w:rFonts w:ascii="Times New Roman" w:cs="Times New Roman" w:eastAsia="Times New Roman" w:hAnsi="Times New Roman"/>
          <w:sz w:val="18"/>
          <w:szCs w:val="18"/>
          <w:color w:val="231F20"/>
        </w:rPr>
        <w:t>-</w:t>
      </w:r>
      <w:r>
        <w:rPr>
          <w:rFonts w:ascii="Arial" w:cs="Arial" w:eastAsia="Arial" w:hAnsi="Arial"/>
          <w:sz w:val="18"/>
          <w:szCs w:val="18"/>
          <w:color w:val="231F20"/>
        </w:rPr>
        <w:t>0208</w:t>
      </w:r>
      <w:r>
        <w:rPr>
          <w:rFonts w:ascii="Times New Roman" w:cs="Times New Roman" w:eastAsia="Times New Roman" w:hAnsi="Times New Roman"/>
          <w:sz w:val="18"/>
          <w:szCs w:val="18"/>
          <w:color w:val="231F20"/>
        </w:rPr>
        <w:t>.</w:t>
      </w:r>
      <w:r>
        <w:rPr>
          <w:rFonts w:ascii="Arial" w:cs="Arial" w:eastAsia="Arial" w:hAnsi="Arial"/>
          <w:sz w:val="18"/>
          <w:szCs w:val="18"/>
          <w:color w:val="231F20"/>
        </w:rPr>
        <w:t>12717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8" w:lineRule="exact"/>
        <w:rPr>
          <w:sz w:val="24"/>
          <w:szCs w:val="24"/>
          <w:color w:val="auto"/>
        </w:rPr>
      </w:pPr>
    </w:p>
    <w:p>
      <w:pPr>
        <w:jc w:val="center"/>
        <w:spacing w:after="0"/>
        <w:rPr>
          <w:sz w:val="20"/>
          <w:szCs w:val="20"/>
          <w:color w:val="auto"/>
        </w:rPr>
      </w:pPr>
      <w:r>
        <w:rPr>
          <w:rFonts w:ascii="Arial" w:cs="Arial" w:eastAsia="Arial" w:hAnsi="Arial"/>
          <w:sz w:val="28"/>
          <w:szCs w:val="28"/>
          <w:color w:val="231F20"/>
        </w:rPr>
        <w:t>‘</w:t>
      </w:r>
      <w:r>
        <w:rPr>
          <w:rFonts w:ascii="Times New Roman" w:cs="Times New Roman" w:eastAsia="Times New Roman" w:hAnsi="Times New Roman"/>
          <w:sz w:val="28"/>
          <w:szCs w:val="28"/>
          <w:color w:val="231F20"/>
        </w:rPr>
        <w:t>He shall have care of the garden, its cultivation and produce</w:t>
      </w:r>
      <w:r>
        <w:rPr>
          <w:rFonts w:ascii="Arial" w:cs="Arial" w:eastAsia="Arial" w:hAnsi="Arial"/>
          <w:sz w:val="28"/>
          <w:szCs w:val="28"/>
          <w:color w:val="231F20"/>
        </w:rPr>
        <w:t>’</w:t>
      </w:r>
      <w:r>
        <w:rPr>
          <w:rFonts w:ascii="Times New Roman" w:cs="Times New Roman" w:eastAsia="Times New Roman" w:hAnsi="Times New Roman"/>
          <w:sz w:val="28"/>
          <w:szCs w:val="28"/>
          <w:color w:val="231F20"/>
        </w:rPr>
        <w:t>:</w:t>
      </w:r>
    </w:p>
    <w:p>
      <w:pPr>
        <w:spacing w:after="0" w:line="3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color w:val="231F20"/>
        </w:rPr>
        <w:t xml:space="preserve">Workhouse Gardens and Gardening, </w:t>
      </w:r>
      <w:r>
        <w:rPr>
          <w:rFonts w:ascii="Times New Roman" w:cs="Times New Roman" w:eastAsia="Times New Roman" w:hAnsi="Times New Roman"/>
          <w:sz w:val="28"/>
          <w:szCs w:val="28"/>
          <w:i w:val="1"/>
          <w:iCs w:val="1"/>
          <w:color w:val="231F20"/>
        </w:rPr>
        <w:t>c</w:t>
      </w:r>
      <w:r>
        <w:rPr>
          <w:rFonts w:ascii="Times New Roman" w:cs="Times New Roman" w:eastAsia="Times New Roman" w:hAnsi="Times New Roman"/>
          <w:sz w:val="28"/>
          <w:szCs w:val="28"/>
          <w:color w:val="231F20"/>
        </w:rPr>
        <w:t>.</w:t>
      </w:r>
      <w:r>
        <w:rPr>
          <w:rFonts w:ascii="Arial" w:cs="Arial" w:eastAsia="Arial" w:hAnsi="Arial"/>
          <w:sz w:val="28"/>
          <w:szCs w:val="28"/>
          <w:color w:val="231F20"/>
        </w:rPr>
        <w:t>1780</w:t>
      </w:r>
      <w:r>
        <w:rPr>
          <w:rFonts w:ascii="Times New Roman" w:cs="Times New Roman" w:eastAsia="Times New Roman" w:hAnsi="Times New Roman"/>
          <w:sz w:val="28"/>
          <w:szCs w:val="28"/>
          <w:color w:val="231F20"/>
        </w:rPr>
        <w:t>-</w:t>
      </w:r>
      <w:r>
        <w:rPr>
          <w:rFonts w:ascii="Arial" w:cs="Arial" w:eastAsia="Arial" w:hAnsi="Arial"/>
          <w:sz w:val="28"/>
          <w:szCs w:val="28"/>
          <w:color w:val="231F20"/>
        </w:rPr>
        <w:t>1835</w:t>
      </w:r>
    </w:p>
    <w:p>
      <w:pPr>
        <w:spacing w:after="0" w:line="336"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1"/>
          <w:szCs w:val="21"/>
          <w:color w:val="231F20"/>
        </w:rPr>
        <w:t xml:space="preserve">PETER COLLINGE </w:t>
      </w:r>
      <w:r>
        <w:rPr>
          <w:sz w:val="1"/>
          <w:szCs w:val="1"/>
          <w:color w:val="auto"/>
        </w:rPr>
        <w:drawing>
          <wp:inline distT="0" distB="0" distL="0" distR="0">
            <wp:extent cx="146050" cy="139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46050" cy="139065"/>
                    </a:xfrm>
                    <a:prstGeom prst="rect">
                      <a:avLst/>
                    </a:prstGeom>
                    <a:noFill/>
                    <a:ln>
                      <a:noFill/>
                    </a:ln>
                  </pic:spPr>
                </pic:pic>
              </a:graphicData>
            </a:graphic>
          </wp:inline>
        </w:drawing>
      </w:r>
    </w:p>
    <w:p>
      <w:pPr>
        <w:spacing w:after="0" w:line="331" w:lineRule="exact"/>
        <w:rPr>
          <w:sz w:val="24"/>
          <w:szCs w:val="24"/>
          <w:color w:val="auto"/>
        </w:rPr>
      </w:pPr>
    </w:p>
    <w:p>
      <w:pPr>
        <w:jc w:val="both"/>
        <w:spacing w:after="0"/>
        <w:rPr>
          <w:sz w:val="20"/>
          <w:szCs w:val="20"/>
          <w:color w:val="auto"/>
        </w:rPr>
      </w:pPr>
      <w:r>
        <w:rPr>
          <w:rFonts w:ascii="Times New Roman" w:cs="Times New Roman" w:eastAsia="Times New Roman" w:hAnsi="Times New Roman"/>
          <w:sz w:val="22"/>
          <w:szCs w:val="22"/>
          <w:color w:val="231F20"/>
        </w:rPr>
        <w:t xml:space="preserve">Abstract: </w:t>
      </w:r>
      <w:r>
        <w:rPr>
          <w:rFonts w:ascii="Times New Roman" w:cs="Times New Roman" w:eastAsia="Times New Roman" w:hAnsi="Times New Roman"/>
          <w:sz w:val="21"/>
          <w:szCs w:val="21"/>
          <w:color w:val="231F20"/>
        </w:rPr>
        <w:t>Where productive workhouse gardens and land existed they comprised an</w:t>
      </w:r>
      <w:r>
        <w:rPr>
          <w:rFonts w:ascii="Times New Roman" w:cs="Times New Roman" w:eastAsia="Times New Roman" w:hAnsi="Times New Roman"/>
          <w:sz w:val="22"/>
          <w:szCs w:val="22"/>
          <w:color w:val="231F20"/>
        </w:rPr>
        <w:t xml:space="preserve"> </w:t>
      </w:r>
      <w:r>
        <w:rPr>
          <w:rFonts w:ascii="Times New Roman" w:cs="Times New Roman" w:eastAsia="Times New Roman" w:hAnsi="Times New Roman"/>
          <w:sz w:val="21"/>
          <w:szCs w:val="21"/>
          <w:color w:val="231F20"/>
        </w:rPr>
        <w:t>essential aspect of institutional management, yet they feature only brie</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y in accounts of workhouses and inmates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lives. Their location, desirability and bene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ts, however, oc-cupied the minds of parish of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cials, doctors, Enlightenment thinkers and pamphleteers. Workhouse gardens provided food and were regarded as mechanisms for discipline, moral encouragement and therapeutic bene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t, and they illustrate the management of pauperism in local contexts. Eliciting a greater understanding of their signi</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cance and re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ning established assumptions about dietary provision for inmates, this article analyses itemised bills, nurserymen</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ledgers and attitudes surrounding workhouse gardens and workhouse land.</w:t>
      </w:r>
    </w:p>
    <w:p>
      <w:pPr>
        <w:spacing w:after="0" w:line="200" w:lineRule="exact"/>
        <w:rPr>
          <w:sz w:val="24"/>
          <w:szCs w:val="24"/>
          <w:color w:val="auto"/>
        </w:rPr>
      </w:pPr>
    </w:p>
    <w:p>
      <w:pPr>
        <w:spacing w:after="0" w:line="248" w:lineRule="exact"/>
        <w:rPr>
          <w:sz w:val="24"/>
          <w:szCs w:val="24"/>
          <w:color w:val="auto"/>
        </w:rPr>
      </w:pPr>
    </w:p>
    <w:p>
      <w:pPr>
        <w:jc w:val="both"/>
        <w:spacing w:after="0" w:line="237" w:lineRule="auto"/>
        <w:rPr>
          <w:sz w:val="20"/>
          <w:szCs w:val="20"/>
          <w:color w:val="auto"/>
        </w:rPr>
      </w:pPr>
      <w:r>
        <w:rPr>
          <w:rFonts w:ascii="Times New Roman" w:cs="Times New Roman" w:eastAsia="Times New Roman" w:hAnsi="Times New Roman"/>
          <w:sz w:val="21"/>
          <w:szCs w:val="21"/>
          <w:color w:val="231F20"/>
        </w:rPr>
        <w:t>Keywords: Lichfield, Liverpool, Uttoxeter, overseers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vouchers, landscaped grounds, seeds, plants and vegetables</w:t>
      </w:r>
    </w:p>
    <w:p>
      <w:pPr>
        <w:spacing w:after="0" w:line="241" w:lineRule="exact"/>
        <w:rPr>
          <w:sz w:val="24"/>
          <w:szCs w:val="24"/>
          <w:color w:val="auto"/>
        </w:rPr>
      </w:pPr>
    </w:p>
    <w:p>
      <w:pPr>
        <w:spacing w:after="0"/>
        <w:rPr>
          <w:sz w:val="20"/>
          <w:szCs w:val="20"/>
          <w:color w:val="auto"/>
        </w:rPr>
      </w:pPr>
      <w:r>
        <w:rPr>
          <w:rFonts w:ascii="Times New Roman" w:cs="Times New Roman" w:eastAsia="Times New Roman" w:hAnsi="Times New Roman"/>
          <w:sz w:val="21"/>
          <w:szCs w:val="21"/>
          <w:color w:val="231F20"/>
        </w:rPr>
        <w:t xml:space="preserve">In </w:t>
      </w:r>
      <w:r>
        <w:rPr>
          <w:rFonts w:ascii="Arial" w:cs="Arial" w:eastAsia="Arial" w:hAnsi="Arial"/>
          <w:sz w:val="21"/>
          <w:szCs w:val="21"/>
          <w:color w:val="231F20"/>
        </w:rPr>
        <w:t>1829</w:t>
      </w:r>
      <w:r>
        <w:rPr>
          <w:rFonts w:ascii="Times New Roman" w:cs="Times New Roman" w:eastAsia="Times New Roman" w:hAnsi="Times New Roman"/>
          <w:sz w:val="21"/>
          <w:szCs w:val="21"/>
          <w:color w:val="231F20"/>
        </w:rPr>
        <w:t xml:space="preserve"> John Claudius Loudon (</w:t>
      </w:r>
      <w:r>
        <w:rPr>
          <w:rFonts w:ascii="Arial" w:cs="Arial" w:eastAsia="Arial" w:hAnsi="Arial"/>
          <w:sz w:val="21"/>
          <w:szCs w:val="21"/>
          <w:color w:val="231F20"/>
        </w:rPr>
        <w:t>1783</w:t>
      </w:r>
      <w:r>
        <w:rPr>
          <w:rFonts w:ascii="Times New Roman" w:cs="Times New Roman" w:eastAsia="Times New Roman" w:hAnsi="Times New Roman"/>
          <w:sz w:val="21"/>
          <w:szCs w:val="21"/>
          <w:color w:val="231F20"/>
        </w:rPr>
        <w:t>-</w:t>
      </w:r>
      <w:r>
        <w:rPr>
          <w:rFonts w:ascii="Arial" w:cs="Arial" w:eastAsia="Arial" w:hAnsi="Arial"/>
          <w:sz w:val="21"/>
          <w:szCs w:val="21"/>
          <w:color w:val="231F20"/>
        </w:rPr>
        <w:t>1843</w:t>
      </w:r>
      <w:r>
        <w:rPr>
          <w:rFonts w:ascii="Times New Roman" w:cs="Times New Roman" w:eastAsia="Times New Roman" w:hAnsi="Times New Roman"/>
          <w:sz w:val="21"/>
          <w:szCs w:val="21"/>
          <w:color w:val="231F20"/>
        </w:rPr>
        <w:t>) declared:</w:t>
      </w:r>
    </w:p>
    <w:p>
      <w:pPr>
        <w:spacing w:after="0" w:line="158" w:lineRule="exact"/>
        <w:rPr>
          <w:sz w:val="24"/>
          <w:szCs w:val="24"/>
          <w:color w:val="auto"/>
        </w:rPr>
      </w:pPr>
    </w:p>
    <w:p>
      <w:pPr>
        <w:jc w:val="both"/>
        <w:ind w:left="240" w:right="240"/>
        <w:spacing w:after="0" w:line="239" w:lineRule="auto"/>
        <w:rPr>
          <w:sz w:val="20"/>
          <w:szCs w:val="20"/>
          <w:color w:val="auto"/>
        </w:rPr>
      </w:pPr>
      <w:r>
        <w:rPr>
          <w:rFonts w:ascii="Times New Roman" w:cs="Times New Roman" w:eastAsia="Times New Roman" w:hAnsi="Times New Roman"/>
          <w:sz w:val="19"/>
          <w:szCs w:val="19"/>
          <w:color w:val="231F20"/>
        </w:rPr>
        <w:t>Let a source of agreeable and productive labour, such as large gardens, be found for the in-mates of our workhouses, and let ef</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cient gardeners be set over them, and we have no doubt the poor in many parishes would nearly, or wholly support themselves.</w:t>
      </w:r>
      <w:r>
        <w:rPr>
          <w:rFonts w:ascii="Arial" w:cs="Arial" w:eastAsia="Arial" w:hAnsi="Arial"/>
          <w:sz w:val="25"/>
          <w:szCs w:val="25"/>
          <w:color w:val="231F20"/>
          <w:vertAlign w:val="superscript"/>
        </w:rPr>
        <w:t>1</w:t>
      </w:r>
    </w:p>
    <w:p>
      <w:pPr>
        <w:spacing w:after="0" w:line="18" w:lineRule="exact"/>
        <w:rPr>
          <w:sz w:val="24"/>
          <w:szCs w:val="24"/>
          <w:color w:val="auto"/>
        </w:rPr>
      </w:pPr>
    </w:p>
    <w:p>
      <w:pPr>
        <w:jc w:val="both"/>
        <w:ind w:firstLine="220"/>
        <w:spacing w:after="0" w:line="238" w:lineRule="auto"/>
        <w:rPr>
          <w:sz w:val="20"/>
          <w:szCs w:val="20"/>
          <w:color w:val="auto"/>
        </w:rPr>
      </w:pPr>
      <w:r>
        <w:rPr>
          <w:rFonts w:ascii="Times New Roman" w:cs="Times New Roman" w:eastAsia="Times New Roman" w:hAnsi="Times New Roman"/>
          <w:sz w:val="21"/>
          <w:szCs w:val="21"/>
          <w:color w:val="231F20"/>
        </w:rPr>
        <w:t>This optimism was tempered by Loudon</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belief that, so long as parish vestries were composed of ignorant men governed by their own interests, such provision would remain limited. His views encapsulate in microcosm some of the complex issues faced by those re-sponsible for workhouse inmates, including dietary provision, gainful employment,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nan-cial control and critical external scrutiny.</w:t>
      </w:r>
    </w:p>
    <w:p>
      <w:pPr>
        <w:jc w:val="both"/>
        <w:ind w:firstLine="220"/>
        <w:spacing w:after="0" w:line="220" w:lineRule="auto"/>
        <w:rPr>
          <w:sz w:val="20"/>
          <w:szCs w:val="20"/>
          <w:color w:val="auto"/>
        </w:rPr>
      </w:pPr>
      <w:r>
        <w:rPr>
          <w:rFonts w:ascii="Times New Roman" w:cs="Times New Roman" w:eastAsia="Times New Roman" w:hAnsi="Times New Roman"/>
          <w:sz w:val="21"/>
          <w:szCs w:val="21"/>
          <w:color w:val="231F20"/>
        </w:rPr>
        <w:t>Workhouse gardens and land feature rarely in horticultural historiography. Instead, movements, styles, landscapers, patrons and estate development dominate the literature. The survival of plans and planting schemes by leading designers, estate accounts, corre-spondence, travel literature, nursery catalogues and ledgers, and, most potently, the sur-vival of historic estate gardens, provide a wide range of source material.</w:t>
      </w:r>
      <w:r>
        <w:rPr>
          <w:rFonts w:ascii="Arial" w:cs="Arial" w:eastAsia="Arial" w:hAnsi="Arial"/>
          <w:sz w:val="27"/>
          <w:szCs w:val="27"/>
          <w:color w:val="231F20"/>
          <w:vertAlign w:val="superscript"/>
        </w:rPr>
        <w:t>2</w:t>
      </w:r>
      <w:r>
        <w:rPr>
          <w:rFonts w:ascii="Times New Roman" w:cs="Times New Roman" w:eastAsia="Times New Roman" w:hAnsi="Times New Roman"/>
          <w:sz w:val="21"/>
          <w:szCs w:val="21"/>
          <w:color w:val="231F20"/>
        </w:rPr>
        <w:t xml:space="preserve"> Research on pleasure gardens as artistic and social spaces, on municipal parks, allotments and cottage gardens, and on the therapeutic bene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ts of hospital and asylum gardens has made its mark, but workhouse gardens have yet to receive such attention.</w:t>
      </w:r>
      <w:r>
        <w:rPr>
          <w:rFonts w:ascii="Arial" w:cs="Arial" w:eastAsia="Arial" w:hAnsi="Arial"/>
          <w:sz w:val="27"/>
          <w:szCs w:val="27"/>
          <w:color w:val="231F20"/>
          <w:vertAlign w:val="superscript"/>
        </w:rPr>
        <w:t>3</w:t>
      </w:r>
      <w:r>
        <w:rPr>
          <w:rFonts w:ascii="Times New Roman" w:cs="Times New Roman" w:eastAsia="Times New Roman" w:hAnsi="Times New Roman"/>
          <w:sz w:val="21"/>
          <w:szCs w:val="21"/>
          <w:color w:val="231F20"/>
        </w:rPr>
        <w:t xml:space="preserve"> Despite being a feature of work-houses under the old poor law, little is known about them.</w:t>
      </w:r>
      <w:r>
        <w:rPr>
          <w:rFonts w:ascii="Arial" w:cs="Arial" w:eastAsia="Arial" w:hAnsi="Arial"/>
          <w:sz w:val="27"/>
          <w:szCs w:val="27"/>
          <w:color w:val="231F20"/>
          <w:vertAlign w:val="superscript"/>
        </w:rPr>
        <w:t>4</w:t>
      </w:r>
      <w:r>
        <w:rPr>
          <w:rFonts w:ascii="Times New Roman" w:cs="Times New Roman" w:eastAsia="Times New Roman" w:hAnsi="Times New Roman"/>
          <w:sz w:val="21"/>
          <w:szCs w:val="21"/>
          <w:color w:val="231F20"/>
        </w:rPr>
        <w:t xml:space="preserve"> Archive material is fragmented; their physical survival (excluding reconstructions) is rare; and the focus of scholarly re-search on workhouses is on their design and construction, the impact of regulatory changes, inmates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lives and changing approaches to treatment.</w:t>
      </w:r>
      <w:r>
        <w:rPr>
          <w:rFonts w:ascii="Arial" w:cs="Arial" w:eastAsia="Arial" w:hAnsi="Arial"/>
          <w:sz w:val="27"/>
          <w:szCs w:val="27"/>
          <w:color w:val="231F20"/>
          <w:vertAlign w:val="superscript"/>
        </w:rPr>
        <w:t>5</w:t>
      </w:r>
      <w:r>
        <w:rPr>
          <w:rFonts w:ascii="Times New Roman" w:cs="Times New Roman" w:eastAsia="Times New Roman" w:hAnsi="Times New Roman"/>
          <w:sz w:val="21"/>
          <w:szCs w:val="21"/>
          <w:color w:val="231F20"/>
        </w:rPr>
        <w:t xml:space="preserve"> In these accounts gardens are acknowledged but rarely elaborated on, even though attempts to make the poor self-sustaining had been an obsession across western Europe for over two hundred years.</w:t>
      </w:r>
    </w:p>
    <w:p>
      <w:pPr>
        <w:spacing w:after="0" w:line="4" w:lineRule="exact"/>
        <w:rPr>
          <w:sz w:val="24"/>
          <w:szCs w:val="24"/>
          <w:color w:val="auto"/>
        </w:rPr>
      </w:pPr>
    </w:p>
    <w:p>
      <w:pPr>
        <w:jc w:val="both"/>
        <w:ind w:firstLine="220"/>
        <w:spacing w:after="0" w:line="250" w:lineRule="auto"/>
        <w:rPr>
          <w:sz w:val="20"/>
          <w:szCs w:val="20"/>
          <w:color w:val="auto"/>
        </w:rPr>
      </w:pPr>
      <w:r>
        <w:rPr>
          <w:rFonts w:ascii="Times New Roman" w:cs="Times New Roman" w:eastAsia="Times New Roman" w:hAnsi="Times New Roman"/>
          <w:sz w:val="21"/>
          <w:szCs w:val="21"/>
          <w:color w:val="231F20"/>
        </w:rPr>
        <w:t>Beyond potatoes, cabbages, beans and onions, what types of vegetables were eaten by paupers, in what quantities and with what regularity, remains unclear.</w:t>
      </w:r>
      <w:r>
        <w:rPr>
          <w:rFonts w:ascii="Arial" w:cs="Arial" w:eastAsia="Arial" w:hAnsi="Arial"/>
          <w:sz w:val="27"/>
          <w:szCs w:val="27"/>
          <w:color w:val="231F20"/>
          <w:vertAlign w:val="superscript"/>
        </w:rPr>
        <w:t>6</w:t>
      </w:r>
      <w:r>
        <w:rPr>
          <w:rFonts w:ascii="Times New Roman" w:cs="Times New Roman" w:eastAsia="Times New Roman" w:hAnsi="Times New Roman"/>
          <w:sz w:val="21"/>
          <w:szCs w:val="21"/>
          <w:color w:val="231F20"/>
        </w:rPr>
        <w:t xml:space="preserve"> Attempting to</w:t>
      </w:r>
    </w:p>
    <w:p>
      <w:pPr>
        <w:spacing w:after="0" w:line="144" w:lineRule="exact"/>
        <w:rPr>
          <w:sz w:val="24"/>
          <w:szCs w:val="24"/>
          <w:color w:val="auto"/>
        </w:rPr>
      </w:pPr>
    </w:p>
    <w:p>
      <w:pPr>
        <w:ind w:righ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pacing w:after="0" w:line="2" w:lineRule="exact"/>
        <w:rPr>
          <w:sz w:val="24"/>
          <w:szCs w:val="24"/>
          <w:color w:val="auto"/>
        </w:rPr>
      </w:pPr>
    </w:p>
    <w:p>
      <w:pPr>
        <w:spacing w:after="0" w:line="276" w:lineRule="auto"/>
        <w:rPr>
          <w:rFonts w:ascii="Times New Roman" w:cs="Times New Roman" w:eastAsia="Times New Roman" w:hAnsi="Times New Roman"/>
          <w:sz w:val="12"/>
          <w:szCs w:val="12"/>
          <w:color w:val="231F20"/>
        </w:rPr>
      </w:pPr>
      <w:r>
        <w:rPr>
          <w:rFonts w:ascii="Times New Roman" w:cs="Times New Roman" w:eastAsia="Times New Roman" w:hAnsi="Times New Roman"/>
          <w:sz w:val="12"/>
          <w:szCs w:val="12"/>
          <w:color w:val="231F20"/>
        </w:rPr>
        <w:t xml:space="preserve">This is an open access article under the terms of the </w:t>
      </w:r>
      <w:hyperlink r:id="rId10">
        <w:r>
          <w:rPr>
            <w:rFonts w:ascii="Times New Roman" w:cs="Times New Roman" w:eastAsia="Times New Roman" w:hAnsi="Times New Roman"/>
            <w:sz w:val="12"/>
            <w:szCs w:val="12"/>
            <w:color w:val="231F20"/>
          </w:rPr>
          <w:t xml:space="preserve">Creative Commons Attribution </w:t>
        </w:r>
      </w:hyperlink>
      <w:r>
        <w:rPr>
          <w:rFonts w:ascii="Times New Roman" w:cs="Times New Roman" w:eastAsia="Times New Roman" w:hAnsi="Times New Roman"/>
          <w:sz w:val="12"/>
          <w:szCs w:val="12"/>
          <w:color w:val="231F20"/>
        </w:rPr>
        <w:t>License, which permits use, distribution and reproduction in any medium, provided the original work is properly cited.</w:t>
      </w:r>
    </w:p>
    <w:p>
      <w:pPr>
        <w:sectPr>
          <w:pgSz w:w="9700" w:h="14080" w:orient="portrait"/>
          <w:cols w:equalWidth="0" w:num="1">
            <w:col w:w="7760"/>
          </w:cols>
          <w:pgMar w:left="980" w:top="739" w:right="954" w:bottom="0" w:gutter="0" w:footer="0" w:header="0"/>
        </w:sectPr>
      </w:pPr>
    </w:p>
    <w:bookmarkStart w:id="1" w:name="page2"/>
    <w:bookmarkEnd w:id="1"/>
    <w:p>
      <w:pPr>
        <w:ind w:left="523" w:hanging="523"/>
        <w:spacing w:after="0"/>
        <w:tabs>
          <w:tab w:leader="none" w:pos="523" w:val="left"/>
        </w:tabs>
        <w:numPr>
          <w:ilvl w:val="0"/>
          <w:numId w:val="1"/>
        </w:numPr>
        <w:rPr>
          <w:rFonts w:ascii="Arial" w:cs="Arial" w:eastAsia="Arial" w:hAnsi="Arial"/>
          <w:sz w:val="21"/>
          <w:szCs w:val="21"/>
          <w:color w:val="231F20"/>
        </w:rPr>
      </w:pPr>
      <w:r>
        <w:rPr>
          <w:rFonts w:ascii="Times New Roman" w:cs="Times New Roman" w:eastAsia="Times New Roman" w:hAnsi="Times New Roman"/>
          <w:sz w:val="16"/>
          <w:szCs w:val="16"/>
          <w:color w:val="231F20"/>
        </w:rPr>
        <w:t>PETER COLLINGE</w:t>
      </w:r>
    </w:p>
    <w:p>
      <w:pPr>
        <w:spacing w:after="0" w:line="255" w:lineRule="exact"/>
        <w:rPr>
          <w:sz w:val="20"/>
          <w:szCs w:val="20"/>
          <w:color w:val="auto"/>
        </w:rPr>
      </w:pPr>
    </w:p>
    <w:p>
      <w:pPr>
        <w:jc w:val="both"/>
        <w:ind w:left="3"/>
        <w:spacing w:after="0" w:line="223" w:lineRule="auto"/>
        <w:rPr>
          <w:sz w:val="20"/>
          <w:szCs w:val="20"/>
          <w:color w:val="auto"/>
        </w:rPr>
      </w:pPr>
      <w:r>
        <w:rPr>
          <w:rFonts w:ascii="Times New Roman" w:cs="Times New Roman" w:eastAsia="Times New Roman" w:hAnsi="Times New Roman"/>
          <w:sz w:val="21"/>
          <w:szCs w:val="21"/>
          <w:color w:val="231F20"/>
        </w:rPr>
        <w:t>determine the calori</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 intake of workhouse occupants and overcome the de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ciencies of workhouse dietaries (which often omitted staples such as soups and stews), Alannah Tomkins advocates the use of overseers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accounts of meat, grains and groceries, combined with lists of inmates.</w:t>
      </w:r>
      <w:r>
        <w:rPr>
          <w:rFonts w:ascii="Arial" w:cs="Arial" w:eastAsia="Arial" w:hAnsi="Arial"/>
          <w:sz w:val="27"/>
          <w:szCs w:val="27"/>
          <w:color w:val="231F20"/>
          <w:vertAlign w:val="superscript"/>
        </w:rPr>
        <w:t>7</w:t>
      </w:r>
      <w:r>
        <w:rPr>
          <w:rFonts w:ascii="Times New Roman" w:cs="Times New Roman" w:eastAsia="Times New Roman" w:hAnsi="Times New Roman"/>
          <w:sz w:val="21"/>
          <w:szCs w:val="21"/>
          <w:color w:val="231F20"/>
        </w:rPr>
        <w:t xml:space="preserve"> Even with these, brief descriptions make interpretation dif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cult; at Darlaston, Staffordshire, accounts record plant purchases without specifying the type or quantity.</w:t>
      </w:r>
      <w:r>
        <w:rPr>
          <w:rFonts w:ascii="Arial" w:cs="Arial" w:eastAsia="Arial" w:hAnsi="Arial"/>
          <w:sz w:val="27"/>
          <w:szCs w:val="27"/>
          <w:color w:val="231F20"/>
          <w:vertAlign w:val="superscript"/>
        </w:rPr>
        <w:t>8</w:t>
      </w:r>
      <w:r>
        <w:rPr>
          <w:rFonts w:ascii="Times New Roman" w:cs="Times New Roman" w:eastAsia="Times New Roman" w:hAnsi="Times New Roman"/>
          <w:sz w:val="21"/>
          <w:szCs w:val="21"/>
          <w:color w:val="231F20"/>
        </w:rPr>
        <w:t xml:space="preserve"> Using accounts for St Martin-in-the-Fields workhouse, Boulton and Davenport note that food and drink, including vegetables, accounted for </w:t>
      </w:r>
      <w:r>
        <w:rPr>
          <w:rFonts w:ascii="Arial" w:cs="Arial" w:eastAsia="Arial" w:hAnsi="Arial"/>
          <w:sz w:val="21"/>
          <w:szCs w:val="21"/>
          <w:color w:val="231F20"/>
        </w:rPr>
        <w:t>64</w:t>
      </w:r>
      <w:r>
        <w:rPr>
          <w:rFonts w:ascii="Times New Roman" w:cs="Times New Roman" w:eastAsia="Times New Roman" w:hAnsi="Times New Roman"/>
          <w:sz w:val="21"/>
          <w:szCs w:val="21"/>
          <w:color w:val="231F20"/>
        </w:rPr>
        <w:t xml:space="preserve"> per cent of all expendi-ture between </w:t>
      </w:r>
      <w:r>
        <w:rPr>
          <w:rFonts w:ascii="Arial" w:cs="Arial" w:eastAsia="Arial" w:hAnsi="Arial"/>
          <w:sz w:val="21"/>
          <w:szCs w:val="21"/>
          <w:color w:val="231F20"/>
        </w:rPr>
        <w:t>1725</w:t>
      </w:r>
      <w:r>
        <w:rPr>
          <w:rFonts w:ascii="Times New Roman" w:cs="Times New Roman" w:eastAsia="Times New Roman" w:hAnsi="Times New Roman"/>
          <w:sz w:val="21"/>
          <w:szCs w:val="21"/>
          <w:color w:val="231F20"/>
        </w:rPr>
        <w:t xml:space="preserve"> and </w:t>
      </w:r>
      <w:r>
        <w:rPr>
          <w:rFonts w:ascii="Arial" w:cs="Arial" w:eastAsia="Arial" w:hAnsi="Arial"/>
          <w:sz w:val="21"/>
          <w:szCs w:val="21"/>
          <w:color w:val="231F20"/>
        </w:rPr>
        <w:t>1739</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9</w:t>
      </w:r>
      <w:r>
        <w:rPr>
          <w:rFonts w:ascii="Times New Roman" w:cs="Times New Roman" w:eastAsia="Times New Roman" w:hAnsi="Times New Roman"/>
          <w:sz w:val="21"/>
          <w:szCs w:val="21"/>
          <w:color w:val="231F20"/>
        </w:rPr>
        <w:t xml:space="preserve"> Such research gets closer to understanding inmates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diets, but summary accounts alone make it almost impossible to determine fully the types and quantities of vegetables and groceries consumed, especially as the purchase of the latter often included non-food items. Moreover, they take little account of what was grown on workhouse land. Overseers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vouchers and nurserymen</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ledgers present alternative points of entry.</w:t>
      </w:r>
    </w:p>
    <w:p>
      <w:pPr>
        <w:spacing w:after="0" w:line="4" w:lineRule="exact"/>
        <w:rPr>
          <w:sz w:val="20"/>
          <w:szCs w:val="20"/>
          <w:color w:val="auto"/>
        </w:rPr>
      </w:pPr>
    </w:p>
    <w:p>
      <w:pPr>
        <w:jc w:val="both"/>
        <w:ind w:left="3" w:firstLine="220"/>
        <w:spacing w:after="0" w:line="233" w:lineRule="auto"/>
        <w:rPr>
          <w:sz w:val="20"/>
          <w:szCs w:val="20"/>
          <w:color w:val="auto"/>
        </w:rPr>
      </w:pPr>
      <w:r>
        <w:rPr>
          <w:rFonts w:ascii="Times New Roman" w:cs="Times New Roman" w:eastAsia="Times New Roman" w:hAnsi="Times New Roman"/>
          <w:sz w:val="21"/>
          <w:szCs w:val="21"/>
          <w:color w:val="231F20"/>
        </w:rPr>
        <w:t xml:space="preserve">Under the old poor law parishes provided food, clothes, housing and medical care for the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deserving poor</w:t>
      </w:r>
      <w:r>
        <w:rPr>
          <w:rFonts w:ascii="Arial" w:cs="Arial" w:eastAsia="Arial" w:hAnsi="Arial"/>
          <w:sz w:val="21"/>
          <w:szCs w:val="21"/>
          <w:color w:val="231F20"/>
        </w:rPr>
        <w:t>’</w:t>
      </w:r>
      <w:r>
        <w:rPr>
          <w:rFonts w:ascii="Times New Roman" w:cs="Times New Roman" w:eastAsia="Times New Roman" w:hAnsi="Times New Roman"/>
          <w:sz w:val="21"/>
          <w:szCs w:val="21"/>
          <w:color w:val="231F20"/>
        </w:rPr>
        <w:t>: the very young, sick, in</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rm and old. They supported the unemployed and those with incomes insuf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cient to maintain their dependants. This generated a huge amount of paperwork from goods and service providers in the form of bills or overseers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vouchers. Their sheer volume has eluded scholarly investigation, but through the AHRC-funded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Small Bills and Petty Finance</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project their rich detail is establishing a newly granular model of the old poor law at the point of intersection between ratepayers, parish of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cials and paupers. Vouchers relating to gardens are used here to establish the range of vegetables grown in workhouses and to indicate the extent to which inmates had access to them across the year.</w:t>
      </w:r>
      <w:r>
        <w:rPr>
          <w:rFonts w:ascii="Arial" w:cs="Arial" w:eastAsia="Arial" w:hAnsi="Arial"/>
          <w:sz w:val="27"/>
          <w:szCs w:val="27"/>
          <w:color w:val="231F20"/>
          <w:vertAlign w:val="superscript"/>
        </w:rPr>
        <w:t>10</w:t>
      </w:r>
      <w:r>
        <w:rPr>
          <w:rFonts w:ascii="Times New Roman" w:cs="Times New Roman" w:eastAsia="Times New Roman" w:hAnsi="Times New Roman"/>
          <w:sz w:val="21"/>
          <w:szCs w:val="21"/>
          <w:color w:val="231F20"/>
        </w:rPr>
        <w:t xml:space="preserve"> This adds to current scholarship on workhouse diets by eliciting a greater appreciation of changing foodways and the extent to which inmates shared in changing consumption patterns. Without knowing crop yields from individual gardens, without detailed lists of inmates, their individual circumstances and consump-tion patterns, and without knowing the extent to which garden produce was sold, how-ever, it is not possible to determine the amount of vegetables consumed by an individual, or to determine the full nutritional component of vegetables in pauper diets.</w:t>
      </w:r>
    </w:p>
    <w:p>
      <w:pPr>
        <w:spacing w:after="0" w:line="17" w:lineRule="exact"/>
        <w:rPr>
          <w:sz w:val="20"/>
          <w:szCs w:val="20"/>
          <w:color w:val="auto"/>
        </w:rPr>
      </w:pPr>
    </w:p>
    <w:p>
      <w:pPr>
        <w:jc w:val="both"/>
        <w:ind w:left="3" w:firstLine="220"/>
        <w:spacing w:after="0" w:line="233" w:lineRule="auto"/>
        <w:rPr>
          <w:sz w:val="20"/>
          <w:szCs w:val="20"/>
          <w:color w:val="auto"/>
        </w:rPr>
      </w:pPr>
      <w:r>
        <w:rPr>
          <w:rFonts w:ascii="Times New Roman" w:cs="Times New Roman" w:eastAsia="Times New Roman" w:hAnsi="Times New Roman"/>
          <w:sz w:val="21"/>
          <w:szCs w:val="21"/>
          <w:color w:val="231F20"/>
        </w:rPr>
        <w:t>Following an overview of the number and distribution of workhouse gardens, this arti-cle explores attitudes to the provision of land for the poor and workhouse gardens through contemporary pamphlets, gardening manuals and parliamentary reports. Based on over-seers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vouchers, case studies of workhouse gardens in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and Uttoxeter in Stafford-shire analyse the range of crops grown and the implications this has for understanding inmates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diets. The ornamental landscaping surrounding Liverpool workhouse provides a useful counterpoint. Drawing on the ledgers of nurserymen Caldwell and Sons of Knutsford, Cheshire, which included Liverpool workhouse among its customers, enables comparisons to be made between the purchasing strategies of workhouses, landed estates and middle-ranking individuals.</w:t>
      </w:r>
      <w:r>
        <w:rPr>
          <w:rFonts w:ascii="Arial" w:cs="Arial" w:eastAsia="Arial" w:hAnsi="Arial"/>
          <w:sz w:val="27"/>
          <w:szCs w:val="27"/>
          <w:color w:val="231F20"/>
          <w:vertAlign w:val="superscript"/>
        </w:rPr>
        <w:t>11</w:t>
      </w:r>
      <w:r>
        <w:rPr>
          <w:rFonts w:ascii="Times New Roman" w:cs="Times New Roman" w:eastAsia="Times New Roman" w:hAnsi="Times New Roman"/>
          <w:sz w:val="21"/>
          <w:szCs w:val="21"/>
          <w:color w:val="231F20"/>
        </w:rPr>
        <w:t xml:space="preserve"> This embeds workhouse gardens within broader horti-cultural practices. Collectively, the examples illustrate the challenges of turning contem-porary discussion on workhouse land into practical and workable realities: namely, marrying individual industry with institutional economy within a framework of Enlight-enment ideas of moral therapy and improvement.</w:t>
      </w:r>
    </w:p>
    <w:p>
      <w:pPr>
        <w:spacing w:after="0" w:line="200" w:lineRule="exact"/>
        <w:rPr>
          <w:sz w:val="20"/>
          <w:szCs w:val="20"/>
          <w:color w:val="auto"/>
        </w:rPr>
      </w:pPr>
    </w:p>
    <w:p>
      <w:pPr>
        <w:spacing w:after="0" w:line="37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i w:val="1"/>
          <w:iCs w:val="1"/>
          <w:color w:val="231F20"/>
        </w:rPr>
        <w:t>I.  Number, Size and Distribution of Workhouse Gardens and Land</w:t>
      </w:r>
    </w:p>
    <w:p>
      <w:pPr>
        <w:spacing w:after="0" w:line="139" w:lineRule="exact"/>
        <w:rPr>
          <w:sz w:val="20"/>
          <w:szCs w:val="20"/>
          <w:color w:val="auto"/>
        </w:rPr>
      </w:pPr>
    </w:p>
    <w:p>
      <w:pPr>
        <w:jc w:val="both"/>
        <w:ind w:left="3"/>
        <w:spacing w:after="0" w:line="237" w:lineRule="auto"/>
        <w:rPr>
          <w:sz w:val="20"/>
          <w:szCs w:val="20"/>
          <w:color w:val="auto"/>
        </w:rPr>
      </w:pPr>
      <w:r>
        <w:rPr>
          <w:rFonts w:ascii="Times New Roman" w:cs="Times New Roman" w:eastAsia="Times New Roman" w:hAnsi="Times New Roman"/>
          <w:sz w:val="21"/>
          <w:szCs w:val="21"/>
          <w:color w:val="231F20"/>
        </w:rPr>
        <w:t>Productive gardens were integral features of poor law administration, although not all parishes had workhouses and not all workhouses had productive land. Early</w:t>
      </w:r>
    </w:p>
    <w:p>
      <w:pPr>
        <w:spacing w:after="0" w:line="243" w:lineRule="exact"/>
        <w:rPr>
          <w:sz w:val="20"/>
          <w:szCs w:val="20"/>
          <w:color w:val="auto"/>
        </w:rPr>
      </w:pPr>
    </w:p>
    <w:p>
      <w:pPr>
        <w:ind w:left="3" w:righ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3"/>
          </w:cols>
          <w:pgMar w:left="957" w:top="707" w:right="974" w:bottom="0" w:gutter="0" w:footer="0" w:header="0"/>
        </w:sectPr>
      </w:pPr>
    </w:p>
    <w:bookmarkStart w:id="2" w:name="page3"/>
    <w:bookmarkEnd w:id="2"/>
    <w:tbl>
      <w:tblPr>
        <w:tblLayout w:type="fixed"/>
        <w:tblInd w:w="5620" w:type="dxa"/>
        <w:tblCellMar>
          <w:top w:w="0" w:type="dxa"/>
          <w:left w:w="0" w:type="dxa"/>
          <w:bottom w:w="0" w:type="dxa"/>
          <w:right w:w="0" w:type="dxa"/>
        </w:tblCellMar>
      </w:tblPr>
      <w:tr>
        <w:trPr>
          <w:trHeight w:val="243"/>
        </w:trPr>
        <w:tc>
          <w:tcPr>
            <w:tcW w:w="1820" w:type="dxa"/>
            <w:vAlign w:val="bottom"/>
          </w:tcPr>
          <w:p>
            <w:pPr>
              <w:spacing w:after="0"/>
              <w:rPr>
                <w:sz w:val="20"/>
                <w:szCs w:val="20"/>
                <w:color w:val="auto"/>
              </w:rPr>
            </w:pPr>
            <w:r>
              <w:rPr>
                <w:rFonts w:ascii="Times New Roman" w:cs="Times New Roman" w:eastAsia="Times New Roman" w:hAnsi="Times New Roman"/>
                <w:sz w:val="21"/>
                <w:szCs w:val="21"/>
                <w:i w:val="1"/>
                <w:iCs w:val="1"/>
                <w:color w:val="231F20"/>
              </w:rPr>
              <w:t>Workhouse Gardens</w:t>
            </w:r>
          </w:p>
        </w:tc>
        <w:tc>
          <w:tcPr>
            <w:tcW w:w="320" w:type="dxa"/>
            <w:vAlign w:val="bottom"/>
          </w:tcPr>
          <w:p>
            <w:pPr>
              <w:jc w:val="right"/>
              <w:spacing w:after="0"/>
              <w:rPr>
                <w:sz w:val="20"/>
                <w:szCs w:val="20"/>
                <w:color w:val="auto"/>
              </w:rPr>
            </w:pPr>
            <w:r>
              <w:rPr>
                <w:rFonts w:ascii="Arial" w:cs="Arial" w:eastAsia="Arial" w:hAnsi="Arial"/>
                <w:sz w:val="21"/>
                <w:szCs w:val="21"/>
                <w:color w:val="231F20"/>
              </w:rPr>
              <w:t>3</w:t>
            </w:r>
          </w:p>
        </w:tc>
      </w:tr>
    </w:tbl>
    <w:p>
      <w:pPr>
        <w:spacing w:after="0" w:line="239" w:lineRule="exact"/>
        <w:rPr>
          <w:sz w:val="20"/>
          <w:szCs w:val="20"/>
          <w:color w:val="auto"/>
        </w:rPr>
      </w:pPr>
    </w:p>
    <w:p>
      <w:pPr>
        <w:jc w:val="both"/>
        <w:spacing w:after="0" w:line="217" w:lineRule="auto"/>
        <w:rPr>
          <w:sz w:val="20"/>
          <w:szCs w:val="20"/>
          <w:color w:val="auto"/>
        </w:rPr>
      </w:pPr>
      <w:r>
        <w:rPr>
          <w:rFonts w:ascii="Times New Roman" w:cs="Times New Roman" w:eastAsia="Times New Roman" w:hAnsi="Times New Roman"/>
          <w:sz w:val="21"/>
          <w:szCs w:val="21"/>
          <w:color w:val="231F20"/>
        </w:rPr>
        <w:t xml:space="preserve">nineteenth-century England and Wales contained around </w:t>
      </w:r>
      <w:r>
        <w:rPr>
          <w:rFonts w:ascii="Arial" w:cs="Arial" w:eastAsia="Arial" w:hAnsi="Arial"/>
          <w:sz w:val="21"/>
          <w:szCs w:val="21"/>
          <w:color w:val="231F20"/>
        </w:rPr>
        <w:t>15</w:t>
      </w:r>
      <w:r>
        <w:rPr>
          <w:rFonts w:ascii="Times New Roman" w:cs="Times New Roman" w:eastAsia="Times New Roman" w:hAnsi="Times New Roman"/>
          <w:sz w:val="21"/>
          <w:szCs w:val="21"/>
          <w:color w:val="231F20"/>
        </w:rPr>
        <w:t>,</w:t>
      </w:r>
      <w:r>
        <w:rPr>
          <w:rFonts w:ascii="Arial" w:cs="Arial" w:eastAsia="Arial" w:hAnsi="Arial"/>
          <w:sz w:val="21"/>
          <w:szCs w:val="21"/>
          <w:color w:val="231F20"/>
        </w:rPr>
        <w:t>000</w:t>
      </w:r>
      <w:r>
        <w:rPr>
          <w:rFonts w:ascii="Times New Roman" w:cs="Times New Roman" w:eastAsia="Times New Roman" w:hAnsi="Times New Roman"/>
          <w:sz w:val="21"/>
          <w:szCs w:val="21"/>
          <w:color w:val="231F20"/>
        </w:rPr>
        <w:t xml:space="preserve"> parishes. In </w:t>
      </w:r>
      <w:r>
        <w:rPr>
          <w:rFonts w:ascii="Arial" w:cs="Arial" w:eastAsia="Arial" w:hAnsi="Arial"/>
          <w:sz w:val="21"/>
          <w:szCs w:val="21"/>
          <w:color w:val="231F20"/>
        </w:rPr>
        <w:t>1804</w:t>
      </w:r>
      <w:r>
        <w:rPr>
          <w:rFonts w:ascii="Times New Roman" w:cs="Times New Roman" w:eastAsia="Times New Roman" w:hAnsi="Times New Roman"/>
          <w:sz w:val="21"/>
          <w:szCs w:val="21"/>
          <w:color w:val="231F20"/>
        </w:rPr>
        <w:t xml:space="preserve"> par-liament reported that </w:t>
      </w:r>
      <w:r>
        <w:rPr>
          <w:rFonts w:ascii="Arial" w:cs="Arial" w:eastAsia="Arial" w:hAnsi="Arial"/>
          <w:sz w:val="21"/>
          <w:szCs w:val="21"/>
          <w:color w:val="231F20"/>
        </w:rPr>
        <w:t>14</w:t>
      </w:r>
      <w:r>
        <w:rPr>
          <w:rFonts w:ascii="Times New Roman" w:cs="Times New Roman" w:eastAsia="Times New Roman" w:hAnsi="Times New Roman"/>
          <w:sz w:val="21"/>
          <w:szCs w:val="21"/>
          <w:color w:val="231F20"/>
        </w:rPr>
        <w:t>,</w:t>
      </w:r>
      <w:r>
        <w:rPr>
          <w:rFonts w:ascii="Arial" w:cs="Arial" w:eastAsia="Arial" w:hAnsi="Arial"/>
          <w:sz w:val="21"/>
          <w:szCs w:val="21"/>
          <w:color w:val="231F20"/>
        </w:rPr>
        <w:t>106</w:t>
      </w:r>
      <w:r>
        <w:rPr>
          <w:rFonts w:ascii="Times New Roman" w:cs="Times New Roman" w:eastAsia="Times New Roman" w:hAnsi="Times New Roman"/>
          <w:sz w:val="21"/>
          <w:szCs w:val="21"/>
          <w:color w:val="231F20"/>
        </w:rPr>
        <w:t xml:space="preserve"> of them had responded to enquiries regarding the poor.</w:t>
      </w:r>
      <w:r>
        <w:rPr>
          <w:rFonts w:ascii="Arial" w:cs="Arial" w:eastAsia="Arial" w:hAnsi="Arial"/>
          <w:sz w:val="27"/>
          <w:szCs w:val="27"/>
          <w:color w:val="231F20"/>
          <w:vertAlign w:val="superscript"/>
        </w:rPr>
        <w:t>12</w:t>
      </w:r>
      <w:r>
        <w:rPr>
          <w:rFonts w:ascii="Times New Roman" w:cs="Times New Roman" w:eastAsia="Times New Roman" w:hAnsi="Times New Roman"/>
          <w:sz w:val="21"/>
          <w:szCs w:val="21"/>
          <w:color w:val="231F20"/>
        </w:rPr>
        <w:t xml:space="preserve"> Out of </w:t>
      </w:r>
      <w:r>
        <w:rPr>
          <w:rFonts w:ascii="Arial" w:cs="Arial" w:eastAsia="Arial" w:hAnsi="Arial"/>
          <w:sz w:val="21"/>
          <w:szCs w:val="21"/>
          <w:color w:val="231F20"/>
        </w:rPr>
        <w:t>3</w:t>
      </w:r>
      <w:r>
        <w:rPr>
          <w:rFonts w:ascii="Times New Roman" w:cs="Times New Roman" w:eastAsia="Times New Roman" w:hAnsi="Times New Roman"/>
          <w:sz w:val="21"/>
          <w:szCs w:val="21"/>
          <w:color w:val="231F20"/>
        </w:rPr>
        <w:t>,</w:t>
      </w:r>
      <w:r>
        <w:rPr>
          <w:rFonts w:ascii="Arial" w:cs="Arial" w:eastAsia="Arial" w:hAnsi="Arial"/>
          <w:sz w:val="21"/>
          <w:szCs w:val="21"/>
          <w:color w:val="231F20"/>
        </w:rPr>
        <w:t>765</w:t>
      </w:r>
      <w:r>
        <w:rPr>
          <w:rFonts w:ascii="Times New Roman" w:cs="Times New Roman" w:eastAsia="Times New Roman" w:hAnsi="Times New Roman"/>
          <w:sz w:val="21"/>
          <w:szCs w:val="21"/>
          <w:color w:val="231F20"/>
        </w:rPr>
        <w:t xml:space="preserve"> workhouses and </w:t>
      </w:r>
      <w:r>
        <w:rPr>
          <w:rFonts w:ascii="Arial" w:cs="Arial" w:eastAsia="Arial" w:hAnsi="Arial"/>
          <w:sz w:val="21"/>
          <w:szCs w:val="21"/>
          <w:color w:val="231F20"/>
        </w:rPr>
        <w:t>1</w:t>
      </w:r>
      <w:r>
        <w:rPr>
          <w:rFonts w:ascii="Times New Roman" w:cs="Times New Roman" w:eastAsia="Times New Roman" w:hAnsi="Times New Roman"/>
          <w:sz w:val="21"/>
          <w:szCs w:val="21"/>
          <w:color w:val="231F20"/>
        </w:rPr>
        <w:t>,</w:t>
      </w:r>
      <w:r>
        <w:rPr>
          <w:rFonts w:ascii="Arial" w:cs="Arial" w:eastAsia="Arial" w:hAnsi="Arial"/>
          <w:sz w:val="21"/>
          <w:szCs w:val="21"/>
          <w:color w:val="231F20"/>
        </w:rPr>
        <w:t>057</w:t>
      </w:r>
      <w:r>
        <w:rPr>
          <w:rFonts w:ascii="Times New Roman" w:cs="Times New Roman" w:eastAsia="Times New Roman" w:hAnsi="Times New Roman"/>
          <w:sz w:val="21"/>
          <w:szCs w:val="21"/>
          <w:color w:val="231F20"/>
        </w:rPr>
        <w:t xml:space="preserve"> places maintained under contract or by acts of par-liament, only </w:t>
      </w:r>
      <w:r>
        <w:rPr>
          <w:rFonts w:ascii="Arial" w:cs="Arial" w:eastAsia="Arial" w:hAnsi="Arial"/>
          <w:sz w:val="21"/>
          <w:szCs w:val="21"/>
          <w:color w:val="231F20"/>
        </w:rPr>
        <w:t>15</w:t>
      </w:r>
      <w:r>
        <w:rPr>
          <w:rFonts w:ascii="Times New Roman" w:cs="Times New Roman" w:eastAsia="Times New Roman" w:hAnsi="Times New Roman"/>
          <w:sz w:val="21"/>
          <w:szCs w:val="21"/>
          <w:color w:val="231F20"/>
        </w:rPr>
        <w:t xml:space="preserve"> returns made speci</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c reference to a garden, farm or land. Three decades later, the </w:t>
      </w:r>
      <w:r>
        <w:rPr>
          <w:rFonts w:ascii="Arial" w:cs="Arial" w:eastAsia="Arial" w:hAnsi="Arial"/>
          <w:sz w:val="21"/>
          <w:szCs w:val="21"/>
          <w:color w:val="231F20"/>
        </w:rPr>
        <w:t>1832</w:t>
      </w:r>
      <w:r>
        <w:rPr>
          <w:rFonts w:ascii="Times New Roman" w:cs="Times New Roman" w:eastAsia="Times New Roman" w:hAnsi="Times New Roman"/>
          <w:sz w:val="21"/>
          <w:szCs w:val="21"/>
          <w:color w:val="231F20"/>
        </w:rPr>
        <w:t xml:space="preserve"> royal commission into the poor laws saw a response rate of around </w:t>
      </w:r>
      <w:r>
        <w:rPr>
          <w:rFonts w:ascii="Arial" w:cs="Arial" w:eastAsia="Arial" w:hAnsi="Arial"/>
          <w:sz w:val="21"/>
          <w:szCs w:val="21"/>
          <w:color w:val="231F20"/>
        </w:rPr>
        <w:t>10</w:t>
      </w:r>
      <w:r>
        <w:rPr>
          <w:rFonts w:ascii="Times New Roman" w:cs="Times New Roman" w:eastAsia="Times New Roman" w:hAnsi="Times New Roman"/>
          <w:sz w:val="21"/>
          <w:szCs w:val="21"/>
          <w:color w:val="231F20"/>
        </w:rPr>
        <w:t xml:space="preserve"> per cent: </w:t>
      </w:r>
      <w:r>
        <w:rPr>
          <w:rFonts w:ascii="Arial" w:cs="Arial" w:eastAsia="Arial" w:hAnsi="Arial"/>
          <w:sz w:val="21"/>
          <w:szCs w:val="21"/>
          <w:color w:val="231F20"/>
        </w:rPr>
        <w:t>1</w:t>
      </w:r>
      <w:r>
        <w:rPr>
          <w:rFonts w:ascii="Times New Roman" w:cs="Times New Roman" w:eastAsia="Times New Roman" w:hAnsi="Times New Roman"/>
          <w:sz w:val="21"/>
          <w:szCs w:val="21"/>
          <w:color w:val="231F20"/>
        </w:rPr>
        <w:t>,</w:t>
      </w:r>
      <w:r>
        <w:rPr>
          <w:rFonts w:ascii="Arial" w:cs="Arial" w:eastAsia="Arial" w:hAnsi="Arial"/>
          <w:sz w:val="21"/>
          <w:szCs w:val="21"/>
          <w:color w:val="231F20"/>
        </w:rPr>
        <w:t>200</w:t>
      </w:r>
      <w:r>
        <w:rPr>
          <w:rFonts w:ascii="Times New Roman" w:cs="Times New Roman" w:eastAsia="Times New Roman" w:hAnsi="Times New Roman"/>
          <w:sz w:val="21"/>
          <w:szCs w:val="21"/>
          <w:color w:val="231F20"/>
        </w:rPr>
        <w:t xml:space="preserve"> rural parishes and </w:t>
      </w:r>
      <w:r>
        <w:rPr>
          <w:rFonts w:ascii="Arial" w:cs="Arial" w:eastAsia="Arial" w:hAnsi="Arial"/>
          <w:sz w:val="21"/>
          <w:szCs w:val="21"/>
          <w:color w:val="231F20"/>
        </w:rPr>
        <w:t>380</w:t>
      </w:r>
      <w:r>
        <w:rPr>
          <w:rFonts w:ascii="Times New Roman" w:cs="Times New Roman" w:eastAsia="Times New Roman" w:hAnsi="Times New Roman"/>
          <w:sz w:val="21"/>
          <w:szCs w:val="21"/>
          <w:color w:val="231F20"/>
        </w:rPr>
        <w:t xml:space="preserve"> urban parishes.</w:t>
      </w:r>
      <w:r>
        <w:rPr>
          <w:rFonts w:ascii="Arial" w:cs="Arial" w:eastAsia="Arial" w:hAnsi="Arial"/>
          <w:sz w:val="27"/>
          <w:szCs w:val="27"/>
          <w:color w:val="231F20"/>
          <w:vertAlign w:val="superscript"/>
        </w:rPr>
        <w:t>13</w:t>
      </w:r>
      <w:r>
        <w:rPr>
          <w:rFonts w:ascii="Times New Roman" w:cs="Times New Roman" w:eastAsia="Times New Roman" w:hAnsi="Times New Roman"/>
          <w:sz w:val="21"/>
          <w:szCs w:val="21"/>
          <w:color w:val="231F20"/>
        </w:rPr>
        <w:t xml:space="preserve"> In the resulting report, </w:t>
      </w:r>
      <w:r>
        <w:rPr>
          <w:rFonts w:ascii="Arial" w:cs="Arial" w:eastAsia="Arial" w:hAnsi="Arial"/>
          <w:sz w:val="21"/>
          <w:szCs w:val="21"/>
          <w:color w:val="231F20"/>
        </w:rPr>
        <w:t>109</w:t>
      </w:r>
      <w:r>
        <w:rPr>
          <w:rFonts w:ascii="Times New Roman" w:cs="Times New Roman" w:eastAsia="Times New Roman" w:hAnsi="Times New Roman"/>
          <w:sz w:val="21"/>
          <w:szCs w:val="21"/>
          <w:color w:val="231F20"/>
        </w:rPr>
        <w:t xml:space="preserve"> par-ishes declared that they had some form of land associated with a workhouse.</w:t>
      </w:r>
      <w:r>
        <w:rPr>
          <w:rFonts w:ascii="Arial" w:cs="Arial" w:eastAsia="Arial" w:hAnsi="Arial"/>
          <w:sz w:val="27"/>
          <w:szCs w:val="27"/>
          <w:color w:val="231F20"/>
          <w:vertAlign w:val="superscript"/>
        </w:rPr>
        <w:t>14</w:t>
      </w:r>
      <w:r>
        <w:rPr>
          <w:rFonts w:ascii="Times New Roman" w:cs="Times New Roman" w:eastAsia="Times New Roman" w:hAnsi="Times New Roman"/>
          <w:sz w:val="21"/>
          <w:szCs w:val="21"/>
          <w:color w:val="231F20"/>
        </w:rPr>
        <w:t xml:space="preserve"> Over-whelmingly, this was gardens (in </w:t>
      </w:r>
      <w:r>
        <w:rPr>
          <w:rFonts w:ascii="Arial" w:cs="Arial" w:eastAsia="Arial" w:hAnsi="Arial"/>
          <w:sz w:val="21"/>
          <w:szCs w:val="21"/>
          <w:color w:val="231F20"/>
        </w:rPr>
        <w:t>105</w:t>
      </w:r>
      <w:r>
        <w:rPr>
          <w:rFonts w:ascii="Times New Roman" w:cs="Times New Roman" w:eastAsia="Times New Roman" w:hAnsi="Times New Roman"/>
          <w:sz w:val="21"/>
          <w:szCs w:val="21"/>
          <w:color w:val="231F20"/>
        </w:rPr>
        <w:t xml:space="preserve"> cases), but some also included pasture, arable land, potato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elds and farms.</w:t>
      </w:r>
    </w:p>
    <w:p>
      <w:pPr>
        <w:jc w:val="both"/>
        <w:ind w:firstLine="220"/>
        <w:spacing w:after="0" w:line="233" w:lineRule="auto"/>
        <w:rPr>
          <w:sz w:val="20"/>
          <w:szCs w:val="20"/>
          <w:color w:val="auto"/>
        </w:rPr>
      </w:pPr>
      <w:r>
        <w:rPr>
          <w:rFonts w:ascii="Times New Roman" w:cs="Times New Roman" w:eastAsia="Times New Roman" w:hAnsi="Times New Roman"/>
          <w:sz w:val="21"/>
          <w:szCs w:val="21"/>
          <w:color w:val="231F20"/>
        </w:rPr>
        <w:t xml:space="preserve">The </w:t>
      </w:r>
      <w:r>
        <w:rPr>
          <w:rFonts w:ascii="Arial" w:cs="Arial" w:eastAsia="Arial" w:hAnsi="Arial"/>
          <w:sz w:val="21"/>
          <w:szCs w:val="21"/>
          <w:color w:val="231F20"/>
        </w:rPr>
        <w:t>1834</w:t>
      </w:r>
      <w:r>
        <w:rPr>
          <w:rFonts w:ascii="Times New Roman" w:cs="Times New Roman" w:eastAsia="Times New Roman" w:hAnsi="Times New Roman"/>
          <w:sz w:val="21"/>
          <w:szCs w:val="21"/>
          <w:color w:val="231F20"/>
        </w:rPr>
        <w:t xml:space="preserve"> report noted productive workhouse land in around half the counties of England and Wales, although distribution was uneven: twenty in Yorkshire; sixteen in Middlesex; eleven in West Sussex; ten in Nottinghamshire;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ve in Hampshire; four each in Huntingdonshire and Lincolnshire: three each in Lancashire, Kent, Shropshire and Suffolk; two each in Berkshire, Cambridgeshire, Cumberland, Gloucestershire and Oxfordshire; and one each in Bedfordshire, Buckinghamshire, Dorset, East Sussex, Essex, Montgomeryshire, Warwickshire and Westmorland. The reports, however, under-represent the number of workhouses with land: only Keswick and Penrith are noted for Cumberland, but gardens also existed at Brampton, Dalston and Wigton.</w:t>
      </w:r>
      <w:r>
        <w:rPr>
          <w:rFonts w:ascii="Arial" w:cs="Arial" w:eastAsia="Arial" w:hAnsi="Arial"/>
          <w:sz w:val="27"/>
          <w:szCs w:val="27"/>
          <w:color w:val="231F20"/>
          <w:vertAlign w:val="superscript"/>
        </w:rPr>
        <w:t>15</w:t>
      </w:r>
      <w:r>
        <w:rPr>
          <w:rFonts w:ascii="Times New Roman" w:cs="Times New Roman" w:eastAsia="Times New Roman" w:hAnsi="Times New Roman"/>
          <w:sz w:val="21"/>
          <w:szCs w:val="21"/>
          <w:color w:val="231F20"/>
        </w:rPr>
        <w:t xml:space="preserve"> Staffordshire</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gardens are not mentioned in the </w:t>
      </w:r>
      <w:r>
        <w:rPr>
          <w:rFonts w:ascii="Arial" w:cs="Arial" w:eastAsia="Arial" w:hAnsi="Arial"/>
          <w:sz w:val="21"/>
          <w:szCs w:val="21"/>
          <w:color w:val="231F20"/>
        </w:rPr>
        <w:t>1834</w:t>
      </w:r>
      <w:r>
        <w:rPr>
          <w:rFonts w:ascii="Times New Roman" w:cs="Times New Roman" w:eastAsia="Times New Roman" w:hAnsi="Times New Roman"/>
          <w:sz w:val="21"/>
          <w:szCs w:val="21"/>
          <w:color w:val="231F20"/>
        </w:rPr>
        <w:t xml:space="preserve"> report, yet in the county</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forty parishes with surviving vouchers, thirteen had workhouses and of those at least seven had gardens: Darlaston; Gnosall; Haughton; St Mary</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eld; Tettenhall; Uttoxeter; and Wednesbury. Similarly, by identifying the existence of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fty-four parish farms in the counties of Berkshire, Hampshire, Kent, Sussex and Wiltshire between </w:t>
      </w:r>
      <w:r>
        <w:rPr>
          <w:rFonts w:ascii="Arial" w:cs="Arial" w:eastAsia="Arial" w:hAnsi="Arial"/>
          <w:sz w:val="21"/>
          <w:szCs w:val="21"/>
          <w:color w:val="231F20"/>
        </w:rPr>
        <w:t>1793</w:t>
      </w:r>
      <w:r>
        <w:rPr>
          <w:rFonts w:ascii="Times New Roman" w:cs="Times New Roman" w:eastAsia="Times New Roman" w:hAnsi="Times New Roman"/>
          <w:sz w:val="21"/>
          <w:szCs w:val="21"/>
          <w:color w:val="231F20"/>
        </w:rPr>
        <w:t xml:space="preserve"> and </w:t>
      </w:r>
      <w:r>
        <w:rPr>
          <w:rFonts w:ascii="Arial" w:cs="Arial" w:eastAsia="Arial" w:hAnsi="Arial"/>
          <w:sz w:val="21"/>
          <w:szCs w:val="21"/>
          <w:color w:val="231F20"/>
        </w:rPr>
        <w:t>1832</w:t>
      </w:r>
      <w:r>
        <w:rPr>
          <w:rFonts w:ascii="Times New Roman" w:cs="Times New Roman" w:eastAsia="Times New Roman" w:hAnsi="Times New Roman"/>
          <w:sz w:val="21"/>
          <w:szCs w:val="21"/>
          <w:color w:val="231F20"/>
        </w:rPr>
        <w:t>, Grif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n</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research also highlights the under-representation of workhouse land in poor law reports.</w:t>
      </w:r>
      <w:r>
        <w:rPr>
          <w:rFonts w:ascii="Arial" w:cs="Arial" w:eastAsia="Arial" w:hAnsi="Arial"/>
          <w:sz w:val="27"/>
          <w:szCs w:val="27"/>
          <w:color w:val="231F20"/>
          <w:vertAlign w:val="superscript"/>
        </w:rPr>
        <w:t>16</w:t>
      </w:r>
      <w:r>
        <w:rPr>
          <w:rFonts w:ascii="Times New Roman" w:cs="Times New Roman" w:eastAsia="Times New Roman" w:hAnsi="Times New Roman"/>
          <w:sz w:val="21"/>
          <w:szCs w:val="21"/>
          <w:color w:val="231F20"/>
        </w:rPr>
        <w:t xml:space="preserve"> What the reports do reveal, however, is that productive land varied in extent and was not proportionate to the number of inmates in individual workhouses. In Richmond, Surrey, the </w:t>
      </w:r>
      <w:r>
        <w:rPr>
          <w:rFonts w:ascii="Arial" w:cs="Arial" w:eastAsia="Arial" w:hAnsi="Arial"/>
          <w:sz w:val="21"/>
          <w:szCs w:val="21"/>
          <w:color w:val="231F20"/>
        </w:rPr>
        <w:t>148</w:t>
      </w:r>
      <w:r>
        <w:rPr>
          <w:rFonts w:ascii="Times New Roman" w:cs="Times New Roman" w:eastAsia="Times New Roman" w:hAnsi="Times New Roman"/>
          <w:sz w:val="21"/>
          <w:szCs w:val="21"/>
          <w:color w:val="231F20"/>
        </w:rPr>
        <w:t xml:space="preserve"> inmates enjoyed produce from its </w:t>
      </w:r>
      <w:r>
        <w:rPr>
          <w:rFonts w:ascii="Arial" w:cs="Arial" w:eastAsia="Arial" w:hAnsi="Arial"/>
          <w:sz w:val="21"/>
          <w:szCs w:val="21"/>
          <w:color w:val="231F20"/>
        </w:rPr>
        <w:t>41</w:t>
      </w:r>
      <w:r>
        <w:rPr>
          <w:rFonts w:ascii="Times New Roman" w:cs="Times New Roman" w:eastAsia="Times New Roman" w:hAnsi="Times New Roman"/>
          <w:sz w:val="21"/>
          <w:szCs w:val="21"/>
          <w:color w:val="231F20"/>
        </w:rPr>
        <w:t xml:space="preserve"> acres, </w:t>
      </w:r>
      <w:r>
        <w:rPr>
          <w:rFonts w:ascii="Arial" w:cs="Arial" w:eastAsia="Arial" w:hAnsi="Arial"/>
          <w:sz w:val="21"/>
          <w:szCs w:val="21"/>
          <w:color w:val="231F20"/>
        </w:rPr>
        <w:t>24</w:t>
      </w:r>
      <w:r>
        <w:rPr>
          <w:rFonts w:ascii="Times New Roman" w:cs="Times New Roman" w:eastAsia="Times New Roman" w:hAnsi="Times New Roman"/>
          <w:sz w:val="21"/>
          <w:szCs w:val="21"/>
          <w:color w:val="231F20"/>
        </w:rPr>
        <w:t xml:space="preserve"> of which were farmland.</w:t>
      </w:r>
      <w:r>
        <w:rPr>
          <w:rFonts w:ascii="Arial" w:cs="Arial" w:eastAsia="Arial" w:hAnsi="Arial"/>
          <w:sz w:val="27"/>
          <w:szCs w:val="27"/>
          <w:color w:val="231F20"/>
          <w:vertAlign w:val="superscript"/>
        </w:rPr>
        <w:t>17</w:t>
      </w:r>
      <w:r>
        <w:rPr>
          <w:rFonts w:ascii="Times New Roman" w:cs="Times New Roman" w:eastAsia="Times New Roman" w:hAnsi="Times New Roman"/>
          <w:sz w:val="21"/>
          <w:szCs w:val="21"/>
          <w:color w:val="231F20"/>
        </w:rPr>
        <w:t xml:space="preserve"> In </w:t>
      </w:r>
      <w:r>
        <w:rPr>
          <w:rFonts w:ascii="Arial" w:cs="Arial" w:eastAsia="Arial" w:hAnsi="Arial"/>
          <w:sz w:val="21"/>
          <w:szCs w:val="21"/>
          <w:color w:val="231F20"/>
        </w:rPr>
        <w:t>1834</w:t>
      </w:r>
      <w:r>
        <w:rPr>
          <w:rFonts w:ascii="Times New Roman" w:cs="Times New Roman" w:eastAsia="Times New Roman" w:hAnsi="Times New Roman"/>
          <w:sz w:val="21"/>
          <w:szCs w:val="21"/>
          <w:color w:val="231F20"/>
        </w:rPr>
        <w:t xml:space="preserve">, for forty inmates, Great Ouseburn, Yorkshire, had just three roods (three-quarters of an acre) of garden, </w:t>
      </w:r>
      <w:r>
        <w:rPr>
          <w:rFonts w:ascii="Arial" w:cs="Arial" w:eastAsia="Arial" w:hAnsi="Arial"/>
          <w:sz w:val="21"/>
          <w:szCs w:val="21"/>
          <w:color w:val="231F20"/>
        </w:rPr>
        <w:t>‘</w:t>
      </w:r>
      <w:r>
        <w:rPr>
          <w:rFonts w:ascii="Times New Roman" w:cs="Times New Roman" w:eastAsia="Times New Roman" w:hAnsi="Times New Roman"/>
          <w:sz w:val="21"/>
          <w:szCs w:val="21"/>
          <w:color w:val="231F20"/>
        </w:rPr>
        <w:t>kept in very good order by the paupers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18</w:t>
      </w:r>
      <w:r>
        <w:rPr>
          <w:rFonts w:ascii="Times New Roman" w:cs="Times New Roman" w:eastAsia="Times New Roman" w:hAnsi="Times New Roman"/>
          <w:sz w:val="21"/>
          <w:szCs w:val="21"/>
          <w:color w:val="231F20"/>
        </w:rPr>
        <w:t xml:space="preserve"> Gedling, Nottinghamshire, had a </w:t>
      </w:r>
      <w:r>
        <w:rPr>
          <w:rFonts w:ascii="Arial" w:cs="Arial" w:eastAsia="Arial" w:hAnsi="Arial"/>
          <w:sz w:val="21"/>
          <w:szCs w:val="21"/>
          <w:color w:val="231F20"/>
        </w:rPr>
        <w:t>1</w:t>
      </w:r>
      <w:r>
        <w:rPr>
          <w:rFonts w:ascii="Times New Roman" w:cs="Times New Roman" w:eastAsia="Times New Roman" w:hAnsi="Times New Roman"/>
          <w:sz w:val="21"/>
          <w:szCs w:val="21"/>
          <w:color w:val="231F20"/>
        </w:rPr>
        <w:t xml:space="preserve">½ acre garden and </w:t>
      </w:r>
      <w:r>
        <w:rPr>
          <w:rFonts w:ascii="Arial" w:cs="Arial" w:eastAsia="Arial" w:hAnsi="Arial"/>
          <w:sz w:val="21"/>
          <w:szCs w:val="21"/>
          <w:color w:val="231F20"/>
        </w:rPr>
        <w:t>53</w:t>
      </w:r>
      <w:r>
        <w:rPr>
          <w:rFonts w:ascii="Times New Roman" w:cs="Times New Roman" w:eastAsia="Times New Roman" w:hAnsi="Times New Roman"/>
          <w:sz w:val="21"/>
          <w:szCs w:val="21"/>
          <w:color w:val="231F20"/>
        </w:rPr>
        <w:t xml:space="preserve"> inmates, compared with Bedford</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t>
      </w:r>
      <w:r>
        <w:rPr>
          <w:rFonts w:ascii="Arial" w:cs="Arial" w:eastAsia="Arial" w:hAnsi="Arial"/>
          <w:sz w:val="21"/>
          <w:szCs w:val="21"/>
          <w:color w:val="231F20"/>
        </w:rPr>
        <w:t>22</w:t>
      </w:r>
      <w:r>
        <w:rPr>
          <w:rFonts w:ascii="Times New Roman" w:cs="Times New Roman" w:eastAsia="Times New Roman" w:hAnsi="Times New Roman"/>
          <w:sz w:val="21"/>
          <w:szCs w:val="21"/>
          <w:color w:val="231F20"/>
        </w:rPr>
        <w:t xml:space="preserve"> acres including pasture, for </w:t>
      </w:r>
      <w:r>
        <w:rPr>
          <w:rFonts w:ascii="Arial" w:cs="Arial" w:eastAsia="Arial" w:hAnsi="Arial"/>
          <w:sz w:val="21"/>
          <w:szCs w:val="21"/>
          <w:color w:val="231F20"/>
        </w:rPr>
        <w:t>104</w:t>
      </w:r>
      <w:r>
        <w:rPr>
          <w:rFonts w:ascii="Times New Roman" w:cs="Times New Roman" w:eastAsia="Times New Roman" w:hAnsi="Times New Roman"/>
          <w:sz w:val="21"/>
          <w:szCs w:val="21"/>
          <w:color w:val="231F20"/>
        </w:rPr>
        <w:t xml:space="preserve"> inmates.</w:t>
      </w:r>
      <w:r>
        <w:rPr>
          <w:rFonts w:ascii="Arial" w:cs="Arial" w:eastAsia="Arial" w:hAnsi="Arial"/>
          <w:sz w:val="27"/>
          <w:szCs w:val="27"/>
          <w:color w:val="231F20"/>
          <w:vertAlign w:val="superscript"/>
        </w:rPr>
        <w:t>19</w:t>
      </w:r>
      <w:r>
        <w:rPr>
          <w:rFonts w:ascii="Times New Roman" w:cs="Times New Roman" w:eastAsia="Times New Roman" w:hAnsi="Times New Roman"/>
          <w:sz w:val="21"/>
          <w:szCs w:val="21"/>
          <w:color w:val="231F20"/>
        </w:rPr>
        <w:t xml:space="preserve"> The differing sizes of workhouse gardens re</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ected contrasting attitudes to their very existence and to the availability of land.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i w:val="1"/>
          <w:iCs w:val="1"/>
          <w:color w:val="231F20"/>
        </w:rPr>
        <w:t>II.  Attitudes to Land for the Poor</w:t>
      </w:r>
    </w:p>
    <w:p>
      <w:pPr>
        <w:spacing w:after="0" w:line="139"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1"/>
          <w:szCs w:val="21"/>
          <w:color w:val="231F20"/>
        </w:rPr>
        <w:t>Cast within the wider debate concerning land provision for the labouring poor, recom-mendations regarding new workhouses, hospitals and asylums and the desirability of gar-dens proliferated in the late eighteenth century. Discussion was fuelled by the combined impacts of war with France, the disruption of trade and poor harvests. By encouraging husbandry skills, it was argued, the labouring poor would become self-reliant and more industrious, increase output and contribute to national stability during times of unrest.</w:t>
      </w:r>
      <w:r>
        <w:rPr>
          <w:rFonts w:ascii="Arial" w:cs="Arial" w:eastAsia="Arial" w:hAnsi="Arial"/>
          <w:sz w:val="27"/>
          <w:szCs w:val="27"/>
          <w:color w:val="231F20"/>
          <w:vertAlign w:val="superscript"/>
        </w:rPr>
        <w:t>20</w:t>
      </w:r>
      <w:r>
        <w:rPr>
          <w:rFonts w:ascii="Times New Roman" w:cs="Times New Roman" w:eastAsia="Times New Roman" w:hAnsi="Times New Roman"/>
          <w:sz w:val="21"/>
          <w:szCs w:val="21"/>
          <w:color w:val="231F20"/>
        </w:rPr>
        <w:t xml:space="preserve"> Enabling labourers to produce their own food contributed to family health and reduced dependence on poor relief. Cottage gardens, potato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elds, smallholdings, pastures and al-lotments were also deemed useful for instilling discipline, for moral encouragement and for therapeutic purposes.</w:t>
      </w:r>
      <w:r>
        <w:rPr>
          <w:rFonts w:ascii="Arial" w:cs="Arial" w:eastAsia="Arial" w:hAnsi="Arial"/>
          <w:sz w:val="27"/>
          <w:szCs w:val="27"/>
          <w:color w:val="231F20"/>
          <w:vertAlign w:val="superscript"/>
        </w:rPr>
        <w:t>21</w:t>
      </w:r>
      <w:r>
        <w:rPr>
          <w:rFonts w:ascii="Times New Roman" w:cs="Times New Roman" w:eastAsia="Times New Roman" w:hAnsi="Times New Roman"/>
          <w:sz w:val="21"/>
          <w:szCs w:val="21"/>
          <w:color w:val="231F20"/>
        </w:rPr>
        <w:t xml:space="preserve"> Thomas Bernard stated:</w:t>
      </w:r>
    </w:p>
    <w:p>
      <w:pPr>
        <w:spacing w:after="0" w:line="280" w:lineRule="exact"/>
        <w:rPr>
          <w:sz w:val="20"/>
          <w:szCs w:val="20"/>
          <w:color w:val="auto"/>
        </w:rPr>
      </w:pPr>
    </w:p>
    <w:p>
      <w:pPr>
        <w:jc w:val="right"/>
        <w:ind w:lef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0"/>
          </w:cols>
          <w:pgMar w:left="980" w:top="721" w:right="954" w:bottom="0" w:gutter="0" w:footer="0" w:header="0"/>
        </w:sectPr>
      </w:pPr>
    </w:p>
    <w:bookmarkStart w:id="3" w:name="page4"/>
    <w:bookmarkEnd w:id="3"/>
    <w:p>
      <w:pPr>
        <w:ind w:left="523" w:hanging="523"/>
        <w:spacing w:after="0"/>
        <w:tabs>
          <w:tab w:leader="none" w:pos="523" w:val="left"/>
        </w:tabs>
        <w:numPr>
          <w:ilvl w:val="0"/>
          <w:numId w:val="2"/>
        </w:numPr>
        <w:rPr>
          <w:rFonts w:ascii="Arial" w:cs="Arial" w:eastAsia="Arial" w:hAnsi="Arial"/>
          <w:sz w:val="21"/>
          <w:szCs w:val="21"/>
          <w:color w:val="231F20"/>
        </w:rPr>
      </w:pPr>
      <w:r>
        <w:rPr>
          <w:rFonts w:ascii="Times New Roman" w:cs="Times New Roman" w:eastAsia="Times New Roman" w:hAnsi="Times New Roman"/>
          <w:sz w:val="16"/>
          <w:szCs w:val="16"/>
          <w:color w:val="231F20"/>
        </w:rPr>
        <w:t>PETER COLLINGE</w:t>
      </w:r>
    </w:p>
    <w:p>
      <w:pPr>
        <w:spacing w:after="0" w:line="200" w:lineRule="exact"/>
        <w:rPr>
          <w:sz w:val="20"/>
          <w:szCs w:val="20"/>
          <w:color w:val="auto"/>
        </w:rPr>
      </w:pPr>
    </w:p>
    <w:p>
      <w:pPr>
        <w:spacing w:after="0" w:line="253" w:lineRule="exact"/>
        <w:rPr>
          <w:sz w:val="20"/>
          <w:szCs w:val="20"/>
          <w:color w:val="auto"/>
        </w:rPr>
      </w:pPr>
    </w:p>
    <w:p>
      <w:pPr>
        <w:jc w:val="both"/>
        <w:ind w:left="243" w:right="240"/>
        <w:spacing w:after="0"/>
        <w:rPr>
          <w:sz w:val="20"/>
          <w:szCs w:val="20"/>
          <w:color w:val="auto"/>
        </w:rPr>
      </w:pPr>
      <w:r>
        <w:rPr>
          <w:rFonts w:ascii="Times New Roman" w:cs="Times New Roman" w:eastAsia="Times New Roman" w:hAnsi="Times New Roman"/>
          <w:sz w:val="19"/>
          <w:szCs w:val="19"/>
          <w:color w:val="231F20"/>
        </w:rPr>
        <w:t>The cottager, who has a garden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has always before him a pleasurable object of industry for his leisure time: whereas he who has none, is driven to the alehouse by the same unhappy necessity that impels young men to the gaming table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the want of occupation.</w:t>
      </w:r>
      <w:r>
        <w:rPr>
          <w:rFonts w:ascii="Arial" w:cs="Arial" w:eastAsia="Arial" w:hAnsi="Arial"/>
          <w:sz w:val="25"/>
          <w:szCs w:val="25"/>
          <w:color w:val="231F20"/>
          <w:vertAlign w:val="superscript"/>
        </w:rPr>
        <w:t>22</w:t>
      </w:r>
    </w:p>
    <w:p>
      <w:pPr>
        <w:spacing w:after="0" w:line="56" w:lineRule="exact"/>
        <w:rPr>
          <w:sz w:val="20"/>
          <w:szCs w:val="20"/>
          <w:color w:val="auto"/>
        </w:rPr>
      </w:pPr>
    </w:p>
    <w:p>
      <w:pPr>
        <w:jc w:val="both"/>
        <w:ind w:left="3"/>
        <w:spacing w:after="0" w:line="227" w:lineRule="auto"/>
        <w:rPr>
          <w:sz w:val="20"/>
          <w:szCs w:val="20"/>
          <w:color w:val="auto"/>
        </w:rPr>
      </w:pPr>
      <w:r>
        <w:rPr>
          <w:rFonts w:ascii="Times New Roman" w:cs="Times New Roman" w:eastAsia="Times New Roman" w:hAnsi="Times New Roman"/>
          <w:sz w:val="21"/>
          <w:szCs w:val="21"/>
          <w:color w:val="231F20"/>
        </w:rPr>
        <w:t>Two long-standing tropes can be discerned threading their way through these attitudes: a belief in the ability of the poor to labour, and the idea that labouring men should support their families.</w:t>
      </w:r>
      <w:r>
        <w:rPr>
          <w:rFonts w:ascii="Times New Roman" w:cs="Times New Roman" w:eastAsia="Times New Roman" w:hAnsi="Times New Roman"/>
          <w:sz w:val="27"/>
          <w:szCs w:val="27"/>
          <w:color w:val="231F20"/>
          <w:vertAlign w:val="superscript"/>
        </w:rPr>
        <w:t>23</w:t>
      </w:r>
      <w:r>
        <w:rPr>
          <w:rFonts w:ascii="Times New Roman" w:cs="Times New Roman" w:eastAsia="Times New Roman" w:hAnsi="Times New Roman"/>
          <w:sz w:val="21"/>
          <w:szCs w:val="21"/>
          <w:color w:val="231F20"/>
        </w:rPr>
        <w:t xml:space="preserve"> As Jeremy Burchardt observes, however, attributing individual levels of signi</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cance to these factors is problematic.</w:t>
      </w:r>
      <w:r>
        <w:rPr>
          <w:rFonts w:ascii="Times New Roman" w:cs="Times New Roman" w:eastAsia="Times New Roman" w:hAnsi="Times New Roman"/>
          <w:sz w:val="27"/>
          <w:szCs w:val="27"/>
          <w:color w:val="231F20"/>
          <w:vertAlign w:val="superscript"/>
        </w:rPr>
        <w:t>24</w:t>
      </w:r>
      <w:r>
        <w:rPr>
          <w:rFonts w:ascii="Times New Roman" w:cs="Times New Roman" w:eastAsia="Times New Roman" w:hAnsi="Times New Roman"/>
          <w:sz w:val="21"/>
          <w:szCs w:val="21"/>
          <w:color w:val="231F20"/>
        </w:rPr>
        <w:t xml:space="preserve"> Their intertwined nature was apparent to contemporaries. William Stevens of Cowley, Middlesex, stated: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Allotments of land under spade cultivation strike me as the most bene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cial to the interest of the country, tending to tranquilise the mind of the poor unemployed and affording his food by his own industry and family</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at a cheap rate.</w:t>
      </w:r>
      <w:r>
        <w:rPr>
          <w:rFonts w:ascii="Arial" w:cs="Arial" w:eastAsia="Arial" w:hAnsi="Arial"/>
          <w:sz w:val="21"/>
          <w:szCs w:val="21"/>
          <w:color w:val="231F20"/>
        </w:rPr>
        <w:t>’</w:t>
      </w:r>
      <w:r>
        <w:rPr>
          <w:rFonts w:ascii="Times New Roman" w:cs="Times New Roman" w:eastAsia="Times New Roman" w:hAnsi="Times New Roman"/>
          <w:sz w:val="27"/>
          <w:szCs w:val="27"/>
          <w:color w:val="231F20"/>
          <w:vertAlign w:val="superscript"/>
        </w:rPr>
        <w:t>25</w:t>
      </w:r>
      <w:r>
        <w:rPr>
          <w:rFonts w:ascii="Times New Roman" w:cs="Times New Roman" w:eastAsia="Times New Roman" w:hAnsi="Times New Roman"/>
          <w:sz w:val="21"/>
          <w:szCs w:val="21"/>
          <w:color w:val="231F20"/>
        </w:rPr>
        <w:t xml:space="preserve"> Edward Ossler believed in the dual combination of economy and morality bestowed by giving land to the poor: parish rates would be diminished while the land itself would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establish domestic and industrious habits in the rising generation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In all our plans for bettering the condition of the poor, moral considerations must ever hold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rst place.</w:t>
      </w:r>
      <w:r>
        <w:rPr>
          <w:rFonts w:ascii="Arial" w:cs="Arial" w:eastAsia="Arial" w:hAnsi="Arial"/>
          <w:sz w:val="21"/>
          <w:szCs w:val="21"/>
          <w:color w:val="231F20"/>
        </w:rPr>
        <w:t>’</w:t>
      </w:r>
      <w:r>
        <w:rPr>
          <w:rFonts w:ascii="Times New Roman" w:cs="Times New Roman" w:eastAsia="Times New Roman" w:hAnsi="Times New Roman"/>
          <w:sz w:val="27"/>
          <w:szCs w:val="27"/>
          <w:color w:val="231F20"/>
          <w:vertAlign w:val="superscript"/>
        </w:rPr>
        <w:t>26</w:t>
      </w:r>
      <w:r>
        <w:rPr>
          <w:rFonts w:ascii="Times New Roman" w:cs="Times New Roman" w:eastAsia="Times New Roman" w:hAnsi="Times New Roman"/>
          <w:sz w:val="21"/>
          <w:szCs w:val="21"/>
          <w:color w:val="231F20"/>
        </w:rPr>
        <w:t xml:space="preserve"> Not all agreed. Objections to a provi-sion within the Select Vestries Act (1817) enabling parishes to acquire land for this purpose meant that it was rarely taken up.</w:t>
      </w:r>
      <w:r>
        <w:rPr>
          <w:rFonts w:ascii="Times New Roman" w:cs="Times New Roman" w:eastAsia="Times New Roman" w:hAnsi="Times New Roman"/>
          <w:sz w:val="27"/>
          <w:szCs w:val="27"/>
          <w:color w:val="231F20"/>
          <w:vertAlign w:val="superscript"/>
        </w:rPr>
        <w:t>27</w:t>
      </w:r>
      <w:r>
        <w:rPr>
          <w:rFonts w:ascii="Times New Roman" w:cs="Times New Roman" w:eastAsia="Times New Roman" w:hAnsi="Times New Roman"/>
          <w:sz w:val="21"/>
          <w:szCs w:val="21"/>
          <w:color w:val="231F20"/>
        </w:rPr>
        <w:t xml:space="preserve"> While commending the provision, the Revd T. C. Fell and Edward Riley of Sheepy Magna, Leicestershire, questioned the integrity of those for whom it was designed to bene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t: </w:t>
      </w:r>
      <w:r>
        <w:rPr>
          <w:rFonts w:ascii="Arial" w:cs="Arial" w:eastAsia="Arial" w:hAnsi="Arial"/>
          <w:sz w:val="21"/>
          <w:szCs w:val="21"/>
          <w:color w:val="231F20"/>
        </w:rPr>
        <w:t>‘</w:t>
      </w:r>
      <w:r>
        <w:rPr>
          <w:rFonts w:ascii="Times New Roman" w:cs="Times New Roman" w:eastAsia="Times New Roman" w:hAnsi="Times New Roman"/>
          <w:sz w:val="21"/>
          <w:szCs w:val="21"/>
          <w:color w:val="231F20"/>
        </w:rPr>
        <w:t>Mr Sturges Bourne is always employed in kind endeavours,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but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the dishonesty of the Labourers will turn the garden plan into evil</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Times New Roman" w:cs="Times New Roman" w:eastAsia="Times New Roman" w:hAnsi="Times New Roman"/>
          <w:sz w:val="27"/>
          <w:szCs w:val="27"/>
          <w:color w:val="231F20"/>
          <w:vertAlign w:val="superscript"/>
        </w:rPr>
        <w:t>28</w:t>
      </w:r>
      <w:r>
        <w:rPr>
          <w:rFonts w:ascii="Times New Roman" w:cs="Times New Roman" w:eastAsia="Times New Roman" w:hAnsi="Times New Roman"/>
          <w:sz w:val="21"/>
          <w:szCs w:val="21"/>
          <w:color w:val="231F20"/>
        </w:rPr>
        <w:t xml:space="preserve"> Where parishes did provide land (Carl Grif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n</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research suggests that more parishes adopted this policy than Burchardt was aware of), the effects were generally thought to be positive.</w:t>
      </w:r>
      <w:r>
        <w:rPr>
          <w:rFonts w:ascii="Times New Roman" w:cs="Times New Roman" w:eastAsia="Times New Roman" w:hAnsi="Times New Roman"/>
          <w:sz w:val="27"/>
          <w:szCs w:val="27"/>
          <w:color w:val="231F20"/>
          <w:vertAlign w:val="superscript"/>
        </w:rPr>
        <w:t>29</w:t>
      </w:r>
      <w:r>
        <w:rPr>
          <w:rFonts w:ascii="Times New Roman" w:cs="Times New Roman" w:eastAsia="Times New Roman" w:hAnsi="Times New Roman"/>
          <w:sz w:val="21"/>
          <w:szCs w:val="21"/>
          <w:color w:val="231F20"/>
        </w:rPr>
        <w:t xml:space="preserve"> In 1833 Alrewas vestry (Staffordshire) provided allotments for 56 families and in 1835 reported that the trial </w:t>
      </w:r>
      <w:r>
        <w:rPr>
          <w:rFonts w:ascii="Arial" w:cs="Arial" w:eastAsia="Arial" w:hAnsi="Arial"/>
          <w:sz w:val="21"/>
          <w:szCs w:val="21"/>
          <w:color w:val="231F20"/>
        </w:rPr>
        <w:t>‘</w:t>
      </w:r>
      <w:r>
        <w:rPr>
          <w:rFonts w:ascii="Times New Roman" w:cs="Times New Roman" w:eastAsia="Times New Roman" w:hAnsi="Times New Roman"/>
          <w:sz w:val="21"/>
          <w:szCs w:val="21"/>
          <w:color w:val="231F20"/>
        </w:rPr>
        <w:t>continues to work exceedingly well, and much to the bene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t of the occupiers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before noting </w:t>
      </w:r>
      <w:r>
        <w:rPr>
          <w:rFonts w:ascii="Arial" w:cs="Arial" w:eastAsia="Arial" w:hAnsi="Arial"/>
          <w:sz w:val="21"/>
          <w:szCs w:val="21"/>
          <w:color w:val="231F20"/>
        </w:rPr>
        <w:t>‘</w:t>
      </w:r>
      <w:r>
        <w:rPr>
          <w:rFonts w:ascii="Times New Roman" w:cs="Times New Roman" w:eastAsia="Times New Roman" w:hAnsi="Times New Roman"/>
          <w:sz w:val="21"/>
          <w:szCs w:val="21"/>
          <w:color w:val="231F20"/>
        </w:rPr>
        <w:t>two cases of delinquency against the Allotment regulations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which resulted in the occupants being deprived of their allocation of land.</w:t>
      </w:r>
      <w:r>
        <w:rPr>
          <w:rFonts w:ascii="Times New Roman" w:cs="Times New Roman" w:eastAsia="Times New Roman" w:hAnsi="Times New Roman"/>
          <w:sz w:val="27"/>
          <w:szCs w:val="27"/>
          <w:color w:val="231F20"/>
          <w:vertAlign w:val="superscript"/>
        </w:rPr>
        <w:t>30</w:t>
      </w:r>
    </w:p>
    <w:p>
      <w:pPr>
        <w:spacing w:after="0" w:line="17" w:lineRule="exact"/>
        <w:rPr>
          <w:sz w:val="20"/>
          <w:szCs w:val="20"/>
          <w:color w:val="auto"/>
        </w:rPr>
      </w:pPr>
    </w:p>
    <w:p>
      <w:pPr>
        <w:jc w:val="both"/>
        <w:ind w:left="3" w:firstLine="220"/>
        <w:spacing w:after="0" w:line="226" w:lineRule="auto"/>
        <w:rPr>
          <w:sz w:val="20"/>
          <w:szCs w:val="20"/>
          <w:color w:val="auto"/>
        </w:rPr>
      </w:pPr>
      <w:r>
        <w:rPr>
          <w:rFonts w:ascii="Times New Roman" w:cs="Times New Roman" w:eastAsia="Times New Roman" w:hAnsi="Times New Roman"/>
          <w:sz w:val="21"/>
          <w:szCs w:val="21"/>
          <w:color w:val="231F20"/>
        </w:rPr>
        <w:t xml:space="preserve">On workhouses, pamphleteers, drawing heavily on natural and moral philosophy to validate their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nancially driven arguments, stressed the need to move existing establish-ments out of overcrowded, cramped urban spaces to peripheral locations where land was cheaper and more plentiful. The title of Robert Saunders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t>
      </w:r>
      <w:r>
        <w:rPr>
          <w:rFonts w:ascii="Times New Roman" w:cs="Times New Roman" w:eastAsia="Times New Roman" w:hAnsi="Times New Roman"/>
          <w:sz w:val="21"/>
          <w:szCs w:val="21"/>
          <w:i w:val="1"/>
          <w:iCs w:val="1"/>
          <w:color w:val="231F20"/>
        </w:rPr>
        <w:t>Observations on the Present</w:t>
      </w:r>
      <w:r>
        <w:rPr>
          <w:rFonts w:ascii="Times New Roman" w:cs="Times New Roman" w:eastAsia="Times New Roman" w:hAnsi="Times New Roman"/>
          <w:sz w:val="21"/>
          <w:szCs w:val="21"/>
          <w:color w:val="231F20"/>
        </w:rPr>
        <w:t xml:space="preserve"> </w:t>
      </w:r>
      <w:r>
        <w:rPr>
          <w:rFonts w:ascii="Times New Roman" w:cs="Times New Roman" w:eastAsia="Times New Roman" w:hAnsi="Times New Roman"/>
          <w:sz w:val="21"/>
          <w:szCs w:val="21"/>
          <w:i w:val="1"/>
          <w:iCs w:val="1"/>
          <w:color w:val="231F20"/>
        </w:rPr>
        <w:t>State and In</w:t>
      </w:r>
      <w:r>
        <w:rPr>
          <w:rFonts w:ascii="Arial" w:cs="Arial" w:eastAsia="Arial" w:hAnsi="Arial"/>
          <w:sz w:val="21"/>
          <w:szCs w:val="21"/>
          <w:i w:val="1"/>
          <w:iCs w:val="1"/>
          <w:color w:val="231F20"/>
        </w:rPr>
        <w:t>fl</w:t>
      </w:r>
      <w:r>
        <w:rPr>
          <w:rFonts w:ascii="Times New Roman" w:cs="Times New Roman" w:eastAsia="Times New Roman" w:hAnsi="Times New Roman"/>
          <w:sz w:val="21"/>
          <w:szCs w:val="21"/>
          <w:i w:val="1"/>
          <w:iCs w:val="1"/>
          <w:color w:val="231F20"/>
        </w:rPr>
        <w:t>uence of the Poor Laws; Founded on Experience; and a Plan, Proposed for the Con-sideration of Parliament: by which the Affairs of the Poor may in Future be Better Regulated; Their Morals, and Habits of Industry, Greatly Improved; and a Considerable Reduction in the Poors</w:t>
      </w:r>
      <w:r>
        <w:rPr>
          <w:rFonts w:ascii="Arial" w:cs="Arial" w:eastAsia="Arial" w:hAnsi="Arial"/>
          <w:sz w:val="21"/>
          <w:szCs w:val="21"/>
          <w:i w:val="1"/>
          <w:iCs w:val="1"/>
          <w:color w:val="231F20"/>
        </w:rPr>
        <w:t>’</w:t>
      </w:r>
      <w:r>
        <w:rPr>
          <w:rFonts w:ascii="Times New Roman" w:cs="Times New Roman" w:eastAsia="Times New Roman" w:hAnsi="Times New Roman"/>
          <w:sz w:val="21"/>
          <w:szCs w:val="21"/>
          <w:i w:val="1"/>
          <w:iCs w:val="1"/>
          <w:color w:val="231F20"/>
        </w:rPr>
        <w:t xml:space="preserve"> Rates Effected, </w:t>
      </w:r>
      <w:r>
        <w:rPr>
          <w:rFonts w:ascii="Times New Roman" w:cs="Times New Roman" w:eastAsia="Times New Roman" w:hAnsi="Times New Roman"/>
          <w:sz w:val="21"/>
          <w:szCs w:val="21"/>
          <w:color w:val="231F20"/>
        </w:rPr>
        <w:t>summarises the contemporary attitude of many.</w:t>
      </w:r>
      <w:r>
        <w:rPr>
          <w:rFonts w:ascii="Arial" w:cs="Arial" w:eastAsia="Arial" w:hAnsi="Arial"/>
          <w:sz w:val="27"/>
          <w:szCs w:val="27"/>
          <w:color w:val="231F20"/>
          <w:vertAlign w:val="superscript"/>
        </w:rPr>
        <w:t>31</w:t>
      </w:r>
      <w:r>
        <w:rPr>
          <w:rFonts w:ascii="Times New Roman" w:cs="Times New Roman" w:eastAsia="Times New Roman" w:hAnsi="Times New Roman"/>
          <w:sz w:val="21"/>
          <w:szCs w:val="21"/>
          <w:i w:val="1"/>
          <w:iCs w:val="1"/>
          <w:color w:val="231F20"/>
        </w:rPr>
        <w:t xml:space="preserve"> </w:t>
      </w:r>
      <w:r>
        <w:rPr>
          <w:rFonts w:ascii="Times New Roman" w:cs="Times New Roman" w:eastAsia="Times New Roman" w:hAnsi="Times New Roman"/>
          <w:sz w:val="21"/>
          <w:szCs w:val="21"/>
          <w:color w:val="231F20"/>
        </w:rPr>
        <w:t>Mason Good also</w:t>
      </w:r>
      <w:r>
        <w:rPr>
          <w:rFonts w:ascii="Times New Roman" w:cs="Times New Roman" w:eastAsia="Times New Roman" w:hAnsi="Times New Roman"/>
          <w:sz w:val="21"/>
          <w:szCs w:val="21"/>
          <w:i w:val="1"/>
          <w:iCs w:val="1"/>
          <w:color w:val="231F20"/>
        </w:rPr>
        <w:t xml:space="preserve"> </w:t>
      </w:r>
      <w:r>
        <w:rPr>
          <w:rFonts w:ascii="Times New Roman" w:cs="Times New Roman" w:eastAsia="Times New Roman" w:hAnsi="Times New Roman"/>
          <w:sz w:val="21"/>
          <w:szCs w:val="21"/>
          <w:color w:val="231F20"/>
        </w:rPr>
        <w:t>thought workhouses should be situated in suburbs:</w:t>
      </w:r>
    </w:p>
    <w:p>
      <w:pPr>
        <w:spacing w:after="0" w:line="204" w:lineRule="exact"/>
        <w:rPr>
          <w:sz w:val="20"/>
          <w:szCs w:val="20"/>
          <w:color w:val="auto"/>
        </w:rPr>
      </w:pPr>
    </w:p>
    <w:p>
      <w:pPr>
        <w:jc w:val="both"/>
        <w:ind w:left="243" w:right="240"/>
        <w:spacing w:after="0"/>
        <w:rPr>
          <w:sz w:val="20"/>
          <w:szCs w:val="20"/>
          <w:color w:val="auto"/>
        </w:rPr>
      </w:pPr>
      <w:r>
        <w:rPr>
          <w:rFonts w:ascii="Times New Roman" w:cs="Times New Roman" w:eastAsia="Times New Roman" w:hAnsi="Times New Roman"/>
          <w:sz w:val="19"/>
          <w:szCs w:val="19"/>
          <w:color w:val="231F20"/>
        </w:rPr>
        <w:t>in an open and elevated spot, where the water is plentiful and pure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The whole should be enclosed for a pasture ground and garden. The latter may be cultivated by the labour of two or three of the resident paupers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Its produce will diminish the expense of every meal, and contribute towards the general health of the family.</w:t>
      </w:r>
      <w:r>
        <w:rPr>
          <w:rFonts w:ascii="Arial" w:cs="Arial" w:eastAsia="Arial" w:hAnsi="Arial"/>
          <w:sz w:val="25"/>
          <w:szCs w:val="25"/>
          <w:color w:val="231F20"/>
          <w:vertAlign w:val="superscript"/>
        </w:rPr>
        <w:t>32</w:t>
      </w:r>
    </w:p>
    <w:p>
      <w:pPr>
        <w:spacing w:after="0" w:line="57" w:lineRule="exact"/>
        <w:rPr>
          <w:sz w:val="20"/>
          <w:szCs w:val="20"/>
          <w:color w:val="auto"/>
        </w:rPr>
      </w:pPr>
    </w:p>
    <w:p>
      <w:pPr>
        <w:jc w:val="both"/>
        <w:ind w:left="3"/>
        <w:spacing w:after="0" w:line="227" w:lineRule="auto"/>
        <w:rPr>
          <w:sz w:val="20"/>
          <w:szCs w:val="20"/>
          <w:color w:val="auto"/>
        </w:rPr>
      </w:pPr>
      <w:r>
        <w:rPr>
          <w:rFonts w:ascii="Times New Roman" w:cs="Times New Roman" w:eastAsia="Times New Roman" w:hAnsi="Times New Roman"/>
          <w:sz w:val="21"/>
          <w:szCs w:val="21"/>
          <w:color w:val="231F20"/>
        </w:rPr>
        <w:t xml:space="preserve">Mason Good (who recognised the limited employment opportunities afforded by gardens) believed the amount of vegetables should be increased primarily to decrease costs. Animal food should be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regularly exchanged in the pauper diet for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potatoes, or what-ever other vegetables, may be acquired at the lowest price, or raised in abundance, in the garden belonging to the house</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Times New Roman" w:cs="Times New Roman" w:eastAsia="Times New Roman" w:hAnsi="Times New Roman"/>
          <w:sz w:val="27"/>
          <w:szCs w:val="27"/>
          <w:color w:val="231F20"/>
          <w:vertAlign w:val="superscript"/>
        </w:rPr>
        <w:t>33</w:t>
      </w:r>
      <w:r>
        <w:rPr>
          <w:rFonts w:ascii="Times New Roman" w:cs="Times New Roman" w:eastAsia="Times New Roman" w:hAnsi="Times New Roman"/>
          <w:sz w:val="21"/>
          <w:szCs w:val="21"/>
          <w:color w:val="231F20"/>
        </w:rPr>
        <w:t xml:space="preserve"> </w:t>
      </w:r>
      <w:r>
        <w:rPr>
          <w:rFonts w:ascii="Times New Roman" w:cs="Times New Roman" w:eastAsia="Times New Roman" w:hAnsi="Times New Roman"/>
          <w:sz w:val="21"/>
          <w:szCs w:val="21"/>
          <w:i w:val="1"/>
          <w:iCs w:val="1"/>
          <w:color w:val="231F20"/>
        </w:rPr>
        <w:t>The Friendly Design</w:t>
      </w:r>
      <w:r>
        <w:rPr>
          <w:rFonts w:ascii="Times New Roman" w:cs="Times New Roman" w:eastAsia="Times New Roman" w:hAnsi="Times New Roman"/>
          <w:sz w:val="21"/>
          <w:szCs w:val="21"/>
          <w:color w:val="231F20"/>
        </w:rPr>
        <w:t xml:space="preserve">, </w:t>
      </w:r>
      <w:r>
        <w:rPr>
          <w:rFonts w:ascii="Times New Roman" w:cs="Times New Roman" w:eastAsia="Times New Roman" w:hAnsi="Times New Roman"/>
          <w:sz w:val="21"/>
          <w:szCs w:val="21"/>
          <w:i w:val="1"/>
          <w:iCs w:val="1"/>
          <w:color w:val="231F20"/>
        </w:rPr>
        <w:t>Containing a Variety of Plans for the</w:t>
      </w:r>
      <w:r>
        <w:rPr>
          <w:rFonts w:ascii="Times New Roman" w:cs="Times New Roman" w:eastAsia="Times New Roman" w:hAnsi="Times New Roman"/>
          <w:sz w:val="21"/>
          <w:szCs w:val="21"/>
          <w:color w:val="231F20"/>
        </w:rPr>
        <w:t xml:space="preserve"> </w:t>
      </w:r>
      <w:r>
        <w:rPr>
          <w:rFonts w:ascii="Times New Roman" w:cs="Times New Roman" w:eastAsia="Times New Roman" w:hAnsi="Times New Roman"/>
          <w:sz w:val="21"/>
          <w:szCs w:val="21"/>
          <w:i w:val="1"/>
          <w:iCs w:val="1"/>
          <w:color w:val="231F20"/>
        </w:rPr>
        <w:t>Bene</w:t>
      </w:r>
      <w:r>
        <w:rPr>
          <w:rFonts w:ascii="Arial" w:cs="Arial" w:eastAsia="Arial" w:hAnsi="Arial"/>
          <w:sz w:val="21"/>
          <w:szCs w:val="21"/>
          <w:i w:val="1"/>
          <w:iCs w:val="1"/>
          <w:color w:val="231F20"/>
        </w:rPr>
        <w:t>fi</w:t>
      </w:r>
      <w:r>
        <w:rPr>
          <w:rFonts w:ascii="Times New Roman" w:cs="Times New Roman" w:eastAsia="Times New Roman" w:hAnsi="Times New Roman"/>
          <w:sz w:val="21"/>
          <w:szCs w:val="21"/>
          <w:i w:val="1"/>
          <w:iCs w:val="1"/>
          <w:color w:val="231F20"/>
        </w:rPr>
        <w:t xml:space="preserve">t of the Rich, and the Comfort of the Poor </w:t>
      </w:r>
      <w:r>
        <w:rPr>
          <w:rFonts w:ascii="Times New Roman" w:cs="Times New Roman" w:eastAsia="Times New Roman" w:hAnsi="Times New Roman"/>
          <w:sz w:val="21"/>
          <w:szCs w:val="21"/>
          <w:color w:val="231F20"/>
        </w:rPr>
        <w:t>included proposals for a new workhouse in</w:t>
      </w:r>
    </w:p>
    <w:p>
      <w:pPr>
        <w:spacing w:after="0" w:line="200" w:lineRule="exact"/>
        <w:rPr>
          <w:sz w:val="20"/>
          <w:szCs w:val="20"/>
          <w:color w:val="auto"/>
        </w:rPr>
      </w:pPr>
    </w:p>
    <w:p>
      <w:pPr>
        <w:spacing w:after="0" w:line="263" w:lineRule="exact"/>
        <w:rPr>
          <w:sz w:val="20"/>
          <w:szCs w:val="20"/>
          <w:color w:val="auto"/>
        </w:rPr>
      </w:pPr>
    </w:p>
    <w:p>
      <w:pPr>
        <w:ind w:left="3" w:righ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3"/>
          </w:cols>
          <w:pgMar w:left="957" w:top="707" w:right="974" w:bottom="0" w:gutter="0" w:footer="0" w:header="0"/>
        </w:sectPr>
      </w:pPr>
    </w:p>
    <w:bookmarkStart w:id="4" w:name="page5"/>
    <w:bookmarkEnd w:id="4"/>
    <w:tbl>
      <w:tblPr>
        <w:tblLayout w:type="fixed"/>
        <w:tblInd w:w="5620" w:type="dxa"/>
        <w:tblCellMar>
          <w:top w:w="0" w:type="dxa"/>
          <w:left w:w="0" w:type="dxa"/>
          <w:bottom w:w="0" w:type="dxa"/>
          <w:right w:w="0" w:type="dxa"/>
        </w:tblCellMar>
      </w:tblPr>
      <w:tr>
        <w:trPr>
          <w:trHeight w:val="243"/>
        </w:trPr>
        <w:tc>
          <w:tcPr>
            <w:tcW w:w="1820" w:type="dxa"/>
            <w:vAlign w:val="bottom"/>
          </w:tcPr>
          <w:p>
            <w:pPr>
              <w:spacing w:after="0"/>
              <w:rPr>
                <w:sz w:val="20"/>
                <w:szCs w:val="20"/>
                <w:color w:val="auto"/>
              </w:rPr>
            </w:pPr>
            <w:r>
              <w:rPr>
                <w:rFonts w:ascii="Times New Roman" w:cs="Times New Roman" w:eastAsia="Times New Roman" w:hAnsi="Times New Roman"/>
                <w:sz w:val="21"/>
                <w:szCs w:val="21"/>
                <w:i w:val="1"/>
                <w:iCs w:val="1"/>
                <w:color w:val="231F20"/>
              </w:rPr>
              <w:t>Workhouse Gardens</w:t>
            </w:r>
          </w:p>
        </w:tc>
        <w:tc>
          <w:tcPr>
            <w:tcW w:w="320" w:type="dxa"/>
            <w:vAlign w:val="bottom"/>
          </w:tcPr>
          <w:p>
            <w:pPr>
              <w:jc w:val="right"/>
              <w:spacing w:after="0"/>
              <w:rPr>
                <w:sz w:val="20"/>
                <w:szCs w:val="20"/>
                <w:color w:val="auto"/>
              </w:rPr>
            </w:pPr>
            <w:r>
              <w:rPr>
                <w:rFonts w:ascii="Arial" w:cs="Arial" w:eastAsia="Arial" w:hAnsi="Arial"/>
                <w:sz w:val="21"/>
                <w:szCs w:val="21"/>
                <w:color w:val="231F20"/>
              </w:rPr>
              <w:t>5</w:t>
            </w:r>
          </w:p>
        </w:tc>
      </w:tr>
    </w:tbl>
    <w:p>
      <w:pPr>
        <w:spacing w:after="0" w:line="239" w:lineRule="exact"/>
        <w:rPr>
          <w:sz w:val="20"/>
          <w:szCs w:val="20"/>
          <w:color w:val="auto"/>
        </w:rPr>
      </w:pPr>
    </w:p>
    <w:p>
      <w:pPr>
        <w:jc w:val="both"/>
        <w:spacing w:after="0" w:line="223" w:lineRule="auto"/>
        <w:rPr>
          <w:sz w:val="20"/>
          <w:szCs w:val="20"/>
          <w:color w:val="auto"/>
        </w:rPr>
      </w:pPr>
      <w:r>
        <w:rPr>
          <w:rFonts w:ascii="Times New Roman" w:cs="Times New Roman" w:eastAsia="Times New Roman" w:hAnsi="Times New Roman"/>
          <w:sz w:val="21"/>
          <w:szCs w:val="21"/>
          <w:color w:val="231F20"/>
        </w:rPr>
        <w:t xml:space="preserve">Birmingham in 1800. Economic, health and moral imperatives are clearly evident: </w:t>
      </w:r>
      <w:r>
        <w:rPr>
          <w:rFonts w:ascii="Arial" w:cs="Arial" w:eastAsia="Arial" w:hAnsi="Arial"/>
          <w:sz w:val="21"/>
          <w:szCs w:val="21"/>
          <w:color w:val="231F20"/>
        </w:rPr>
        <w:t>‘</w:t>
      </w:r>
      <w:r>
        <w:rPr>
          <w:rFonts w:ascii="Times New Roman" w:cs="Times New Roman" w:eastAsia="Times New Roman" w:hAnsi="Times New Roman"/>
          <w:sz w:val="21"/>
          <w:szCs w:val="21"/>
          <w:color w:val="231F20"/>
        </w:rPr>
        <w:t>The idea of cooping up, within high walls, in the midst of a large town, a promiscuous multi-tude of old and young, sick and well, sane and insane; serious, sedate, and religious; pro-fane, wanton and blasphemous beings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is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most shocking.</w:t>
      </w:r>
      <w:r>
        <w:rPr>
          <w:rFonts w:ascii="Arial" w:cs="Arial" w:eastAsia="Arial" w:hAnsi="Arial"/>
          <w:sz w:val="21"/>
          <w:szCs w:val="21"/>
          <w:color w:val="231F20"/>
        </w:rPr>
        <w:t>’</w:t>
      </w:r>
      <w:r>
        <w:rPr>
          <w:rFonts w:ascii="Times New Roman" w:cs="Times New Roman" w:eastAsia="Times New Roman" w:hAnsi="Times New Roman"/>
          <w:sz w:val="27"/>
          <w:szCs w:val="27"/>
          <w:color w:val="231F20"/>
          <w:vertAlign w:val="superscript"/>
        </w:rPr>
        <w:t>34</w:t>
      </w:r>
      <w:r>
        <w:rPr>
          <w:rFonts w:ascii="Times New Roman" w:cs="Times New Roman" w:eastAsia="Times New Roman" w:hAnsi="Times New Roman"/>
          <w:sz w:val="21"/>
          <w:szCs w:val="21"/>
          <w:color w:val="231F20"/>
        </w:rPr>
        <w:t xml:space="preserve"> Similarly to Mason Good, the author recommended building a new poor house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in some healthful situation a little way in the country</w:t>
      </w:r>
      <w:r>
        <w:rPr>
          <w:rFonts w:ascii="Arial" w:cs="Arial" w:eastAsia="Arial" w:hAnsi="Arial"/>
          <w:sz w:val="21"/>
          <w:szCs w:val="21"/>
          <w:color w:val="231F20"/>
        </w:rPr>
        <w:t>’</w:t>
      </w:r>
      <w:r>
        <w:rPr>
          <w:rFonts w:ascii="Times New Roman" w:cs="Times New Roman" w:eastAsia="Times New Roman" w:hAnsi="Times New Roman"/>
          <w:sz w:val="21"/>
          <w:szCs w:val="21"/>
          <w:color w:val="231F20"/>
        </w:rPr>
        <w:t>, where inmates would bene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t from </w:t>
      </w:r>
      <w:r>
        <w:rPr>
          <w:rFonts w:ascii="Arial" w:cs="Arial" w:eastAsia="Arial" w:hAnsi="Arial"/>
          <w:sz w:val="21"/>
          <w:szCs w:val="21"/>
          <w:color w:val="231F20"/>
        </w:rPr>
        <w:t>‘</w:t>
      </w:r>
      <w:r>
        <w:rPr>
          <w:rFonts w:ascii="Times New Roman" w:cs="Times New Roman" w:eastAsia="Times New Roman" w:hAnsi="Times New Roman"/>
          <w:sz w:val="21"/>
          <w:szCs w:val="21"/>
          <w:color w:val="231F20"/>
        </w:rPr>
        <w:t>country air</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and where male inmates might </w:t>
      </w:r>
      <w:r>
        <w:rPr>
          <w:rFonts w:ascii="Arial" w:cs="Arial" w:eastAsia="Arial" w:hAnsi="Arial"/>
          <w:sz w:val="21"/>
          <w:szCs w:val="21"/>
          <w:color w:val="231F20"/>
        </w:rPr>
        <w:t>‘</w:t>
      </w:r>
      <w:r>
        <w:rPr>
          <w:rFonts w:ascii="Times New Roman" w:cs="Times New Roman" w:eastAsia="Times New Roman" w:hAnsi="Times New Roman"/>
          <w:sz w:val="21"/>
          <w:szCs w:val="21"/>
          <w:color w:val="231F20"/>
        </w:rPr>
        <w:t>be sent to work in the parish garden ground, and a proper overseer or director, no doubt, would make them get more than their maintenance was worth</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Times New Roman" w:cs="Times New Roman" w:eastAsia="Times New Roman" w:hAnsi="Times New Roman"/>
          <w:sz w:val="27"/>
          <w:szCs w:val="27"/>
          <w:color w:val="231F20"/>
          <w:vertAlign w:val="superscript"/>
        </w:rPr>
        <w:t>35</w:t>
      </w:r>
      <w:r>
        <w:rPr>
          <w:rFonts w:ascii="Times New Roman" w:cs="Times New Roman" w:eastAsia="Times New Roman" w:hAnsi="Times New Roman"/>
          <w:sz w:val="21"/>
          <w:szCs w:val="21"/>
          <w:color w:val="231F20"/>
        </w:rPr>
        <w:t xml:space="preserve"> Key Hill would make:</w:t>
      </w:r>
    </w:p>
    <w:p>
      <w:pPr>
        <w:spacing w:after="0" w:line="207" w:lineRule="exact"/>
        <w:rPr>
          <w:sz w:val="20"/>
          <w:szCs w:val="20"/>
          <w:color w:val="auto"/>
        </w:rPr>
      </w:pPr>
    </w:p>
    <w:p>
      <w:pPr>
        <w:jc w:val="both"/>
        <w:ind w:left="240" w:right="240"/>
        <w:spacing w:after="0"/>
        <w:rPr>
          <w:sz w:val="20"/>
          <w:szCs w:val="20"/>
          <w:color w:val="auto"/>
        </w:rPr>
      </w:pPr>
      <w:r>
        <w:rPr>
          <w:rFonts w:ascii="Times New Roman" w:cs="Times New Roman" w:eastAsia="Times New Roman" w:hAnsi="Times New Roman"/>
          <w:sz w:val="19"/>
          <w:szCs w:val="19"/>
          <w:color w:val="231F20"/>
        </w:rPr>
        <w:t>an admirably pleasant garden (in which the aged, and in</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rm poor, might always be permit-ted to amuse themselves)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The principal part of it might be planted occasionally with po-tatoes, and different sorts of garden-stuff, for the use of the aged poor</w:t>
      </w:r>
      <w:r>
        <w:rPr>
          <w:rFonts w:ascii="Arial" w:cs="Arial" w:eastAsia="Arial" w:hAnsi="Arial"/>
          <w:sz w:val="19"/>
          <w:szCs w:val="19"/>
          <w:color w:val="231F20"/>
        </w:rPr>
        <w:t>’</w:t>
      </w:r>
      <w:r>
        <w:rPr>
          <w:rFonts w:ascii="Times New Roman" w:cs="Times New Roman" w:eastAsia="Times New Roman" w:hAnsi="Times New Roman"/>
          <w:sz w:val="19"/>
          <w:szCs w:val="19"/>
          <w:color w:val="231F20"/>
        </w:rPr>
        <w:t>s house, the asylum and the soup shops.</w:t>
      </w:r>
      <w:r>
        <w:rPr>
          <w:rFonts w:ascii="Arial" w:cs="Arial" w:eastAsia="Arial" w:hAnsi="Arial"/>
          <w:sz w:val="25"/>
          <w:szCs w:val="25"/>
          <w:color w:val="231F20"/>
          <w:vertAlign w:val="superscript"/>
        </w:rPr>
        <w:t>36</w:t>
      </w:r>
    </w:p>
    <w:p>
      <w:pPr>
        <w:spacing w:after="0" w:line="56"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1"/>
          <w:szCs w:val="21"/>
          <w:color w:val="231F20"/>
        </w:rPr>
        <w:t xml:space="preserve">A space in which inmates might </w:t>
      </w:r>
      <w:r>
        <w:rPr>
          <w:rFonts w:ascii="Arial" w:cs="Arial" w:eastAsia="Arial" w:hAnsi="Arial"/>
          <w:sz w:val="21"/>
          <w:szCs w:val="21"/>
          <w:color w:val="231F20"/>
        </w:rPr>
        <w:t>‘</w:t>
      </w:r>
      <w:r>
        <w:rPr>
          <w:rFonts w:ascii="Times New Roman" w:cs="Times New Roman" w:eastAsia="Times New Roman" w:hAnsi="Times New Roman"/>
          <w:sz w:val="21"/>
          <w:szCs w:val="21"/>
          <w:color w:val="231F20"/>
        </w:rPr>
        <w:t>amuse themselves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and breathe country air denotes workhouse gardens having functions in addition to augmenting diets and reducing costs. Those unable to contribute physically could still bene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t from them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 theme taken up later by Loudon:</w:t>
      </w:r>
    </w:p>
    <w:p>
      <w:pPr>
        <w:spacing w:after="0" w:line="202" w:lineRule="exact"/>
        <w:rPr>
          <w:sz w:val="20"/>
          <w:szCs w:val="20"/>
          <w:color w:val="auto"/>
        </w:rPr>
      </w:pPr>
    </w:p>
    <w:p>
      <w:pPr>
        <w:jc w:val="both"/>
        <w:ind w:left="240" w:right="240"/>
        <w:spacing w:after="0"/>
        <w:rPr>
          <w:sz w:val="20"/>
          <w:szCs w:val="20"/>
          <w:color w:val="auto"/>
        </w:rPr>
      </w:pPr>
      <w:r>
        <w:rPr>
          <w:rFonts w:ascii="Times New Roman" w:cs="Times New Roman" w:eastAsia="Times New Roman" w:hAnsi="Times New Roman"/>
          <w:sz w:val="19"/>
          <w:szCs w:val="19"/>
          <w:color w:val="231F20"/>
        </w:rPr>
        <w:t xml:space="preserve">If, instead of being placed upon benches, with nothing to gaze at but a brick wall, these per-sons were led into a garden, where they could see numbers of their fellow inmates at work, breathe the fresh air, see and smell the </w:t>
      </w:r>
      <w:r>
        <w:rPr>
          <w:rFonts w:ascii="Arial" w:cs="Arial" w:eastAsia="Arial" w:hAnsi="Arial"/>
          <w:sz w:val="19"/>
          <w:szCs w:val="19"/>
          <w:color w:val="231F20"/>
        </w:rPr>
        <w:t>fl</w:t>
      </w:r>
      <w:r>
        <w:rPr>
          <w:rFonts w:ascii="Times New Roman" w:cs="Times New Roman" w:eastAsia="Times New Roman" w:hAnsi="Times New Roman"/>
          <w:sz w:val="19"/>
          <w:szCs w:val="19"/>
          <w:color w:val="231F20"/>
        </w:rPr>
        <w:t>owers, and hear the birds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their miserable lot would have some little alleviation.</w:t>
      </w:r>
      <w:r>
        <w:rPr>
          <w:rFonts w:ascii="Arial" w:cs="Arial" w:eastAsia="Arial" w:hAnsi="Arial"/>
          <w:sz w:val="25"/>
          <w:szCs w:val="25"/>
          <w:color w:val="231F20"/>
          <w:vertAlign w:val="superscript"/>
        </w:rPr>
        <w:t>37</w:t>
      </w:r>
    </w:p>
    <w:p>
      <w:pPr>
        <w:spacing w:after="0" w:line="57"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21"/>
          <w:szCs w:val="21"/>
          <w:color w:val="231F20"/>
        </w:rPr>
        <w:t>Similar to asylum gardens, it was anticipated that those attached to workhouses would function as spaces in which widely accepted norms and modes of behaviour could be im-posed on inmates. Society expected order, discipline, self-restraint and industry, not idle-ness, believed by many to be the cause of poverty and immorality. Separating men and women in terms of the work they were expected to perform, however inadequately enforced in reality, was thought to reduce the risk of promiscuity, and moral contagion.</w:t>
      </w:r>
      <w:r>
        <w:rPr>
          <w:rFonts w:ascii="Times New Roman" w:cs="Times New Roman" w:eastAsia="Times New Roman" w:hAnsi="Times New Roman"/>
          <w:sz w:val="27"/>
          <w:szCs w:val="27"/>
          <w:color w:val="231F20"/>
          <w:vertAlign w:val="superscript"/>
        </w:rPr>
        <w:t>38</w:t>
      </w:r>
      <w:r>
        <w:rPr>
          <w:rFonts w:ascii="Times New Roman" w:cs="Times New Roman" w:eastAsia="Times New Roman" w:hAnsi="Times New Roman"/>
          <w:sz w:val="21"/>
          <w:szCs w:val="21"/>
          <w:color w:val="231F20"/>
        </w:rPr>
        <w:t xml:space="preserve"> Conse-quently, the employment of male workhouse inmates in horticultural activity was the norm. At Cheshunt, Hertfordshire, men were employed in </w:t>
      </w:r>
      <w:r>
        <w:rPr>
          <w:rFonts w:ascii="Arial" w:cs="Arial" w:eastAsia="Arial" w:hAnsi="Arial"/>
          <w:sz w:val="21"/>
          <w:szCs w:val="21"/>
          <w:color w:val="231F20"/>
        </w:rPr>
        <w:t>‘</w:t>
      </w:r>
      <w:r>
        <w:rPr>
          <w:rFonts w:ascii="Times New Roman" w:cs="Times New Roman" w:eastAsia="Times New Roman" w:hAnsi="Times New Roman"/>
          <w:sz w:val="21"/>
          <w:szCs w:val="21"/>
          <w:color w:val="231F20"/>
        </w:rPr>
        <w:t>the care of the garden</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and at Dartford, Kent, </w:t>
      </w:r>
      <w:r>
        <w:rPr>
          <w:rFonts w:ascii="Arial" w:cs="Arial" w:eastAsia="Arial" w:hAnsi="Arial"/>
          <w:sz w:val="21"/>
          <w:szCs w:val="21"/>
          <w:color w:val="231F20"/>
        </w:rPr>
        <w:t>‘</w:t>
      </w:r>
      <w:r>
        <w:rPr>
          <w:rFonts w:ascii="Times New Roman" w:cs="Times New Roman" w:eastAsia="Times New Roman" w:hAnsi="Times New Roman"/>
          <w:sz w:val="21"/>
          <w:szCs w:val="21"/>
          <w:color w:val="231F20"/>
        </w:rPr>
        <w:t>Those men that are able cultivate the garden</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Times New Roman" w:cs="Times New Roman" w:eastAsia="Times New Roman" w:hAnsi="Times New Roman"/>
          <w:sz w:val="27"/>
          <w:szCs w:val="27"/>
          <w:color w:val="231F20"/>
          <w:vertAlign w:val="superscript"/>
        </w:rPr>
        <w:t>39</w:t>
      </w:r>
      <w:r>
        <w:rPr>
          <w:rFonts w:ascii="Times New Roman" w:cs="Times New Roman" w:eastAsia="Times New Roman" w:hAnsi="Times New Roman"/>
          <w:sz w:val="21"/>
          <w:szCs w:val="21"/>
          <w:color w:val="231F20"/>
        </w:rPr>
        <w:t xml:space="preserve"> On the rare occasion where women were employed in workhouse gardens (usually weeding), their activity rein-forced the allegedly subsidiary, supporting and separate roles of women in agriculture.</w:t>
      </w:r>
      <w:r>
        <w:rPr>
          <w:rFonts w:ascii="Times New Roman" w:cs="Times New Roman" w:eastAsia="Times New Roman" w:hAnsi="Times New Roman"/>
          <w:sz w:val="27"/>
          <w:szCs w:val="27"/>
          <w:color w:val="231F20"/>
          <w:vertAlign w:val="superscript"/>
        </w:rPr>
        <w:t>40</w:t>
      </w:r>
    </w:p>
    <w:p>
      <w:pPr>
        <w:spacing w:after="0" w:line="4" w:lineRule="exact"/>
        <w:rPr>
          <w:sz w:val="20"/>
          <w:szCs w:val="20"/>
          <w:color w:val="auto"/>
        </w:rPr>
      </w:pPr>
    </w:p>
    <w:p>
      <w:pPr>
        <w:jc w:val="both"/>
        <w:ind w:firstLine="220"/>
        <w:spacing w:after="0" w:line="218" w:lineRule="auto"/>
        <w:rPr>
          <w:sz w:val="20"/>
          <w:szCs w:val="20"/>
          <w:color w:val="auto"/>
        </w:rPr>
      </w:pPr>
      <w:r>
        <w:rPr>
          <w:rFonts w:ascii="Times New Roman" w:cs="Times New Roman" w:eastAsia="Times New Roman" w:hAnsi="Times New Roman"/>
          <w:sz w:val="21"/>
          <w:szCs w:val="21"/>
          <w:color w:val="231F20"/>
        </w:rPr>
        <w:t>As it appeared to offer a single solution to the multiple problems of feeding paupers at low cost, reducing ratepayers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nancial burdens, providing gainful employment and pro-ducing a pro</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t, it is not surprising that parish authorities turned to the idea of productive land. Buoyed by contemporary arguments, in </w:t>
      </w:r>
      <w:r>
        <w:rPr>
          <w:rFonts w:ascii="Arial" w:cs="Arial" w:eastAsia="Arial" w:hAnsi="Arial"/>
          <w:sz w:val="21"/>
          <w:szCs w:val="21"/>
          <w:color w:val="231F20"/>
        </w:rPr>
        <w:t>1829</w:t>
      </w:r>
      <w:r>
        <w:rPr>
          <w:rFonts w:ascii="Times New Roman" w:cs="Times New Roman" w:eastAsia="Times New Roman" w:hAnsi="Times New Roman"/>
          <w:sz w:val="21"/>
          <w:szCs w:val="21"/>
          <w:color w:val="231F20"/>
        </w:rPr>
        <w:t xml:space="preserve"> Loudon asked if every parish should be obliged to have a workhouse garden: the produce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would, in great part, be consumed by the poor themselves, and the remainder might be sold</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41</w:t>
      </w:r>
      <w:r>
        <w:rPr>
          <w:rFonts w:ascii="Times New Roman" w:cs="Times New Roman" w:eastAsia="Times New Roman" w:hAnsi="Times New Roman"/>
          <w:sz w:val="21"/>
          <w:szCs w:val="21"/>
          <w:color w:val="231F20"/>
        </w:rPr>
        <w:t xml:space="preserve"> Parishes achieving cost re-ductions as a result were widely admired, yet attempts to emulate them often failed. The reality was that, while workhouses were regarded as necessary for the most vulner-able in society, compared with outdoor relief they were expensive to build, operate and maintain. Although not universal, as caring for vulnerable inmates incurred additional costs for medical care, food and fuel, or schooling, expenditure on indoor relief per person was around four times that of outdoor relief.</w:t>
      </w:r>
      <w:r>
        <w:rPr>
          <w:rFonts w:ascii="Arial" w:cs="Arial" w:eastAsia="Arial" w:hAnsi="Arial"/>
          <w:sz w:val="27"/>
          <w:szCs w:val="27"/>
          <w:color w:val="231F20"/>
          <w:vertAlign w:val="superscript"/>
        </w:rPr>
        <w:t>42</w:t>
      </w:r>
      <w:r>
        <w:rPr>
          <w:rFonts w:ascii="Times New Roman" w:cs="Times New Roman" w:eastAsia="Times New Roman" w:hAnsi="Times New Roman"/>
          <w:sz w:val="21"/>
          <w:szCs w:val="21"/>
          <w:color w:val="231F20"/>
        </w:rPr>
        <w:t xml:space="preserve"> Many schemes aimed at cost reduction were economically naive and methods of accounting inadequate.</w:t>
      </w:r>
      <w:r>
        <w:rPr>
          <w:rFonts w:ascii="Arial" w:cs="Arial" w:eastAsia="Arial" w:hAnsi="Arial"/>
          <w:sz w:val="27"/>
          <w:szCs w:val="27"/>
          <w:color w:val="231F20"/>
          <w:vertAlign w:val="superscript"/>
        </w:rPr>
        <w:t>43</w:t>
      </w:r>
      <w:r>
        <w:rPr>
          <w:rFonts w:ascii="Times New Roman" w:cs="Times New Roman" w:eastAsia="Times New Roman" w:hAnsi="Times New Roman"/>
          <w:sz w:val="21"/>
          <w:szCs w:val="21"/>
          <w:color w:val="231F20"/>
        </w:rPr>
        <w:t xml:space="preserve"> Loudon, for example, proposed one acre for every four people a workhouse could house.</w:t>
      </w:r>
      <w:r>
        <w:rPr>
          <w:rFonts w:ascii="Arial" w:cs="Arial" w:eastAsia="Arial" w:hAnsi="Arial"/>
          <w:sz w:val="27"/>
          <w:szCs w:val="27"/>
          <w:color w:val="231F20"/>
          <w:vertAlign w:val="superscript"/>
        </w:rPr>
        <w:t>44</w:t>
      </w:r>
      <w:r>
        <w:rPr>
          <w:rFonts w:ascii="Times New Roman" w:cs="Times New Roman" w:eastAsia="Times New Roman" w:hAnsi="Times New Roman"/>
          <w:sz w:val="21"/>
          <w:szCs w:val="21"/>
          <w:color w:val="231F20"/>
        </w:rPr>
        <w:t xml:space="preserve"> This may have de-rived from a statute from </w:t>
      </w:r>
      <w:r>
        <w:rPr>
          <w:rFonts w:ascii="Arial" w:cs="Arial" w:eastAsia="Arial" w:hAnsi="Arial"/>
          <w:sz w:val="21"/>
          <w:szCs w:val="21"/>
          <w:color w:val="231F20"/>
        </w:rPr>
        <w:t>1589</w:t>
      </w:r>
      <w:r>
        <w:rPr>
          <w:rFonts w:ascii="Times New Roman" w:cs="Times New Roman" w:eastAsia="Times New Roman" w:hAnsi="Times New Roman"/>
          <w:sz w:val="21"/>
          <w:szCs w:val="21"/>
          <w:color w:val="231F20"/>
        </w:rPr>
        <w:t xml:space="preserve"> (rarely implemented and repealed in </w:t>
      </w:r>
      <w:r>
        <w:rPr>
          <w:rFonts w:ascii="Arial" w:cs="Arial" w:eastAsia="Arial" w:hAnsi="Arial"/>
          <w:sz w:val="21"/>
          <w:szCs w:val="21"/>
          <w:color w:val="231F20"/>
        </w:rPr>
        <w:t>1775</w:t>
      </w:r>
      <w:r>
        <w:rPr>
          <w:rFonts w:ascii="Times New Roman" w:cs="Times New Roman" w:eastAsia="Times New Roman" w:hAnsi="Times New Roman"/>
          <w:sz w:val="21"/>
          <w:szCs w:val="21"/>
          <w:color w:val="231F20"/>
        </w:rPr>
        <w:t>) designed to</w:t>
      </w:r>
    </w:p>
    <w:p>
      <w:pPr>
        <w:spacing w:after="0" w:line="253" w:lineRule="exact"/>
        <w:rPr>
          <w:sz w:val="20"/>
          <w:szCs w:val="20"/>
          <w:color w:val="auto"/>
        </w:rPr>
      </w:pPr>
    </w:p>
    <w:p>
      <w:pPr>
        <w:jc w:val="right"/>
        <w:ind w:lef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0"/>
          </w:cols>
          <w:pgMar w:left="980" w:top="721" w:right="954" w:bottom="0" w:gutter="0" w:footer="0" w:header="0"/>
        </w:sectPr>
      </w:pPr>
    </w:p>
    <w:bookmarkStart w:id="5" w:name="page6"/>
    <w:bookmarkEnd w:id="5"/>
    <w:p>
      <w:pPr>
        <w:ind w:left="523" w:hanging="523"/>
        <w:spacing w:after="0"/>
        <w:tabs>
          <w:tab w:leader="none" w:pos="523" w:val="left"/>
        </w:tabs>
        <w:numPr>
          <w:ilvl w:val="0"/>
          <w:numId w:val="3"/>
        </w:numPr>
        <w:rPr>
          <w:rFonts w:ascii="Arial" w:cs="Arial" w:eastAsia="Arial" w:hAnsi="Arial"/>
          <w:sz w:val="21"/>
          <w:szCs w:val="21"/>
          <w:color w:val="231F20"/>
        </w:rPr>
      </w:pPr>
      <w:r>
        <w:rPr>
          <w:rFonts w:ascii="Times New Roman" w:cs="Times New Roman" w:eastAsia="Times New Roman" w:hAnsi="Times New Roman"/>
          <w:sz w:val="16"/>
          <w:szCs w:val="16"/>
          <w:color w:val="231F20"/>
        </w:rPr>
        <w:t>PETER COLLINGE</w:t>
      </w:r>
    </w:p>
    <w:p>
      <w:pPr>
        <w:spacing w:after="0" w:line="255" w:lineRule="exact"/>
        <w:rPr>
          <w:sz w:val="20"/>
          <w:szCs w:val="20"/>
          <w:color w:val="auto"/>
        </w:rPr>
      </w:pPr>
    </w:p>
    <w:p>
      <w:pPr>
        <w:jc w:val="both"/>
        <w:ind w:left="3"/>
        <w:spacing w:after="0" w:line="223" w:lineRule="auto"/>
        <w:rPr>
          <w:sz w:val="20"/>
          <w:szCs w:val="20"/>
          <w:color w:val="auto"/>
        </w:rPr>
      </w:pPr>
      <w:r>
        <w:rPr>
          <w:rFonts w:ascii="Times New Roman" w:cs="Times New Roman" w:eastAsia="Times New Roman" w:hAnsi="Times New Roman"/>
          <w:sz w:val="21"/>
          <w:szCs w:val="21"/>
          <w:color w:val="231F20"/>
        </w:rPr>
        <w:t>encourage subsistence among the labouring sort by declaring cottages built without four acres of land illegal.</w:t>
      </w:r>
      <w:r>
        <w:rPr>
          <w:rFonts w:ascii="Arial" w:cs="Arial" w:eastAsia="Arial" w:hAnsi="Arial"/>
          <w:sz w:val="27"/>
          <w:szCs w:val="27"/>
          <w:color w:val="231F20"/>
          <w:vertAlign w:val="superscript"/>
        </w:rPr>
        <w:t>45</w:t>
      </w:r>
      <w:r>
        <w:rPr>
          <w:rFonts w:ascii="Times New Roman" w:cs="Times New Roman" w:eastAsia="Times New Roman" w:hAnsi="Times New Roman"/>
          <w:sz w:val="21"/>
          <w:szCs w:val="21"/>
          <w:color w:val="231F20"/>
        </w:rPr>
        <w:t xml:space="preserve"> If implemented, Liverpool</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workhouse (population </w:t>
      </w:r>
      <w:r>
        <w:rPr>
          <w:rFonts w:ascii="Times New Roman" w:cs="Times New Roman" w:eastAsia="Times New Roman" w:hAnsi="Times New Roman"/>
          <w:sz w:val="21"/>
          <w:szCs w:val="21"/>
          <w:i w:val="1"/>
          <w:iCs w:val="1"/>
          <w:color w:val="231F20"/>
        </w:rPr>
        <w:t>c</w:t>
      </w:r>
      <w:r>
        <w:rPr>
          <w:rFonts w:ascii="Times New Roman" w:cs="Times New Roman" w:eastAsia="Times New Roman" w:hAnsi="Times New Roman"/>
          <w:sz w:val="21"/>
          <w:szCs w:val="21"/>
          <w:color w:val="231F20"/>
        </w:rPr>
        <w:t>.</w:t>
      </w:r>
      <w:r>
        <w:rPr>
          <w:rFonts w:ascii="Arial" w:cs="Arial" w:eastAsia="Arial" w:hAnsi="Arial"/>
          <w:sz w:val="21"/>
          <w:szCs w:val="21"/>
          <w:color w:val="231F20"/>
        </w:rPr>
        <w:t>1</w:t>
      </w:r>
      <w:r>
        <w:rPr>
          <w:rFonts w:ascii="Times New Roman" w:cs="Times New Roman" w:eastAsia="Times New Roman" w:hAnsi="Times New Roman"/>
          <w:sz w:val="21"/>
          <w:szCs w:val="21"/>
          <w:color w:val="231F20"/>
        </w:rPr>
        <w:t>,</w:t>
      </w:r>
      <w:r>
        <w:rPr>
          <w:rFonts w:ascii="Arial" w:cs="Arial" w:eastAsia="Arial" w:hAnsi="Arial"/>
          <w:sz w:val="21"/>
          <w:szCs w:val="21"/>
          <w:color w:val="231F20"/>
        </w:rPr>
        <w:t>200</w:t>
      </w:r>
      <w:r>
        <w:rPr>
          <w:rFonts w:ascii="Times New Roman" w:cs="Times New Roman" w:eastAsia="Times New Roman" w:hAnsi="Times New Roman"/>
          <w:sz w:val="21"/>
          <w:szCs w:val="21"/>
          <w:color w:val="231F20"/>
        </w:rPr>
        <w:t xml:space="preserve">) would have required </w:t>
      </w:r>
      <w:r>
        <w:rPr>
          <w:rFonts w:ascii="Arial" w:cs="Arial" w:eastAsia="Arial" w:hAnsi="Arial"/>
          <w:sz w:val="21"/>
          <w:szCs w:val="21"/>
          <w:color w:val="231F20"/>
        </w:rPr>
        <w:t>300</w:t>
      </w:r>
      <w:r>
        <w:rPr>
          <w:rFonts w:ascii="Times New Roman" w:cs="Times New Roman" w:eastAsia="Times New Roman" w:hAnsi="Times New Roman"/>
          <w:sz w:val="21"/>
          <w:szCs w:val="21"/>
          <w:color w:val="231F20"/>
        </w:rPr>
        <w:t xml:space="preserve"> acres. Moreover, not recognising that many people dipped in and out of urban workhouses, re-siting them to the countryside rather than to the peripheries of towns removed paupers to places where, with fewer contacts, it was harder for them to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nd employment and consequently leave the institutions.</w:t>
      </w:r>
      <w:r>
        <w:rPr>
          <w:rFonts w:ascii="Arial" w:cs="Arial" w:eastAsia="Arial" w:hAnsi="Arial"/>
          <w:sz w:val="27"/>
          <w:szCs w:val="27"/>
          <w:color w:val="231F20"/>
          <w:vertAlign w:val="superscript"/>
        </w:rPr>
        <w:t>46</w:t>
      </w:r>
    </w:p>
    <w:p>
      <w:pPr>
        <w:spacing w:after="0" w:line="1" w:lineRule="exact"/>
        <w:rPr>
          <w:sz w:val="20"/>
          <w:szCs w:val="20"/>
          <w:color w:val="auto"/>
        </w:rPr>
      </w:pPr>
    </w:p>
    <w:p>
      <w:pPr>
        <w:jc w:val="both"/>
        <w:ind w:left="3" w:firstLine="220"/>
        <w:spacing w:after="0" w:line="218" w:lineRule="auto"/>
        <w:rPr>
          <w:sz w:val="20"/>
          <w:szCs w:val="20"/>
          <w:color w:val="auto"/>
        </w:rPr>
      </w:pPr>
      <w:r>
        <w:rPr>
          <w:rFonts w:ascii="Times New Roman" w:cs="Times New Roman" w:eastAsia="Times New Roman" w:hAnsi="Times New Roman"/>
          <w:sz w:val="21"/>
          <w:szCs w:val="21"/>
          <w:color w:val="231F20"/>
        </w:rPr>
        <w:t xml:space="preserve">Alongside their desirability as a means of cost reduction, proponents of workhouse gar-dens focused on the employment opportunities they offered. Martin William, assistant overseer of Penzance, Cornwall, declared: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The best mode of compelling the cottager to in-dustry we take to be, obliging every parish to have a workhouse with garden and grounds surrounded by walls.</w:t>
      </w:r>
      <w:r>
        <w:rPr>
          <w:rFonts w:ascii="Arial" w:cs="Arial" w:eastAsia="Arial" w:hAnsi="Arial"/>
          <w:sz w:val="21"/>
          <w:szCs w:val="21"/>
          <w:color w:val="231F20"/>
        </w:rPr>
        <w:t>’</w:t>
      </w:r>
      <w:r>
        <w:rPr>
          <w:rFonts w:ascii="Arial" w:cs="Arial" w:eastAsia="Arial" w:hAnsi="Arial"/>
          <w:sz w:val="27"/>
          <w:szCs w:val="27"/>
          <w:color w:val="231F20"/>
          <w:vertAlign w:val="superscript"/>
        </w:rPr>
        <w:t>47</w:t>
      </w:r>
      <w:r>
        <w:rPr>
          <w:rFonts w:ascii="Times New Roman" w:cs="Times New Roman" w:eastAsia="Times New Roman" w:hAnsi="Times New Roman"/>
          <w:sz w:val="21"/>
          <w:szCs w:val="21"/>
          <w:color w:val="231F20"/>
        </w:rPr>
        <w:t xml:space="preserve"> It was envisaged that as a natural extension of providing for fam-ilies, able-bodied paupers would toil in gardens for deserving inmates.</w:t>
      </w:r>
      <w:r>
        <w:rPr>
          <w:rFonts w:ascii="Arial" w:cs="Arial" w:eastAsia="Arial" w:hAnsi="Arial"/>
          <w:sz w:val="27"/>
          <w:szCs w:val="27"/>
          <w:color w:val="231F20"/>
          <w:vertAlign w:val="superscript"/>
        </w:rPr>
        <w:t>48</w:t>
      </w:r>
      <w:r>
        <w:rPr>
          <w:rFonts w:ascii="Times New Roman" w:cs="Times New Roman" w:eastAsia="Times New Roman" w:hAnsi="Times New Roman"/>
          <w:sz w:val="21"/>
          <w:szCs w:val="21"/>
          <w:color w:val="231F20"/>
        </w:rPr>
        <w:t xml:space="preserve"> With expecta-tions of what masters, matrons and paupers were capable of diverging from what occurred, the reality was frequently very different. Many parishes denied admittance to the able-bodied. Consequently, most inmates were simply too in</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rm to make any mean-ingful work-related contributions towards their own maintenance. In Yorkshire, Aldborough</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garden was cultivated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by paupers when able, and at other times by paid labour</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49</w:t>
      </w:r>
      <w:r>
        <w:rPr>
          <w:rFonts w:ascii="Times New Roman" w:cs="Times New Roman" w:eastAsia="Times New Roman" w:hAnsi="Times New Roman"/>
          <w:sz w:val="21"/>
          <w:szCs w:val="21"/>
          <w:color w:val="231F20"/>
        </w:rPr>
        <w:t xml:space="preserve"> Furthermore, while gardens could and did produce vegetables suf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cient to sup-ply the needs of workhouses, by highlighting the limited employment opportunities they offered, the poor law report of </w:t>
      </w:r>
      <w:r>
        <w:rPr>
          <w:rFonts w:ascii="Arial" w:cs="Arial" w:eastAsia="Arial" w:hAnsi="Arial"/>
          <w:sz w:val="21"/>
          <w:szCs w:val="21"/>
          <w:color w:val="231F20"/>
        </w:rPr>
        <w:t>1834</w:t>
      </w:r>
      <w:r>
        <w:rPr>
          <w:rFonts w:ascii="Times New Roman" w:cs="Times New Roman" w:eastAsia="Times New Roman" w:hAnsi="Times New Roman"/>
          <w:sz w:val="21"/>
          <w:szCs w:val="21"/>
          <w:color w:val="231F20"/>
        </w:rPr>
        <w:t xml:space="preserve"> counteracted Loudon</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view that </w:t>
      </w:r>
      <w:r>
        <w:rPr>
          <w:rFonts w:ascii="Arial" w:cs="Arial" w:eastAsia="Arial" w:hAnsi="Arial"/>
          <w:sz w:val="21"/>
          <w:szCs w:val="21"/>
          <w:color w:val="231F20"/>
        </w:rPr>
        <w:t>‘</w:t>
      </w:r>
      <w:r>
        <w:rPr>
          <w:rFonts w:ascii="Times New Roman" w:cs="Times New Roman" w:eastAsia="Times New Roman" w:hAnsi="Times New Roman"/>
          <w:sz w:val="21"/>
          <w:szCs w:val="21"/>
          <w:color w:val="231F20"/>
        </w:rPr>
        <w:t>A good large garden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would always supply an abundance of work</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50</w:t>
      </w:r>
      <w:r>
        <w:rPr>
          <w:rFonts w:ascii="Times New Roman" w:cs="Times New Roman" w:eastAsia="Times New Roman" w:hAnsi="Times New Roman"/>
          <w:sz w:val="21"/>
          <w:szCs w:val="21"/>
          <w:color w:val="231F20"/>
        </w:rPr>
        <w:t xml:space="preserve"> At Penrith only one of the work-house</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sixty-two inmates was engaged in gardening.</w:t>
      </w:r>
      <w:r>
        <w:rPr>
          <w:rFonts w:ascii="Arial" w:cs="Arial" w:eastAsia="Arial" w:hAnsi="Arial"/>
          <w:sz w:val="27"/>
          <w:szCs w:val="27"/>
          <w:color w:val="231F20"/>
          <w:vertAlign w:val="superscript"/>
        </w:rPr>
        <w:t>51</w:t>
      </w:r>
    </w:p>
    <w:p>
      <w:pPr>
        <w:spacing w:after="0" w:line="8" w:lineRule="exact"/>
        <w:rPr>
          <w:sz w:val="20"/>
          <w:szCs w:val="20"/>
          <w:color w:val="auto"/>
        </w:rPr>
      </w:pPr>
    </w:p>
    <w:p>
      <w:pPr>
        <w:jc w:val="both"/>
        <w:ind w:left="3" w:firstLine="220"/>
        <w:spacing w:after="0" w:line="231" w:lineRule="auto"/>
        <w:rPr>
          <w:sz w:val="20"/>
          <w:szCs w:val="20"/>
          <w:color w:val="auto"/>
        </w:rPr>
      </w:pPr>
      <w:r>
        <w:rPr>
          <w:rFonts w:ascii="Times New Roman" w:cs="Times New Roman" w:eastAsia="Times New Roman" w:hAnsi="Times New Roman"/>
          <w:sz w:val="21"/>
          <w:szCs w:val="21"/>
          <w:color w:val="231F20"/>
        </w:rPr>
        <w:t>Limited employment opportunities for the able-bodied did not preclude some parochial of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cers from requiring those running workhouses to create and maintain gardens as dem-onstrations of their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tness to govern. In </w:t>
      </w:r>
      <w:r>
        <w:rPr>
          <w:rFonts w:ascii="Arial" w:cs="Arial" w:eastAsia="Arial" w:hAnsi="Arial"/>
          <w:sz w:val="21"/>
          <w:szCs w:val="21"/>
          <w:color w:val="231F20"/>
        </w:rPr>
        <w:t>1804</w:t>
      </w:r>
      <w:r>
        <w:rPr>
          <w:rFonts w:ascii="Times New Roman" w:cs="Times New Roman" w:eastAsia="Times New Roman" w:hAnsi="Times New Roman"/>
          <w:sz w:val="21"/>
          <w:szCs w:val="21"/>
          <w:color w:val="231F20"/>
        </w:rPr>
        <w:t xml:space="preserve"> a Mr Edye noted that, aside from manufacturing and domestic duties, the able-bodied of Montgomery</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workhouse (average </w:t>
      </w:r>
      <w:r>
        <w:rPr>
          <w:rFonts w:ascii="Arial" w:cs="Arial" w:eastAsia="Arial" w:hAnsi="Arial"/>
          <w:sz w:val="21"/>
          <w:szCs w:val="21"/>
          <w:color w:val="231F20"/>
        </w:rPr>
        <w:t xml:space="preserve">244 </w:t>
      </w:r>
      <w:r>
        <w:rPr>
          <w:rFonts w:ascii="Times New Roman" w:cs="Times New Roman" w:eastAsia="Times New Roman" w:hAnsi="Times New Roman"/>
          <w:sz w:val="21"/>
          <w:szCs w:val="21"/>
          <w:color w:val="231F20"/>
        </w:rPr>
        <w:t>inmates) were employed on the house</w:t>
      </w:r>
      <w:r>
        <w:rPr>
          <w:rFonts w:ascii="Arial" w:cs="Arial" w:eastAsia="Arial" w:hAnsi="Arial"/>
          <w:sz w:val="21"/>
          <w:szCs w:val="21"/>
          <w:color w:val="231F20"/>
        </w:rPr>
        <w:t>’</w:t>
      </w:r>
      <w:r>
        <w:rPr>
          <w:rFonts w:ascii="Times New Roman" w:cs="Times New Roman" w:eastAsia="Times New Roman" w:hAnsi="Times New Roman"/>
          <w:sz w:val="21"/>
          <w:szCs w:val="21"/>
          <w:color w:val="231F20"/>
        </w:rPr>
        <w:t>s</w:t>
      </w:r>
      <w:r>
        <w:rPr>
          <w:rFonts w:ascii="Arial" w:cs="Arial" w:eastAsia="Arial" w:hAnsi="Arial"/>
          <w:sz w:val="21"/>
          <w:szCs w:val="21"/>
          <w:color w:val="231F20"/>
        </w:rPr>
        <w:t xml:space="preserve"> 172 </w:t>
      </w:r>
      <w:r>
        <w:rPr>
          <w:rFonts w:ascii="Times New Roman" w:cs="Times New Roman" w:eastAsia="Times New Roman" w:hAnsi="Times New Roman"/>
          <w:sz w:val="21"/>
          <w:szCs w:val="21"/>
          <w:color w:val="231F20"/>
        </w:rPr>
        <w:t>acres of garden, farm, woodland,</w:t>
      </w:r>
      <w:r>
        <w:rPr>
          <w:rFonts w:ascii="Arial" w:cs="Arial" w:eastAsia="Arial" w:hAnsi="Arial"/>
          <w:sz w:val="21"/>
          <w:szCs w:val="21"/>
          <w:color w:val="231F20"/>
        </w:rPr>
        <w:t xml:space="preserve"> </w:t>
      </w:r>
      <w:r>
        <w:rPr>
          <w:rFonts w:ascii="Times New Roman" w:cs="Times New Roman" w:eastAsia="Times New Roman" w:hAnsi="Times New Roman"/>
          <w:sz w:val="21"/>
          <w:szCs w:val="21"/>
          <w:color w:val="231F20"/>
        </w:rPr>
        <w:t>meadow and pasture, but having the right manager was essential:</w:t>
      </w:r>
    </w:p>
    <w:p>
      <w:pPr>
        <w:spacing w:after="0" w:line="202" w:lineRule="exact"/>
        <w:rPr>
          <w:sz w:val="20"/>
          <w:szCs w:val="20"/>
          <w:color w:val="auto"/>
        </w:rPr>
      </w:pPr>
    </w:p>
    <w:p>
      <w:pPr>
        <w:jc w:val="both"/>
        <w:ind w:left="243" w:right="240"/>
        <w:spacing w:after="0" w:line="239" w:lineRule="auto"/>
        <w:rPr>
          <w:sz w:val="20"/>
          <w:szCs w:val="20"/>
          <w:color w:val="auto"/>
        </w:rPr>
      </w:pPr>
      <w:r>
        <w:rPr>
          <w:rFonts w:ascii="Times New Roman" w:cs="Times New Roman" w:eastAsia="Times New Roman" w:hAnsi="Times New Roman"/>
          <w:sz w:val="19"/>
          <w:szCs w:val="19"/>
          <w:color w:val="231F20"/>
        </w:rPr>
        <w:t>Our Farm is the best we could procure suf</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ciently near the House, and our Steward happens to have a good knowledge of Agriculture and is said to manage it well; but should we change this Of</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cer, I should strongly recommend that our Tillage be lessened.</w:t>
      </w:r>
      <w:r>
        <w:rPr>
          <w:rFonts w:ascii="Arial" w:cs="Arial" w:eastAsia="Arial" w:hAnsi="Arial"/>
          <w:sz w:val="25"/>
          <w:szCs w:val="25"/>
          <w:color w:val="231F20"/>
          <w:vertAlign w:val="superscript"/>
        </w:rPr>
        <w:t>52</w:t>
      </w:r>
    </w:p>
    <w:p>
      <w:pPr>
        <w:spacing w:after="0" w:line="58" w:lineRule="exact"/>
        <w:rPr>
          <w:sz w:val="20"/>
          <w:szCs w:val="20"/>
          <w:color w:val="auto"/>
        </w:rPr>
      </w:pPr>
    </w:p>
    <w:p>
      <w:pPr>
        <w:jc w:val="both"/>
        <w:ind w:left="3"/>
        <w:spacing w:after="0" w:line="217" w:lineRule="auto"/>
        <w:rPr>
          <w:sz w:val="20"/>
          <w:szCs w:val="20"/>
          <w:color w:val="auto"/>
        </w:rPr>
      </w:pPr>
      <w:r>
        <w:rPr>
          <w:rFonts w:ascii="Times New Roman" w:cs="Times New Roman" w:eastAsia="Times New Roman" w:hAnsi="Times New Roman"/>
          <w:sz w:val="21"/>
          <w:szCs w:val="21"/>
          <w:color w:val="231F20"/>
        </w:rPr>
        <w:t>The issue of whether parish of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cials had the necessary time or skill to manage schemes appropriately was raised by several contributors to the poor law reports.</w:t>
      </w:r>
      <w:r>
        <w:rPr>
          <w:rFonts w:ascii="Times New Roman" w:cs="Times New Roman" w:eastAsia="Times New Roman" w:hAnsi="Times New Roman"/>
          <w:sz w:val="27"/>
          <w:szCs w:val="27"/>
          <w:color w:val="231F20"/>
          <w:vertAlign w:val="superscript"/>
        </w:rPr>
        <w:t>53</w:t>
      </w:r>
      <w:r>
        <w:rPr>
          <w:rFonts w:ascii="Times New Roman" w:cs="Times New Roman" w:eastAsia="Times New Roman" w:hAnsi="Times New Roman"/>
          <w:sz w:val="21"/>
          <w:szCs w:val="21"/>
          <w:color w:val="231F20"/>
        </w:rPr>
        <w:t xml:space="preserve"> At St Mary</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Reading,</w:t>
      </w:r>
    </w:p>
    <w:p>
      <w:pPr>
        <w:spacing w:after="0" w:line="200" w:lineRule="exact"/>
        <w:rPr>
          <w:sz w:val="20"/>
          <w:szCs w:val="20"/>
          <w:color w:val="auto"/>
        </w:rPr>
      </w:pPr>
    </w:p>
    <w:p>
      <w:pPr>
        <w:jc w:val="both"/>
        <w:ind w:left="243" w:right="360"/>
        <w:spacing w:after="0" w:line="241" w:lineRule="auto"/>
        <w:rPr>
          <w:sz w:val="20"/>
          <w:szCs w:val="20"/>
          <w:color w:val="auto"/>
        </w:rPr>
      </w:pPr>
      <w:r>
        <w:rPr>
          <w:rFonts w:ascii="Times New Roman" w:cs="Times New Roman" w:eastAsia="Times New Roman" w:hAnsi="Times New Roman"/>
          <w:sz w:val="19"/>
          <w:szCs w:val="19"/>
          <w:color w:val="231F20"/>
        </w:rPr>
        <w:t>A piece of ground was taken for a garden to supply the poorhouse, but was given up, the wages paid for the work done making it too expensive. This arises from the master of the poorhouse not being able to give that vigilant attention such an undertaking requires, his other avocations taking him away.</w:t>
      </w:r>
      <w:r>
        <w:rPr>
          <w:rFonts w:ascii="Arial" w:cs="Arial" w:eastAsia="Arial" w:hAnsi="Arial"/>
          <w:sz w:val="25"/>
          <w:szCs w:val="25"/>
          <w:color w:val="231F20"/>
          <w:vertAlign w:val="superscript"/>
        </w:rPr>
        <w:t>54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i w:val="1"/>
          <w:iCs w:val="1"/>
          <w:color w:val="231F20"/>
        </w:rPr>
        <w:t>III.  Managing the Workhouse Garden</w:t>
      </w:r>
    </w:p>
    <w:p>
      <w:pPr>
        <w:spacing w:after="0" w:line="139" w:lineRule="exact"/>
        <w:rPr>
          <w:sz w:val="20"/>
          <w:szCs w:val="20"/>
          <w:color w:val="auto"/>
        </w:rPr>
      </w:pPr>
    </w:p>
    <w:p>
      <w:pPr>
        <w:jc w:val="both"/>
        <w:ind w:left="3"/>
        <w:spacing w:after="0" w:line="238" w:lineRule="auto"/>
        <w:rPr>
          <w:sz w:val="20"/>
          <w:szCs w:val="20"/>
          <w:color w:val="auto"/>
        </w:rPr>
      </w:pPr>
      <w:r>
        <w:rPr>
          <w:rFonts w:ascii="Times New Roman" w:cs="Times New Roman" w:eastAsia="Times New Roman" w:hAnsi="Times New Roman"/>
          <w:sz w:val="21"/>
          <w:szCs w:val="21"/>
          <w:color w:val="231F20"/>
        </w:rPr>
        <w:t xml:space="preserve">Given the overarching desire to reduce expenditure on poor relief, contemporary pam-phleteers were curiously quiet about the costs incurred in establishing and maintaining gardens. Without explaining how it was to be achieved, the master and matron of Darlaston, Staffordshire, were to </w:t>
      </w:r>
      <w:r>
        <w:rPr>
          <w:rFonts w:ascii="Arial" w:cs="Arial" w:eastAsia="Arial" w:hAnsi="Arial"/>
          <w:sz w:val="21"/>
          <w:szCs w:val="21"/>
          <w:color w:val="231F20"/>
        </w:rPr>
        <w:t>‘</w:t>
      </w:r>
      <w:r>
        <w:rPr>
          <w:rFonts w:ascii="Times New Roman" w:cs="Times New Roman" w:eastAsia="Times New Roman" w:hAnsi="Times New Roman"/>
          <w:sz w:val="21"/>
          <w:szCs w:val="21"/>
          <w:color w:val="231F20"/>
        </w:rPr>
        <w:t>see that the garden be properly cultivated for the use</w:t>
      </w:r>
    </w:p>
    <w:p>
      <w:pPr>
        <w:spacing w:after="0" w:line="242" w:lineRule="exact"/>
        <w:rPr>
          <w:sz w:val="20"/>
          <w:szCs w:val="20"/>
          <w:color w:val="auto"/>
        </w:rPr>
      </w:pPr>
    </w:p>
    <w:p>
      <w:pPr>
        <w:ind w:left="3" w:righ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3"/>
          </w:cols>
          <w:pgMar w:left="957" w:top="707" w:right="974" w:bottom="0" w:gutter="0" w:footer="0" w:header="0"/>
        </w:sectPr>
      </w:pPr>
    </w:p>
    <w:bookmarkStart w:id="6" w:name="page7"/>
    <w:bookmarkEnd w:id="6"/>
    <w:tbl>
      <w:tblPr>
        <w:tblLayout w:type="fixed"/>
        <w:tblInd w:w="5620" w:type="dxa"/>
        <w:tblCellMar>
          <w:top w:w="0" w:type="dxa"/>
          <w:left w:w="0" w:type="dxa"/>
          <w:bottom w:w="0" w:type="dxa"/>
          <w:right w:w="0" w:type="dxa"/>
        </w:tblCellMar>
      </w:tblPr>
      <w:tr>
        <w:trPr>
          <w:trHeight w:val="243"/>
        </w:trPr>
        <w:tc>
          <w:tcPr>
            <w:tcW w:w="1820" w:type="dxa"/>
            <w:vAlign w:val="bottom"/>
          </w:tcPr>
          <w:p>
            <w:pPr>
              <w:spacing w:after="0"/>
              <w:rPr>
                <w:sz w:val="20"/>
                <w:szCs w:val="20"/>
                <w:color w:val="auto"/>
              </w:rPr>
            </w:pPr>
            <w:r>
              <w:rPr>
                <w:rFonts w:ascii="Times New Roman" w:cs="Times New Roman" w:eastAsia="Times New Roman" w:hAnsi="Times New Roman"/>
                <w:sz w:val="21"/>
                <w:szCs w:val="21"/>
                <w:i w:val="1"/>
                <w:iCs w:val="1"/>
                <w:color w:val="231F20"/>
              </w:rPr>
              <w:t>Workhouse Gardens</w:t>
            </w:r>
          </w:p>
        </w:tc>
        <w:tc>
          <w:tcPr>
            <w:tcW w:w="320" w:type="dxa"/>
            <w:vAlign w:val="bottom"/>
          </w:tcPr>
          <w:p>
            <w:pPr>
              <w:jc w:val="right"/>
              <w:spacing w:after="0"/>
              <w:rPr>
                <w:sz w:val="20"/>
                <w:szCs w:val="20"/>
                <w:color w:val="auto"/>
              </w:rPr>
            </w:pPr>
            <w:r>
              <w:rPr>
                <w:rFonts w:ascii="Arial" w:cs="Arial" w:eastAsia="Arial" w:hAnsi="Arial"/>
                <w:sz w:val="21"/>
                <w:szCs w:val="21"/>
                <w:color w:val="231F20"/>
              </w:rPr>
              <w:t>7</w:t>
            </w:r>
          </w:p>
        </w:tc>
      </w:tr>
    </w:tbl>
    <w:p>
      <w:pPr>
        <w:spacing w:after="0" w:line="220" w:lineRule="exact"/>
        <w:rPr>
          <w:sz w:val="20"/>
          <w:szCs w:val="20"/>
          <w:color w:val="auto"/>
        </w:rPr>
      </w:pPr>
    </w:p>
    <w:p>
      <w:pPr>
        <w:jc w:val="both"/>
        <w:spacing w:after="0" w:line="212" w:lineRule="auto"/>
        <w:rPr>
          <w:sz w:val="20"/>
          <w:szCs w:val="20"/>
          <w:color w:val="auto"/>
        </w:rPr>
      </w:pPr>
      <w:r>
        <w:rPr>
          <w:rFonts w:ascii="Times New Roman" w:cs="Times New Roman" w:eastAsia="Times New Roman" w:hAnsi="Times New Roman"/>
          <w:sz w:val="21"/>
          <w:szCs w:val="21"/>
          <w:color w:val="231F20"/>
        </w:rPr>
        <w:t>of the house</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55</w:t>
      </w:r>
      <w:r>
        <w:rPr>
          <w:rFonts w:ascii="Times New Roman" w:cs="Times New Roman" w:eastAsia="Times New Roman" w:hAnsi="Times New Roman"/>
          <w:sz w:val="21"/>
          <w:szCs w:val="21"/>
          <w:color w:val="231F20"/>
        </w:rPr>
        <w:t xml:space="preserve"> Similarly, at Uley, Gloucestershire, the master was to </w:t>
      </w:r>
      <w:r>
        <w:rPr>
          <w:rFonts w:ascii="Arial" w:cs="Arial" w:eastAsia="Arial" w:hAnsi="Arial"/>
          <w:sz w:val="21"/>
          <w:szCs w:val="21"/>
          <w:color w:val="231F20"/>
        </w:rPr>
        <w:t>‘</w:t>
      </w:r>
      <w:r>
        <w:rPr>
          <w:rFonts w:ascii="Times New Roman" w:cs="Times New Roman" w:eastAsia="Times New Roman" w:hAnsi="Times New Roman"/>
          <w:sz w:val="21"/>
          <w:szCs w:val="21"/>
          <w:color w:val="231F20"/>
        </w:rPr>
        <w:t>have care of the gar-den, its cultivation and produce</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56</w:t>
      </w:r>
      <w:r>
        <w:rPr>
          <w:rFonts w:ascii="Times New Roman" w:cs="Times New Roman" w:eastAsia="Times New Roman" w:hAnsi="Times New Roman"/>
          <w:sz w:val="21"/>
          <w:szCs w:val="21"/>
          <w:color w:val="231F20"/>
        </w:rPr>
        <w:t xml:space="preserve"> This required more than plant and seed purchases. Enclosing gardens involved considerable time and expense. In </w:t>
      </w:r>
      <w:r>
        <w:rPr>
          <w:rFonts w:ascii="Arial" w:cs="Arial" w:eastAsia="Arial" w:hAnsi="Arial"/>
          <w:sz w:val="21"/>
          <w:szCs w:val="21"/>
          <w:color w:val="231F20"/>
        </w:rPr>
        <w:t>1783</w:t>
      </w:r>
      <w:r>
        <w:rPr>
          <w:rFonts w:ascii="Times New Roman" w:cs="Times New Roman" w:eastAsia="Times New Roman" w:hAnsi="Times New Roman"/>
          <w:sz w:val="21"/>
          <w:szCs w:val="21"/>
          <w:color w:val="231F20"/>
        </w:rPr>
        <w:t xml:space="preserve"> at Gnosall, Stafford-shire, </w:t>
      </w:r>
      <w:r>
        <w:rPr>
          <w:rFonts w:ascii="Arial" w:cs="Arial" w:eastAsia="Arial" w:hAnsi="Arial"/>
          <w:sz w:val="21"/>
          <w:szCs w:val="21"/>
          <w:color w:val="231F20"/>
        </w:rPr>
        <w:t>30</w:t>
      </w:r>
      <w:r>
        <w:rPr>
          <w:rFonts w:ascii="Times New Roman" w:cs="Times New Roman" w:eastAsia="Times New Roman" w:hAnsi="Times New Roman"/>
          <w:sz w:val="21"/>
          <w:szCs w:val="21"/>
          <w:color w:val="231F20"/>
        </w:rPr>
        <w:t>,</w:t>
      </w:r>
      <w:r>
        <w:rPr>
          <w:rFonts w:ascii="Arial" w:cs="Arial" w:eastAsia="Arial" w:hAnsi="Arial"/>
          <w:sz w:val="21"/>
          <w:szCs w:val="21"/>
          <w:color w:val="231F20"/>
        </w:rPr>
        <w:t>000</w:t>
      </w:r>
      <w:r>
        <w:rPr>
          <w:rFonts w:ascii="Times New Roman" w:cs="Times New Roman" w:eastAsia="Times New Roman" w:hAnsi="Times New Roman"/>
          <w:sz w:val="21"/>
          <w:szCs w:val="21"/>
          <w:color w:val="231F20"/>
        </w:rPr>
        <w:t xml:space="preserve"> bricks costing £</w:t>
      </w:r>
      <w:r>
        <w:rPr>
          <w:rFonts w:ascii="Arial" w:cs="Arial" w:eastAsia="Arial" w:hAnsi="Arial"/>
          <w:sz w:val="21"/>
          <w:szCs w:val="21"/>
          <w:color w:val="231F20"/>
        </w:rPr>
        <w:t>19 17</w:t>
      </w:r>
      <w:r>
        <w:rPr>
          <w:rFonts w:ascii="Times New Roman" w:cs="Times New Roman" w:eastAsia="Times New Roman" w:hAnsi="Times New Roman"/>
          <w:sz w:val="21"/>
          <w:szCs w:val="21"/>
          <w:color w:val="231F20"/>
        </w:rPr>
        <w:t xml:space="preserve">s. </w:t>
      </w:r>
      <w:r>
        <w:rPr>
          <w:rFonts w:ascii="Arial" w:cs="Arial" w:eastAsia="Arial" w:hAnsi="Arial"/>
          <w:sz w:val="21"/>
          <w:szCs w:val="21"/>
          <w:color w:val="231F20"/>
        </w:rPr>
        <w:t>8</w:t>
      </w:r>
      <w:r>
        <w:rPr>
          <w:rFonts w:ascii="Times New Roman" w:cs="Times New Roman" w:eastAsia="Times New Roman" w:hAnsi="Times New Roman"/>
          <w:sz w:val="21"/>
          <w:szCs w:val="21"/>
          <w:color w:val="231F20"/>
        </w:rPr>
        <w:t xml:space="preserve">d. were used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to build a wall around the work-house garden</w:t>
      </w:r>
      <w:r>
        <w:rPr>
          <w:rFonts w:ascii="Arial" w:cs="Arial" w:eastAsia="Arial" w:hAnsi="Arial"/>
          <w:sz w:val="21"/>
          <w:szCs w:val="21"/>
          <w:color w:val="231F20"/>
        </w:rPr>
        <w:t>’</w:t>
      </w:r>
      <w:r>
        <w:rPr>
          <w:rFonts w:ascii="Times New Roman" w:cs="Times New Roman" w:eastAsia="Times New Roman" w:hAnsi="Times New Roman"/>
          <w:sz w:val="21"/>
          <w:szCs w:val="21"/>
          <w:color w:val="231F20"/>
        </w:rPr>
        <w:t>; the following year a further £</w:t>
      </w:r>
      <w:r>
        <w:rPr>
          <w:rFonts w:ascii="Arial" w:cs="Arial" w:eastAsia="Arial" w:hAnsi="Arial"/>
          <w:sz w:val="21"/>
          <w:szCs w:val="21"/>
          <w:color w:val="231F20"/>
        </w:rPr>
        <w:t>43 15</w:t>
      </w:r>
      <w:r>
        <w:rPr>
          <w:rFonts w:ascii="Times New Roman" w:cs="Times New Roman" w:eastAsia="Times New Roman" w:hAnsi="Times New Roman"/>
          <w:sz w:val="21"/>
          <w:szCs w:val="21"/>
          <w:color w:val="231F20"/>
        </w:rPr>
        <w:t>s. was paid for bricks and lime, the carriage of stone and bricks, blacksmith</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work and timber boards for the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wall round the Garden</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57</w:t>
      </w:r>
      <w:r>
        <w:rPr>
          <w:rFonts w:ascii="Times New Roman" w:cs="Times New Roman" w:eastAsia="Times New Roman" w:hAnsi="Times New Roman"/>
          <w:sz w:val="21"/>
          <w:szCs w:val="21"/>
          <w:color w:val="231F20"/>
        </w:rPr>
        <w:t xml:space="preserve"> Walled gardens were necessary to create microclimates for plants but were also an attempt, although not always a successful one, to reduce theft. Benjamin Wood-cock</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diary records thefts of potatoes from the clamp used to store them over winter, and occasionally the illegal pulling up and removing of cabbages and potatoes.</w:t>
      </w:r>
      <w:r>
        <w:rPr>
          <w:rFonts w:ascii="Arial" w:cs="Arial" w:eastAsia="Arial" w:hAnsi="Arial"/>
          <w:sz w:val="27"/>
          <w:szCs w:val="27"/>
          <w:color w:val="231F20"/>
          <w:vertAlign w:val="superscript"/>
        </w:rPr>
        <w:t>58</w:t>
      </w:r>
      <w:r>
        <w:rPr>
          <w:rFonts w:ascii="Times New Roman" w:cs="Times New Roman" w:eastAsia="Times New Roman" w:hAnsi="Times New Roman"/>
          <w:sz w:val="21"/>
          <w:szCs w:val="21"/>
          <w:color w:val="231F20"/>
        </w:rPr>
        <w:t xml:space="preserve"> Once enclosed, ground needed to be levelled and drained, as at Uttoxeter, and replenished with dung, as at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where Charles Houldcroft delivered three tons of manure.</w:t>
      </w:r>
      <w:r>
        <w:rPr>
          <w:rFonts w:ascii="Arial" w:cs="Arial" w:eastAsia="Arial" w:hAnsi="Arial"/>
          <w:sz w:val="27"/>
          <w:szCs w:val="27"/>
          <w:color w:val="231F20"/>
          <w:vertAlign w:val="superscript"/>
        </w:rPr>
        <w:t>59</w:t>
      </w:r>
      <w:r>
        <w:rPr>
          <w:rFonts w:ascii="Times New Roman" w:cs="Times New Roman" w:eastAsia="Times New Roman" w:hAnsi="Times New Roman"/>
          <w:sz w:val="21"/>
          <w:szCs w:val="21"/>
          <w:color w:val="231F20"/>
        </w:rPr>
        <w:t xml:space="preserve"> Tools needed to be procured, and maintained. In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William Taylor supplied the work-house with a spade, axe and garden hoe.</w:t>
      </w:r>
      <w:r>
        <w:rPr>
          <w:rFonts w:ascii="Arial" w:cs="Arial" w:eastAsia="Arial" w:hAnsi="Arial"/>
          <w:sz w:val="27"/>
          <w:szCs w:val="27"/>
          <w:color w:val="231F20"/>
          <w:vertAlign w:val="superscript"/>
        </w:rPr>
        <w:t>60</w:t>
      </w:r>
      <w:r>
        <w:rPr>
          <w:rFonts w:ascii="Times New Roman" w:cs="Times New Roman" w:eastAsia="Times New Roman" w:hAnsi="Times New Roman"/>
          <w:sz w:val="21"/>
          <w:szCs w:val="21"/>
          <w:color w:val="231F20"/>
        </w:rPr>
        <w:t xml:space="preserve"> James Barnes, Samuel Gregory and Henry Kent were each paid for wheelbarrow repairs.</w:t>
      </w:r>
      <w:r>
        <w:rPr>
          <w:rFonts w:ascii="Arial" w:cs="Arial" w:eastAsia="Arial" w:hAnsi="Arial"/>
          <w:sz w:val="27"/>
          <w:szCs w:val="27"/>
          <w:color w:val="231F20"/>
          <w:vertAlign w:val="superscript"/>
        </w:rPr>
        <w:t>61</w:t>
      </w:r>
      <w:r>
        <w:rPr>
          <w:rFonts w:ascii="Times New Roman" w:cs="Times New Roman" w:eastAsia="Times New Roman" w:hAnsi="Times New Roman"/>
          <w:sz w:val="21"/>
          <w:szCs w:val="21"/>
          <w:color w:val="231F20"/>
        </w:rPr>
        <w:t xml:space="preserve"> Sometimes gardeners or labourers were engaged, as at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eld: Richard Gillard in </w:t>
      </w:r>
      <w:r>
        <w:rPr>
          <w:rFonts w:ascii="Arial" w:cs="Arial" w:eastAsia="Arial" w:hAnsi="Arial"/>
          <w:sz w:val="21"/>
          <w:szCs w:val="21"/>
          <w:color w:val="231F20"/>
        </w:rPr>
        <w:t>1822</w:t>
      </w:r>
      <w:r>
        <w:rPr>
          <w:rFonts w:ascii="Times New Roman" w:cs="Times New Roman" w:eastAsia="Times New Roman" w:hAnsi="Times New Roman"/>
          <w:sz w:val="21"/>
          <w:szCs w:val="21"/>
          <w:color w:val="231F20"/>
        </w:rPr>
        <w:t xml:space="preserve">, James Gothridge from </w:t>
      </w:r>
      <w:r>
        <w:rPr>
          <w:rFonts w:ascii="Arial" w:cs="Arial" w:eastAsia="Arial" w:hAnsi="Arial"/>
          <w:sz w:val="21"/>
          <w:szCs w:val="21"/>
          <w:color w:val="231F20"/>
        </w:rPr>
        <w:t>1823</w:t>
      </w:r>
      <w:r>
        <w:rPr>
          <w:rFonts w:ascii="Times New Roman" w:cs="Times New Roman" w:eastAsia="Times New Roman" w:hAnsi="Times New Roman"/>
          <w:sz w:val="21"/>
          <w:szCs w:val="21"/>
          <w:color w:val="231F20"/>
        </w:rPr>
        <w:t xml:space="preserve"> to </w:t>
      </w:r>
      <w:r>
        <w:rPr>
          <w:rFonts w:ascii="Arial" w:cs="Arial" w:eastAsia="Arial" w:hAnsi="Arial"/>
          <w:sz w:val="21"/>
          <w:szCs w:val="21"/>
          <w:color w:val="231F20"/>
        </w:rPr>
        <w:t>1826</w:t>
      </w:r>
      <w:r>
        <w:rPr>
          <w:rFonts w:ascii="Times New Roman" w:cs="Times New Roman" w:eastAsia="Times New Roman" w:hAnsi="Times New Roman"/>
          <w:sz w:val="21"/>
          <w:szCs w:val="21"/>
          <w:color w:val="231F20"/>
        </w:rPr>
        <w:t xml:space="preserve"> and William Billins in </w:t>
      </w:r>
      <w:r>
        <w:rPr>
          <w:rFonts w:ascii="Arial" w:cs="Arial" w:eastAsia="Arial" w:hAnsi="Arial"/>
          <w:sz w:val="21"/>
          <w:szCs w:val="21"/>
          <w:color w:val="231F20"/>
        </w:rPr>
        <w:t>1835</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62</w:t>
      </w:r>
      <w:r>
        <w:rPr>
          <w:rFonts w:ascii="Times New Roman" w:cs="Times New Roman" w:eastAsia="Times New Roman" w:hAnsi="Times New Roman"/>
          <w:sz w:val="21"/>
          <w:szCs w:val="21"/>
          <w:color w:val="231F20"/>
        </w:rPr>
        <w:t xml:space="preserve"> Additional expenses at East Retford, Nottinghamshire, and at St Mary Le Strand, Westminster, included beer allowances for garden labourers.</w:t>
      </w:r>
      <w:r>
        <w:rPr>
          <w:rFonts w:ascii="Arial" w:cs="Arial" w:eastAsia="Arial" w:hAnsi="Arial"/>
          <w:sz w:val="27"/>
          <w:szCs w:val="27"/>
          <w:color w:val="231F20"/>
          <w:vertAlign w:val="superscript"/>
        </w:rPr>
        <w:t>63</w:t>
      </w:r>
      <w:r>
        <w:rPr>
          <w:rFonts w:ascii="Times New Roman" w:cs="Times New Roman" w:eastAsia="Times New Roman" w:hAnsi="Times New Roman"/>
          <w:sz w:val="21"/>
          <w:szCs w:val="21"/>
          <w:color w:val="231F20"/>
        </w:rPr>
        <w:t xml:space="preserve"> Where workhouses had no suitable land, and none could be obtained through enclosure, renting became an option.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eld paid a half-yearly rent of </w:t>
      </w:r>
      <w:r>
        <w:rPr>
          <w:rFonts w:ascii="Arial" w:cs="Arial" w:eastAsia="Arial" w:hAnsi="Arial"/>
          <w:sz w:val="21"/>
          <w:szCs w:val="21"/>
          <w:color w:val="231F20"/>
        </w:rPr>
        <w:t>10</w:t>
      </w:r>
      <w:r>
        <w:rPr>
          <w:rFonts w:ascii="Times New Roman" w:cs="Times New Roman" w:eastAsia="Times New Roman" w:hAnsi="Times New Roman"/>
          <w:sz w:val="21"/>
          <w:szCs w:val="21"/>
          <w:color w:val="231F20"/>
        </w:rPr>
        <w:t xml:space="preserve">s. </w:t>
      </w:r>
      <w:r>
        <w:rPr>
          <w:rFonts w:ascii="Arial" w:cs="Arial" w:eastAsia="Arial" w:hAnsi="Arial"/>
          <w:sz w:val="21"/>
          <w:szCs w:val="21"/>
          <w:color w:val="231F20"/>
        </w:rPr>
        <w:t>6</w:t>
      </w:r>
      <w:r>
        <w:rPr>
          <w:rFonts w:ascii="Times New Roman" w:cs="Times New Roman" w:eastAsia="Times New Roman" w:hAnsi="Times New Roman"/>
          <w:sz w:val="21"/>
          <w:szCs w:val="21"/>
          <w:color w:val="231F20"/>
        </w:rPr>
        <w:t xml:space="preserve">d. for </w:t>
      </w:r>
      <w:r>
        <w:rPr>
          <w:rFonts w:ascii="Arial" w:cs="Arial" w:eastAsia="Arial" w:hAnsi="Arial"/>
          <w:sz w:val="21"/>
          <w:szCs w:val="21"/>
          <w:color w:val="231F20"/>
        </w:rPr>
        <w:t>‘</w:t>
      </w:r>
      <w:r>
        <w:rPr>
          <w:rFonts w:ascii="Times New Roman" w:cs="Times New Roman" w:eastAsia="Times New Roman" w:hAnsi="Times New Roman"/>
          <w:sz w:val="21"/>
          <w:szCs w:val="21"/>
          <w:color w:val="231F20"/>
        </w:rPr>
        <w:t>a garden for the poorhouse</w:t>
      </w:r>
      <w:r>
        <w:rPr>
          <w:rFonts w:ascii="Arial" w:cs="Arial" w:eastAsia="Arial" w:hAnsi="Arial"/>
          <w:sz w:val="21"/>
          <w:szCs w:val="21"/>
          <w:color w:val="231F20"/>
        </w:rPr>
        <w:t>’</w:t>
      </w:r>
      <w:r>
        <w:rPr>
          <w:rFonts w:ascii="Times New Roman" w:cs="Times New Roman" w:eastAsia="Times New Roman" w:hAnsi="Times New Roman"/>
          <w:sz w:val="21"/>
          <w:szCs w:val="21"/>
          <w:color w:val="231F20"/>
        </w:rPr>
        <w:t>; modest in comparison with the £</w:t>
      </w:r>
      <w:r>
        <w:rPr>
          <w:rFonts w:ascii="Arial" w:cs="Arial" w:eastAsia="Arial" w:hAnsi="Arial"/>
          <w:sz w:val="21"/>
          <w:szCs w:val="21"/>
          <w:color w:val="231F20"/>
        </w:rPr>
        <w:t>50</w:t>
      </w:r>
      <w:r>
        <w:rPr>
          <w:rFonts w:ascii="Times New Roman" w:cs="Times New Roman" w:eastAsia="Times New Roman" w:hAnsi="Times New Roman"/>
          <w:sz w:val="21"/>
          <w:szCs w:val="21"/>
          <w:color w:val="231F20"/>
        </w:rPr>
        <w:t xml:space="preserve"> paid annually in Southampton.</w:t>
      </w:r>
      <w:r>
        <w:rPr>
          <w:rFonts w:ascii="Arial" w:cs="Arial" w:eastAsia="Arial" w:hAnsi="Arial"/>
          <w:sz w:val="27"/>
          <w:szCs w:val="27"/>
          <w:color w:val="231F20"/>
          <w:vertAlign w:val="superscript"/>
        </w:rPr>
        <w:t>64</w:t>
      </w:r>
      <w:r>
        <w:rPr>
          <w:rFonts w:ascii="Times New Roman" w:cs="Times New Roman" w:eastAsia="Times New Roman" w:hAnsi="Times New Roman"/>
          <w:sz w:val="21"/>
          <w:szCs w:val="21"/>
          <w:color w:val="231F20"/>
        </w:rPr>
        <w:t xml:space="preserve"> Often held on short leases, vestries had to weigh up the cost of transforming the land into viable kitchen gardens against the possibility that leases would not be renewed, or that the out-lay exceeded the value of the food produced.</w:t>
      </w:r>
    </w:p>
    <w:p>
      <w:pPr>
        <w:spacing w:after="0" w:line="14" w:lineRule="exact"/>
        <w:rPr>
          <w:sz w:val="20"/>
          <w:szCs w:val="20"/>
          <w:color w:val="auto"/>
        </w:rPr>
      </w:pPr>
    </w:p>
    <w:p>
      <w:pPr>
        <w:jc w:val="both"/>
        <w:ind w:firstLine="220"/>
        <w:spacing w:after="0" w:line="219" w:lineRule="auto"/>
        <w:rPr>
          <w:sz w:val="20"/>
          <w:szCs w:val="20"/>
          <w:color w:val="auto"/>
        </w:rPr>
      </w:pPr>
      <w:r>
        <w:rPr>
          <w:rFonts w:ascii="Times New Roman" w:cs="Times New Roman" w:eastAsia="Times New Roman" w:hAnsi="Times New Roman"/>
          <w:sz w:val="21"/>
          <w:szCs w:val="21"/>
          <w:color w:val="231F20"/>
        </w:rPr>
        <w:t>Despite the expense, however, productive gardens could be valuable assets.</w:t>
      </w:r>
      <w:r>
        <w:rPr>
          <w:rFonts w:ascii="Arial" w:cs="Arial" w:eastAsia="Arial" w:hAnsi="Arial"/>
          <w:sz w:val="27"/>
          <w:szCs w:val="27"/>
          <w:color w:val="231F20"/>
          <w:vertAlign w:val="superscript"/>
        </w:rPr>
        <w:t>65</w:t>
      </w:r>
      <w:r>
        <w:rPr>
          <w:rFonts w:ascii="Times New Roman" w:cs="Times New Roman" w:eastAsia="Times New Roman" w:hAnsi="Times New Roman"/>
          <w:sz w:val="21"/>
          <w:szCs w:val="21"/>
          <w:color w:val="231F20"/>
        </w:rPr>
        <w:t xml:space="preserve"> Some were quasi-commercial concerns with surplus vegetables sold in local markets. In </w:t>
      </w:r>
      <w:r>
        <w:rPr>
          <w:rFonts w:ascii="Arial" w:cs="Arial" w:eastAsia="Arial" w:hAnsi="Arial"/>
          <w:sz w:val="21"/>
          <w:szCs w:val="21"/>
          <w:color w:val="231F20"/>
        </w:rPr>
        <w:t>1789</w:t>
      </w:r>
      <w:r>
        <w:rPr>
          <w:rFonts w:ascii="Times New Roman" w:cs="Times New Roman" w:eastAsia="Times New Roman" w:hAnsi="Times New Roman"/>
          <w:sz w:val="21"/>
          <w:szCs w:val="21"/>
          <w:color w:val="231F20"/>
        </w:rPr>
        <w:t xml:space="preserve"> Keswick</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workhouse garden was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cultivated by the poor, who in return are supplied with vegetables from it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A large quantity of vegetables are every year sold out of it, and the money applied towards the maintenance of the house.</w:t>
      </w:r>
      <w:r>
        <w:rPr>
          <w:rFonts w:ascii="Arial" w:cs="Arial" w:eastAsia="Arial" w:hAnsi="Arial"/>
          <w:sz w:val="21"/>
          <w:szCs w:val="21"/>
          <w:color w:val="231F20"/>
        </w:rPr>
        <w:t>’</w:t>
      </w:r>
      <w:r>
        <w:rPr>
          <w:rFonts w:ascii="Arial" w:cs="Arial" w:eastAsia="Arial" w:hAnsi="Arial"/>
          <w:sz w:val="27"/>
          <w:szCs w:val="27"/>
          <w:color w:val="231F20"/>
          <w:vertAlign w:val="superscript"/>
        </w:rPr>
        <w:t>66</w:t>
      </w:r>
      <w:r>
        <w:rPr>
          <w:rFonts w:ascii="Times New Roman" w:cs="Times New Roman" w:eastAsia="Times New Roman" w:hAnsi="Times New Roman"/>
          <w:sz w:val="21"/>
          <w:szCs w:val="21"/>
          <w:color w:val="231F20"/>
        </w:rPr>
        <w:t xml:space="preserve"> Basford</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workhouse inmates cul-tivated </w:t>
      </w:r>
      <w:r>
        <w:rPr>
          <w:rFonts w:ascii="Arial" w:cs="Arial" w:eastAsia="Arial" w:hAnsi="Arial"/>
          <w:sz w:val="21"/>
          <w:szCs w:val="21"/>
          <w:color w:val="231F20"/>
        </w:rPr>
        <w:t>24</w:t>
      </w:r>
      <w:r>
        <w:rPr>
          <w:rFonts w:ascii="Times New Roman" w:cs="Times New Roman" w:eastAsia="Times New Roman" w:hAnsi="Times New Roman"/>
          <w:sz w:val="21"/>
          <w:szCs w:val="21"/>
          <w:color w:val="231F20"/>
        </w:rPr>
        <w:t xml:space="preserve"> acres. Its proximity to Nottingham, where the governor was known as a market gardener, afforded a </w:t>
      </w:r>
      <w:r>
        <w:rPr>
          <w:rFonts w:ascii="Arial" w:cs="Arial" w:eastAsia="Arial" w:hAnsi="Arial"/>
          <w:sz w:val="21"/>
          <w:szCs w:val="21"/>
          <w:color w:val="231F20"/>
        </w:rPr>
        <w:t>‘</w:t>
      </w:r>
      <w:r>
        <w:rPr>
          <w:rFonts w:ascii="Times New Roman" w:cs="Times New Roman" w:eastAsia="Times New Roman" w:hAnsi="Times New Roman"/>
          <w:sz w:val="21"/>
          <w:szCs w:val="21"/>
          <w:color w:val="231F20"/>
        </w:rPr>
        <w:t>convenient and certain market for the produce</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In October </w:t>
      </w:r>
      <w:r>
        <w:rPr>
          <w:rFonts w:ascii="Arial" w:cs="Arial" w:eastAsia="Arial" w:hAnsi="Arial"/>
          <w:sz w:val="21"/>
          <w:szCs w:val="21"/>
          <w:color w:val="231F20"/>
        </w:rPr>
        <w:t>1831</w:t>
      </w:r>
      <w:r>
        <w:rPr>
          <w:rFonts w:ascii="Times New Roman" w:cs="Times New Roman" w:eastAsia="Times New Roman" w:hAnsi="Times New Roman"/>
          <w:sz w:val="21"/>
          <w:szCs w:val="21"/>
          <w:color w:val="231F20"/>
        </w:rPr>
        <w:t xml:space="preserve"> one</w:t>
      </w:r>
    </w:p>
    <w:p>
      <w:pPr>
        <w:spacing w:after="0" w:line="6" w:lineRule="exact"/>
        <w:rPr>
          <w:sz w:val="20"/>
          <w:szCs w:val="20"/>
          <w:color w:val="auto"/>
        </w:rPr>
      </w:pPr>
    </w:p>
    <w:p>
      <w:pPr>
        <w:jc w:val="both"/>
        <w:spacing w:after="0" w:line="216" w:lineRule="auto"/>
        <w:rPr>
          <w:sz w:val="20"/>
          <w:szCs w:val="20"/>
          <w:color w:val="auto"/>
        </w:rPr>
      </w:pPr>
      <w:r>
        <w:rPr>
          <w:rFonts w:ascii="Times New Roman" w:cs="Times New Roman" w:eastAsia="Times New Roman" w:hAnsi="Times New Roman"/>
          <w:sz w:val="21"/>
          <w:szCs w:val="21"/>
          <w:color w:val="231F20"/>
        </w:rPr>
        <w:t>week</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produce fetched £</w:t>
      </w:r>
      <w:r>
        <w:rPr>
          <w:rFonts w:ascii="Arial" w:cs="Arial" w:eastAsia="Arial" w:hAnsi="Arial"/>
          <w:sz w:val="21"/>
          <w:szCs w:val="21"/>
          <w:color w:val="231F20"/>
        </w:rPr>
        <w:t>22 3</w:t>
      </w:r>
      <w:r>
        <w:rPr>
          <w:rFonts w:ascii="Times New Roman" w:cs="Times New Roman" w:eastAsia="Times New Roman" w:hAnsi="Times New Roman"/>
          <w:sz w:val="21"/>
          <w:szCs w:val="21"/>
          <w:color w:val="231F20"/>
        </w:rPr>
        <w:t xml:space="preserve">s. </w:t>
      </w:r>
      <w:r>
        <w:rPr>
          <w:rFonts w:ascii="Arial" w:cs="Arial" w:eastAsia="Arial" w:hAnsi="Arial"/>
          <w:sz w:val="21"/>
          <w:szCs w:val="21"/>
          <w:color w:val="231F20"/>
        </w:rPr>
        <w:t>9</w:t>
      </w:r>
      <w:r>
        <w:rPr>
          <w:rFonts w:ascii="Times New Roman" w:cs="Times New Roman" w:eastAsia="Times New Roman" w:hAnsi="Times New Roman"/>
          <w:sz w:val="21"/>
          <w:szCs w:val="21"/>
          <w:color w:val="231F20"/>
        </w:rPr>
        <w:t>d.</w:t>
      </w:r>
      <w:r>
        <w:rPr>
          <w:rFonts w:ascii="Arial" w:cs="Arial" w:eastAsia="Arial" w:hAnsi="Arial"/>
          <w:sz w:val="27"/>
          <w:szCs w:val="27"/>
          <w:color w:val="231F20"/>
          <w:vertAlign w:val="superscript"/>
        </w:rPr>
        <w:t>67</w:t>
      </w:r>
      <w:r>
        <w:rPr>
          <w:rFonts w:ascii="Times New Roman" w:cs="Times New Roman" w:eastAsia="Times New Roman" w:hAnsi="Times New Roman"/>
          <w:sz w:val="21"/>
          <w:szCs w:val="21"/>
          <w:color w:val="231F20"/>
        </w:rPr>
        <w:t xml:space="preserve"> In Surrey, stocking and managing Richmond</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t>
      </w:r>
      <w:r>
        <w:rPr>
          <w:rFonts w:ascii="Arial" w:cs="Arial" w:eastAsia="Arial" w:hAnsi="Arial"/>
          <w:sz w:val="21"/>
          <w:szCs w:val="21"/>
          <w:color w:val="231F20"/>
        </w:rPr>
        <w:t>24</w:t>
      </w:r>
      <w:r>
        <w:rPr>
          <w:rFonts w:ascii="Times New Roman" w:cs="Times New Roman" w:eastAsia="Times New Roman" w:hAnsi="Times New Roman"/>
          <w:sz w:val="21"/>
          <w:szCs w:val="21"/>
          <w:color w:val="231F20"/>
        </w:rPr>
        <w:t xml:space="preserve"> acre farm in </w:t>
      </w:r>
      <w:r>
        <w:rPr>
          <w:rFonts w:ascii="Arial" w:cs="Arial" w:eastAsia="Arial" w:hAnsi="Arial"/>
          <w:sz w:val="21"/>
          <w:szCs w:val="21"/>
          <w:color w:val="231F20"/>
        </w:rPr>
        <w:t>1802</w:t>
      </w:r>
      <w:r>
        <w:rPr>
          <w:rFonts w:ascii="Times New Roman" w:cs="Times New Roman" w:eastAsia="Times New Roman" w:hAnsi="Times New Roman"/>
          <w:sz w:val="21"/>
          <w:szCs w:val="21"/>
          <w:color w:val="231F20"/>
        </w:rPr>
        <w:t>-</w:t>
      </w:r>
      <w:r>
        <w:rPr>
          <w:rFonts w:ascii="Arial" w:cs="Arial" w:eastAsia="Arial" w:hAnsi="Arial"/>
          <w:sz w:val="21"/>
          <w:szCs w:val="21"/>
          <w:color w:val="231F20"/>
        </w:rPr>
        <w:t>3</w:t>
      </w:r>
      <w:r>
        <w:rPr>
          <w:rFonts w:ascii="Times New Roman" w:cs="Times New Roman" w:eastAsia="Times New Roman" w:hAnsi="Times New Roman"/>
          <w:sz w:val="21"/>
          <w:szCs w:val="21"/>
          <w:color w:val="231F20"/>
        </w:rPr>
        <w:t xml:space="preserve"> cost £</w:t>
      </w:r>
      <w:r>
        <w:rPr>
          <w:rFonts w:ascii="Arial" w:cs="Arial" w:eastAsia="Arial" w:hAnsi="Arial"/>
          <w:sz w:val="21"/>
          <w:szCs w:val="21"/>
          <w:color w:val="231F20"/>
        </w:rPr>
        <w:t>100 2</w:t>
      </w:r>
      <w:r>
        <w:rPr>
          <w:rFonts w:ascii="Times New Roman" w:cs="Times New Roman" w:eastAsia="Times New Roman" w:hAnsi="Times New Roman"/>
          <w:sz w:val="21"/>
          <w:szCs w:val="21"/>
          <w:color w:val="231F20"/>
        </w:rPr>
        <w:t xml:space="preserve">s. </w:t>
      </w:r>
      <w:r>
        <w:rPr>
          <w:rFonts w:ascii="Arial" w:cs="Arial" w:eastAsia="Arial" w:hAnsi="Arial"/>
          <w:sz w:val="21"/>
          <w:szCs w:val="21"/>
          <w:color w:val="231F20"/>
        </w:rPr>
        <w:t>6</w:t>
      </w:r>
      <w:r>
        <w:rPr>
          <w:rFonts w:ascii="Times New Roman" w:cs="Times New Roman" w:eastAsia="Times New Roman" w:hAnsi="Times New Roman"/>
          <w:sz w:val="21"/>
          <w:szCs w:val="21"/>
          <w:color w:val="231F20"/>
        </w:rPr>
        <w:t>d. Produce included wheat valued at £</w:t>
      </w:r>
      <w:r>
        <w:rPr>
          <w:rFonts w:ascii="Arial" w:cs="Arial" w:eastAsia="Arial" w:hAnsi="Arial"/>
          <w:sz w:val="21"/>
          <w:szCs w:val="21"/>
          <w:color w:val="231F20"/>
        </w:rPr>
        <w:t>124 10</w:t>
      </w:r>
      <w:r>
        <w:rPr>
          <w:rFonts w:ascii="Times New Roman" w:cs="Times New Roman" w:eastAsia="Times New Roman" w:hAnsi="Times New Roman"/>
          <w:sz w:val="21"/>
          <w:szCs w:val="21"/>
          <w:color w:val="231F20"/>
        </w:rPr>
        <w:t>s., oats</w:t>
      </w:r>
    </w:p>
    <w:p>
      <w:pPr>
        <w:spacing w:after="0" w:line="1"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21"/>
          <w:szCs w:val="21"/>
          <w:color w:val="231F20"/>
        </w:rPr>
        <w:t>at £</w:t>
      </w:r>
      <w:r>
        <w:rPr>
          <w:rFonts w:ascii="Arial" w:cs="Arial" w:eastAsia="Arial" w:hAnsi="Arial"/>
          <w:sz w:val="21"/>
          <w:szCs w:val="21"/>
          <w:color w:val="231F20"/>
        </w:rPr>
        <w:t>18</w:t>
      </w:r>
      <w:r>
        <w:rPr>
          <w:rFonts w:ascii="Times New Roman" w:cs="Times New Roman" w:eastAsia="Times New Roman" w:hAnsi="Times New Roman"/>
          <w:sz w:val="21"/>
          <w:szCs w:val="21"/>
          <w:color w:val="231F20"/>
        </w:rPr>
        <w:t>, peas at £</w:t>
      </w:r>
      <w:r>
        <w:rPr>
          <w:rFonts w:ascii="Arial" w:cs="Arial" w:eastAsia="Arial" w:hAnsi="Arial"/>
          <w:sz w:val="21"/>
          <w:szCs w:val="21"/>
          <w:color w:val="231F20"/>
        </w:rPr>
        <w:t>10 10</w:t>
      </w:r>
      <w:r>
        <w:rPr>
          <w:rFonts w:ascii="Times New Roman" w:cs="Times New Roman" w:eastAsia="Times New Roman" w:hAnsi="Times New Roman"/>
          <w:sz w:val="21"/>
          <w:szCs w:val="21"/>
          <w:color w:val="231F20"/>
        </w:rPr>
        <w:t>s. and potatoes at £</w:t>
      </w:r>
      <w:r>
        <w:rPr>
          <w:rFonts w:ascii="Arial" w:cs="Arial" w:eastAsia="Arial" w:hAnsi="Arial"/>
          <w:sz w:val="21"/>
          <w:szCs w:val="21"/>
          <w:color w:val="231F20"/>
        </w:rPr>
        <w:t>26 5</w:t>
      </w:r>
      <w:r>
        <w:rPr>
          <w:rFonts w:ascii="Times New Roman" w:cs="Times New Roman" w:eastAsia="Times New Roman" w:hAnsi="Times New Roman"/>
          <w:sz w:val="21"/>
          <w:szCs w:val="21"/>
          <w:color w:val="231F20"/>
        </w:rPr>
        <w:t>s. In total, the farm made an exceptional pro</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t of £</w:t>
      </w:r>
      <w:r>
        <w:rPr>
          <w:rFonts w:ascii="Arial" w:cs="Arial" w:eastAsia="Arial" w:hAnsi="Arial"/>
          <w:sz w:val="21"/>
          <w:szCs w:val="21"/>
          <w:color w:val="231F20"/>
        </w:rPr>
        <w:t>181 15</w:t>
      </w:r>
      <w:r>
        <w:rPr>
          <w:rFonts w:ascii="Times New Roman" w:cs="Times New Roman" w:eastAsia="Times New Roman" w:hAnsi="Times New Roman"/>
          <w:sz w:val="21"/>
          <w:szCs w:val="21"/>
          <w:color w:val="231F20"/>
        </w:rPr>
        <w:t xml:space="preserve">s. </w:t>
      </w:r>
      <w:r>
        <w:rPr>
          <w:rFonts w:ascii="Arial" w:cs="Arial" w:eastAsia="Arial" w:hAnsi="Arial"/>
          <w:sz w:val="21"/>
          <w:szCs w:val="21"/>
          <w:color w:val="231F20"/>
        </w:rPr>
        <w:t>6</w:t>
      </w:r>
      <w:r>
        <w:rPr>
          <w:rFonts w:ascii="Times New Roman" w:cs="Times New Roman" w:eastAsia="Times New Roman" w:hAnsi="Times New Roman"/>
          <w:sz w:val="21"/>
          <w:szCs w:val="21"/>
          <w:color w:val="231F20"/>
        </w:rPr>
        <w:t xml:space="preserve">d. As far as the overseers were concerned,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Two material objects have</w:t>
      </w:r>
    </w:p>
    <w:p>
      <w:pPr>
        <w:spacing w:after="0" w:line="1" w:lineRule="exact"/>
        <w:rPr>
          <w:sz w:val="20"/>
          <w:szCs w:val="20"/>
          <w:color w:val="auto"/>
        </w:rPr>
      </w:pPr>
    </w:p>
    <w:p>
      <w:pPr>
        <w:jc w:val="both"/>
        <w:spacing w:after="0" w:line="225" w:lineRule="auto"/>
        <w:rPr>
          <w:sz w:val="20"/>
          <w:szCs w:val="20"/>
          <w:color w:val="auto"/>
        </w:rPr>
      </w:pPr>
      <w:r>
        <w:rPr>
          <w:rFonts w:ascii="Times New Roman" w:cs="Times New Roman" w:eastAsia="Times New Roman" w:hAnsi="Times New Roman"/>
          <w:sz w:val="20"/>
          <w:szCs w:val="20"/>
          <w:color w:val="231F20"/>
        </w:rPr>
        <w:t>been gained (at least to the poor) plenty of vegetables and plenty of milk</w:t>
      </w:r>
      <w:r>
        <w:rPr>
          <w:rFonts w:ascii="Arial" w:cs="Arial" w:eastAsia="Arial" w:hAnsi="Arial"/>
          <w:sz w:val="20"/>
          <w:szCs w:val="20"/>
          <w:color w:val="231F20"/>
        </w:rPr>
        <w:t>’</w:t>
      </w:r>
      <w:r>
        <w:rPr>
          <w:rFonts w:ascii="Times New Roman" w:cs="Times New Roman" w:eastAsia="Times New Roman" w:hAnsi="Times New Roman"/>
          <w:sz w:val="20"/>
          <w:szCs w:val="20"/>
          <w:color w:val="231F20"/>
        </w:rPr>
        <w:t>.</w:t>
      </w:r>
      <w:r>
        <w:rPr>
          <w:rFonts w:ascii="Arial" w:cs="Arial" w:eastAsia="Arial" w:hAnsi="Arial"/>
          <w:sz w:val="26"/>
          <w:szCs w:val="26"/>
          <w:color w:val="231F20"/>
          <w:vertAlign w:val="superscript"/>
        </w:rPr>
        <w:t>68</w:t>
      </w:r>
      <w:r>
        <w:rPr>
          <w:rFonts w:ascii="Times New Roman" w:cs="Times New Roman" w:eastAsia="Times New Roman" w:hAnsi="Times New Roman"/>
          <w:sz w:val="20"/>
          <w:szCs w:val="20"/>
          <w:color w:val="231F20"/>
        </w:rPr>
        <w:t xml:space="preserve"> In Uttoxeter pro-duce sales in </w:t>
      </w:r>
      <w:r>
        <w:rPr>
          <w:rFonts w:ascii="Arial" w:cs="Arial" w:eastAsia="Arial" w:hAnsi="Arial"/>
          <w:sz w:val="20"/>
          <w:szCs w:val="20"/>
          <w:color w:val="231F20"/>
        </w:rPr>
        <w:t>1826</w:t>
      </w:r>
      <w:r>
        <w:rPr>
          <w:rFonts w:ascii="Times New Roman" w:cs="Times New Roman" w:eastAsia="Times New Roman" w:hAnsi="Times New Roman"/>
          <w:sz w:val="20"/>
          <w:szCs w:val="20"/>
          <w:color w:val="231F20"/>
        </w:rPr>
        <w:t>-</w:t>
      </w:r>
      <w:r>
        <w:rPr>
          <w:rFonts w:ascii="Arial" w:cs="Arial" w:eastAsia="Arial" w:hAnsi="Arial"/>
          <w:sz w:val="20"/>
          <w:szCs w:val="20"/>
          <w:color w:val="231F20"/>
        </w:rPr>
        <w:t>7</w:t>
      </w:r>
      <w:r>
        <w:rPr>
          <w:rFonts w:ascii="Times New Roman" w:cs="Times New Roman" w:eastAsia="Times New Roman" w:hAnsi="Times New Roman"/>
          <w:sz w:val="20"/>
          <w:szCs w:val="20"/>
          <w:color w:val="231F20"/>
        </w:rPr>
        <w:t xml:space="preserve"> amounted to £</w:t>
      </w:r>
      <w:r>
        <w:rPr>
          <w:rFonts w:ascii="Arial" w:cs="Arial" w:eastAsia="Arial" w:hAnsi="Arial"/>
          <w:sz w:val="20"/>
          <w:szCs w:val="20"/>
          <w:color w:val="231F20"/>
        </w:rPr>
        <w:t>4 1</w:t>
      </w:r>
      <w:r>
        <w:rPr>
          <w:rFonts w:ascii="Times New Roman" w:cs="Times New Roman" w:eastAsia="Times New Roman" w:hAnsi="Times New Roman"/>
          <w:sz w:val="20"/>
          <w:szCs w:val="20"/>
          <w:color w:val="231F20"/>
        </w:rPr>
        <w:t>s.</w:t>
      </w:r>
      <w:r>
        <w:rPr>
          <w:rFonts w:ascii="Arial" w:cs="Arial" w:eastAsia="Arial" w:hAnsi="Arial"/>
          <w:sz w:val="20"/>
          <w:szCs w:val="20"/>
          <w:color w:val="231F20"/>
        </w:rPr>
        <w:t>3</w:t>
      </w:r>
      <w:r>
        <w:rPr>
          <w:rFonts w:ascii="Times New Roman" w:cs="Times New Roman" w:eastAsia="Times New Roman" w:hAnsi="Times New Roman"/>
          <w:sz w:val="20"/>
          <w:szCs w:val="20"/>
          <w:color w:val="231F20"/>
        </w:rPr>
        <w:t xml:space="preserve">d. and in </w:t>
      </w:r>
      <w:r>
        <w:rPr>
          <w:rFonts w:ascii="Arial" w:cs="Arial" w:eastAsia="Arial" w:hAnsi="Arial"/>
          <w:sz w:val="20"/>
          <w:szCs w:val="20"/>
          <w:color w:val="231F20"/>
        </w:rPr>
        <w:t>1831</w:t>
      </w:r>
      <w:r>
        <w:rPr>
          <w:rFonts w:ascii="Times New Roman" w:cs="Times New Roman" w:eastAsia="Times New Roman" w:hAnsi="Times New Roman"/>
          <w:sz w:val="20"/>
          <w:szCs w:val="20"/>
          <w:color w:val="231F20"/>
        </w:rPr>
        <w:t xml:space="preserve"> to £</w:t>
      </w:r>
      <w:r>
        <w:rPr>
          <w:rFonts w:ascii="Arial" w:cs="Arial" w:eastAsia="Arial" w:hAnsi="Arial"/>
          <w:sz w:val="20"/>
          <w:szCs w:val="20"/>
          <w:color w:val="231F20"/>
        </w:rPr>
        <w:t>11 10</w:t>
      </w:r>
      <w:r>
        <w:rPr>
          <w:rFonts w:ascii="Times New Roman" w:cs="Times New Roman" w:eastAsia="Times New Roman" w:hAnsi="Times New Roman"/>
          <w:sz w:val="20"/>
          <w:szCs w:val="20"/>
          <w:color w:val="231F20"/>
        </w:rPr>
        <w:t xml:space="preserve">s. </w:t>
      </w:r>
      <w:r>
        <w:rPr>
          <w:rFonts w:ascii="Arial" w:cs="Arial" w:eastAsia="Arial" w:hAnsi="Arial"/>
          <w:sz w:val="20"/>
          <w:szCs w:val="20"/>
          <w:color w:val="231F20"/>
        </w:rPr>
        <w:t>9</w:t>
      </w:r>
      <w:r>
        <w:rPr>
          <w:rFonts w:ascii="Times New Roman" w:cs="Times New Roman" w:eastAsia="Times New Roman" w:hAnsi="Times New Roman"/>
          <w:sz w:val="20"/>
          <w:szCs w:val="20"/>
          <w:color w:val="231F20"/>
        </w:rPr>
        <w:t>d., suggesting that</w:t>
      </w:r>
    </w:p>
    <w:p>
      <w:pPr>
        <w:spacing w:after="0" w:line="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231F20"/>
        </w:rPr>
        <w:t>such sales were due to a genuine surfeit rather than a deliberate attempt to control costs further.</w:t>
      </w:r>
      <w:r>
        <w:rPr>
          <w:rFonts w:ascii="Arial" w:cs="Arial" w:eastAsia="Arial" w:hAnsi="Arial"/>
          <w:sz w:val="26"/>
          <w:szCs w:val="26"/>
          <w:color w:val="231F20"/>
          <w:vertAlign w:val="superscript"/>
        </w:rPr>
        <w:t>69</w:t>
      </w:r>
      <w:r>
        <w:rPr>
          <w:rFonts w:ascii="Times New Roman" w:cs="Times New Roman" w:eastAsia="Times New Roman" w:hAnsi="Times New Roman"/>
          <w:sz w:val="20"/>
          <w:szCs w:val="20"/>
          <w:color w:val="231F20"/>
        </w:rPr>
        <w:t xml:space="preserve"> These examples, however, cannot be taken as evidence of contemporary unanim-ity on the subject of workhouse gardens; sometimes there were countervailing pressures, and in reality complete self-suf</w:t>
      </w:r>
      <w:r>
        <w:rPr>
          <w:rFonts w:ascii="Arial" w:cs="Arial" w:eastAsia="Arial" w:hAnsi="Arial"/>
          <w:sz w:val="20"/>
          <w:szCs w:val="20"/>
          <w:color w:val="231F20"/>
        </w:rPr>
        <w:t>fi</w:t>
      </w:r>
      <w:r>
        <w:rPr>
          <w:rFonts w:ascii="Times New Roman" w:cs="Times New Roman" w:eastAsia="Times New Roman" w:hAnsi="Times New Roman"/>
          <w:sz w:val="20"/>
          <w:szCs w:val="20"/>
          <w:color w:val="231F20"/>
        </w:rPr>
        <w:t>ciency, large-scale cost-savings or pro</w:t>
      </w:r>
      <w:r>
        <w:rPr>
          <w:rFonts w:ascii="Arial" w:cs="Arial" w:eastAsia="Arial" w:hAnsi="Arial"/>
          <w:sz w:val="20"/>
          <w:szCs w:val="20"/>
          <w:color w:val="231F20"/>
        </w:rPr>
        <w:t>fi</w:t>
      </w:r>
      <w:r>
        <w:rPr>
          <w:rFonts w:ascii="Times New Roman" w:cs="Times New Roman" w:eastAsia="Times New Roman" w:hAnsi="Times New Roman"/>
          <w:sz w:val="20"/>
          <w:szCs w:val="20"/>
          <w:color w:val="231F20"/>
        </w:rPr>
        <w:t xml:space="preserve">ts rarely materialised. To its critics </w:t>
      </w:r>
      <w:r>
        <w:rPr>
          <w:rFonts w:ascii="Arial" w:cs="Arial" w:eastAsia="Arial" w:hAnsi="Arial"/>
          <w:sz w:val="20"/>
          <w:szCs w:val="20"/>
          <w:color w:val="231F20"/>
        </w:rPr>
        <w:t>–</w:t>
      </w:r>
      <w:r>
        <w:rPr>
          <w:rFonts w:ascii="Times New Roman" w:cs="Times New Roman" w:eastAsia="Times New Roman" w:hAnsi="Times New Roman"/>
          <w:sz w:val="20"/>
          <w:szCs w:val="20"/>
          <w:color w:val="231F20"/>
        </w:rPr>
        <w:t xml:space="preserve"> typi</w:t>
      </w:r>
      <w:r>
        <w:rPr>
          <w:rFonts w:ascii="Arial" w:cs="Arial" w:eastAsia="Arial" w:hAnsi="Arial"/>
          <w:sz w:val="20"/>
          <w:szCs w:val="20"/>
          <w:color w:val="231F20"/>
        </w:rPr>
        <w:t>fi</w:t>
      </w:r>
      <w:r>
        <w:rPr>
          <w:rFonts w:ascii="Times New Roman" w:cs="Times New Roman" w:eastAsia="Times New Roman" w:hAnsi="Times New Roman"/>
          <w:sz w:val="20"/>
          <w:szCs w:val="20"/>
          <w:color w:val="231F20"/>
        </w:rPr>
        <w:t>ed by Thomas Battye</w:t>
      </w:r>
      <w:r>
        <w:rPr>
          <w:rFonts w:ascii="Arial" w:cs="Arial" w:eastAsia="Arial" w:hAnsi="Arial"/>
          <w:sz w:val="20"/>
          <w:szCs w:val="20"/>
          <w:color w:val="231F20"/>
        </w:rPr>
        <w:t>’</w:t>
      </w:r>
      <w:r>
        <w:rPr>
          <w:rFonts w:ascii="Times New Roman" w:cs="Times New Roman" w:eastAsia="Times New Roman" w:hAnsi="Times New Roman"/>
          <w:sz w:val="20"/>
          <w:szCs w:val="20"/>
          <w:color w:val="231F20"/>
        </w:rPr>
        <w:t xml:space="preserve">s excoriating </w:t>
      </w:r>
      <w:r>
        <w:rPr>
          <w:rFonts w:ascii="Times New Roman" w:cs="Times New Roman" w:eastAsia="Times New Roman" w:hAnsi="Times New Roman"/>
          <w:sz w:val="20"/>
          <w:szCs w:val="20"/>
          <w:i w:val="1"/>
          <w:iCs w:val="1"/>
          <w:color w:val="231F20"/>
        </w:rPr>
        <w:t>A Disclosure of Parochial</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i w:val="1"/>
          <w:iCs w:val="1"/>
          <w:color w:val="231F20"/>
        </w:rPr>
        <w:t>Abuse, Arti</w:t>
      </w:r>
      <w:r>
        <w:rPr>
          <w:rFonts w:ascii="Arial" w:cs="Arial" w:eastAsia="Arial" w:hAnsi="Arial"/>
          <w:sz w:val="20"/>
          <w:szCs w:val="20"/>
          <w:i w:val="1"/>
          <w:iCs w:val="1"/>
          <w:color w:val="231F20"/>
        </w:rPr>
        <w:t>fi</w:t>
      </w:r>
      <w:r>
        <w:rPr>
          <w:rFonts w:ascii="Times New Roman" w:cs="Times New Roman" w:eastAsia="Times New Roman" w:hAnsi="Times New Roman"/>
          <w:sz w:val="20"/>
          <w:szCs w:val="20"/>
          <w:i w:val="1"/>
          <w:iCs w:val="1"/>
          <w:color w:val="231F20"/>
        </w:rPr>
        <w:t xml:space="preserve">ce, &amp; Peculation, </w:t>
      </w:r>
      <w:r>
        <w:rPr>
          <w:rFonts w:ascii="Times New Roman" w:cs="Times New Roman" w:eastAsia="Times New Roman" w:hAnsi="Times New Roman"/>
          <w:sz w:val="20"/>
          <w:szCs w:val="20"/>
          <w:color w:val="231F20"/>
        </w:rPr>
        <w:t>detailing the wastefulness and</w:t>
      </w:r>
      <w:r>
        <w:rPr>
          <w:rFonts w:ascii="Times New Roman" w:cs="Times New Roman" w:eastAsia="Times New Roman" w:hAnsi="Times New Roman"/>
          <w:sz w:val="20"/>
          <w:szCs w:val="20"/>
          <w:i w:val="1"/>
          <w:iCs w:val="1"/>
          <w:color w:val="231F20"/>
        </w:rPr>
        <w:t xml:space="preserve"> </w:t>
      </w:r>
      <w:r>
        <w:rPr>
          <w:rFonts w:ascii="Arial" w:cs="Arial" w:eastAsia="Arial" w:hAnsi="Arial"/>
          <w:sz w:val="20"/>
          <w:szCs w:val="20"/>
          <w:color w:val="231F20"/>
        </w:rPr>
        <w:t>‘</w:t>
      </w:r>
      <w:r>
        <w:rPr>
          <w:rFonts w:ascii="Times New Roman" w:cs="Times New Roman" w:eastAsia="Times New Roman" w:hAnsi="Times New Roman"/>
          <w:sz w:val="20"/>
          <w:szCs w:val="20"/>
          <w:color w:val="231F20"/>
        </w:rPr>
        <w:t>very heavy and accumulating</w:t>
      </w:r>
      <w:r>
        <w:rPr>
          <w:rFonts w:ascii="Times New Roman" w:cs="Times New Roman" w:eastAsia="Times New Roman" w:hAnsi="Times New Roman"/>
          <w:sz w:val="20"/>
          <w:szCs w:val="20"/>
          <w:i w:val="1"/>
          <w:iCs w:val="1"/>
          <w:color w:val="231F20"/>
        </w:rPr>
        <w:t xml:space="preserve"> </w:t>
      </w:r>
      <w:r>
        <w:rPr>
          <w:rFonts w:ascii="Times New Roman" w:cs="Times New Roman" w:eastAsia="Times New Roman" w:hAnsi="Times New Roman"/>
          <w:sz w:val="20"/>
          <w:szCs w:val="20"/>
          <w:color w:val="231F20"/>
        </w:rPr>
        <w:t>burthens</w:t>
      </w:r>
      <w:r>
        <w:rPr>
          <w:rFonts w:ascii="Arial" w:cs="Arial" w:eastAsia="Arial" w:hAnsi="Arial"/>
          <w:sz w:val="20"/>
          <w:szCs w:val="20"/>
          <w:color w:val="231F20"/>
        </w:rPr>
        <w:t>’</w:t>
      </w:r>
      <w:r>
        <w:rPr>
          <w:rFonts w:ascii="Times New Roman" w:cs="Times New Roman" w:eastAsia="Times New Roman" w:hAnsi="Times New Roman"/>
          <w:sz w:val="20"/>
          <w:szCs w:val="20"/>
          <w:color w:val="231F20"/>
        </w:rPr>
        <w:t xml:space="preserve"> Bridge Street workhouse (opened </w:t>
      </w:r>
      <w:r>
        <w:rPr>
          <w:rFonts w:ascii="Arial" w:cs="Arial" w:eastAsia="Arial" w:hAnsi="Arial"/>
          <w:sz w:val="20"/>
          <w:szCs w:val="20"/>
          <w:color w:val="231F20"/>
        </w:rPr>
        <w:t>1793</w:t>
      </w:r>
      <w:r>
        <w:rPr>
          <w:rFonts w:ascii="Times New Roman" w:cs="Times New Roman" w:eastAsia="Times New Roman" w:hAnsi="Times New Roman"/>
          <w:sz w:val="20"/>
          <w:szCs w:val="20"/>
          <w:color w:val="231F20"/>
        </w:rPr>
        <w:t>) placed on Manchester</w:t>
      </w:r>
      <w:r>
        <w:rPr>
          <w:rFonts w:ascii="Arial" w:cs="Arial" w:eastAsia="Arial" w:hAnsi="Arial"/>
          <w:sz w:val="20"/>
          <w:szCs w:val="20"/>
          <w:color w:val="231F20"/>
        </w:rPr>
        <w:t>’</w:t>
      </w:r>
      <w:r>
        <w:rPr>
          <w:rFonts w:ascii="Times New Roman" w:cs="Times New Roman" w:eastAsia="Times New Roman" w:hAnsi="Times New Roman"/>
          <w:sz w:val="20"/>
          <w:szCs w:val="20"/>
          <w:color w:val="231F20"/>
        </w:rPr>
        <w:t xml:space="preserve">s inhabitants </w:t>
      </w:r>
      <w:r>
        <w:rPr>
          <w:rFonts w:ascii="Arial" w:cs="Arial" w:eastAsia="Arial" w:hAnsi="Arial"/>
          <w:sz w:val="20"/>
          <w:szCs w:val="20"/>
          <w:color w:val="231F20"/>
        </w:rPr>
        <w:t>–</w:t>
      </w:r>
      <w:r>
        <w:rPr>
          <w:rFonts w:ascii="Times New Roman" w:cs="Times New Roman" w:eastAsia="Times New Roman" w:hAnsi="Times New Roman"/>
          <w:sz w:val="20"/>
          <w:szCs w:val="20"/>
          <w:color w:val="231F20"/>
        </w:rPr>
        <w:t xml:space="preserve"> the operation of the poor law was characterised by inef</w:t>
      </w:r>
      <w:r>
        <w:rPr>
          <w:rFonts w:ascii="Arial" w:cs="Arial" w:eastAsia="Arial" w:hAnsi="Arial"/>
          <w:sz w:val="20"/>
          <w:szCs w:val="20"/>
          <w:color w:val="231F20"/>
        </w:rPr>
        <w:t>fi</w:t>
      </w:r>
      <w:r>
        <w:rPr>
          <w:rFonts w:ascii="Times New Roman" w:cs="Times New Roman" w:eastAsia="Times New Roman" w:hAnsi="Times New Roman"/>
          <w:sz w:val="20"/>
          <w:szCs w:val="20"/>
          <w:color w:val="231F20"/>
        </w:rPr>
        <w:t>ciency.</w:t>
      </w:r>
      <w:r>
        <w:rPr>
          <w:rFonts w:ascii="Arial" w:cs="Arial" w:eastAsia="Arial" w:hAnsi="Arial"/>
          <w:sz w:val="26"/>
          <w:szCs w:val="26"/>
          <w:color w:val="231F20"/>
          <w:vertAlign w:val="superscript"/>
        </w:rPr>
        <w:t>70</w:t>
      </w:r>
      <w:r>
        <w:rPr>
          <w:rFonts w:ascii="Times New Roman" w:cs="Times New Roman" w:eastAsia="Times New Roman" w:hAnsi="Times New Roman"/>
          <w:sz w:val="20"/>
          <w:szCs w:val="20"/>
          <w:color w:val="231F20"/>
        </w:rPr>
        <w:t xml:space="preserve"> Anything that increased the </w:t>
      </w:r>
      <w:r>
        <w:rPr>
          <w:rFonts w:ascii="Arial" w:cs="Arial" w:eastAsia="Arial" w:hAnsi="Arial"/>
          <w:sz w:val="20"/>
          <w:szCs w:val="20"/>
          <w:color w:val="231F20"/>
        </w:rPr>
        <w:t>fi</w:t>
      </w:r>
      <w:r>
        <w:rPr>
          <w:rFonts w:ascii="Times New Roman" w:cs="Times New Roman" w:eastAsia="Times New Roman" w:hAnsi="Times New Roman"/>
          <w:sz w:val="20"/>
          <w:szCs w:val="20"/>
          <w:color w:val="231F20"/>
        </w:rPr>
        <w:t>nancial burdens of ratepayers, such as gardens, which required initial investment and ongoing expense, was to be resisted. Even where implemented, some parishes found the ex-pense or effort not worthwhile and organisation dif</w:t>
      </w:r>
      <w:r>
        <w:rPr>
          <w:rFonts w:ascii="Arial" w:cs="Arial" w:eastAsia="Arial" w:hAnsi="Arial"/>
          <w:sz w:val="20"/>
          <w:szCs w:val="20"/>
          <w:color w:val="231F20"/>
        </w:rPr>
        <w:t>fi</w:t>
      </w:r>
      <w:r>
        <w:rPr>
          <w:rFonts w:ascii="Times New Roman" w:cs="Times New Roman" w:eastAsia="Times New Roman" w:hAnsi="Times New Roman"/>
          <w:sz w:val="20"/>
          <w:szCs w:val="20"/>
          <w:color w:val="231F20"/>
        </w:rPr>
        <w:t>cult. At Southampton garden produce consumed in the house, was valued at about £</w:t>
      </w:r>
      <w:r>
        <w:rPr>
          <w:rFonts w:ascii="Arial" w:cs="Arial" w:eastAsia="Arial" w:hAnsi="Arial"/>
          <w:sz w:val="20"/>
          <w:szCs w:val="20"/>
          <w:color w:val="231F20"/>
        </w:rPr>
        <w:t>35</w:t>
      </w:r>
      <w:r>
        <w:rPr>
          <w:rFonts w:ascii="Times New Roman" w:cs="Times New Roman" w:eastAsia="Times New Roman" w:hAnsi="Times New Roman"/>
          <w:sz w:val="20"/>
          <w:szCs w:val="20"/>
          <w:color w:val="231F20"/>
        </w:rPr>
        <w:t>: £</w:t>
      </w:r>
      <w:r>
        <w:rPr>
          <w:rFonts w:ascii="Arial" w:cs="Arial" w:eastAsia="Arial" w:hAnsi="Arial"/>
          <w:sz w:val="20"/>
          <w:szCs w:val="20"/>
          <w:color w:val="231F20"/>
        </w:rPr>
        <w:t>15</w:t>
      </w:r>
      <w:r>
        <w:rPr>
          <w:rFonts w:ascii="Times New Roman" w:cs="Times New Roman" w:eastAsia="Times New Roman" w:hAnsi="Times New Roman"/>
          <w:sz w:val="20"/>
          <w:szCs w:val="20"/>
          <w:color w:val="231F20"/>
        </w:rPr>
        <w:t xml:space="preserve"> less than the rent of the land on</w:t>
      </w:r>
    </w:p>
    <w:p>
      <w:pPr>
        <w:spacing w:after="0" w:line="251" w:lineRule="exact"/>
        <w:rPr>
          <w:sz w:val="20"/>
          <w:szCs w:val="20"/>
          <w:color w:val="auto"/>
        </w:rPr>
      </w:pPr>
    </w:p>
    <w:p>
      <w:pPr>
        <w:jc w:val="right"/>
        <w:ind w:lef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0"/>
          </w:cols>
          <w:pgMar w:left="980" w:top="720" w:right="954" w:bottom="0" w:gutter="0" w:footer="0" w:header="0"/>
        </w:sectPr>
      </w:pPr>
    </w:p>
    <w:bookmarkStart w:id="7" w:name="page8"/>
    <w:bookmarkEnd w:id="7"/>
    <w:p>
      <w:pPr>
        <w:ind w:left="523" w:hanging="523"/>
        <w:spacing w:after="0"/>
        <w:tabs>
          <w:tab w:leader="none" w:pos="523" w:val="left"/>
        </w:tabs>
        <w:numPr>
          <w:ilvl w:val="0"/>
          <w:numId w:val="4"/>
        </w:numPr>
        <w:rPr>
          <w:rFonts w:ascii="Arial" w:cs="Arial" w:eastAsia="Arial" w:hAnsi="Arial"/>
          <w:sz w:val="21"/>
          <w:szCs w:val="21"/>
          <w:color w:val="231F20"/>
        </w:rPr>
      </w:pPr>
      <w:r>
        <w:rPr>
          <w:rFonts w:ascii="Times New Roman" w:cs="Times New Roman" w:eastAsia="Times New Roman" w:hAnsi="Times New Roman"/>
          <w:sz w:val="16"/>
          <w:szCs w:val="16"/>
          <w:color w:val="231F20"/>
        </w:rPr>
        <w:t>PETER COLLINGE</w:t>
      </w:r>
    </w:p>
    <w:p>
      <w:pPr>
        <w:spacing w:after="0" w:line="236" w:lineRule="exact"/>
        <w:rPr>
          <w:sz w:val="20"/>
          <w:szCs w:val="20"/>
          <w:color w:val="auto"/>
        </w:rPr>
      </w:pPr>
    </w:p>
    <w:p>
      <w:pPr>
        <w:jc w:val="both"/>
        <w:ind w:left="3"/>
        <w:spacing w:after="0" w:line="206" w:lineRule="auto"/>
        <w:rPr>
          <w:sz w:val="20"/>
          <w:szCs w:val="20"/>
          <w:color w:val="auto"/>
        </w:rPr>
      </w:pPr>
      <w:r>
        <w:rPr>
          <w:rFonts w:ascii="Times New Roman" w:cs="Times New Roman" w:eastAsia="Times New Roman" w:hAnsi="Times New Roman"/>
          <w:sz w:val="21"/>
          <w:szCs w:val="21"/>
          <w:color w:val="231F20"/>
        </w:rPr>
        <w:t>which it was grown.</w:t>
      </w:r>
      <w:r>
        <w:rPr>
          <w:rFonts w:ascii="Arial" w:cs="Arial" w:eastAsia="Arial" w:hAnsi="Arial"/>
          <w:sz w:val="27"/>
          <w:szCs w:val="27"/>
          <w:color w:val="231F20"/>
          <w:vertAlign w:val="superscript"/>
        </w:rPr>
        <w:t>71</w:t>
      </w:r>
      <w:r>
        <w:rPr>
          <w:rFonts w:ascii="Times New Roman" w:cs="Times New Roman" w:eastAsia="Times New Roman" w:hAnsi="Times New Roman"/>
          <w:sz w:val="21"/>
          <w:szCs w:val="21"/>
          <w:color w:val="231F20"/>
        </w:rPr>
        <w:t xml:space="preserve"> Leeds workhouse had no land; </w:t>
      </w:r>
      <w:r>
        <w:rPr>
          <w:rFonts w:ascii="Arial" w:cs="Arial" w:eastAsia="Arial" w:hAnsi="Arial"/>
          <w:sz w:val="21"/>
          <w:szCs w:val="21"/>
          <w:color w:val="231F20"/>
        </w:rPr>
        <w:t>20</w:t>
      </w:r>
      <w:r>
        <w:rPr>
          <w:rFonts w:ascii="Times New Roman" w:cs="Times New Roman" w:eastAsia="Times New Roman" w:hAnsi="Times New Roman"/>
          <w:sz w:val="21"/>
          <w:szCs w:val="21"/>
          <w:color w:val="231F20"/>
        </w:rPr>
        <w:t xml:space="preserve"> acres were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taken at Knostrop some years ago but it did not answer. Mr Baines supposes for want of good management.</w:t>
      </w:r>
      <w:r>
        <w:rPr>
          <w:rFonts w:ascii="Arial" w:cs="Arial" w:eastAsia="Arial" w:hAnsi="Arial"/>
          <w:sz w:val="21"/>
          <w:szCs w:val="21"/>
          <w:color w:val="231F20"/>
        </w:rPr>
        <w:t>’</w:t>
      </w:r>
      <w:r>
        <w:rPr>
          <w:rFonts w:ascii="Arial" w:cs="Arial" w:eastAsia="Arial" w:hAnsi="Arial"/>
          <w:sz w:val="27"/>
          <w:szCs w:val="27"/>
          <w:color w:val="231F20"/>
          <w:vertAlign w:val="superscript"/>
        </w:rPr>
        <w:t>7 2</w:t>
      </w:r>
      <w:r>
        <w:rPr>
          <w:rFonts w:ascii="Times New Roman" w:cs="Times New Roman" w:eastAsia="Times New Roman" w:hAnsi="Times New Roman"/>
          <w:sz w:val="21"/>
          <w:szCs w:val="21"/>
          <w:color w:val="231F20"/>
        </w:rPr>
        <w:t xml:space="preserve"> In </w:t>
      </w:r>
      <w:r>
        <w:rPr>
          <w:rFonts w:ascii="Arial" w:cs="Arial" w:eastAsia="Arial" w:hAnsi="Arial"/>
          <w:sz w:val="21"/>
          <w:szCs w:val="21"/>
          <w:color w:val="231F20"/>
        </w:rPr>
        <w:t>1793</w:t>
      </w:r>
      <w:r>
        <w:rPr>
          <w:rFonts w:ascii="Times New Roman" w:cs="Times New Roman" w:eastAsia="Times New Roman" w:hAnsi="Times New Roman"/>
          <w:sz w:val="21"/>
          <w:szCs w:val="21"/>
          <w:color w:val="231F20"/>
        </w:rPr>
        <w:t xml:space="preserve"> the inhabitants of Wigton, Cumberland, were called to a meeting </w:t>
      </w:r>
      <w:r>
        <w:rPr>
          <w:rFonts w:ascii="Arial" w:cs="Arial" w:eastAsia="Arial" w:hAnsi="Arial"/>
          <w:sz w:val="21"/>
          <w:szCs w:val="21"/>
          <w:color w:val="231F20"/>
        </w:rPr>
        <w:t>‘</w:t>
      </w:r>
      <w:r>
        <w:rPr>
          <w:rFonts w:ascii="Times New Roman" w:cs="Times New Roman" w:eastAsia="Times New Roman" w:hAnsi="Times New Roman"/>
          <w:sz w:val="21"/>
          <w:szCs w:val="21"/>
          <w:color w:val="231F20"/>
        </w:rPr>
        <w:t>in order to con-sent for or against selling and conveying the Poorhouse Garden</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73</w:t>
      </w:r>
      <w:r>
        <w:rPr>
          <w:rFonts w:ascii="Times New Roman" w:cs="Times New Roman" w:eastAsia="Times New Roman" w:hAnsi="Times New Roman"/>
          <w:sz w:val="21"/>
          <w:szCs w:val="21"/>
          <w:color w:val="231F20"/>
        </w:rPr>
        <w:t xml:space="preserve"> Following a unanimous decision, the garden was sold. As Grif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n found for parish farms, workhouse gardens were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susceptible to being abandoned for a lower cost alternative</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74</w:t>
      </w:r>
    </w:p>
    <w:p>
      <w:pPr>
        <w:spacing w:after="0" w:line="200" w:lineRule="exact"/>
        <w:rPr>
          <w:sz w:val="20"/>
          <w:szCs w:val="20"/>
          <w:color w:val="auto"/>
        </w:rPr>
      </w:pPr>
    </w:p>
    <w:p>
      <w:pPr>
        <w:spacing w:after="0" w:line="283"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i w:val="1"/>
          <w:iCs w:val="1"/>
          <w:color w:val="231F20"/>
        </w:rPr>
        <w:t>IV.  Workhouse Gardening in Staffordshire</w:t>
      </w:r>
    </w:p>
    <w:p>
      <w:pPr>
        <w:spacing w:after="0" w:line="139" w:lineRule="exact"/>
        <w:rPr>
          <w:sz w:val="20"/>
          <w:szCs w:val="20"/>
          <w:color w:val="auto"/>
        </w:rPr>
      </w:pPr>
    </w:p>
    <w:p>
      <w:pPr>
        <w:jc w:val="both"/>
        <w:ind w:left="3"/>
        <w:spacing w:after="0" w:line="217" w:lineRule="auto"/>
        <w:rPr>
          <w:sz w:val="20"/>
          <w:szCs w:val="20"/>
          <w:color w:val="auto"/>
        </w:rPr>
      </w:pPr>
      <w:r>
        <w:rPr>
          <w:rFonts w:ascii="Times New Roman" w:cs="Times New Roman" w:eastAsia="Times New Roman" w:hAnsi="Times New Roman"/>
          <w:sz w:val="21"/>
          <w:szCs w:val="21"/>
          <w:color w:val="231F20"/>
        </w:rPr>
        <w:t xml:space="preserve">The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complex and contingent</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nature of workhouse dietaries means that no attempt will be made here to establish the quantity of vegetables consumed by workhouse inmates.</w:t>
      </w:r>
      <w:r>
        <w:rPr>
          <w:rFonts w:ascii="Arial" w:cs="Arial" w:eastAsia="Arial" w:hAnsi="Arial"/>
          <w:sz w:val="27"/>
          <w:szCs w:val="27"/>
          <w:color w:val="231F20"/>
          <w:vertAlign w:val="superscript"/>
        </w:rPr>
        <w:t>75</w:t>
      </w:r>
      <w:r>
        <w:rPr>
          <w:rFonts w:ascii="Times New Roman" w:cs="Times New Roman" w:eastAsia="Times New Roman" w:hAnsi="Times New Roman"/>
          <w:sz w:val="21"/>
          <w:szCs w:val="21"/>
          <w:color w:val="231F20"/>
        </w:rPr>
        <w:t xml:space="preserve"> As the number of occasions in a typical week when vegetables were served is generally un-known and some workhouses permitted inmates to eat as many as they wished, general-isations are hazardous.</w:t>
      </w:r>
      <w:r>
        <w:rPr>
          <w:rFonts w:ascii="Arial" w:cs="Arial" w:eastAsia="Arial" w:hAnsi="Arial"/>
          <w:sz w:val="27"/>
          <w:szCs w:val="27"/>
          <w:color w:val="231F20"/>
          <w:vertAlign w:val="superscript"/>
        </w:rPr>
        <w:t>76</w:t>
      </w:r>
      <w:r>
        <w:rPr>
          <w:rFonts w:ascii="Times New Roman" w:cs="Times New Roman" w:eastAsia="Times New Roman" w:hAnsi="Times New Roman"/>
          <w:sz w:val="21"/>
          <w:szCs w:val="21"/>
          <w:color w:val="231F20"/>
        </w:rPr>
        <w:t xml:space="preserve"> The issue is complicated further because home-grown vegetables supplemented bought-in produce, and in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poor grain harvests resulted in changes to the workhouse dietary to include more vegetables.</w:t>
      </w:r>
      <w:r>
        <w:rPr>
          <w:rFonts w:ascii="Arial" w:cs="Arial" w:eastAsia="Arial" w:hAnsi="Arial"/>
          <w:sz w:val="27"/>
          <w:szCs w:val="27"/>
          <w:color w:val="231F20"/>
          <w:vertAlign w:val="superscript"/>
        </w:rPr>
        <w:t>77</w:t>
      </w:r>
      <w:r>
        <w:rPr>
          <w:rFonts w:ascii="Times New Roman" w:cs="Times New Roman" w:eastAsia="Times New Roman" w:hAnsi="Times New Roman"/>
          <w:sz w:val="21"/>
          <w:szCs w:val="21"/>
          <w:color w:val="231F20"/>
        </w:rPr>
        <w:t xml:space="preserve"> Establishing the variety of vegetables grown in workhouse gardens through overseers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vouchers, however, is more straightforward.</w:t>
      </w:r>
    </w:p>
    <w:p>
      <w:pPr>
        <w:spacing w:after="0" w:line="2" w:lineRule="exact"/>
        <w:rPr>
          <w:sz w:val="20"/>
          <w:szCs w:val="20"/>
          <w:color w:val="auto"/>
        </w:rPr>
      </w:pPr>
    </w:p>
    <w:p>
      <w:pPr>
        <w:jc w:val="both"/>
        <w:ind w:left="3" w:firstLine="220"/>
        <w:spacing w:after="0" w:line="234" w:lineRule="auto"/>
        <w:rPr>
          <w:sz w:val="20"/>
          <w:szCs w:val="20"/>
          <w:color w:val="auto"/>
        </w:rPr>
      </w:pPr>
      <w:r>
        <w:rPr>
          <w:rFonts w:ascii="Times New Roman" w:cs="Times New Roman" w:eastAsia="Times New Roman" w:hAnsi="Times New Roman"/>
          <w:sz w:val="21"/>
          <w:szCs w:val="21"/>
          <w:color w:val="231F20"/>
        </w:rPr>
        <w:t>Garden produce contributed signi</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cantly to workhouse fare in Uttoxeter and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Early nineteenth-century Uttoxeter was a moderately af</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 xml:space="preserve">uent market town with a popu-lation approaching </w:t>
      </w:r>
      <w:r>
        <w:rPr>
          <w:rFonts w:ascii="Arial" w:cs="Arial" w:eastAsia="Arial" w:hAnsi="Arial"/>
          <w:sz w:val="21"/>
          <w:szCs w:val="21"/>
          <w:color w:val="231F20"/>
        </w:rPr>
        <w:t>5</w:t>
      </w:r>
      <w:r>
        <w:rPr>
          <w:rFonts w:ascii="Times New Roman" w:cs="Times New Roman" w:eastAsia="Times New Roman" w:hAnsi="Times New Roman"/>
          <w:sz w:val="21"/>
          <w:szCs w:val="21"/>
          <w:color w:val="231F20"/>
        </w:rPr>
        <w:t>,</w:t>
      </w:r>
      <w:r>
        <w:rPr>
          <w:rFonts w:ascii="Arial" w:cs="Arial" w:eastAsia="Arial" w:hAnsi="Arial"/>
          <w:sz w:val="21"/>
          <w:szCs w:val="21"/>
          <w:color w:val="231F20"/>
        </w:rPr>
        <w:t>000</w:t>
      </w:r>
      <w:r>
        <w:rPr>
          <w:rFonts w:ascii="Times New Roman" w:cs="Times New Roman" w:eastAsia="Times New Roman" w:hAnsi="Times New Roman"/>
          <w:sz w:val="21"/>
          <w:szCs w:val="21"/>
          <w:color w:val="231F20"/>
        </w:rPr>
        <w:t>. Its chief sources of income were derived from agriculture: tim-ber, cheese-making, brewing and tanning. A new workhouse on The Heath (</w:t>
      </w:r>
      <w:r>
        <w:rPr>
          <w:rFonts w:ascii="Arial" w:cs="Arial" w:eastAsia="Arial" w:hAnsi="Arial"/>
          <w:sz w:val="21"/>
          <w:szCs w:val="21"/>
          <w:color w:val="231F20"/>
        </w:rPr>
        <w:t>1789</w:t>
      </w:r>
      <w:r>
        <w:rPr>
          <w:rFonts w:ascii="Times New Roman" w:cs="Times New Roman" w:eastAsia="Times New Roman" w:hAnsi="Times New Roman"/>
          <w:sz w:val="21"/>
          <w:szCs w:val="21"/>
          <w:color w:val="231F20"/>
        </w:rPr>
        <w:t>) in an open and slightly elevated situation (thereby re</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 xml:space="preserve">ecting contemporary thinking on institu-tional locations) had an attached brickyard and a </w:t>
      </w:r>
      <w:r>
        <w:rPr>
          <w:rFonts w:ascii="Arial" w:cs="Arial" w:eastAsia="Arial" w:hAnsi="Arial"/>
          <w:sz w:val="21"/>
          <w:szCs w:val="21"/>
          <w:color w:val="231F20"/>
        </w:rPr>
        <w:t>1</w:t>
      </w:r>
      <w:r>
        <w:rPr>
          <w:rFonts w:ascii="Times New Roman" w:cs="Times New Roman" w:eastAsia="Times New Roman" w:hAnsi="Times New Roman"/>
          <w:sz w:val="21"/>
          <w:szCs w:val="21"/>
          <w:color w:val="231F20"/>
        </w:rPr>
        <w:t>½ acre garden employing parish</w:t>
      </w:r>
    </w:p>
    <w:p>
      <w:pPr>
        <w:spacing w:after="0" w:line="3" w:lineRule="exact"/>
        <w:rPr>
          <w:sz w:val="20"/>
          <w:szCs w:val="20"/>
          <w:color w:val="auto"/>
        </w:rPr>
      </w:pPr>
    </w:p>
    <w:p>
      <w:pPr>
        <w:jc w:val="both"/>
        <w:ind w:left="3"/>
        <w:spacing w:after="0" w:line="206" w:lineRule="auto"/>
        <w:rPr>
          <w:sz w:val="20"/>
          <w:szCs w:val="20"/>
          <w:color w:val="auto"/>
        </w:rPr>
      </w:pPr>
      <w:r>
        <w:rPr>
          <w:rFonts w:ascii="Times New Roman" w:cs="Times New Roman" w:eastAsia="Times New Roman" w:hAnsi="Times New Roman"/>
          <w:sz w:val="21"/>
          <w:szCs w:val="21"/>
          <w:color w:val="231F20"/>
        </w:rPr>
        <w:t>paupers.</w:t>
      </w:r>
      <w:r>
        <w:rPr>
          <w:rFonts w:ascii="Arial" w:cs="Arial" w:eastAsia="Arial" w:hAnsi="Arial"/>
          <w:sz w:val="27"/>
          <w:szCs w:val="27"/>
          <w:color w:val="231F20"/>
          <w:vertAlign w:val="superscript"/>
        </w:rPr>
        <w:t>78</w:t>
      </w:r>
      <w:r>
        <w:rPr>
          <w:rFonts w:ascii="Times New Roman" w:cs="Times New Roman" w:eastAsia="Times New Roman" w:hAnsi="Times New Roman"/>
          <w:sz w:val="21"/>
          <w:szCs w:val="21"/>
          <w:color w:val="231F20"/>
        </w:rPr>
        <w:t xml:space="preserve"> Accommodating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fty people on average, inmates included able-bodied adults, the in</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rm, children and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idiots</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79</w:t>
      </w:r>
      <w:r>
        <w:rPr>
          <w:rFonts w:ascii="Times New Roman" w:cs="Times New Roman" w:eastAsia="Times New Roman" w:hAnsi="Times New Roman"/>
          <w:sz w:val="21"/>
          <w:szCs w:val="21"/>
          <w:color w:val="231F20"/>
        </w:rPr>
        <w:t xml:space="preserve"> Between </w:t>
      </w:r>
      <w:r>
        <w:rPr>
          <w:rFonts w:ascii="Arial" w:cs="Arial" w:eastAsia="Arial" w:hAnsi="Arial"/>
          <w:sz w:val="21"/>
          <w:szCs w:val="21"/>
          <w:color w:val="231F20"/>
        </w:rPr>
        <w:t>1824</w:t>
      </w:r>
      <w:r>
        <w:rPr>
          <w:rFonts w:ascii="Times New Roman" w:cs="Times New Roman" w:eastAsia="Times New Roman" w:hAnsi="Times New Roman"/>
          <w:sz w:val="21"/>
          <w:szCs w:val="21"/>
          <w:color w:val="231F20"/>
        </w:rPr>
        <w:t xml:space="preserve"> and </w:t>
      </w:r>
      <w:r>
        <w:rPr>
          <w:rFonts w:ascii="Arial" w:cs="Arial" w:eastAsia="Arial" w:hAnsi="Arial"/>
          <w:sz w:val="21"/>
          <w:szCs w:val="21"/>
          <w:color w:val="231F20"/>
        </w:rPr>
        <w:t>1837</w:t>
      </w:r>
      <w:r>
        <w:rPr>
          <w:rFonts w:ascii="Times New Roman" w:cs="Times New Roman" w:eastAsia="Times New Roman" w:hAnsi="Times New Roman"/>
          <w:sz w:val="21"/>
          <w:szCs w:val="21"/>
          <w:color w:val="231F20"/>
        </w:rPr>
        <w:t xml:space="preserve"> Uttoxeter</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overseers received</w:t>
      </w:r>
    </w:p>
    <w:p>
      <w:pPr>
        <w:spacing w:after="0" w:line="1" w:lineRule="exact"/>
        <w:rPr>
          <w:sz w:val="20"/>
          <w:szCs w:val="20"/>
          <w:color w:val="auto"/>
        </w:rPr>
      </w:pPr>
    </w:p>
    <w:p>
      <w:pPr>
        <w:jc w:val="both"/>
        <w:ind w:left="3"/>
        <w:spacing w:after="0" w:line="217" w:lineRule="auto"/>
        <w:rPr>
          <w:sz w:val="20"/>
          <w:szCs w:val="20"/>
          <w:color w:val="auto"/>
        </w:rPr>
      </w:pPr>
      <w:r>
        <w:rPr>
          <w:rFonts w:ascii="Times New Roman" w:cs="Times New Roman" w:eastAsia="Times New Roman" w:hAnsi="Times New Roman"/>
          <w:sz w:val="21"/>
          <w:szCs w:val="21"/>
          <w:color w:val="231F20"/>
        </w:rPr>
        <w:t xml:space="preserve">over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fty bills relating to the workhouse garden. Of these, eighteen refer to seeds and plants, with the remainder for the purchase of dung and archangel mats, and to the pur-chase or repair of watering cans, spades, trowels and wheelbarrows.</w:t>
      </w:r>
      <w:r>
        <w:rPr>
          <w:rFonts w:ascii="Arial" w:cs="Arial" w:eastAsia="Arial" w:hAnsi="Arial"/>
          <w:sz w:val="27"/>
          <w:szCs w:val="27"/>
          <w:color w:val="231F20"/>
          <w:vertAlign w:val="superscript"/>
        </w:rPr>
        <w:t>80</w:t>
      </w:r>
      <w:r>
        <w:rPr>
          <w:rFonts w:ascii="Times New Roman" w:cs="Times New Roman" w:eastAsia="Times New Roman" w:hAnsi="Times New Roman"/>
          <w:sz w:val="21"/>
          <w:szCs w:val="21"/>
          <w:color w:val="231F20"/>
        </w:rPr>
        <w:t xml:space="preserve"> Although newspa-pers available in Uttoxeter contained adverts from nurserymen John Cormark and Son of London, Uttoxeter</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overseers, like those elsewhere, wished to recirculate money collected as part of the poor rate within the local economy.</w:t>
      </w:r>
      <w:r>
        <w:rPr>
          <w:rFonts w:ascii="Arial" w:cs="Arial" w:eastAsia="Arial" w:hAnsi="Arial"/>
          <w:sz w:val="27"/>
          <w:szCs w:val="27"/>
          <w:color w:val="231F20"/>
          <w:vertAlign w:val="superscript"/>
        </w:rPr>
        <w:t>81</w:t>
      </w:r>
      <w:r>
        <w:rPr>
          <w:rFonts w:ascii="Times New Roman" w:cs="Times New Roman" w:eastAsia="Times New Roman" w:hAnsi="Times New Roman"/>
          <w:sz w:val="21"/>
          <w:szCs w:val="21"/>
          <w:color w:val="231F20"/>
        </w:rPr>
        <w:t xml:space="preserve"> All the garden-related bills came from Uttoxeter-based seedsmen: George Foster, John Gee, William Rogers, John Smith and Robert Brassington.</w:t>
      </w:r>
      <w:r>
        <w:rPr>
          <w:rFonts w:ascii="Arial" w:cs="Arial" w:eastAsia="Arial" w:hAnsi="Arial"/>
          <w:sz w:val="27"/>
          <w:szCs w:val="27"/>
          <w:color w:val="231F20"/>
          <w:vertAlign w:val="superscript"/>
        </w:rPr>
        <w:t>82</w:t>
      </w:r>
      <w:r>
        <w:rPr>
          <w:rFonts w:ascii="Times New Roman" w:cs="Times New Roman" w:eastAsia="Times New Roman" w:hAnsi="Times New Roman"/>
          <w:sz w:val="21"/>
          <w:szCs w:val="21"/>
          <w:color w:val="231F20"/>
        </w:rPr>
        <w:t xml:space="preserve"> With a variety of suppliers from whom overseers could choose sup-plies, the seedsmen were keenly aware that continued business depended on their ability to meet orders in a timely fashion, with quality seeds and plants at competitive, standardised prices.</w:t>
      </w:r>
    </w:p>
    <w:p>
      <w:pPr>
        <w:spacing w:after="0" w:line="9" w:lineRule="exact"/>
        <w:rPr>
          <w:sz w:val="20"/>
          <w:szCs w:val="20"/>
          <w:color w:val="auto"/>
        </w:rPr>
      </w:pPr>
    </w:p>
    <w:p>
      <w:pPr>
        <w:jc w:val="both"/>
        <w:ind w:left="3" w:firstLine="220"/>
        <w:spacing w:after="0" w:line="226" w:lineRule="auto"/>
        <w:rPr>
          <w:sz w:val="20"/>
          <w:szCs w:val="20"/>
          <w:color w:val="auto"/>
        </w:rPr>
      </w:pPr>
      <w:r>
        <w:rPr>
          <w:rFonts w:ascii="Times New Roman" w:cs="Times New Roman" w:eastAsia="Times New Roman" w:hAnsi="Times New Roman"/>
          <w:sz w:val="21"/>
          <w:szCs w:val="21"/>
          <w:color w:val="231F20"/>
        </w:rPr>
        <w:t>What proportion of an individual seedsman</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income was derived from the workhouse is unknown but, in a credit-dependent age, such contact helped to sustain their respective businesses. Indeed, William Rogers was a second-generation supplier: in </w:t>
      </w:r>
      <w:r>
        <w:rPr>
          <w:rFonts w:ascii="Arial" w:cs="Arial" w:eastAsia="Arial" w:hAnsi="Arial"/>
          <w:sz w:val="21"/>
          <w:szCs w:val="21"/>
          <w:color w:val="231F20"/>
        </w:rPr>
        <w:t>1769</w:t>
      </w:r>
      <w:r>
        <w:rPr>
          <w:rFonts w:ascii="Times New Roman" w:cs="Times New Roman" w:eastAsia="Times New Roman" w:hAnsi="Times New Roman"/>
          <w:sz w:val="21"/>
          <w:szCs w:val="21"/>
          <w:color w:val="231F20"/>
        </w:rPr>
        <w:t xml:space="preserve"> his father, Henry, had supplied potatoes and kidney beans.</w:t>
      </w:r>
      <w:r>
        <w:rPr>
          <w:rFonts w:ascii="Arial" w:cs="Arial" w:eastAsia="Arial" w:hAnsi="Arial"/>
          <w:sz w:val="27"/>
          <w:szCs w:val="27"/>
          <w:color w:val="231F20"/>
          <w:vertAlign w:val="superscript"/>
        </w:rPr>
        <w:t>83</w:t>
      </w:r>
      <w:r>
        <w:rPr>
          <w:rFonts w:ascii="Times New Roman" w:cs="Times New Roman" w:eastAsia="Times New Roman" w:hAnsi="Times New Roman"/>
          <w:sz w:val="21"/>
          <w:szCs w:val="21"/>
          <w:color w:val="231F20"/>
        </w:rPr>
        <w:t xml:space="preserve"> Purchased either in the form of seeds or young plants, celery, Savoy cabbages, radishes, lettuces, Windsor beans, turnips, peas, Prussian and marrowfat peas, onions, leeks, cauli</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owers, broccoli, swede, Welsh onions, green beans, carrots, spinach and parsley dominate the vouchers. George Foster</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repre-sentative bill for beans, onion, radish, leek, lettuce, parsley and cabbage shows two orders placed in March </w:t>
      </w:r>
      <w:r>
        <w:rPr>
          <w:rFonts w:ascii="Arial" w:cs="Arial" w:eastAsia="Arial" w:hAnsi="Arial"/>
          <w:sz w:val="21"/>
          <w:szCs w:val="21"/>
          <w:color w:val="231F20"/>
        </w:rPr>
        <w:t>1830</w:t>
      </w:r>
      <w:r>
        <w:rPr>
          <w:rFonts w:ascii="Times New Roman" w:cs="Times New Roman" w:eastAsia="Times New Roman" w:hAnsi="Times New Roman"/>
          <w:sz w:val="21"/>
          <w:szCs w:val="21"/>
          <w:color w:val="231F20"/>
        </w:rPr>
        <w:t>, four in June and one each in July, August and December.</w:t>
      </w:r>
      <w:r>
        <w:rPr>
          <w:rFonts w:ascii="Arial" w:cs="Arial" w:eastAsia="Arial" w:hAnsi="Arial"/>
          <w:sz w:val="27"/>
          <w:szCs w:val="27"/>
          <w:color w:val="231F20"/>
          <w:vertAlign w:val="superscript"/>
        </w:rPr>
        <w:t>84</w:t>
      </w:r>
      <w:r>
        <w:rPr>
          <w:rFonts w:ascii="Times New Roman" w:cs="Times New Roman" w:eastAsia="Times New Roman" w:hAnsi="Times New Roman"/>
          <w:sz w:val="21"/>
          <w:szCs w:val="21"/>
          <w:color w:val="231F20"/>
        </w:rPr>
        <w:t xml:space="preserve"> Pur-chasing patterns indicate the use of seasonal crops and strategies to extend the growing season with early, late and heavy-cropping varieties such as Prussian peas, long-pod and</w:t>
      </w:r>
    </w:p>
    <w:p>
      <w:pPr>
        <w:spacing w:after="0" w:line="243" w:lineRule="exact"/>
        <w:rPr>
          <w:sz w:val="20"/>
          <w:szCs w:val="20"/>
          <w:color w:val="auto"/>
        </w:rPr>
      </w:pPr>
    </w:p>
    <w:p>
      <w:pPr>
        <w:ind w:left="3" w:righ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3"/>
          </w:cols>
          <w:pgMar w:left="957" w:top="707" w:right="974" w:bottom="0" w:gutter="0" w:footer="0" w:header="0"/>
        </w:sectPr>
      </w:pPr>
    </w:p>
    <w:bookmarkStart w:id="8" w:name="page9"/>
    <w:bookmarkEnd w:id="8"/>
    <w:tbl>
      <w:tblPr>
        <w:tblLayout w:type="fixed"/>
        <w:tblInd w:w="5626" w:type="dxa"/>
        <w:tblCellMar>
          <w:top w:w="0" w:type="dxa"/>
          <w:left w:w="0" w:type="dxa"/>
          <w:bottom w:w="0" w:type="dxa"/>
          <w:right w:w="0" w:type="dxa"/>
        </w:tblCellMar>
      </w:tblPr>
      <w:tr>
        <w:trPr>
          <w:trHeight w:val="243"/>
        </w:trPr>
        <w:tc>
          <w:tcPr>
            <w:tcW w:w="1820" w:type="dxa"/>
            <w:vAlign w:val="bottom"/>
          </w:tcPr>
          <w:p>
            <w:pPr>
              <w:spacing w:after="0"/>
              <w:rPr>
                <w:sz w:val="20"/>
                <w:szCs w:val="20"/>
                <w:color w:val="auto"/>
              </w:rPr>
            </w:pPr>
            <w:r>
              <w:rPr>
                <w:rFonts w:ascii="Times New Roman" w:cs="Times New Roman" w:eastAsia="Times New Roman" w:hAnsi="Times New Roman"/>
                <w:sz w:val="21"/>
                <w:szCs w:val="21"/>
                <w:i w:val="1"/>
                <w:iCs w:val="1"/>
                <w:color w:val="231F20"/>
              </w:rPr>
              <w:t>Workhouse Gardens</w:t>
            </w:r>
          </w:p>
        </w:tc>
        <w:tc>
          <w:tcPr>
            <w:tcW w:w="320" w:type="dxa"/>
            <w:vAlign w:val="bottom"/>
          </w:tcPr>
          <w:p>
            <w:pPr>
              <w:jc w:val="right"/>
              <w:spacing w:after="0"/>
              <w:rPr>
                <w:sz w:val="20"/>
                <w:szCs w:val="20"/>
                <w:color w:val="auto"/>
              </w:rPr>
            </w:pPr>
            <w:r>
              <w:rPr>
                <w:rFonts w:ascii="Arial" w:cs="Arial" w:eastAsia="Arial" w:hAnsi="Arial"/>
                <w:sz w:val="21"/>
                <w:szCs w:val="21"/>
                <w:color w:val="231F20"/>
              </w:rPr>
              <w:t>9</w:t>
            </w:r>
          </w:p>
        </w:tc>
      </w:tr>
    </w:tbl>
    <w:p>
      <w:pPr>
        <w:spacing w:after="0" w:line="239" w:lineRule="exact"/>
        <w:rPr>
          <w:sz w:val="20"/>
          <w:szCs w:val="20"/>
          <w:color w:val="auto"/>
        </w:rPr>
      </w:pPr>
    </w:p>
    <w:p>
      <w:pPr>
        <w:jc w:val="both"/>
        <w:ind w:left="6"/>
        <w:spacing w:after="0" w:line="217" w:lineRule="auto"/>
        <w:rPr>
          <w:sz w:val="20"/>
          <w:szCs w:val="20"/>
          <w:color w:val="auto"/>
        </w:rPr>
      </w:pPr>
      <w:r>
        <w:rPr>
          <w:rFonts w:ascii="Times New Roman" w:cs="Times New Roman" w:eastAsia="Times New Roman" w:hAnsi="Times New Roman"/>
          <w:sz w:val="21"/>
          <w:szCs w:val="21"/>
          <w:color w:val="231F20"/>
        </w:rPr>
        <w:t>early beans and spinach grown as a temporary crop between peas, beans, cauli</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owers and broccoli.</w:t>
      </w:r>
      <w:r>
        <w:rPr>
          <w:rFonts w:ascii="Arial" w:cs="Arial" w:eastAsia="Arial" w:hAnsi="Arial"/>
          <w:sz w:val="27"/>
          <w:szCs w:val="27"/>
          <w:color w:val="231F20"/>
          <w:vertAlign w:val="superscript"/>
        </w:rPr>
        <w:t>85</w:t>
      </w:r>
      <w:r>
        <w:rPr>
          <w:rFonts w:ascii="Times New Roman" w:cs="Times New Roman" w:eastAsia="Times New Roman" w:hAnsi="Times New Roman"/>
          <w:sz w:val="21"/>
          <w:szCs w:val="21"/>
          <w:color w:val="231F20"/>
        </w:rPr>
        <w:t xml:space="preserve"> By staggering the purchase of seeds and plants and consequently planting times, a range of fresh vegetables could be made available for much of the year.</w:t>
      </w:r>
    </w:p>
    <w:p>
      <w:pPr>
        <w:spacing w:after="0" w:line="1" w:lineRule="exact"/>
        <w:rPr>
          <w:sz w:val="20"/>
          <w:szCs w:val="20"/>
          <w:color w:val="auto"/>
        </w:rPr>
      </w:pPr>
    </w:p>
    <w:p>
      <w:pPr>
        <w:jc w:val="both"/>
        <w:ind w:left="6" w:firstLine="220"/>
        <w:spacing w:after="0" w:line="227" w:lineRule="auto"/>
        <w:rPr>
          <w:sz w:val="20"/>
          <w:szCs w:val="20"/>
          <w:color w:val="auto"/>
        </w:rPr>
      </w:pPr>
      <w:r>
        <w:rPr>
          <w:rFonts w:ascii="Times New Roman" w:cs="Times New Roman" w:eastAsia="Times New Roman" w:hAnsi="Times New Roman"/>
          <w:sz w:val="21"/>
          <w:szCs w:val="21"/>
          <w:color w:val="231F20"/>
        </w:rPr>
        <w:t>The vouchers demonstrate that the garden was managed by someone with a good knowledge of kitchen gardens, vegetable varieties, planting times and methods of cultiva-tion. Perhaps, like Tewkesbury (Gloucestershire), Uttoxeter divided speci</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ed aspects of workhouse superintendence among parochial of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cers, with one gardener attending to the business of the garden and overseeing the disposal of the produce.</w:t>
      </w:r>
      <w:r>
        <w:rPr>
          <w:rFonts w:ascii="Arial" w:cs="Arial" w:eastAsia="Arial" w:hAnsi="Arial"/>
          <w:sz w:val="27"/>
          <w:szCs w:val="27"/>
          <w:color w:val="231F20"/>
          <w:vertAlign w:val="superscript"/>
        </w:rPr>
        <w:t>86</w:t>
      </w:r>
      <w:r>
        <w:rPr>
          <w:rFonts w:ascii="Times New Roman" w:cs="Times New Roman" w:eastAsia="Times New Roman" w:hAnsi="Times New Roman"/>
          <w:sz w:val="21"/>
          <w:szCs w:val="21"/>
          <w:color w:val="231F20"/>
        </w:rPr>
        <w:t xml:space="preserve"> This practical ap-proach to garden management is signi</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cant. The transient stays, variable numbers and different skill-sets of able-bodied inmates may sometimes have led to disrupted working practices. This occurred in </w:t>
      </w:r>
      <w:r>
        <w:rPr>
          <w:rFonts w:ascii="Arial" w:cs="Arial" w:eastAsia="Arial" w:hAnsi="Arial"/>
          <w:sz w:val="21"/>
          <w:szCs w:val="21"/>
          <w:color w:val="231F20"/>
        </w:rPr>
        <w:t>1832</w:t>
      </w:r>
      <w:r>
        <w:rPr>
          <w:rFonts w:ascii="Times New Roman" w:cs="Times New Roman" w:eastAsia="Times New Roman" w:hAnsi="Times New Roman"/>
          <w:sz w:val="21"/>
          <w:szCs w:val="21"/>
          <w:color w:val="231F20"/>
        </w:rPr>
        <w:t xml:space="preserve"> at the Isle of Wight</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workhouse, which housed </w:t>
      </w:r>
      <w:r>
        <w:rPr>
          <w:rFonts w:ascii="Arial" w:cs="Arial" w:eastAsia="Arial" w:hAnsi="Arial"/>
          <w:sz w:val="21"/>
          <w:szCs w:val="21"/>
          <w:color w:val="231F20"/>
        </w:rPr>
        <w:t>667</w:t>
      </w:r>
      <w:r>
        <w:rPr>
          <w:rFonts w:ascii="Times New Roman" w:cs="Times New Roman" w:eastAsia="Times New Roman" w:hAnsi="Times New Roman"/>
          <w:sz w:val="21"/>
          <w:szCs w:val="21"/>
          <w:color w:val="231F20"/>
        </w:rPr>
        <w:t xml:space="preserve"> in-mates. Despite this number, and the fact that </w:t>
      </w:r>
      <w:r>
        <w:rPr>
          <w:rFonts w:ascii="Arial" w:cs="Arial" w:eastAsia="Arial" w:hAnsi="Arial"/>
          <w:sz w:val="21"/>
          <w:szCs w:val="21"/>
          <w:color w:val="231F20"/>
        </w:rPr>
        <w:t>‘</w:t>
      </w:r>
      <w:r>
        <w:rPr>
          <w:rFonts w:ascii="Times New Roman" w:cs="Times New Roman" w:eastAsia="Times New Roman" w:hAnsi="Times New Roman"/>
          <w:sz w:val="21"/>
          <w:szCs w:val="21"/>
          <w:color w:val="231F20"/>
        </w:rPr>
        <w:t>such men, resident in the house as can work are employed in the garden</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it was noted that </w:t>
      </w:r>
      <w:r>
        <w:rPr>
          <w:rFonts w:ascii="Arial" w:cs="Arial" w:eastAsia="Arial" w:hAnsi="Arial"/>
          <w:sz w:val="21"/>
          <w:szCs w:val="21"/>
          <w:color w:val="231F20"/>
        </w:rPr>
        <w:t>‘</w:t>
      </w:r>
      <w:r>
        <w:rPr>
          <w:rFonts w:ascii="Times New Roman" w:cs="Times New Roman" w:eastAsia="Times New Roman" w:hAnsi="Times New Roman"/>
          <w:sz w:val="21"/>
          <w:szCs w:val="21"/>
          <w:color w:val="231F20"/>
        </w:rPr>
        <w:t>At present there are scarcely any men of this description</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87</w:t>
      </w:r>
      <w:r>
        <w:rPr>
          <w:rFonts w:ascii="Times New Roman" w:cs="Times New Roman" w:eastAsia="Times New Roman" w:hAnsi="Times New Roman"/>
          <w:sz w:val="21"/>
          <w:szCs w:val="21"/>
          <w:color w:val="231F20"/>
        </w:rPr>
        <w:t xml:space="preserve"> Uttoxeter</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overseers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accounts provide evidence of the chang-ing numbers, ages and physical condition of inmates. In March </w:t>
      </w:r>
      <w:r>
        <w:rPr>
          <w:rFonts w:ascii="Arial" w:cs="Arial" w:eastAsia="Arial" w:hAnsi="Arial"/>
          <w:sz w:val="21"/>
          <w:szCs w:val="21"/>
          <w:color w:val="231F20"/>
        </w:rPr>
        <w:t>1830</w:t>
      </w:r>
      <w:r>
        <w:rPr>
          <w:rFonts w:ascii="Times New Roman" w:cs="Times New Roman" w:eastAsia="Times New Roman" w:hAnsi="Times New Roman"/>
          <w:sz w:val="21"/>
          <w:szCs w:val="21"/>
          <w:color w:val="231F20"/>
        </w:rPr>
        <w:t xml:space="preserve"> the </w:t>
      </w:r>
      <w:r>
        <w:rPr>
          <w:rFonts w:ascii="Arial" w:cs="Arial" w:eastAsia="Arial" w:hAnsi="Arial"/>
          <w:sz w:val="21"/>
          <w:szCs w:val="21"/>
          <w:color w:val="231F20"/>
        </w:rPr>
        <w:t>56</w:t>
      </w:r>
      <w:r>
        <w:rPr>
          <w:rFonts w:ascii="Times New Roman" w:cs="Times New Roman" w:eastAsia="Times New Roman" w:hAnsi="Times New Roman"/>
          <w:sz w:val="21"/>
          <w:szCs w:val="21"/>
          <w:color w:val="231F20"/>
        </w:rPr>
        <w:t xml:space="preserve"> inmates</w:t>
      </w:r>
    </w:p>
    <w:p>
      <w:pPr>
        <w:spacing w:after="0" w:line="1" w:lineRule="exact"/>
        <w:rPr>
          <w:sz w:val="20"/>
          <w:szCs w:val="20"/>
          <w:color w:val="auto"/>
        </w:rPr>
      </w:pPr>
    </w:p>
    <w:p>
      <w:pPr>
        <w:jc w:val="both"/>
        <w:ind w:left="6"/>
        <w:spacing w:after="0" w:line="208" w:lineRule="auto"/>
        <w:rPr>
          <w:sz w:val="20"/>
          <w:szCs w:val="20"/>
          <w:color w:val="auto"/>
        </w:rPr>
      </w:pPr>
      <w:r>
        <w:rPr>
          <w:rFonts w:ascii="Times New Roman" w:cs="Times New Roman" w:eastAsia="Times New Roman" w:hAnsi="Times New Roman"/>
          <w:sz w:val="21"/>
          <w:szCs w:val="21"/>
          <w:color w:val="231F20"/>
        </w:rPr>
        <w:t xml:space="preserve">comprised </w:t>
      </w:r>
      <w:r>
        <w:rPr>
          <w:rFonts w:ascii="Arial" w:cs="Arial" w:eastAsia="Arial" w:hAnsi="Arial"/>
          <w:sz w:val="21"/>
          <w:szCs w:val="21"/>
          <w:color w:val="231F20"/>
        </w:rPr>
        <w:t>6</w:t>
      </w:r>
      <w:r>
        <w:rPr>
          <w:rFonts w:ascii="Times New Roman" w:cs="Times New Roman" w:eastAsia="Times New Roman" w:hAnsi="Times New Roman"/>
          <w:sz w:val="21"/>
          <w:szCs w:val="21"/>
          <w:color w:val="231F20"/>
        </w:rPr>
        <w:t xml:space="preserve"> male labourers and scavengers, </w:t>
      </w:r>
      <w:r>
        <w:rPr>
          <w:rFonts w:ascii="Arial" w:cs="Arial" w:eastAsia="Arial" w:hAnsi="Arial"/>
          <w:sz w:val="21"/>
          <w:szCs w:val="21"/>
          <w:color w:val="231F20"/>
        </w:rPr>
        <w:t>2</w:t>
      </w:r>
      <w:r>
        <w:rPr>
          <w:rFonts w:ascii="Times New Roman" w:cs="Times New Roman" w:eastAsia="Times New Roman" w:hAnsi="Times New Roman"/>
          <w:sz w:val="21"/>
          <w:szCs w:val="21"/>
          <w:color w:val="231F20"/>
        </w:rPr>
        <w:t xml:space="preserve"> female kitchen workers, </w:t>
      </w:r>
      <w:r>
        <w:rPr>
          <w:rFonts w:ascii="Arial" w:cs="Arial" w:eastAsia="Arial" w:hAnsi="Arial"/>
          <w:sz w:val="21"/>
          <w:szCs w:val="21"/>
          <w:color w:val="231F20"/>
        </w:rPr>
        <w:t>11</w:t>
      </w:r>
      <w:r>
        <w:rPr>
          <w:rFonts w:ascii="Times New Roman" w:cs="Times New Roman" w:eastAsia="Times New Roman" w:hAnsi="Times New Roman"/>
          <w:sz w:val="21"/>
          <w:szCs w:val="21"/>
          <w:color w:val="231F20"/>
        </w:rPr>
        <w:t xml:space="preserve"> in</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rm men and </w:t>
      </w:r>
      <w:r>
        <w:rPr>
          <w:rFonts w:ascii="Arial" w:cs="Arial" w:eastAsia="Arial" w:hAnsi="Arial"/>
          <w:sz w:val="21"/>
          <w:szCs w:val="21"/>
          <w:color w:val="231F20"/>
        </w:rPr>
        <w:t>10</w:t>
      </w:r>
      <w:r>
        <w:rPr>
          <w:rFonts w:ascii="Times New Roman" w:cs="Times New Roman" w:eastAsia="Times New Roman" w:hAnsi="Times New Roman"/>
          <w:sz w:val="21"/>
          <w:szCs w:val="21"/>
          <w:color w:val="231F20"/>
        </w:rPr>
        <w:t xml:space="preserve"> in</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rm women, </w:t>
      </w:r>
      <w:r>
        <w:rPr>
          <w:rFonts w:ascii="Arial" w:cs="Arial" w:eastAsia="Arial" w:hAnsi="Arial"/>
          <w:sz w:val="21"/>
          <w:szCs w:val="21"/>
          <w:color w:val="231F20"/>
        </w:rPr>
        <w:t>16</w:t>
      </w:r>
      <w:r>
        <w:rPr>
          <w:rFonts w:ascii="Times New Roman" w:cs="Times New Roman" w:eastAsia="Times New Roman" w:hAnsi="Times New Roman"/>
          <w:sz w:val="21"/>
          <w:szCs w:val="21"/>
          <w:color w:val="231F20"/>
        </w:rPr>
        <w:t xml:space="preserve"> children and </w:t>
      </w:r>
      <w:r>
        <w:rPr>
          <w:rFonts w:ascii="Arial" w:cs="Arial" w:eastAsia="Arial" w:hAnsi="Arial"/>
          <w:sz w:val="21"/>
          <w:szCs w:val="21"/>
          <w:color w:val="231F20"/>
        </w:rPr>
        <w:t>6</w:t>
      </w:r>
      <w:r>
        <w:rPr>
          <w:rFonts w:ascii="Times New Roman" w:cs="Times New Roman" w:eastAsia="Times New Roman" w:hAnsi="Times New Roman"/>
          <w:sz w:val="21"/>
          <w:szCs w:val="21"/>
          <w:color w:val="231F20"/>
        </w:rPr>
        <w:t xml:space="preserv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idiots</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88</w:t>
      </w:r>
      <w:r>
        <w:rPr>
          <w:rFonts w:ascii="Times New Roman" w:cs="Times New Roman" w:eastAsia="Times New Roman" w:hAnsi="Times New Roman"/>
          <w:sz w:val="21"/>
          <w:szCs w:val="21"/>
          <w:color w:val="231F20"/>
        </w:rPr>
        <w:t xml:space="preserve"> In March </w:t>
      </w:r>
      <w:r>
        <w:rPr>
          <w:rFonts w:ascii="Arial" w:cs="Arial" w:eastAsia="Arial" w:hAnsi="Arial"/>
          <w:sz w:val="21"/>
          <w:szCs w:val="21"/>
          <w:color w:val="231F20"/>
        </w:rPr>
        <w:t>1831</w:t>
      </w:r>
      <w:r>
        <w:rPr>
          <w:rFonts w:ascii="Times New Roman" w:cs="Times New Roman" w:eastAsia="Times New Roman" w:hAnsi="Times New Roman"/>
          <w:sz w:val="21"/>
          <w:szCs w:val="21"/>
          <w:color w:val="231F20"/>
        </w:rPr>
        <w:t xml:space="preserve">, of the </w:t>
      </w:r>
      <w:r>
        <w:rPr>
          <w:rFonts w:ascii="Arial" w:cs="Arial" w:eastAsia="Arial" w:hAnsi="Arial"/>
          <w:sz w:val="21"/>
          <w:szCs w:val="21"/>
          <w:color w:val="231F20"/>
        </w:rPr>
        <w:t>44</w:t>
      </w:r>
      <w:r>
        <w:rPr>
          <w:rFonts w:ascii="Times New Roman" w:cs="Times New Roman" w:eastAsia="Times New Roman" w:hAnsi="Times New Roman"/>
          <w:sz w:val="21"/>
          <w:szCs w:val="21"/>
          <w:color w:val="231F20"/>
        </w:rPr>
        <w:t xml:space="preserve"> inmates,</w:t>
      </w:r>
    </w:p>
    <w:p>
      <w:pPr>
        <w:spacing w:after="0" w:line="1" w:lineRule="exact"/>
        <w:rPr>
          <w:sz w:val="20"/>
          <w:szCs w:val="20"/>
          <w:color w:val="auto"/>
        </w:rPr>
      </w:pPr>
    </w:p>
    <w:p>
      <w:pPr>
        <w:jc w:val="both"/>
        <w:ind w:left="6" w:hanging="6"/>
        <w:spacing w:after="0" w:line="226" w:lineRule="auto"/>
        <w:tabs>
          <w:tab w:leader="none" w:pos="215" w:val="left"/>
        </w:tabs>
        <w:numPr>
          <w:ilvl w:val="0"/>
          <w:numId w:val="5"/>
        </w:numPr>
        <w:rPr>
          <w:rFonts w:ascii="Arial" w:cs="Arial" w:eastAsia="Arial" w:hAnsi="Arial"/>
          <w:sz w:val="21"/>
          <w:szCs w:val="21"/>
          <w:color w:val="231F20"/>
        </w:rPr>
      </w:pPr>
      <w:r>
        <w:rPr>
          <w:rFonts w:ascii="Times New Roman" w:cs="Times New Roman" w:eastAsia="Times New Roman" w:hAnsi="Times New Roman"/>
          <w:sz w:val="21"/>
          <w:szCs w:val="21"/>
          <w:color w:val="231F20"/>
        </w:rPr>
        <w:t xml:space="preserve">were male labourers and scavengers, and in </w:t>
      </w:r>
      <w:r>
        <w:rPr>
          <w:rFonts w:ascii="Arial" w:cs="Arial" w:eastAsia="Arial" w:hAnsi="Arial"/>
          <w:sz w:val="21"/>
          <w:szCs w:val="21"/>
          <w:color w:val="231F20"/>
        </w:rPr>
        <w:t>1832</w:t>
      </w:r>
      <w:r>
        <w:rPr>
          <w:rFonts w:ascii="Times New Roman" w:cs="Times New Roman" w:eastAsia="Times New Roman" w:hAnsi="Times New Roman"/>
          <w:sz w:val="21"/>
          <w:szCs w:val="21"/>
          <w:color w:val="231F20"/>
        </w:rPr>
        <w:t xml:space="preserve">, the </w:t>
      </w:r>
      <w:r>
        <w:rPr>
          <w:rFonts w:ascii="Arial" w:cs="Arial" w:eastAsia="Arial" w:hAnsi="Arial"/>
          <w:sz w:val="21"/>
          <w:szCs w:val="21"/>
          <w:color w:val="231F20"/>
        </w:rPr>
        <w:t>44</w:t>
      </w:r>
      <w:r>
        <w:rPr>
          <w:rFonts w:ascii="Times New Roman" w:cs="Times New Roman" w:eastAsia="Times New Roman" w:hAnsi="Times New Roman"/>
          <w:sz w:val="21"/>
          <w:szCs w:val="21"/>
          <w:color w:val="231F20"/>
        </w:rPr>
        <w:t xml:space="preserve"> inmates included </w:t>
      </w:r>
      <w:r>
        <w:rPr>
          <w:rFonts w:ascii="Arial" w:cs="Arial" w:eastAsia="Arial" w:hAnsi="Arial"/>
          <w:sz w:val="21"/>
          <w:szCs w:val="21"/>
          <w:color w:val="231F20"/>
        </w:rPr>
        <w:t>12</w:t>
      </w:r>
      <w:r>
        <w:rPr>
          <w:rFonts w:ascii="Times New Roman" w:cs="Times New Roman" w:eastAsia="Times New Roman" w:hAnsi="Times New Roman"/>
          <w:sz w:val="21"/>
          <w:szCs w:val="21"/>
          <w:color w:val="231F20"/>
        </w:rPr>
        <w:t xml:space="preserve"> male labourers and scavengers.</w:t>
      </w:r>
      <w:r>
        <w:rPr>
          <w:rFonts w:ascii="Arial" w:cs="Arial" w:eastAsia="Arial" w:hAnsi="Arial"/>
          <w:sz w:val="27"/>
          <w:szCs w:val="27"/>
          <w:color w:val="231F20"/>
          <w:vertAlign w:val="superscript"/>
        </w:rPr>
        <w:t>89</w:t>
      </w:r>
      <w:r>
        <w:rPr>
          <w:rFonts w:ascii="Times New Roman" w:cs="Times New Roman" w:eastAsia="Times New Roman" w:hAnsi="Times New Roman"/>
          <w:sz w:val="21"/>
          <w:szCs w:val="21"/>
          <w:color w:val="231F20"/>
        </w:rPr>
        <w:t xml:space="preserve"> Shifting numbers resulting in potentially disrupted working practices could be compounded by other tasks demanded of the able-bodied at Uttoxeter, including brick-making. Disruption may not have been unduly onerous, however. The limited employment opportunities offered by workhouse gardens, and the husbandry skills many paupers had, tempered potential disruption.</w:t>
      </w:r>
    </w:p>
    <w:p>
      <w:pPr>
        <w:spacing w:after="0" w:line="7" w:lineRule="exact"/>
        <w:rPr>
          <w:rFonts w:ascii="Arial" w:cs="Arial" w:eastAsia="Arial" w:hAnsi="Arial"/>
          <w:sz w:val="21"/>
          <w:szCs w:val="21"/>
          <w:color w:val="231F20"/>
        </w:rPr>
      </w:pPr>
    </w:p>
    <w:p>
      <w:pPr>
        <w:jc w:val="both"/>
        <w:ind w:left="6" w:firstLine="220"/>
        <w:spacing w:after="0" w:line="223" w:lineRule="auto"/>
        <w:rPr>
          <w:rFonts w:ascii="Arial" w:cs="Arial" w:eastAsia="Arial" w:hAnsi="Arial"/>
          <w:sz w:val="21"/>
          <w:szCs w:val="21"/>
          <w:color w:val="231F20"/>
        </w:rPr>
      </w:pPr>
      <w:r>
        <w:rPr>
          <w:rFonts w:ascii="Times New Roman" w:cs="Times New Roman" w:eastAsia="Times New Roman" w:hAnsi="Times New Roman"/>
          <w:sz w:val="21"/>
          <w:szCs w:val="21"/>
          <w:color w:val="231F20"/>
        </w:rPr>
        <w:t>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was the spiritual and administrative centre of the diocese of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eld and Cov-entry. A range of amenities was available to the population of </w:t>
      </w:r>
      <w:r>
        <w:rPr>
          <w:rFonts w:ascii="Arial" w:cs="Arial" w:eastAsia="Arial" w:hAnsi="Arial"/>
          <w:sz w:val="21"/>
          <w:szCs w:val="21"/>
          <w:color w:val="231F20"/>
        </w:rPr>
        <w:t>6</w:t>
      </w:r>
      <w:r>
        <w:rPr>
          <w:rFonts w:ascii="Times New Roman" w:cs="Times New Roman" w:eastAsia="Times New Roman" w:hAnsi="Times New Roman"/>
          <w:sz w:val="21"/>
          <w:szCs w:val="21"/>
          <w:color w:val="231F20"/>
        </w:rPr>
        <w:t>,</w:t>
      </w:r>
      <w:r>
        <w:rPr>
          <w:rFonts w:ascii="Arial" w:cs="Arial" w:eastAsia="Arial" w:hAnsi="Arial"/>
          <w:sz w:val="21"/>
          <w:szCs w:val="21"/>
          <w:color w:val="231F20"/>
        </w:rPr>
        <w:t>360</w:t>
      </w:r>
      <w:r>
        <w:rPr>
          <w:rFonts w:ascii="Times New Roman" w:cs="Times New Roman" w:eastAsia="Times New Roman" w:hAnsi="Times New Roman"/>
          <w:sz w:val="21"/>
          <w:szCs w:val="21"/>
          <w:color w:val="231F20"/>
        </w:rPr>
        <w:t>: almshouses, chari-table hospitals, a guildhall, theatre, markets, a boys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grammar school, dispensary, lunatic asylum and a girls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school of industry.</w:t>
      </w:r>
      <w:r>
        <w:rPr>
          <w:rFonts w:ascii="Arial" w:cs="Arial" w:eastAsia="Arial" w:hAnsi="Arial"/>
          <w:sz w:val="27"/>
          <w:szCs w:val="27"/>
          <w:color w:val="231F20"/>
          <w:vertAlign w:val="superscript"/>
        </w:rPr>
        <w:t>90</w:t>
      </w:r>
      <w:r>
        <w:rPr>
          <w:rFonts w:ascii="Times New Roman" w:cs="Times New Roman" w:eastAsia="Times New Roman" w:hAnsi="Times New Roman"/>
          <w:sz w:val="21"/>
          <w:szCs w:val="21"/>
          <w:color w:val="231F20"/>
        </w:rPr>
        <w:t xml:space="preserve"> Attempts to bring poor relief administration in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parishes into closer alignment were unsuccessful. Although wider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scal dif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cul-ties were prevalent, as implementing any changes would fall on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nancially wary small ratepayers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they probably mattered less than local circumstances.</w:t>
      </w:r>
      <w:r>
        <w:rPr>
          <w:rFonts w:ascii="Arial" w:cs="Arial" w:eastAsia="Arial" w:hAnsi="Arial"/>
          <w:sz w:val="27"/>
          <w:szCs w:val="27"/>
          <w:color w:val="231F20"/>
          <w:vertAlign w:val="superscript"/>
        </w:rPr>
        <w:t>91</w:t>
      </w:r>
      <w:r>
        <w:rPr>
          <w:rFonts w:ascii="Times New Roman" w:cs="Times New Roman" w:eastAsia="Times New Roman" w:hAnsi="Times New Roman"/>
          <w:sz w:val="21"/>
          <w:szCs w:val="21"/>
          <w:color w:val="231F20"/>
        </w:rPr>
        <w:t xml:space="preserve"> Indeed, in </w:t>
      </w:r>
      <w:r>
        <w:rPr>
          <w:rFonts w:ascii="Arial" w:cs="Arial" w:eastAsia="Arial" w:hAnsi="Arial"/>
          <w:sz w:val="21"/>
          <w:szCs w:val="21"/>
          <w:color w:val="231F20"/>
        </w:rPr>
        <w:t>1777</w:t>
      </w:r>
      <w:r>
        <w:rPr>
          <w:rFonts w:ascii="Times New Roman" w:cs="Times New Roman" w:eastAsia="Times New Roman" w:hAnsi="Times New Roman"/>
          <w:sz w:val="21"/>
          <w:szCs w:val="21"/>
          <w:color w:val="231F20"/>
        </w:rPr>
        <w:t xml:space="preserve"> St Chad</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vestry refused to join a union with St Mary</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or to contribute towards its poor. The result was a small city with three workhouses: St Mary</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(accommodating around</w:t>
      </w:r>
    </w:p>
    <w:p>
      <w:pPr>
        <w:spacing w:after="0" w:line="2" w:lineRule="exact"/>
        <w:rPr>
          <w:rFonts w:ascii="Arial" w:cs="Arial" w:eastAsia="Arial" w:hAnsi="Arial"/>
          <w:sz w:val="21"/>
          <w:szCs w:val="21"/>
          <w:color w:val="231F20"/>
        </w:rPr>
      </w:pPr>
    </w:p>
    <w:p>
      <w:pPr>
        <w:ind w:left="326" w:hanging="326"/>
        <w:spacing w:after="0" w:line="214" w:lineRule="auto"/>
        <w:tabs>
          <w:tab w:leader="none" w:pos="326" w:val="left"/>
        </w:tabs>
        <w:numPr>
          <w:ilvl w:val="0"/>
          <w:numId w:val="6"/>
        </w:numPr>
        <w:rPr>
          <w:rFonts w:ascii="Arial" w:cs="Arial" w:eastAsia="Arial" w:hAnsi="Arial"/>
          <w:sz w:val="21"/>
          <w:szCs w:val="21"/>
          <w:color w:val="231F20"/>
        </w:rPr>
      </w:pPr>
      <w:r>
        <w:rPr>
          <w:rFonts w:ascii="Times New Roman" w:cs="Times New Roman" w:eastAsia="Times New Roman" w:hAnsi="Times New Roman"/>
          <w:sz w:val="21"/>
          <w:szCs w:val="21"/>
          <w:color w:val="231F20"/>
        </w:rPr>
        <w:t>paupers), St Chad</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and St Michael</w:t>
      </w:r>
      <w:r>
        <w:rPr>
          <w:rFonts w:ascii="Arial" w:cs="Arial" w:eastAsia="Arial" w:hAnsi="Arial"/>
          <w:sz w:val="21"/>
          <w:szCs w:val="21"/>
          <w:color w:val="231F20"/>
        </w:rPr>
        <w:t>’</w:t>
      </w:r>
      <w:r>
        <w:rPr>
          <w:rFonts w:ascii="Times New Roman" w:cs="Times New Roman" w:eastAsia="Times New Roman" w:hAnsi="Times New Roman"/>
          <w:sz w:val="21"/>
          <w:szCs w:val="21"/>
          <w:color w:val="231F20"/>
        </w:rPr>
        <w:t>s.</w:t>
      </w:r>
      <w:r>
        <w:rPr>
          <w:rFonts w:ascii="Arial" w:cs="Arial" w:eastAsia="Arial" w:hAnsi="Arial"/>
          <w:sz w:val="27"/>
          <w:szCs w:val="27"/>
          <w:color w:val="231F20"/>
          <w:vertAlign w:val="superscript"/>
        </w:rPr>
        <w:t>92</w:t>
      </w:r>
    </w:p>
    <w:p>
      <w:pPr>
        <w:jc w:val="both"/>
        <w:ind w:left="6" w:firstLine="220"/>
        <w:spacing w:after="0" w:line="210" w:lineRule="auto"/>
        <w:rPr>
          <w:rFonts w:ascii="Arial" w:cs="Arial" w:eastAsia="Arial" w:hAnsi="Arial"/>
          <w:sz w:val="21"/>
          <w:szCs w:val="21"/>
          <w:color w:val="231F20"/>
        </w:rPr>
      </w:pPr>
      <w:r>
        <w:rPr>
          <w:rFonts w:ascii="Times New Roman" w:cs="Times New Roman" w:eastAsia="Times New Roman" w:hAnsi="Times New Roman"/>
          <w:sz w:val="21"/>
          <w:szCs w:val="21"/>
          <w:color w:val="231F20"/>
        </w:rPr>
        <w:t>Nurserymen Joseph Sedgwick, of Bore Street, and Thomas Clerk, of Market Street, were the principal suppliers to St Mary</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between </w:t>
      </w:r>
      <w:r>
        <w:rPr>
          <w:rFonts w:ascii="Arial" w:cs="Arial" w:eastAsia="Arial" w:hAnsi="Arial"/>
          <w:sz w:val="21"/>
          <w:szCs w:val="21"/>
          <w:color w:val="231F20"/>
        </w:rPr>
        <w:t>1823</w:t>
      </w:r>
      <w:r>
        <w:rPr>
          <w:rFonts w:ascii="Times New Roman" w:cs="Times New Roman" w:eastAsia="Times New Roman" w:hAnsi="Times New Roman"/>
          <w:sz w:val="21"/>
          <w:szCs w:val="21"/>
          <w:color w:val="231F20"/>
        </w:rPr>
        <w:t xml:space="preserve"> and </w:t>
      </w:r>
      <w:r>
        <w:rPr>
          <w:rFonts w:ascii="Arial" w:cs="Arial" w:eastAsia="Arial" w:hAnsi="Arial"/>
          <w:sz w:val="21"/>
          <w:szCs w:val="21"/>
          <w:color w:val="231F20"/>
        </w:rPr>
        <w:t>1832</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93</w:t>
      </w:r>
      <w:r>
        <w:rPr>
          <w:rFonts w:ascii="Times New Roman" w:cs="Times New Roman" w:eastAsia="Times New Roman" w:hAnsi="Times New Roman"/>
          <w:sz w:val="21"/>
          <w:szCs w:val="21"/>
          <w:color w:val="231F20"/>
        </w:rPr>
        <w:t xml:space="preserve"> Clerk</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t>
      </w:r>
      <w:r>
        <w:rPr>
          <w:rFonts w:ascii="Arial" w:cs="Arial" w:eastAsia="Arial" w:hAnsi="Arial"/>
          <w:sz w:val="21"/>
          <w:szCs w:val="21"/>
          <w:color w:val="231F20"/>
        </w:rPr>
        <w:t>2</w:t>
      </w:r>
      <w:r>
        <w:rPr>
          <w:rFonts w:ascii="Times New Roman" w:cs="Times New Roman" w:eastAsia="Times New Roman" w:hAnsi="Times New Roman"/>
          <w:sz w:val="21"/>
          <w:szCs w:val="21"/>
          <w:color w:val="231F20"/>
        </w:rPr>
        <w:t>½ acre nursery was situated south of the city, off Upper St John Street; he also constructed forcing houses, created lawns, parks, plantations and pleasure grounds.</w:t>
      </w:r>
      <w:r>
        <w:rPr>
          <w:rFonts w:ascii="Arial" w:cs="Arial" w:eastAsia="Arial" w:hAnsi="Arial"/>
          <w:sz w:val="27"/>
          <w:szCs w:val="27"/>
          <w:color w:val="231F20"/>
          <w:vertAlign w:val="superscript"/>
        </w:rPr>
        <w:t>94</w:t>
      </w:r>
      <w:r>
        <w:rPr>
          <w:rFonts w:ascii="Times New Roman" w:cs="Times New Roman" w:eastAsia="Times New Roman" w:hAnsi="Times New Roman"/>
          <w:sz w:val="21"/>
          <w:szCs w:val="21"/>
          <w:color w:val="231F20"/>
        </w:rPr>
        <w:t xml:space="preserve"> As at Uttoxeter, Sedgwick and Clerk supplied the workhouse with mustard, cress, radish, onion, lettuce, cabbage, Savoy cabbage, cauli</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ower, spinach, parsley, leeks, Windsor and long-pod beans, Altrincham carrots, Prussian and imperial peas, celery, turnip, early turnip and Cockney potatoes, an early-cropping variety.</w:t>
      </w:r>
      <w:r>
        <w:rPr>
          <w:rFonts w:ascii="Arial" w:cs="Arial" w:eastAsia="Arial" w:hAnsi="Arial"/>
          <w:sz w:val="27"/>
          <w:szCs w:val="27"/>
          <w:color w:val="231F20"/>
          <w:vertAlign w:val="superscript"/>
        </w:rPr>
        <w:t>95</w:t>
      </w:r>
      <w:r>
        <w:rPr>
          <w:rFonts w:ascii="Times New Roman" w:cs="Times New Roman" w:eastAsia="Times New Roman" w:hAnsi="Times New Roman"/>
          <w:sz w:val="21"/>
          <w:szCs w:val="21"/>
          <w:color w:val="231F20"/>
        </w:rPr>
        <w:t xml:space="preserve"> Itemising speci</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 varieties such as Altrincham carrots and Cockney potatoes is not surprising: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was known for its market gardening.</w:t>
      </w:r>
      <w:r>
        <w:rPr>
          <w:rFonts w:ascii="Arial" w:cs="Arial" w:eastAsia="Arial" w:hAnsi="Arial"/>
          <w:sz w:val="27"/>
          <w:szCs w:val="27"/>
          <w:color w:val="231F20"/>
          <w:vertAlign w:val="superscript"/>
        </w:rPr>
        <w:t>96</w:t>
      </w:r>
      <w:r>
        <w:rPr>
          <w:rFonts w:ascii="Times New Roman" w:cs="Times New Roman" w:eastAsia="Times New Roman" w:hAnsi="Times New Roman"/>
          <w:sz w:val="21"/>
          <w:szCs w:val="21"/>
          <w:color w:val="231F20"/>
        </w:rPr>
        <w:t xml:space="preserve"> Not all local nurserymen were commissioned by parish of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cials; aside from Clerk and Sedgwick, more than thirty others resided in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w:t>
      </w:r>
      <w:r>
        <w:rPr>
          <w:rFonts w:ascii="Arial" w:cs="Arial" w:eastAsia="Arial" w:hAnsi="Arial"/>
          <w:sz w:val="27"/>
          <w:szCs w:val="27"/>
          <w:color w:val="231F20"/>
          <w:vertAlign w:val="superscript"/>
        </w:rPr>
        <w:t>97</w:t>
      </w:r>
      <w:r>
        <w:rPr>
          <w:rFonts w:ascii="Times New Roman" w:cs="Times New Roman" w:eastAsia="Times New Roman" w:hAnsi="Times New Roman"/>
          <w:sz w:val="21"/>
          <w:szCs w:val="21"/>
          <w:color w:val="231F20"/>
        </w:rPr>
        <w:t xml:space="preserve"> Nurserymen not listed in direc-tories also supplied the workhouse. In </w:t>
      </w:r>
      <w:r>
        <w:rPr>
          <w:rFonts w:ascii="Arial" w:cs="Arial" w:eastAsia="Arial" w:hAnsi="Arial"/>
          <w:sz w:val="21"/>
          <w:szCs w:val="21"/>
          <w:color w:val="231F20"/>
        </w:rPr>
        <w:t>1826</w:t>
      </w:r>
      <w:r>
        <w:rPr>
          <w:rFonts w:ascii="Times New Roman" w:cs="Times New Roman" w:eastAsia="Times New Roman" w:hAnsi="Times New Roman"/>
          <w:sz w:val="21"/>
          <w:szCs w:val="21"/>
          <w:color w:val="231F20"/>
        </w:rPr>
        <w:t xml:space="preserve"> James Bird provided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Potatoes for the work-house garden</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with the money received by Elizabeth Bird.</w:t>
      </w:r>
      <w:r>
        <w:rPr>
          <w:rFonts w:ascii="Arial" w:cs="Arial" w:eastAsia="Arial" w:hAnsi="Arial"/>
          <w:sz w:val="27"/>
          <w:szCs w:val="27"/>
          <w:color w:val="231F20"/>
          <w:vertAlign w:val="superscript"/>
        </w:rPr>
        <w:t>98</w:t>
      </w:r>
      <w:r>
        <w:rPr>
          <w:rFonts w:ascii="Times New Roman" w:cs="Times New Roman" w:eastAsia="Times New Roman" w:hAnsi="Times New Roman"/>
          <w:sz w:val="21"/>
          <w:szCs w:val="21"/>
          <w:color w:val="231F20"/>
        </w:rPr>
        <w:t xml:space="preserve"> Similarly, Maria Sedgwick signed a receipt on behalf of her husband, Joseph, when he supplied a quart of peas, three pints of beans, onion and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different small seeds</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99</w:t>
      </w:r>
      <w:r>
        <w:rPr>
          <w:rFonts w:ascii="Times New Roman" w:cs="Times New Roman" w:eastAsia="Times New Roman" w:hAnsi="Times New Roman"/>
          <w:sz w:val="21"/>
          <w:szCs w:val="21"/>
          <w:color w:val="231F20"/>
        </w:rPr>
        <w:t xml:space="preserve"> George Sandford supplied </w:t>
      </w:r>
      <w:r>
        <w:rPr>
          <w:rFonts w:ascii="Arial" w:cs="Arial" w:eastAsia="Arial" w:hAnsi="Arial"/>
          <w:sz w:val="21"/>
          <w:szCs w:val="21"/>
          <w:color w:val="231F20"/>
        </w:rPr>
        <w:t>150</w:t>
      </w:r>
      <w:r>
        <w:rPr>
          <w:rFonts w:ascii="Times New Roman" w:cs="Times New Roman" w:eastAsia="Times New Roman" w:hAnsi="Times New Roman"/>
          <w:sz w:val="21"/>
          <w:szCs w:val="21"/>
          <w:color w:val="231F20"/>
        </w:rPr>
        <w:t xml:space="preserve"> celery plants, and Samuel Jackson provided lettuce, beans, onion, carrot, radish and mustard.</w:t>
      </w:r>
      <w:r>
        <w:rPr>
          <w:rFonts w:ascii="Arial" w:cs="Arial" w:eastAsia="Arial" w:hAnsi="Arial"/>
          <w:sz w:val="27"/>
          <w:szCs w:val="27"/>
          <w:color w:val="231F20"/>
          <w:vertAlign w:val="superscript"/>
        </w:rPr>
        <w:t>100</w:t>
      </w:r>
    </w:p>
    <w:p>
      <w:pPr>
        <w:spacing w:after="0" w:line="169" w:lineRule="exact"/>
        <w:rPr>
          <w:sz w:val="20"/>
          <w:szCs w:val="20"/>
          <w:color w:val="auto"/>
        </w:rPr>
      </w:pPr>
    </w:p>
    <w:p>
      <w:pPr>
        <w:jc w:val="right"/>
        <w:ind w:left="1986"/>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6"/>
          </w:cols>
          <w:pgMar w:left="974" w:top="721" w:right="954" w:bottom="0" w:gutter="0" w:footer="0" w:header="0"/>
        </w:sectPr>
      </w:pPr>
    </w:p>
    <w:bookmarkStart w:id="9" w:name="page10"/>
    <w:bookmarkEnd w:id="9"/>
    <w:p>
      <w:pPr>
        <w:ind w:left="623" w:hanging="623"/>
        <w:spacing w:after="0"/>
        <w:tabs>
          <w:tab w:leader="none" w:pos="623" w:val="left"/>
        </w:tabs>
        <w:numPr>
          <w:ilvl w:val="0"/>
          <w:numId w:val="7"/>
        </w:numPr>
        <w:rPr>
          <w:rFonts w:ascii="Arial" w:cs="Arial" w:eastAsia="Arial" w:hAnsi="Arial"/>
          <w:sz w:val="21"/>
          <w:szCs w:val="21"/>
          <w:color w:val="231F20"/>
        </w:rPr>
      </w:pPr>
      <w:r>
        <w:rPr>
          <w:rFonts w:ascii="Times New Roman" w:cs="Times New Roman" w:eastAsia="Times New Roman" w:hAnsi="Times New Roman"/>
          <w:sz w:val="16"/>
          <w:szCs w:val="16"/>
          <w:color w:val="231F20"/>
        </w:rPr>
        <w:t>PETER COLLINGE</w:t>
      </w:r>
    </w:p>
    <w:p>
      <w:pPr>
        <w:spacing w:after="0" w:line="255" w:lineRule="exact"/>
        <w:rPr>
          <w:sz w:val="20"/>
          <w:szCs w:val="20"/>
          <w:color w:val="auto"/>
        </w:rPr>
      </w:pPr>
    </w:p>
    <w:p>
      <w:pPr>
        <w:jc w:val="both"/>
        <w:ind w:left="3" w:firstLine="220"/>
        <w:spacing w:after="0" w:line="222" w:lineRule="auto"/>
        <w:rPr>
          <w:sz w:val="20"/>
          <w:szCs w:val="20"/>
          <w:color w:val="auto"/>
        </w:rPr>
      </w:pPr>
      <w:r>
        <w:rPr>
          <w:rFonts w:ascii="Times New Roman" w:cs="Times New Roman" w:eastAsia="Times New Roman" w:hAnsi="Times New Roman"/>
          <w:sz w:val="21"/>
          <w:szCs w:val="21"/>
          <w:color w:val="231F20"/>
        </w:rPr>
        <w:t>The date between the last item recorded on a bill and the account being settled was usually relatively short. In an age when six to twelve months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credit was common, the set-tlements, always in full and in cash, may have helped to sustain these enterprises against slow- or part-payers and bad debtors.</w:t>
      </w:r>
      <w:r>
        <w:rPr>
          <w:rFonts w:ascii="Arial" w:cs="Arial" w:eastAsia="Arial" w:hAnsi="Arial"/>
          <w:sz w:val="27"/>
          <w:szCs w:val="27"/>
          <w:color w:val="231F20"/>
          <w:vertAlign w:val="superscript"/>
        </w:rPr>
        <w:t>101</w:t>
      </w:r>
      <w:r>
        <w:rPr>
          <w:rFonts w:ascii="Times New Roman" w:cs="Times New Roman" w:eastAsia="Times New Roman" w:hAnsi="Times New Roman"/>
          <w:sz w:val="21"/>
          <w:szCs w:val="21"/>
          <w:color w:val="231F20"/>
        </w:rPr>
        <w:t xml:space="preserve"> Of four surviving bills submitted by Clerk be-tween </w:t>
      </w:r>
      <w:r>
        <w:rPr>
          <w:rFonts w:ascii="Arial" w:cs="Arial" w:eastAsia="Arial" w:hAnsi="Arial"/>
          <w:sz w:val="21"/>
          <w:szCs w:val="21"/>
          <w:color w:val="231F20"/>
        </w:rPr>
        <w:t>1823</w:t>
      </w:r>
      <w:r>
        <w:rPr>
          <w:rFonts w:ascii="Times New Roman" w:cs="Times New Roman" w:eastAsia="Times New Roman" w:hAnsi="Times New Roman"/>
          <w:sz w:val="21"/>
          <w:szCs w:val="21"/>
          <w:color w:val="231F20"/>
        </w:rPr>
        <w:t xml:space="preserve"> and </w:t>
      </w:r>
      <w:r>
        <w:rPr>
          <w:rFonts w:ascii="Arial" w:cs="Arial" w:eastAsia="Arial" w:hAnsi="Arial"/>
          <w:sz w:val="21"/>
          <w:szCs w:val="21"/>
          <w:color w:val="231F20"/>
        </w:rPr>
        <w:t>1826</w:t>
      </w:r>
      <w:r>
        <w:rPr>
          <w:rFonts w:ascii="Times New Roman" w:cs="Times New Roman" w:eastAsia="Times New Roman" w:hAnsi="Times New Roman"/>
          <w:sz w:val="21"/>
          <w:szCs w:val="21"/>
          <w:color w:val="231F20"/>
        </w:rPr>
        <w:t xml:space="preserve"> three were settled within eight weeks; the fourth took nine months.</w:t>
      </w:r>
      <w:r>
        <w:rPr>
          <w:rFonts w:ascii="Arial" w:cs="Arial" w:eastAsia="Arial" w:hAnsi="Arial"/>
          <w:sz w:val="27"/>
          <w:szCs w:val="27"/>
          <w:color w:val="231F20"/>
          <w:vertAlign w:val="superscript"/>
        </w:rPr>
        <w:t>102</w:t>
      </w:r>
      <w:r>
        <w:rPr>
          <w:rFonts w:ascii="Times New Roman" w:cs="Times New Roman" w:eastAsia="Times New Roman" w:hAnsi="Times New Roman"/>
          <w:sz w:val="21"/>
          <w:szCs w:val="21"/>
          <w:color w:val="231F20"/>
        </w:rPr>
        <w:t xml:space="preserve"> Although the regular contact nurserymen had with poor law of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cials could be regarded as an important aspect of their businesses (Clerk</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bill of </w:t>
      </w:r>
      <w:r>
        <w:rPr>
          <w:rFonts w:ascii="Arial" w:cs="Arial" w:eastAsia="Arial" w:hAnsi="Arial"/>
          <w:sz w:val="21"/>
          <w:szCs w:val="21"/>
          <w:color w:val="231F20"/>
        </w:rPr>
        <w:t>1825</w:t>
      </w:r>
      <w:r>
        <w:rPr>
          <w:rFonts w:ascii="Times New Roman" w:cs="Times New Roman" w:eastAsia="Times New Roman" w:hAnsi="Times New Roman"/>
          <w:sz w:val="21"/>
          <w:szCs w:val="21"/>
          <w:color w:val="231F20"/>
        </w:rPr>
        <w:t xml:space="preserve"> shows that pur-chases were made on seven separate occasions between </w:t>
      </w:r>
      <w:r>
        <w:rPr>
          <w:rFonts w:ascii="Arial" w:cs="Arial" w:eastAsia="Arial" w:hAnsi="Arial"/>
          <w:sz w:val="21"/>
          <w:szCs w:val="21"/>
          <w:color w:val="231F20"/>
        </w:rPr>
        <w:t>9</w:t>
      </w:r>
      <w:r>
        <w:rPr>
          <w:rFonts w:ascii="Times New Roman" w:cs="Times New Roman" w:eastAsia="Times New Roman" w:hAnsi="Times New Roman"/>
          <w:sz w:val="21"/>
          <w:szCs w:val="21"/>
          <w:color w:val="231F20"/>
        </w:rPr>
        <w:t xml:space="preserve"> March and </w:t>
      </w:r>
      <w:r>
        <w:rPr>
          <w:rFonts w:ascii="Arial" w:cs="Arial" w:eastAsia="Arial" w:hAnsi="Arial"/>
          <w:sz w:val="21"/>
          <w:szCs w:val="21"/>
          <w:color w:val="231F20"/>
        </w:rPr>
        <w:t>17</w:t>
      </w:r>
      <w:r>
        <w:rPr>
          <w:rFonts w:ascii="Times New Roman" w:cs="Times New Roman" w:eastAsia="Times New Roman" w:hAnsi="Times New Roman"/>
          <w:sz w:val="21"/>
          <w:szCs w:val="21"/>
          <w:color w:val="231F20"/>
        </w:rPr>
        <w:t xml:space="preserve"> May), conferring respectability and status, Brown</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work on suppliers to London</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workhouses illustrates that many saw low returns.</w:t>
      </w:r>
      <w:r>
        <w:rPr>
          <w:rFonts w:ascii="Arial" w:cs="Arial" w:eastAsia="Arial" w:hAnsi="Arial"/>
          <w:sz w:val="27"/>
          <w:szCs w:val="27"/>
          <w:color w:val="231F20"/>
          <w:vertAlign w:val="superscript"/>
        </w:rPr>
        <w:t>103</w:t>
      </w:r>
      <w:r>
        <w:rPr>
          <w:rFonts w:ascii="Times New Roman" w:cs="Times New Roman" w:eastAsia="Times New Roman" w:hAnsi="Times New Roman"/>
          <w:sz w:val="21"/>
          <w:szCs w:val="21"/>
          <w:color w:val="231F20"/>
        </w:rPr>
        <w:t xml:space="preserve"> This is also borne out by the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and Uttoxeter bills.</w:t>
      </w:r>
    </w:p>
    <w:p>
      <w:pPr>
        <w:spacing w:after="0" w:line="6" w:lineRule="exact"/>
        <w:rPr>
          <w:sz w:val="20"/>
          <w:szCs w:val="20"/>
          <w:color w:val="auto"/>
        </w:rPr>
      </w:pPr>
    </w:p>
    <w:p>
      <w:pPr>
        <w:jc w:val="both"/>
        <w:ind w:left="3"/>
        <w:spacing w:after="0" w:line="219" w:lineRule="auto"/>
        <w:rPr>
          <w:sz w:val="20"/>
          <w:szCs w:val="20"/>
          <w:color w:val="auto"/>
        </w:rPr>
      </w:pPr>
      <w:r>
        <w:rPr>
          <w:rFonts w:ascii="Times New Roman" w:cs="Times New Roman" w:eastAsia="Times New Roman" w:hAnsi="Times New Roman"/>
          <w:sz w:val="21"/>
          <w:szCs w:val="21"/>
          <w:color w:val="231F20"/>
        </w:rPr>
        <w:t>Assuming that the surviving vouchers are reasonable re</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ections of the original numbers submitted in each parish (</w:t>
      </w:r>
      <w:r>
        <w:rPr>
          <w:rFonts w:ascii="Arial" w:cs="Arial" w:eastAsia="Arial" w:hAnsi="Arial"/>
          <w:sz w:val="21"/>
          <w:szCs w:val="21"/>
          <w:color w:val="231F20"/>
        </w:rPr>
        <w:t>1</w:t>
      </w:r>
      <w:r>
        <w:rPr>
          <w:rFonts w:ascii="Times New Roman" w:cs="Times New Roman" w:eastAsia="Times New Roman" w:hAnsi="Times New Roman"/>
          <w:sz w:val="21"/>
          <w:szCs w:val="21"/>
          <w:color w:val="231F20"/>
        </w:rPr>
        <w:t>,</w:t>
      </w:r>
      <w:r>
        <w:rPr>
          <w:rFonts w:ascii="Arial" w:cs="Arial" w:eastAsia="Arial" w:hAnsi="Arial"/>
          <w:sz w:val="21"/>
          <w:szCs w:val="21"/>
          <w:color w:val="231F20"/>
        </w:rPr>
        <w:t>611</w:t>
      </w:r>
      <w:r>
        <w:rPr>
          <w:rFonts w:ascii="Times New Roman" w:cs="Times New Roman" w:eastAsia="Times New Roman" w:hAnsi="Times New Roman"/>
          <w:sz w:val="21"/>
          <w:szCs w:val="21"/>
          <w:color w:val="231F20"/>
        </w:rPr>
        <w:t xml:space="preserve"> survive for St Mary</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between </w:t>
      </w:r>
      <w:r>
        <w:rPr>
          <w:rFonts w:ascii="Arial" w:cs="Arial" w:eastAsia="Arial" w:hAnsi="Arial"/>
          <w:sz w:val="21"/>
          <w:szCs w:val="21"/>
          <w:color w:val="231F20"/>
        </w:rPr>
        <w:t>1821</w:t>
      </w:r>
      <w:r>
        <w:rPr>
          <w:rFonts w:ascii="Times New Roman" w:cs="Times New Roman" w:eastAsia="Times New Roman" w:hAnsi="Times New Roman"/>
          <w:sz w:val="21"/>
          <w:szCs w:val="21"/>
          <w:color w:val="231F20"/>
        </w:rPr>
        <w:t xml:space="preserve"> and </w:t>
      </w:r>
      <w:r>
        <w:rPr>
          <w:rFonts w:ascii="Arial" w:cs="Arial" w:eastAsia="Arial" w:hAnsi="Arial"/>
          <w:sz w:val="21"/>
          <w:szCs w:val="21"/>
          <w:color w:val="231F20"/>
        </w:rPr>
        <w:t>1829</w:t>
      </w:r>
      <w:r>
        <w:rPr>
          <w:rFonts w:ascii="Times New Roman" w:cs="Times New Roman" w:eastAsia="Times New Roman" w:hAnsi="Times New Roman"/>
          <w:sz w:val="21"/>
          <w:szCs w:val="21"/>
          <w:color w:val="231F20"/>
        </w:rPr>
        <w:t>), Clerk</w:t>
      </w:r>
      <w:r>
        <w:rPr>
          <w:rFonts w:ascii="Arial" w:cs="Arial" w:eastAsia="Arial" w:hAnsi="Arial"/>
          <w:sz w:val="21"/>
          <w:szCs w:val="21"/>
          <w:color w:val="231F20"/>
        </w:rPr>
        <w:t>’</w:t>
      </w:r>
      <w:r>
        <w:rPr>
          <w:rFonts w:ascii="Times New Roman" w:cs="Times New Roman" w:eastAsia="Times New Roman" w:hAnsi="Times New Roman"/>
          <w:sz w:val="21"/>
          <w:szCs w:val="21"/>
          <w:color w:val="231F20"/>
        </w:rPr>
        <w:t>s</w:t>
      </w:r>
    </w:p>
    <w:p>
      <w:pPr>
        <w:jc w:val="both"/>
        <w:ind w:left="3"/>
        <w:spacing w:after="0" w:line="221" w:lineRule="auto"/>
        <w:rPr>
          <w:sz w:val="20"/>
          <w:szCs w:val="20"/>
          <w:color w:val="auto"/>
        </w:rPr>
      </w:pPr>
      <w:r>
        <w:rPr>
          <w:rFonts w:ascii="Times New Roman" w:cs="Times New Roman" w:eastAsia="Times New Roman" w:hAnsi="Times New Roman"/>
          <w:sz w:val="21"/>
          <w:szCs w:val="21"/>
          <w:color w:val="231F20"/>
        </w:rPr>
        <w:t>bills (</w:t>
      </w:r>
      <w:r>
        <w:rPr>
          <w:rFonts w:ascii="Arial" w:cs="Arial" w:eastAsia="Arial" w:hAnsi="Arial"/>
          <w:sz w:val="21"/>
          <w:szCs w:val="21"/>
          <w:color w:val="231F20"/>
        </w:rPr>
        <w:t>1823</w:t>
      </w:r>
      <w:r>
        <w:rPr>
          <w:rFonts w:ascii="Times New Roman" w:cs="Times New Roman" w:eastAsia="Times New Roman" w:hAnsi="Times New Roman"/>
          <w:sz w:val="21"/>
          <w:szCs w:val="21"/>
          <w:color w:val="231F20"/>
        </w:rPr>
        <w:t>-</w:t>
      </w:r>
      <w:r>
        <w:rPr>
          <w:rFonts w:ascii="Arial" w:cs="Arial" w:eastAsia="Arial" w:hAnsi="Arial"/>
          <w:sz w:val="21"/>
          <w:szCs w:val="21"/>
          <w:color w:val="231F20"/>
        </w:rPr>
        <w:t>6</w:t>
      </w:r>
      <w:r>
        <w:rPr>
          <w:rFonts w:ascii="Times New Roman" w:cs="Times New Roman" w:eastAsia="Times New Roman" w:hAnsi="Times New Roman"/>
          <w:sz w:val="21"/>
          <w:szCs w:val="21"/>
          <w:color w:val="231F20"/>
        </w:rPr>
        <w:t>) totalled £</w:t>
      </w:r>
      <w:r>
        <w:rPr>
          <w:rFonts w:ascii="Arial" w:cs="Arial" w:eastAsia="Arial" w:hAnsi="Arial"/>
          <w:sz w:val="21"/>
          <w:szCs w:val="21"/>
          <w:color w:val="231F20"/>
        </w:rPr>
        <w:t>1 8</w:t>
      </w:r>
      <w:r>
        <w:rPr>
          <w:rFonts w:ascii="Times New Roman" w:cs="Times New Roman" w:eastAsia="Times New Roman" w:hAnsi="Times New Roman"/>
          <w:sz w:val="21"/>
          <w:szCs w:val="21"/>
          <w:color w:val="231F20"/>
        </w:rPr>
        <w:t xml:space="preserve">s. </w:t>
      </w:r>
      <w:r>
        <w:rPr>
          <w:rFonts w:ascii="Arial" w:cs="Arial" w:eastAsia="Arial" w:hAnsi="Arial"/>
          <w:sz w:val="21"/>
          <w:szCs w:val="21"/>
          <w:color w:val="231F20"/>
        </w:rPr>
        <w:t>7</w:t>
      </w:r>
      <w:r>
        <w:rPr>
          <w:rFonts w:ascii="Times New Roman" w:cs="Times New Roman" w:eastAsia="Times New Roman" w:hAnsi="Times New Roman"/>
          <w:sz w:val="21"/>
          <w:szCs w:val="21"/>
          <w:color w:val="231F20"/>
        </w:rPr>
        <w:t>d. while, in Uttoxeter, William Roger</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eight bills (</w:t>
      </w:r>
      <w:r>
        <w:rPr>
          <w:rFonts w:ascii="Arial" w:cs="Arial" w:eastAsia="Arial" w:hAnsi="Arial"/>
          <w:sz w:val="21"/>
          <w:szCs w:val="21"/>
          <w:color w:val="231F20"/>
        </w:rPr>
        <w:t>1824</w:t>
      </w:r>
      <w:r>
        <w:rPr>
          <w:rFonts w:ascii="Times New Roman" w:cs="Times New Roman" w:eastAsia="Times New Roman" w:hAnsi="Times New Roman"/>
          <w:sz w:val="21"/>
          <w:szCs w:val="21"/>
          <w:color w:val="231F20"/>
        </w:rPr>
        <w:t>-</w:t>
      </w:r>
      <w:r>
        <w:rPr>
          <w:rFonts w:ascii="Arial" w:cs="Arial" w:eastAsia="Arial" w:hAnsi="Arial"/>
          <w:sz w:val="21"/>
          <w:szCs w:val="21"/>
          <w:color w:val="231F20"/>
        </w:rPr>
        <w:t>36</w:t>
      </w:r>
      <w:r>
        <w:rPr>
          <w:rFonts w:ascii="Times New Roman" w:cs="Times New Roman" w:eastAsia="Times New Roman" w:hAnsi="Times New Roman"/>
          <w:sz w:val="21"/>
          <w:szCs w:val="21"/>
          <w:color w:val="231F20"/>
        </w:rPr>
        <w:t>) totalled a more substantial but still modest £</w:t>
      </w:r>
      <w:r>
        <w:rPr>
          <w:rFonts w:ascii="Arial" w:cs="Arial" w:eastAsia="Arial" w:hAnsi="Arial"/>
          <w:sz w:val="21"/>
          <w:szCs w:val="21"/>
          <w:color w:val="231F20"/>
        </w:rPr>
        <w:t>11 8</w:t>
      </w:r>
      <w:r>
        <w:rPr>
          <w:rFonts w:ascii="Times New Roman" w:cs="Times New Roman" w:eastAsia="Times New Roman" w:hAnsi="Times New Roman"/>
          <w:sz w:val="21"/>
          <w:szCs w:val="21"/>
          <w:color w:val="231F20"/>
        </w:rPr>
        <w:t>s.</w:t>
      </w:r>
      <w:r>
        <w:rPr>
          <w:rFonts w:ascii="Arial" w:cs="Arial" w:eastAsia="Arial" w:hAnsi="Arial"/>
          <w:sz w:val="21"/>
          <w:szCs w:val="21"/>
          <w:color w:val="231F20"/>
        </w:rPr>
        <w:t xml:space="preserve"> 2</w:t>
      </w:r>
      <w:r>
        <w:rPr>
          <w:rFonts w:ascii="Times New Roman" w:cs="Times New Roman" w:eastAsia="Times New Roman" w:hAnsi="Times New Roman"/>
          <w:sz w:val="21"/>
          <w:szCs w:val="21"/>
          <w:color w:val="231F20"/>
        </w:rPr>
        <w:t>d.</w:t>
      </w:r>
      <w:r>
        <w:rPr>
          <w:rFonts w:ascii="Arial" w:cs="Arial" w:eastAsia="Arial" w:hAnsi="Arial"/>
          <w:sz w:val="27"/>
          <w:szCs w:val="27"/>
          <w:color w:val="231F20"/>
          <w:vertAlign w:val="superscript"/>
        </w:rPr>
        <w:t>104</w:t>
      </w:r>
      <w:r>
        <w:rPr>
          <w:rFonts w:ascii="Arial" w:cs="Arial" w:eastAsia="Arial" w:hAnsi="Arial"/>
          <w:sz w:val="21"/>
          <w:szCs w:val="21"/>
          <w:color w:val="231F20"/>
        </w:rPr>
        <w:t xml:space="preserve"> </w:t>
      </w:r>
      <w:r>
        <w:rPr>
          <w:rFonts w:ascii="Times New Roman" w:cs="Times New Roman" w:eastAsia="Times New Roman" w:hAnsi="Times New Roman"/>
          <w:sz w:val="21"/>
          <w:szCs w:val="21"/>
          <w:color w:val="231F20"/>
        </w:rPr>
        <w:t>While some gardeners,</w:t>
      </w:r>
      <w:r>
        <w:rPr>
          <w:rFonts w:ascii="Arial" w:cs="Arial" w:eastAsia="Arial" w:hAnsi="Arial"/>
          <w:sz w:val="21"/>
          <w:szCs w:val="21"/>
          <w:color w:val="231F20"/>
        </w:rPr>
        <w:t xml:space="preserve"> </w:t>
      </w:r>
      <w:r>
        <w:rPr>
          <w:rFonts w:ascii="Times New Roman" w:cs="Times New Roman" w:eastAsia="Times New Roman" w:hAnsi="Times New Roman"/>
          <w:sz w:val="21"/>
          <w:szCs w:val="21"/>
          <w:color w:val="231F20"/>
        </w:rPr>
        <w:t>such as George Willdey of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supplied both seeds and fresh vegetables, modest mon-etary expenditure by workhouses on seeds and plants in comparison to fresh produce</w:t>
      </w:r>
    </w:p>
    <w:p>
      <w:pPr>
        <w:spacing w:after="0" w:line="5" w:lineRule="exact"/>
        <w:rPr>
          <w:sz w:val="20"/>
          <w:szCs w:val="20"/>
          <w:color w:val="auto"/>
        </w:rPr>
      </w:pPr>
    </w:p>
    <w:p>
      <w:pPr>
        <w:jc w:val="both"/>
        <w:ind w:left="3"/>
        <w:spacing w:after="0" w:line="228" w:lineRule="auto"/>
        <w:rPr>
          <w:sz w:val="20"/>
          <w:szCs w:val="20"/>
          <w:color w:val="auto"/>
        </w:rPr>
      </w:pPr>
      <w:r>
        <w:rPr>
          <w:rFonts w:ascii="Times New Roman" w:cs="Times New Roman" w:eastAsia="Times New Roman" w:hAnsi="Times New Roman"/>
          <w:sz w:val="21"/>
          <w:szCs w:val="21"/>
          <w:color w:val="231F20"/>
        </w:rPr>
        <w:t xml:space="preserve">countered potential opposition to self-provisioning from other local suppliers. In the year ending March </w:t>
      </w:r>
      <w:r>
        <w:rPr>
          <w:rFonts w:ascii="Arial" w:cs="Arial" w:eastAsia="Arial" w:hAnsi="Arial"/>
          <w:sz w:val="21"/>
          <w:szCs w:val="21"/>
          <w:color w:val="231F20"/>
        </w:rPr>
        <w:t>1832</w:t>
      </w:r>
      <w:r>
        <w:rPr>
          <w:rFonts w:ascii="Times New Roman" w:cs="Times New Roman" w:eastAsia="Times New Roman" w:hAnsi="Times New Roman"/>
          <w:sz w:val="21"/>
          <w:szCs w:val="21"/>
          <w:color w:val="231F20"/>
        </w:rPr>
        <w:t xml:space="preserve"> Shef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spent £</w:t>
      </w:r>
      <w:r>
        <w:rPr>
          <w:rFonts w:ascii="Arial" w:cs="Arial" w:eastAsia="Arial" w:hAnsi="Arial"/>
          <w:sz w:val="21"/>
          <w:szCs w:val="21"/>
          <w:color w:val="231F20"/>
        </w:rPr>
        <w:t>1 5</w:t>
      </w:r>
      <w:r>
        <w:rPr>
          <w:rFonts w:ascii="Times New Roman" w:cs="Times New Roman" w:eastAsia="Times New Roman" w:hAnsi="Times New Roman"/>
          <w:sz w:val="21"/>
          <w:szCs w:val="21"/>
          <w:color w:val="231F20"/>
        </w:rPr>
        <w:t xml:space="preserve">s. </w:t>
      </w:r>
      <w:r>
        <w:rPr>
          <w:rFonts w:ascii="Arial" w:cs="Arial" w:eastAsia="Arial" w:hAnsi="Arial"/>
          <w:sz w:val="21"/>
          <w:szCs w:val="21"/>
          <w:color w:val="231F20"/>
        </w:rPr>
        <w:t>10</w:t>
      </w:r>
      <w:r>
        <w:rPr>
          <w:rFonts w:ascii="Times New Roman" w:cs="Times New Roman" w:eastAsia="Times New Roman" w:hAnsi="Times New Roman"/>
          <w:sz w:val="21"/>
          <w:szCs w:val="21"/>
          <w:color w:val="231F20"/>
        </w:rPr>
        <w:t>d. on garden seeds, but £</w:t>
      </w:r>
      <w:r>
        <w:rPr>
          <w:rFonts w:ascii="Arial" w:cs="Arial" w:eastAsia="Arial" w:hAnsi="Arial"/>
          <w:sz w:val="21"/>
          <w:szCs w:val="21"/>
          <w:color w:val="231F20"/>
        </w:rPr>
        <w:t>52 17</w:t>
      </w:r>
      <w:r>
        <w:rPr>
          <w:rFonts w:ascii="Times New Roman" w:cs="Times New Roman" w:eastAsia="Times New Roman" w:hAnsi="Times New Roman"/>
          <w:sz w:val="21"/>
          <w:szCs w:val="21"/>
          <w:color w:val="231F20"/>
        </w:rPr>
        <w:t xml:space="preserve">s. </w:t>
      </w:r>
      <w:r>
        <w:rPr>
          <w:rFonts w:ascii="Arial" w:cs="Arial" w:eastAsia="Arial" w:hAnsi="Arial"/>
          <w:sz w:val="21"/>
          <w:szCs w:val="21"/>
          <w:color w:val="231F20"/>
        </w:rPr>
        <w:t>1</w:t>
      </w:r>
      <w:r>
        <w:rPr>
          <w:rFonts w:ascii="Times New Roman" w:cs="Times New Roman" w:eastAsia="Times New Roman" w:hAnsi="Times New Roman"/>
          <w:sz w:val="21"/>
          <w:szCs w:val="21"/>
          <w:color w:val="231F20"/>
        </w:rPr>
        <w:t>d. on fresh</w:t>
      </w:r>
    </w:p>
    <w:p>
      <w:pPr>
        <w:ind w:left="3"/>
        <w:spacing w:after="0" w:line="229" w:lineRule="auto"/>
        <w:rPr>
          <w:sz w:val="20"/>
          <w:szCs w:val="20"/>
          <w:color w:val="auto"/>
        </w:rPr>
      </w:pPr>
      <w:r>
        <w:rPr>
          <w:rFonts w:ascii="Times New Roman" w:cs="Times New Roman" w:eastAsia="Times New Roman" w:hAnsi="Times New Roman"/>
          <w:sz w:val="21"/>
          <w:szCs w:val="21"/>
          <w:color w:val="231F20"/>
        </w:rPr>
        <w:t>vegetables.</w:t>
      </w:r>
      <w:r>
        <w:rPr>
          <w:rFonts w:ascii="Arial" w:cs="Arial" w:eastAsia="Arial" w:hAnsi="Arial"/>
          <w:sz w:val="27"/>
          <w:szCs w:val="27"/>
          <w:color w:val="231F20"/>
          <w:vertAlign w:val="superscript"/>
        </w:rPr>
        <w:t>105</w:t>
      </w:r>
    </w:p>
    <w:p>
      <w:pPr>
        <w:spacing w:after="0" w:line="1" w:lineRule="exact"/>
        <w:rPr>
          <w:sz w:val="20"/>
          <w:szCs w:val="20"/>
          <w:color w:val="auto"/>
        </w:rPr>
      </w:pPr>
    </w:p>
    <w:p>
      <w:pPr>
        <w:jc w:val="both"/>
        <w:ind w:left="3" w:firstLine="220"/>
        <w:spacing w:after="0" w:line="232" w:lineRule="auto"/>
        <w:rPr>
          <w:sz w:val="20"/>
          <w:szCs w:val="20"/>
          <w:color w:val="auto"/>
        </w:rPr>
      </w:pPr>
      <w:r>
        <w:rPr>
          <w:rFonts w:ascii="Times New Roman" w:cs="Times New Roman" w:eastAsia="Times New Roman" w:hAnsi="Times New Roman"/>
          <w:sz w:val="21"/>
          <w:szCs w:val="21"/>
          <w:color w:val="231F20"/>
        </w:rPr>
        <w:t>Evidence from Uttoxeter and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shows that workhouse gardens produced a wider range of vegetables and a greater number of varieties than previously recognised, but cost-effectiveness (based on maximum yield and rolling harvesting times) was not always the overriding factor when purchasing seeds and plants. What vegetables tasted like and how they were to be used were also taken into consideration. This becomes evident when comparing the contents of itemised vouchers and contemporary gardening advice with lo-cal custom and consumption practices. Loudon</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t>
      </w:r>
      <w:r>
        <w:rPr>
          <w:rFonts w:ascii="Times New Roman" w:cs="Times New Roman" w:eastAsia="Times New Roman" w:hAnsi="Times New Roman"/>
          <w:sz w:val="21"/>
          <w:szCs w:val="21"/>
          <w:i w:val="1"/>
          <w:iCs w:val="1"/>
          <w:color w:val="231F20"/>
        </w:rPr>
        <w:t>Gardening Encyclopaedia</w:t>
      </w:r>
      <w:r>
        <w:rPr>
          <w:rFonts w:ascii="Times New Roman" w:cs="Times New Roman" w:eastAsia="Times New Roman" w:hAnsi="Times New Roman"/>
          <w:sz w:val="21"/>
          <w:szCs w:val="21"/>
          <w:color w:val="231F20"/>
        </w:rPr>
        <w:t xml:space="preserve"> shows that while some vegetable varieties produced early, late or particularly abundant crops or had long growing seasons, others were held in high esteem for their </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avour. Grown at both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eld and Uttoxeter, long-pod beans were heavy-croppers, whereas Windsor beans, despite their long growing seasons, were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not accounted liberal bearers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Although they could be used in soups, their </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 xml:space="preserve">avour resulted in them being </w:t>
      </w:r>
      <w:r>
        <w:rPr>
          <w:rFonts w:ascii="Arial" w:cs="Arial" w:eastAsia="Arial" w:hAnsi="Arial"/>
          <w:sz w:val="21"/>
          <w:szCs w:val="21"/>
          <w:color w:val="231F20"/>
        </w:rPr>
        <w:t>‘</w:t>
      </w:r>
      <w:r>
        <w:rPr>
          <w:rFonts w:ascii="Times New Roman" w:cs="Times New Roman" w:eastAsia="Times New Roman" w:hAnsi="Times New Roman"/>
          <w:sz w:val="21"/>
          <w:szCs w:val="21"/>
          <w:color w:val="231F20"/>
        </w:rPr>
        <w:t>preferred for the table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in dishes apart</w:t>
      </w:r>
      <w:r>
        <w:rPr>
          <w:rFonts w:ascii="Arial" w:cs="Arial" w:eastAsia="Arial" w:hAnsi="Arial"/>
          <w:sz w:val="21"/>
          <w:szCs w:val="21"/>
          <w:color w:val="231F20"/>
        </w:rPr>
        <w:t>’</w:t>
      </w:r>
      <w:r>
        <w:rPr>
          <w:rFonts w:ascii="Times New Roman" w:cs="Times New Roman" w:eastAsia="Times New Roman" w:hAnsi="Times New Roman"/>
          <w:sz w:val="21"/>
          <w:szCs w:val="21"/>
          <w:color w:val="231F20"/>
        </w:rPr>
        <w:t>. Boiled cauli</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ower, broccoli and Savoys were also commonly served as vegetable dishes in winter and spring.</w:t>
      </w:r>
      <w:r>
        <w:rPr>
          <w:rFonts w:ascii="Arial" w:cs="Arial" w:eastAsia="Arial" w:hAnsi="Arial"/>
          <w:sz w:val="27"/>
          <w:szCs w:val="27"/>
          <w:color w:val="231F20"/>
          <w:vertAlign w:val="superscript"/>
        </w:rPr>
        <w:t>106</w:t>
      </w:r>
      <w:r>
        <w:rPr>
          <w:rFonts w:ascii="Times New Roman" w:cs="Times New Roman" w:eastAsia="Times New Roman" w:hAnsi="Times New Roman"/>
          <w:sz w:val="21"/>
          <w:szCs w:val="21"/>
          <w:color w:val="231F20"/>
        </w:rPr>
        <w:t xml:space="preserve"> All were regular purchases for Uttoxeter workhouse. In June </w:t>
      </w:r>
      <w:r>
        <w:rPr>
          <w:rFonts w:ascii="Arial" w:cs="Arial" w:eastAsia="Arial" w:hAnsi="Arial"/>
          <w:sz w:val="21"/>
          <w:szCs w:val="21"/>
          <w:color w:val="231F20"/>
        </w:rPr>
        <w:t>1830</w:t>
      </w:r>
      <w:r>
        <w:rPr>
          <w:rFonts w:ascii="Times New Roman" w:cs="Times New Roman" w:eastAsia="Times New Roman" w:hAnsi="Times New Roman"/>
          <w:sz w:val="21"/>
          <w:szCs w:val="21"/>
          <w:color w:val="231F20"/>
        </w:rPr>
        <w:t xml:space="preserve"> George Foster supplied </w:t>
      </w:r>
      <w:r>
        <w:rPr>
          <w:rFonts w:ascii="Arial" w:cs="Arial" w:eastAsia="Arial" w:hAnsi="Arial"/>
          <w:sz w:val="21"/>
          <w:szCs w:val="21"/>
          <w:color w:val="231F20"/>
        </w:rPr>
        <w:t>80</w:t>
      </w:r>
      <w:r>
        <w:rPr>
          <w:rFonts w:ascii="Times New Roman" w:cs="Times New Roman" w:eastAsia="Times New Roman" w:hAnsi="Times New Roman"/>
          <w:sz w:val="21"/>
          <w:szCs w:val="21"/>
          <w:color w:val="231F20"/>
        </w:rPr>
        <w:t xml:space="preserve"> cauli</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 xml:space="preserve">ower plants, </w:t>
      </w:r>
      <w:r>
        <w:rPr>
          <w:rFonts w:ascii="Arial" w:cs="Arial" w:eastAsia="Arial" w:hAnsi="Arial"/>
          <w:sz w:val="21"/>
          <w:szCs w:val="21"/>
          <w:color w:val="231F20"/>
        </w:rPr>
        <w:t>80</w:t>
      </w:r>
      <w:r>
        <w:rPr>
          <w:rFonts w:ascii="Times New Roman" w:cs="Times New Roman" w:eastAsia="Times New Roman" w:hAnsi="Times New Roman"/>
          <w:sz w:val="21"/>
          <w:szCs w:val="21"/>
          <w:color w:val="231F20"/>
        </w:rPr>
        <w:t xml:space="preserve"> broccoli plants and </w:t>
      </w:r>
      <w:r>
        <w:rPr>
          <w:rFonts w:ascii="Arial" w:cs="Arial" w:eastAsia="Arial" w:hAnsi="Arial"/>
          <w:sz w:val="21"/>
          <w:szCs w:val="21"/>
          <w:color w:val="231F20"/>
        </w:rPr>
        <w:t>380</w:t>
      </w:r>
      <w:r>
        <w:rPr>
          <w:rFonts w:ascii="Times New Roman" w:cs="Times New Roman" w:eastAsia="Times New Roman" w:hAnsi="Times New Roman"/>
          <w:sz w:val="21"/>
          <w:szCs w:val="21"/>
          <w:color w:val="231F20"/>
        </w:rPr>
        <w:t xml:space="preserve"> Savoy cabbage plants.</w:t>
      </w:r>
      <w:r>
        <w:rPr>
          <w:rFonts w:ascii="Arial" w:cs="Arial" w:eastAsia="Arial" w:hAnsi="Arial"/>
          <w:sz w:val="27"/>
          <w:szCs w:val="27"/>
          <w:color w:val="231F20"/>
          <w:vertAlign w:val="superscript"/>
        </w:rPr>
        <w:t>107</w:t>
      </w:r>
      <w:r>
        <w:rPr>
          <w:rFonts w:ascii="Times New Roman" w:cs="Times New Roman" w:eastAsia="Times New Roman" w:hAnsi="Times New Roman"/>
          <w:sz w:val="21"/>
          <w:szCs w:val="21"/>
          <w:color w:val="231F20"/>
        </w:rPr>
        <w:t xml:space="preserve"> Boiled and mashed turnips and carrots were served separately in dishes, or in broths, soups and stews. Marrowfat and Prussian blue peas were known for their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ne </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 xml:space="preserve">avour, the latter also esteemed as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great bearers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and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ne eat-ing peas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Early-cropping frame peas could be grown without the assistance of heat (there is no evidence of glasshouses or cold frames at either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eld or Uttoxeter) but were low bearers. Radishes, eaten raw year-round, and the leaves, mixed with mustard and cress, were presented as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small salad</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and the seeds, when plump, were used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to increase the va-riety of vegetable pickles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Kidney beans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appear often in the vouchers. Loudon is clear that these are haricot or runner beans. Successive crops, grown between June and Octo-ber, were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particularly useful in times of scarcity</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and in dry seasons, when they would </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ourish. Spinach was used in soups, or</w:t>
      </w:r>
      <w:r>
        <w:rPr>
          <w:rFonts w:ascii="Arial" w:cs="Arial" w:eastAsia="Arial" w:hAnsi="Arial"/>
          <w:sz w:val="21"/>
          <w:szCs w:val="21"/>
          <w:color w:val="231F20"/>
        </w:rPr>
        <w:t xml:space="preserve"> ‘</w:t>
      </w:r>
      <w:r>
        <w:rPr>
          <w:rFonts w:ascii="Times New Roman" w:cs="Times New Roman" w:eastAsia="Times New Roman" w:hAnsi="Times New Roman"/>
          <w:sz w:val="21"/>
          <w:szCs w:val="21"/>
          <w:color w:val="231F20"/>
        </w:rPr>
        <w:t>boiled alone, and mashed and served up with</w:t>
      </w:r>
      <w:r>
        <w:rPr>
          <w:rFonts w:ascii="Arial" w:cs="Arial" w:eastAsia="Arial" w:hAnsi="Arial"/>
          <w:sz w:val="21"/>
          <w:szCs w:val="21"/>
          <w:color w:val="231F20"/>
        </w:rPr>
        <w:t xml:space="preserve"> </w:t>
      </w:r>
      <w:r>
        <w:rPr>
          <w:rFonts w:ascii="Times New Roman" w:cs="Times New Roman" w:eastAsia="Times New Roman" w:hAnsi="Times New Roman"/>
          <w:sz w:val="21"/>
          <w:szCs w:val="21"/>
          <w:color w:val="231F20"/>
        </w:rPr>
        <w:t>gravies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Other than in salads, young onions were used in soups and stews. Blanched leeks were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much esteemed</w:t>
      </w:r>
      <w:r>
        <w:rPr>
          <w:rFonts w:ascii="Arial" w:cs="Arial" w:eastAsia="Arial" w:hAnsi="Arial"/>
          <w:sz w:val="21"/>
          <w:szCs w:val="21"/>
          <w:color w:val="231F20"/>
        </w:rPr>
        <w:t>’</w:t>
      </w:r>
      <w:r>
        <w:rPr>
          <w:rFonts w:ascii="Times New Roman" w:cs="Times New Roman" w:eastAsia="Times New Roman" w:hAnsi="Times New Roman"/>
          <w:sz w:val="21"/>
          <w:szCs w:val="21"/>
          <w:color w:val="231F20"/>
        </w:rPr>
        <w:t>, but in the context of workhouses were more likely to have been ingredients in soups, stews and porridge-like dishes. By successive sowings from spring to autumn, lettuce was available for much of the year, and was used in soups, as were</w:t>
      </w:r>
    </w:p>
    <w:p>
      <w:pPr>
        <w:spacing w:after="0" w:line="250" w:lineRule="exact"/>
        <w:rPr>
          <w:sz w:val="20"/>
          <w:szCs w:val="20"/>
          <w:color w:val="auto"/>
        </w:rPr>
      </w:pPr>
    </w:p>
    <w:p>
      <w:pPr>
        <w:ind w:left="3" w:righ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3"/>
          </w:cols>
          <w:pgMar w:left="957" w:top="707" w:right="974" w:bottom="0" w:gutter="0" w:footer="0" w:header="0"/>
        </w:sectPr>
      </w:pPr>
    </w:p>
    <w:bookmarkStart w:id="10" w:name="page11"/>
    <w:bookmarkEnd w:id="10"/>
    <w:tbl>
      <w:tblPr>
        <w:tblLayout w:type="fixed"/>
        <w:tblInd w:w="5540" w:type="dxa"/>
        <w:tblCellMar>
          <w:top w:w="0" w:type="dxa"/>
          <w:left w:w="0" w:type="dxa"/>
          <w:bottom w:w="0" w:type="dxa"/>
          <w:right w:w="0" w:type="dxa"/>
        </w:tblCellMar>
      </w:tblPr>
      <w:tr>
        <w:trPr>
          <w:trHeight w:val="243"/>
        </w:trPr>
        <w:tc>
          <w:tcPr>
            <w:tcW w:w="1800" w:type="dxa"/>
            <w:vAlign w:val="bottom"/>
          </w:tcPr>
          <w:p>
            <w:pPr>
              <w:spacing w:after="0"/>
              <w:rPr>
                <w:sz w:val="20"/>
                <w:szCs w:val="20"/>
                <w:color w:val="auto"/>
              </w:rPr>
            </w:pPr>
            <w:r>
              <w:rPr>
                <w:rFonts w:ascii="Times New Roman" w:cs="Times New Roman" w:eastAsia="Times New Roman" w:hAnsi="Times New Roman"/>
                <w:sz w:val="21"/>
                <w:szCs w:val="21"/>
                <w:i w:val="1"/>
                <w:iCs w:val="1"/>
                <w:color w:val="231F20"/>
              </w:rPr>
              <w:t>Workhouse Gardens</w:t>
            </w:r>
          </w:p>
        </w:tc>
        <w:tc>
          <w:tcPr>
            <w:tcW w:w="420" w:type="dxa"/>
            <w:vAlign w:val="bottom"/>
          </w:tcPr>
          <w:p>
            <w:pPr>
              <w:jc w:val="right"/>
              <w:spacing w:after="0"/>
              <w:rPr>
                <w:sz w:val="20"/>
                <w:szCs w:val="20"/>
                <w:color w:val="auto"/>
              </w:rPr>
            </w:pPr>
            <w:r>
              <w:rPr>
                <w:rFonts w:ascii="Arial" w:cs="Arial" w:eastAsia="Arial" w:hAnsi="Arial"/>
                <w:sz w:val="21"/>
                <w:szCs w:val="21"/>
                <w:color w:val="231F20"/>
              </w:rPr>
              <w:t>11</w:t>
            </w:r>
          </w:p>
        </w:tc>
      </w:tr>
    </w:tbl>
    <w:p>
      <w:pPr>
        <w:spacing w:after="0" w:line="239"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1"/>
          <w:szCs w:val="21"/>
          <w:color w:val="231F20"/>
        </w:rPr>
        <w:t>turnips and cabbages. Celery was eaten raw in salads and, from August to March, stewed and put in soups. Prussian and marrowfat peas, best sown from February until June, were also good late crops, whereas Windsor beans, sown from March until June, were a good summer crop. Peas and kidney beans taken up by the end of October were replaced by winter greens.</w:t>
      </w:r>
      <w:r>
        <w:rPr>
          <w:rFonts w:ascii="Arial" w:cs="Arial" w:eastAsia="Arial" w:hAnsi="Arial"/>
          <w:sz w:val="27"/>
          <w:szCs w:val="27"/>
          <w:color w:val="231F20"/>
          <w:vertAlign w:val="superscript"/>
        </w:rPr>
        <w:t>108</w:t>
      </w:r>
    </w:p>
    <w:p>
      <w:pPr>
        <w:spacing w:after="0" w:line="2" w:lineRule="exact"/>
        <w:rPr>
          <w:sz w:val="20"/>
          <w:szCs w:val="20"/>
          <w:color w:val="auto"/>
        </w:rPr>
      </w:pPr>
    </w:p>
    <w:p>
      <w:pPr>
        <w:jc w:val="both"/>
        <w:ind w:firstLine="220"/>
        <w:spacing w:after="0" w:line="224" w:lineRule="auto"/>
        <w:rPr>
          <w:sz w:val="20"/>
          <w:szCs w:val="20"/>
          <w:color w:val="auto"/>
        </w:rPr>
      </w:pPr>
      <w:r>
        <w:rPr>
          <w:rFonts w:ascii="Times New Roman" w:cs="Times New Roman" w:eastAsia="Times New Roman" w:hAnsi="Times New Roman"/>
          <w:sz w:val="21"/>
          <w:szCs w:val="21"/>
          <w:color w:val="231F20"/>
        </w:rPr>
        <w:t>Loudon</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comments were based on the ways vegetables were commonly eaten among the general populace. Tangential evidence suggests that inmates also consumed vegeta-bles in a similar manner. Samuel Bamford recalled the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spacious kitchen with two large boilers and other apparatus for cooking</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at Salford workhouse.</w:t>
      </w:r>
      <w:r>
        <w:rPr>
          <w:rFonts w:ascii="Arial" w:cs="Arial" w:eastAsia="Arial" w:hAnsi="Arial"/>
          <w:sz w:val="27"/>
          <w:szCs w:val="27"/>
          <w:color w:val="231F20"/>
          <w:vertAlign w:val="superscript"/>
        </w:rPr>
        <w:t>109</w:t>
      </w:r>
      <w:r>
        <w:rPr>
          <w:rFonts w:ascii="Times New Roman" w:cs="Times New Roman" w:eastAsia="Times New Roman" w:hAnsi="Times New Roman"/>
          <w:sz w:val="21"/>
          <w:szCs w:val="21"/>
          <w:color w:val="231F20"/>
        </w:rPr>
        <w:t xml:space="preserve"> The cleaving, chopping and carving knives, ladles, scales, frying pans, saucepans, colanders, rolling pins, kettles and sieves at Uttoxeter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together with the boilers, measuring and cooking pots, kettles, skillets, toasting forks, baking, frying pans and saucepans and kitchen ranges in other workhouses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show that vegetables could be prepared and consumed in raw, roasted or boiled formats, or preserved and pickled with the salt, spices, sugar or vinegar frequently found in grocers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bills.</w:t>
      </w:r>
      <w:r>
        <w:rPr>
          <w:rFonts w:ascii="Arial" w:cs="Arial" w:eastAsia="Arial" w:hAnsi="Arial"/>
          <w:sz w:val="27"/>
          <w:szCs w:val="27"/>
          <w:color w:val="231F20"/>
          <w:vertAlign w:val="superscript"/>
        </w:rPr>
        <w:t>110</w:t>
      </w:r>
    </w:p>
    <w:p>
      <w:pPr>
        <w:spacing w:after="0" w:line="10" w:lineRule="exact"/>
        <w:rPr>
          <w:sz w:val="20"/>
          <w:szCs w:val="20"/>
          <w:color w:val="auto"/>
        </w:rPr>
      </w:pPr>
    </w:p>
    <w:p>
      <w:pPr>
        <w:jc w:val="both"/>
        <w:ind w:firstLine="220"/>
        <w:spacing w:after="0" w:line="230" w:lineRule="auto"/>
        <w:rPr>
          <w:sz w:val="20"/>
          <w:szCs w:val="20"/>
          <w:color w:val="auto"/>
        </w:rPr>
      </w:pPr>
      <w:r>
        <w:rPr>
          <w:rFonts w:ascii="Times New Roman" w:cs="Times New Roman" w:eastAsia="Times New Roman" w:hAnsi="Times New Roman"/>
          <w:sz w:val="21"/>
          <w:szCs w:val="21"/>
          <w:color w:val="231F20"/>
        </w:rPr>
        <w:t>Taking the seeds and plants supplied together with Loudon</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advice (the purchasing patterns indicate that either his or some other well-known gardening advice was acted on), it might be asked why the Uttoxeter and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eld workhouses grew such a range of crops and why they made year-round purchases instead of saving large quantities of seed. Rather than there being any deep-rooted desire to see variety within pauper diets, the answers were largely practical. Plant varieties with long growing seasons that could be propagated without cold frames or glasshouses were particularly desirable. Even with copious applications of dung, crop rotation was needed to give soil time to replenish nu-trients to prevent diminishing returns. Crops could fail or be decimated by rodents, insects, disease or rot, and much still depended on what was seasonal. Barnet workhouse saved potatoes for seed and preserved others in sand (a common method of storing vegetables), but Benjamin Woodcock noted,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We have been obliged to throw away upwards of </w:t>
      </w:r>
      <w:r>
        <w:rPr>
          <w:rFonts w:ascii="Arial" w:cs="Arial" w:eastAsia="Arial" w:hAnsi="Arial"/>
          <w:sz w:val="21"/>
          <w:szCs w:val="21"/>
          <w:color w:val="231F20"/>
        </w:rPr>
        <w:t>30</w:t>
      </w:r>
      <w:r>
        <w:rPr>
          <w:rFonts w:ascii="Times New Roman" w:cs="Times New Roman" w:eastAsia="Times New Roman" w:hAnsi="Times New Roman"/>
          <w:sz w:val="21"/>
          <w:szCs w:val="21"/>
          <w:color w:val="231F20"/>
        </w:rPr>
        <w:t xml:space="preserve"> bushels in consequence of the wet and the frost</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111</w:t>
      </w:r>
      <w:r>
        <w:rPr>
          <w:rFonts w:ascii="Times New Roman" w:cs="Times New Roman" w:eastAsia="Times New Roman" w:hAnsi="Times New Roman"/>
          <w:sz w:val="21"/>
          <w:szCs w:val="21"/>
          <w:color w:val="231F20"/>
        </w:rPr>
        <w:t xml:space="preserve"> Furthermore, Loudon</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advice, culled from leading authorities on how to save seed and protect plants from </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y, clubroot and other diseases, acknowledged that enclosed gardens could present growers with particular dif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culties, including cross-pollination. From experience he thought it preferable to pro-cure seeds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from the regular seedsmen, as the seed farmers have opportunities of keeping the sorts distinct, which cannot be done within the precincts of a walled garden</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112</w:t>
      </w:r>
      <w:r>
        <w:rPr>
          <w:rFonts w:ascii="Times New Roman" w:cs="Times New Roman" w:eastAsia="Times New Roman" w:hAnsi="Times New Roman"/>
          <w:sz w:val="21"/>
          <w:szCs w:val="21"/>
          <w:color w:val="231F20"/>
        </w:rPr>
        <w:t xml:space="preserve"> Allowing some crops to produce seed rather than consuming the produce, though admi-rable, may have proved a false economy.</w:t>
      </w:r>
    </w:p>
    <w:p>
      <w:pPr>
        <w:spacing w:after="0" w:line="12" w:lineRule="exact"/>
        <w:rPr>
          <w:sz w:val="20"/>
          <w:szCs w:val="20"/>
          <w:color w:val="auto"/>
        </w:rPr>
      </w:pPr>
    </w:p>
    <w:p>
      <w:pPr>
        <w:jc w:val="both"/>
        <w:ind w:firstLine="220"/>
        <w:spacing w:after="0" w:line="225" w:lineRule="auto"/>
        <w:rPr>
          <w:sz w:val="20"/>
          <w:szCs w:val="20"/>
          <w:color w:val="auto"/>
        </w:rPr>
      </w:pPr>
      <w:r>
        <w:rPr>
          <w:rFonts w:ascii="Times New Roman" w:cs="Times New Roman" w:eastAsia="Times New Roman" w:hAnsi="Times New Roman"/>
          <w:sz w:val="21"/>
          <w:szCs w:val="21"/>
          <w:color w:val="231F20"/>
        </w:rPr>
        <w:t>From what was grown in Staffordshire</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workhouses it is evident that the idea of mo-notonous pauper fare illustrated in dietaries, alleviated by treats on special occasions, needs to be re-evaluated. Indeed, in workhouses with gardens the range of vegetables was more extensive than current scholarship recognises, but should be contextualised by reference to what inmates consumed before their admission, with local dietary habits and with other institutions broadly de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ned.</w:t>
      </w:r>
      <w:r>
        <w:rPr>
          <w:rFonts w:ascii="Arial" w:cs="Arial" w:eastAsia="Arial" w:hAnsi="Arial"/>
          <w:sz w:val="27"/>
          <w:szCs w:val="27"/>
          <w:color w:val="231F20"/>
          <w:vertAlign w:val="superscript"/>
        </w:rPr>
        <w:t>113</w:t>
      </w:r>
      <w:r>
        <w:rPr>
          <w:rFonts w:ascii="Times New Roman" w:cs="Times New Roman" w:eastAsia="Times New Roman" w:hAnsi="Times New Roman"/>
          <w:sz w:val="21"/>
          <w:szCs w:val="21"/>
          <w:color w:val="231F20"/>
        </w:rPr>
        <w:t xml:space="preserve"> Besides observing Uttoxeter</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well-cultivated</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garden, William Pitt listed vegetables commonly grown in Staffordshire: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pota-toes, beans, peas, cabbages, French or kidney beans, broccoli, Savoys, turnips, carrots, on-ions, beets, spinach, lettuce and many other kinds of pot herbs and salads</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114</w:t>
      </w:r>
      <w:r>
        <w:rPr>
          <w:rFonts w:ascii="Times New Roman" w:cs="Times New Roman" w:eastAsia="Times New Roman" w:hAnsi="Times New Roman"/>
          <w:sz w:val="21"/>
          <w:szCs w:val="21"/>
          <w:color w:val="231F20"/>
        </w:rPr>
        <w:t xml:space="preserve"> Pitt</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list mirrors almost exactly that grown at Uttoxeter and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workhouses, but he also rec-ommended that labourers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gardens be planted with fruit trees and bushes. Staffordshire</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vouchers contain no evidence of these, perhaps because they were already established, as at Winslow, Buckinghamshire, making such purchases unnecessary or very infrequent.</w:t>
      </w:r>
      <w:r>
        <w:rPr>
          <w:rFonts w:ascii="Arial" w:cs="Arial" w:eastAsia="Arial" w:hAnsi="Arial"/>
          <w:sz w:val="27"/>
          <w:szCs w:val="27"/>
          <w:color w:val="231F20"/>
          <w:vertAlign w:val="superscript"/>
        </w:rPr>
        <w:t>115</w:t>
      </w:r>
      <w:r>
        <w:rPr>
          <w:rFonts w:ascii="Times New Roman" w:cs="Times New Roman" w:eastAsia="Times New Roman" w:hAnsi="Times New Roman"/>
          <w:sz w:val="21"/>
          <w:szCs w:val="21"/>
          <w:color w:val="231F20"/>
        </w:rPr>
        <w:t xml:space="preserve"> A single voucher notes the purchase of apple trees in Thelkeld, Cumberland.</w:t>
      </w:r>
      <w:r>
        <w:rPr>
          <w:rFonts w:ascii="Arial" w:cs="Arial" w:eastAsia="Arial" w:hAnsi="Arial"/>
          <w:sz w:val="27"/>
          <w:szCs w:val="27"/>
          <w:color w:val="231F20"/>
          <w:vertAlign w:val="superscript"/>
        </w:rPr>
        <w:t>116</w:t>
      </w:r>
      <w:r>
        <w:rPr>
          <w:rFonts w:ascii="Times New Roman" w:cs="Times New Roman" w:eastAsia="Times New Roman" w:hAnsi="Times New Roman"/>
          <w:sz w:val="21"/>
          <w:szCs w:val="21"/>
          <w:color w:val="231F20"/>
        </w:rPr>
        <w:t xml:space="preserve"> Based</w:t>
      </w:r>
    </w:p>
    <w:p>
      <w:pPr>
        <w:spacing w:after="0" w:line="164" w:lineRule="exact"/>
        <w:rPr>
          <w:sz w:val="20"/>
          <w:szCs w:val="20"/>
          <w:color w:val="auto"/>
        </w:rPr>
      </w:pPr>
    </w:p>
    <w:p>
      <w:pPr>
        <w:jc w:val="right"/>
        <w:ind w:lef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0"/>
          </w:cols>
          <w:pgMar w:left="980" w:top="721" w:right="954" w:bottom="0" w:gutter="0" w:footer="0" w:header="0"/>
        </w:sectPr>
      </w:pPr>
    </w:p>
    <w:bookmarkStart w:id="11" w:name="page12"/>
    <w:bookmarkEnd w:id="11"/>
    <w:p>
      <w:pPr>
        <w:ind w:left="623" w:hanging="623"/>
        <w:spacing w:after="0"/>
        <w:tabs>
          <w:tab w:leader="none" w:pos="623" w:val="left"/>
        </w:tabs>
        <w:numPr>
          <w:ilvl w:val="0"/>
          <w:numId w:val="8"/>
        </w:numPr>
        <w:rPr>
          <w:rFonts w:ascii="Arial" w:cs="Arial" w:eastAsia="Arial" w:hAnsi="Arial"/>
          <w:sz w:val="21"/>
          <w:szCs w:val="21"/>
          <w:color w:val="231F20"/>
        </w:rPr>
      </w:pPr>
      <w:r>
        <w:rPr>
          <w:rFonts w:ascii="Times New Roman" w:cs="Times New Roman" w:eastAsia="Times New Roman" w:hAnsi="Times New Roman"/>
          <w:sz w:val="16"/>
          <w:szCs w:val="16"/>
          <w:color w:val="231F20"/>
        </w:rPr>
        <w:t>PETER COLLINGE</w:t>
      </w:r>
    </w:p>
    <w:p>
      <w:pPr>
        <w:spacing w:after="0" w:line="255" w:lineRule="exact"/>
        <w:rPr>
          <w:sz w:val="20"/>
          <w:szCs w:val="20"/>
          <w:color w:val="auto"/>
        </w:rPr>
      </w:pPr>
    </w:p>
    <w:p>
      <w:pPr>
        <w:jc w:val="both"/>
        <w:ind w:left="3"/>
        <w:spacing w:after="0" w:line="238" w:lineRule="auto"/>
        <w:rPr>
          <w:sz w:val="20"/>
          <w:szCs w:val="20"/>
          <w:color w:val="auto"/>
        </w:rPr>
      </w:pPr>
      <w:r>
        <w:rPr>
          <w:rFonts w:ascii="Times New Roman" w:cs="Times New Roman" w:eastAsia="Times New Roman" w:hAnsi="Times New Roman"/>
          <w:sz w:val="21"/>
          <w:szCs w:val="21"/>
          <w:color w:val="231F20"/>
        </w:rPr>
        <w:t>on limited evidence, the tentative conclusion is that, while rarer, fruit growing was con-ducted in workhouse gardens.</w:t>
      </w:r>
    </w:p>
    <w:p>
      <w:pPr>
        <w:spacing w:after="0" w:line="200" w:lineRule="exact"/>
        <w:rPr>
          <w:sz w:val="20"/>
          <w:szCs w:val="20"/>
          <w:color w:val="auto"/>
        </w:rPr>
      </w:pPr>
    </w:p>
    <w:p>
      <w:pPr>
        <w:spacing w:after="0" w:line="36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i w:val="1"/>
          <w:iCs w:val="1"/>
          <w:color w:val="231F20"/>
        </w:rPr>
        <w:t>V.  Liverpool Workhouse</w:t>
      </w:r>
    </w:p>
    <w:p>
      <w:pPr>
        <w:spacing w:after="0" w:line="140" w:lineRule="exact"/>
        <w:rPr>
          <w:sz w:val="20"/>
          <w:szCs w:val="20"/>
          <w:color w:val="auto"/>
        </w:rPr>
      </w:pPr>
    </w:p>
    <w:p>
      <w:pPr>
        <w:jc w:val="both"/>
        <w:ind w:left="3"/>
        <w:spacing w:after="0" w:line="206" w:lineRule="auto"/>
        <w:rPr>
          <w:sz w:val="20"/>
          <w:szCs w:val="20"/>
          <w:color w:val="auto"/>
        </w:rPr>
      </w:pPr>
      <w:r>
        <w:rPr>
          <w:rFonts w:ascii="Times New Roman" w:cs="Times New Roman" w:eastAsia="Times New Roman" w:hAnsi="Times New Roman"/>
          <w:sz w:val="21"/>
          <w:szCs w:val="21"/>
          <w:color w:val="231F20"/>
        </w:rPr>
        <w:t>A different approach to workhouse land, akin to the landscaped grounds of asylums, was taken in Liverpool.</w:t>
      </w:r>
      <w:r>
        <w:rPr>
          <w:rFonts w:ascii="Arial" w:cs="Arial" w:eastAsia="Arial" w:hAnsi="Arial"/>
          <w:sz w:val="27"/>
          <w:szCs w:val="27"/>
          <w:color w:val="231F20"/>
          <w:vertAlign w:val="superscript"/>
        </w:rPr>
        <w:t>117</w:t>
      </w:r>
      <w:r>
        <w:rPr>
          <w:rFonts w:ascii="Times New Roman" w:cs="Times New Roman" w:eastAsia="Times New Roman" w:hAnsi="Times New Roman"/>
          <w:sz w:val="21"/>
          <w:szCs w:val="21"/>
          <w:color w:val="231F20"/>
        </w:rPr>
        <w:t xml:space="preserve"> By the late </w:t>
      </w:r>
      <w:r>
        <w:rPr>
          <w:rFonts w:ascii="Arial" w:cs="Arial" w:eastAsia="Arial" w:hAnsi="Arial"/>
          <w:sz w:val="21"/>
          <w:szCs w:val="21"/>
          <w:color w:val="231F20"/>
        </w:rPr>
        <w:t>1760</w:t>
      </w:r>
      <w:r>
        <w:rPr>
          <w:rFonts w:ascii="Times New Roman" w:cs="Times New Roman" w:eastAsia="Times New Roman" w:hAnsi="Times New Roman"/>
          <w:sz w:val="21"/>
          <w:szCs w:val="21"/>
          <w:color w:val="231F20"/>
        </w:rPr>
        <w:t>s the workhouse bordering College Lane and Han-over Street had outgrown its usefulness.</w:t>
      </w:r>
      <w:r>
        <w:rPr>
          <w:rFonts w:ascii="Arial" w:cs="Arial" w:eastAsia="Arial" w:hAnsi="Arial"/>
          <w:sz w:val="27"/>
          <w:szCs w:val="27"/>
          <w:color w:val="231F20"/>
          <w:vertAlign w:val="superscript"/>
        </w:rPr>
        <w:t>118</w:t>
      </w:r>
      <w:r>
        <w:rPr>
          <w:rFonts w:ascii="Times New Roman" w:cs="Times New Roman" w:eastAsia="Times New Roman" w:hAnsi="Times New Roman"/>
          <w:sz w:val="21"/>
          <w:szCs w:val="21"/>
          <w:color w:val="231F20"/>
        </w:rPr>
        <w:t xml:space="preserve"> Its central location had become so </w:t>
      </w:r>
      <w:r>
        <w:rPr>
          <w:rFonts w:ascii="Arial" w:cs="Arial" w:eastAsia="Arial" w:hAnsi="Arial"/>
          <w:sz w:val="21"/>
          <w:szCs w:val="21"/>
          <w:color w:val="231F20"/>
        </w:rPr>
        <w:t>‘</w:t>
      </w:r>
      <w:r>
        <w:rPr>
          <w:rFonts w:ascii="Times New Roman" w:cs="Times New Roman" w:eastAsia="Times New Roman" w:hAnsi="Times New Roman"/>
          <w:sz w:val="21"/>
          <w:szCs w:val="21"/>
          <w:color w:val="231F20"/>
        </w:rPr>
        <w:t>unhealth-ful to the poor; and disagreeable to the neighbourhood</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that it was decided to </w:t>
      </w:r>
      <w:r>
        <w:rPr>
          <w:rFonts w:ascii="Arial" w:cs="Arial" w:eastAsia="Arial" w:hAnsi="Arial"/>
          <w:sz w:val="21"/>
          <w:szCs w:val="21"/>
          <w:color w:val="231F20"/>
        </w:rPr>
        <w:t>‘</w:t>
      </w:r>
      <w:r>
        <w:rPr>
          <w:rFonts w:ascii="Times New Roman" w:cs="Times New Roman" w:eastAsia="Times New Roman" w:hAnsi="Times New Roman"/>
          <w:sz w:val="21"/>
          <w:szCs w:val="21"/>
          <w:color w:val="231F20"/>
        </w:rPr>
        <w:t>erect a large and commodious Poor House, in an airy and healthful situation</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adjoining the town.</w:t>
      </w:r>
      <w:r>
        <w:rPr>
          <w:rFonts w:ascii="Arial" w:cs="Arial" w:eastAsia="Arial" w:hAnsi="Arial"/>
          <w:sz w:val="27"/>
          <w:szCs w:val="27"/>
          <w:color w:val="231F20"/>
          <w:vertAlign w:val="superscript"/>
        </w:rPr>
        <w:t>119</w:t>
      </w:r>
    </w:p>
    <w:p>
      <w:pPr>
        <w:spacing w:after="0" w:line="3" w:lineRule="exact"/>
        <w:rPr>
          <w:sz w:val="20"/>
          <w:szCs w:val="20"/>
          <w:color w:val="auto"/>
        </w:rPr>
      </w:pPr>
    </w:p>
    <w:p>
      <w:pPr>
        <w:jc w:val="both"/>
        <w:ind w:left="3" w:firstLine="220"/>
        <w:spacing w:after="0" w:line="221" w:lineRule="auto"/>
        <w:rPr>
          <w:sz w:val="20"/>
          <w:szCs w:val="20"/>
          <w:color w:val="auto"/>
        </w:rPr>
      </w:pPr>
      <w:r>
        <w:rPr>
          <w:rFonts w:ascii="Times New Roman" w:cs="Times New Roman" w:eastAsia="Times New Roman" w:hAnsi="Times New Roman"/>
          <w:sz w:val="21"/>
          <w:szCs w:val="21"/>
          <w:color w:val="231F20"/>
        </w:rPr>
        <w:t>Liverpool</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new workhouse stood on rising ground between Brownlow Hill Lane and Mount Pleasant.</w:t>
      </w:r>
      <w:r>
        <w:rPr>
          <w:rFonts w:ascii="Arial" w:cs="Arial" w:eastAsia="Arial" w:hAnsi="Arial"/>
          <w:sz w:val="27"/>
          <w:szCs w:val="27"/>
          <w:color w:val="231F20"/>
          <w:vertAlign w:val="superscript"/>
        </w:rPr>
        <w:t>120</w:t>
      </w:r>
      <w:r>
        <w:rPr>
          <w:rFonts w:ascii="Times New Roman" w:cs="Times New Roman" w:eastAsia="Times New Roman" w:hAnsi="Times New Roman"/>
          <w:sz w:val="21"/>
          <w:szCs w:val="21"/>
          <w:color w:val="231F20"/>
        </w:rPr>
        <w:t xml:space="preserve"> Burdett</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w:t>
      </w:r>
      <w:r>
        <w:rPr>
          <w:rFonts w:ascii="Arial" w:cs="Arial" w:eastAsia="Arial" w:hAnsi="Arial"/>
          <w:sz w:val="21"/>
          <w:szCs w:val="21"/>
          <w:color w:val="231F20"/>
        </w:rPr>
        <w:t>1770</w:t>
      </w:r>
      <w:r>
        <w:rPr>
          <w:rFonts w:ascii="Times New Roman" w:cs="Times New Roman" w:eastAsia="Times New Roman" w:hAnsi="Times New Roman"/>
          <w:sz w:val="21"/>
          <w:szCs w:val="21"/>
          <w:color w:val="231F20"/>
        </w:rPr>
        <w:t>) and Troughton</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w:t>
      </w:r>
      <w:r>
        <w:rPr>
          <w:rFonts w:ascii="Times New Roman" w:cs="Times New Roman" w:eastAsia="Times New Roman" w:hAnsi="Times New Roman"/>
          <w:sz w:val="21"/>
          <w:szCs w:val="21"/>
          <w:i w:val="1"/>
          <w:iCs w:val="1"/>
          <w:color w:val="231F20"/>
        </w:rPr>
        <w:t>c</w:t>
      </w:r>
      <w:r>
        <w:rPr>
          <w:rFonts w:ascii="Times New Roman" w:cs="Times New Roman" w:eastAsia="Times New Roman" w:hAnsi="Times New Roman"/>
          <w:sz w:val="21"/>
          <w:szCs w:val="21"/>
          <w:color w:val="231F20"/>
        </w:rPr>
        <w:t>.</w:t>
      </w:r>
      <w:r>
        <w:rPr>
          <w:rFonts w:ascii="Arial" w:cs="Arial" w:eastAsia="Arial" w:hAnsi="Arial"/>
          <w:sz w:val="21"/>
          <w:szCs w:val="21"/>
          <w:color w:val="231F20"/>
        </w:rPr>
        <w:t>1800</w:t>
      </w:r>
      <w:r>
        <w:rPr>
          <w:rFonts w:ascii="Times New Roman" w:cs="Times New Roman" w:eastAsia="Times New Roman" w:hAnsi="Times New Roman"/>
          <w:sz w:val="21"/>
          <w:szCs w:val="21"/>
          <w:color w:val="231F20"/>
        </w:rPr>
        <w:t>) engravings show the workhouse surrounded by open ground planted with trees and shrubs and enclosed by walls and railings; no vegetable garden is evident.</w:t>
      </w:r>
      <w:r>
        <w:rPr>
          <w:rFonts w:ascii="Arial" w:cs="Arial" w:eastAsia="Arial" w:hAnsi="Arial"/>
          <w:sz w:val="27"/>
          <w:szCs w:val="27"/>
          <w:color w:val="231F20"/>
          <w:vertAlign w:val="superscript"/>
        </w:rPr>
        <w:t>121</w:t>
      </w:r>
      <w:r>
        <w:rPr>
          <w:rFonts w:ascii="Times New Roman" w:cs="Times New Roman" w:eastAsia="Times New Roman" w:hAnsi="Times New Roman"/>
          <w:sz w:val="21"/>
          <w:szCs w:val="21"/>
          <w:color w:val="231F20"/>
        </w:rPr>
        <w:t xml:space="preserve"> Although Eden listed a gardener, an under-gardener and twelve assistants, his commentary on Liverpool workhouse makes no speci</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 reference to a garden.</w:t>
      </w:r>
      <w:r>
        <w:rPr>
          <w:rFonts w:ascii="Arial" w:cs="Arial" w:eastAsia="Arial" w:hAnsi="Arial"/>
          <w:sz w:val="27"/>
          <w:szCs w:val="27"/>
          <w:color w:val="231F20"/>
          <w:vertAlign w:val="superscript"/>
        </w:rPr>
        <w:t>122</w:t>
      </w:r>
      <w:r>
        <w:rPr>
          <w:rFonts w:ascii="Times New Roman" w:cs="Times New Roman" w:eastAsia="Times New Roman" w:hAnsi="Times New Roman"/>
          <w:sz w:val="21"/>
          <w:szCs w:val="21"/>
          <w:color w:val="231F20"/>
        </w:rPr>
        <w:t xml:space="preserve"> To the south of the workhouse, Rector</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Five Fields, purchased in </w:t>
      </w:r>
      <w:r>
        <w:rPr>
          <w:rFonts w:ascii="Arial" w:cs="Arial" w:eastAsia="Arial" w:hAnsi="Arial"/>
          <w:sz w:val="21"/>
          <w:szCs w:val="21"/>
          <w:color w:val="231F20"/>
        </w:rPr>
        <w:t>1728</w:t>
      </w:r>
      <w:r>
        <w:rPr>
          <w:rFonts w:ascii="Times New Roman" w:cs="Times New Roman" w:eastAsia="Times New Roman" w:hAnsi="Times New Roman"/>
          <w:sz w:val="21"/>
          <w:szCs w:val="21"/>
          <w:color w:val="231F20"/>
        </w:rPr>
        <w:t>, provided Liverpool</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earlier workhouse with fresh produce but were insuf</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cient to supply the needs of the new workhouse.</w:t>
      </w:r>
      <w:r>
        <w:rPr>
          <w:rFonts w:ascii="Arial" w:cs="Arial" w:eastAsia="Arial" w:hAnsi="Arial"/>
          <w:sz w:val="27"/>
          <w:szCs w:val="27"/>
          <w:color w:val="231F20"/>
          <w:vertAlign w:val="superscript"/>
        </w:rPr>
        <w:t>123</w:t>
      </w:r>
      <w:r>
        <w:rPr>
          <w:rFonts w:ascii="Times New Roman" w:cs="Times New Roman" w:eastAsia="Times New Roman" w:hAnsi="Times New Roman"/>
          <w:sz w:val="21"/>
          <w:szCs w:val="21"/>
          <w:color w:val="231F20"/>
        </w:rPr>
        <w:t xml:space="preserve"> The result was that potatoes, onions and turnips were all purchased, and the land around the workhouse put to a dif-ferent use.</w:t>
      </w:r>
      <w:r>
        <w:rPr>
          <w:rFonts w:ascii="Arial" w:cs="Arial" w:eastAsia="Arial" w:hAnsi="Arial"/>
          <w:sz w:val="27"/>
          <w:szCs w:val="27"/>
          <w:color w:val="231F20"/>
          <w:vertAlign w:val="superscript"/>
        </w:rPr>
        <w:t>124</w:t>
      </w:r>
      <w:r>
        <w:rPr>
          <w:rFonts w:ascii="Times New Roman" w:cs="Times New Roman" w:eastAsia="Times New Roman" w:hAnsi="Times New Roman"/>
          <w:sz w:val="21"/>
          <w:szCs w:val="21"/>
          <w:color w:val="231F20"/>
        </w:rPr>
        <w:t xml:space="preserve"> Instead of supplying fruit and vegetable seeds and plants (excepting twenty-seven dwarf apple trees), the orders dispatched from Caldwell</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nursery to Liver-pool in October </w:t>
      </w:r>
      <w:r>
        <w:rPr>
          <w:rFonts w:ascii="Arial" w:cs="Arial" w:eastAsia="Arial" w:hAnsi="Arial"/>
          <w:sz w:val="21"/>
          <w:szCs w:val="21"/>
          <w:color w:val="231F20"/>
        </w:rPr>
        <w:t>1793</w:t>
      </w:r>
      <w:r>
        <w:rPr>
          <w:rFonts w:ascii="Times New Roman" w:cs="Times New Roman" w:eastAsia="Times New Roman" w:hAnsi="Times New Roman"/>
          <w:sz w:val="21"/>
          <w:szCs w:val="21"/>
          <w:color w:val="231F20"/>
        </w:rPr>
        <w:t xml:space="preserve"> consisted of deciduous and evergreen trees: beech, Spanish and horse chestnut, elm, lime, sugar maple,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r, larch, sycamore, mountain ash, black Italian poplar and willow.</w:t>
      </w:r>
      <w:r>
        <w:rPr>
          <w:rFonts w:ascii="Arial" w:cs="Arial" w:eastAsia="Arial" w:hAnsi="Arial"/>
          <w:sz w:val="27"/>
          <w:szCs w:val="27"/>
          <w:color w:val="231F20"/>
          <w:vertAlign w:val="superscript"/>
        </w:rPr>
        <w:t>125</w:t>
      </w:r>
      <w:r>
        <w:rPr>
          <w:rFonts w:ascii="Times New Roman" w:cs="Times New Roman" w:eastAsia="Times New Roman" w:hAnsi="Times New Roman"/>
          <w:sz w:val="21"/>
          <w:szCs w:val="21"/>
          <w:color w:val="231F20"/>
        </w:rPr>
        <w:t xml:space="preserve"> Apart from the Spanish chestnuts and dwarf apples, all the trees ap-pear in James Meader</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w:t>
      </w:r>
      <w:r>
        <w:rPr>
          <w:rFonts w:ascii="Times New Roman" w:cs="Times New Roman" w:eastAsia="Times New Roman" w:hAnsi="Times New Roman"/>
          <w:sz w:val="21"/>
          <w:szCs w:val="21"/>
          <w:i w:val="1"/>
          <w:iCs w:val="1"/>
          <w:color w:val="231F20"/>
        </w:rPr>
        <w:t>Planter</w:t>
      </w:r>
      <w:r>
        <w:rPr>
          <w:rFonts w:ascii="Arial" w:cs="Arial" w:eastAsia="Arial" w:hAnsi="Arial"/>
          <w:sz w:val="21"/>
          <w:szCs w:val="21"/>
          <w:i w:val="1"/>
          <w:iCs w:val="1"/>
          <w:color w:val="231F20"/>
        </w:rPr>
        <w:t>’</w:t>
      </w:r>
      <w:r>
        <w:rPr>
          <w:rFonts w:ascii="Times New Roman" w:cs="Times New Roman" w:eastAsia="Times New Roman" w:hAnsi="Times New Roman"/>
          <w:sz w:val="21"/>
          <w:szCs w:val="21"/>
          <w:i w:val="1"/>
          <w:iCs w:val="1"/>
          <w:color w:val="231F20"/>
        </w:rPr>
        <w:t>s Guide</w:t>
      </w:r>
      <w:r>
        <w:rPr>
          <w:rFonts w:ascii="Times New Roman" w:cs="Times New Roman" w:eastAsia="Times New Roman" w:hAnsi="Times New Roman"/>
          <w:sz w:val="21"/>
          <w:szCs w:val="21"/>
          <w:color w:val="231F20"/>
        </w:rPr>
        <w:t xml:space="preserve"> of </w:t>
      </w:r>
      <w:r>
        <w:rPr>
          <w:rFonts w:ascii="Arial" w:cs="Arial" w:eastAsia="Arial" w:hAnsi="Arial"/>
          <w:sz w:val="21"/>
          <w:szCs w:val="21"/>
          <w:color w:val="231F20"/>
        </w:rPr>
        <w:t>1779</w:t>
      </w:r>
      <w:r>
        <w:rPr>
          <w:rFonts w:ascii="Times New Roman" w:cs="Times New Roman" w:eastAsia="Times New Roman" w:hAnsi="Times New Roman"/>
          <w:sz w:val="21"/>
          <w:szCs w:val="21"/>
          <w:color w:val="231F20"/>
        </w:rPr>
        <w:t>, suggesting the establishment of a land-scaped plantation.</w:t>
      </w:r>
      <w:r>
        <w:rPr>
          <w:rFonts w:ascii="Arial" w:cs="Arial" w:eastAsia="Arial" w:hAnsi="Arial"/>
          <w:sz w:val="27"/>
          <w:szCs w:val="27"/>
          <w:color w:val="231F20"/>
          <w:vertAlign w:val="superscript"/>
        </w:rPr>
        <w:t>126</w:t>
      </w:r>
      <w:r>
        <w:rPr>
          <w:rFonts w:ascii="Times New Roman" w:cs="Times New Roman" w:eastAsia="Times New Roman" w:hAnsi="Times New Roman"/>
          <w:sz w:val="21"/>
          <w:szCs w:val="21"/>
          <w:color w:val="231F20"/>
        </w:rPr>
        <w:t xml:space="preserve"> In all, </w:t>
      </w:r>
      <w:r>
        <w:rPr>
          <w:rFonts w:ascii="Arial" w:cs="Arial" w:eastAsia="Arial" w:hAnsi="Arial"/>
          <w:sz w:val="21"/>
          <w:szCs w:val="21"/>
          <w:color w:val="231F20"/>
        </w:rPr>
        <w:t>645</w:t>
      </w:r>
      <w:r>
        <w:rPr>
          <w:rFonts w:ascii="Times New Roman" w:cs="Times New Roman" w:eastAsia="Times New Roman" w:hAnsi="Times New Roman"/>
          <w:sz w:val="21"/>
          <w:szCs w:val="21"/>
          <w:color w:val="231F20"/>
        </w:rPr>
        <w:t xml:space="preserve"> trees plus </w:t>
      </w:r>
      <w:r>
        <w:rPr>
          <w:rFonts w:ascii="Arial" w:cs="Arial" w:eastAsia="Arial" w:hAnsi="Arial"/>
          <w:sz w:val="21"/>
          <w:szCs w:val="21"/>
          <w:color w:val="231F20"/>
        </w:rPr>
        <w:t>150</w:t>
      </w:r>
      <w:r>
        <w:rPr>
          <w:rFonts w:ascii="Times New Roman" w:cs="Times New Roman" w:eastAsia="Times New Roman" w:hAnsi="Times New Roman"/>
          <w:sz w:val="21"/>
          <w:szCs w:val="21"/>
          <w:color w:val="231F20"/>
        </w:rPr>
        <w:t xml:space="preserv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Mixt Shrubs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were ordered. Like other commercial nurseries, Caldwell</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gave practical assistance too: a nurseryman was paid for three days to plant them.</w:t>
      </w:r>
      <w:r>
        <w:rPr>
          <w:rFonts w:ascii="Arial" w:cs="Arial" w:eastAsia="Arial" w:hAnsi="Arial"/>
          <w:sz w:val="27"/>
          <w:szCs w:val="27"/>
          <w:color w:val="231F20"/>
          <w:vertAlign w:val="superscript"/>
        </w:rPr>
        <w:t>127</w:t>
      </w:r>
    </w:p>
    <w:p>
      <w:pPr>
        <w:spacing w:after="0" w:line="18" w:lineRule="exact"/>
        <w:rPr>
          <w:sz w:val="20"/>
          <w:szCs w:val="20"/>
          <w:color w:val="auto"/>
        </w:rPr>
      </w:pPr>
    </w:p>
    <w:p>
      <w:pPr>
        <w:jc w:val="both"/>
        <w:ind w:left="3" w:firstLine="220"/>
        <w:spacing w:after="0" w:line="225" w:lineRule="auto"/>
        <w:rPr>
          <w:sz w:val="20"/>
          <w:szCs w:val="20"/>
          <w:color w:val="auto"/>
        </w:rPr>
      </w:pPr>
      <w:r>
        <w:rPr>
          <w:rFonts w:ascii="Times New Roman" w:cs="Times New Roman" w:eastAsia="Times New Roman" w:hAnsi="Times New Roman"/>
          <w:sz w:val="21"/>
          <w:szCs w:val="21"/>
          <w:color w:val="231F20"/>
        </w:rPr>
        <w:t>Landscaping Liverpool</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workhouse grounds created a triangle of public and semi-public open areas with Ranelagh Gardens to the west and St James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Walk to the south and were perhaps in</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uenced by the existing landscaping at the nearby in</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rmary.</w:t>
      </w:r>
      <w:r>
        <w:rPr>
          <w:rFonts w:ascii="Arial" w:cs="Arial" w:eastAsia="Arial" w:hAnsi="Arial"/>
          <w:sz w:val="27"/>
          <w:szCs w:val="27"/>
          <w:color w:val="231F20"/>
          <w:vertAlign w:val="superscript"/>
        </w:rPr>
        <w:t>128</w:t>
      </w:r>
      <w:r>
        <w:rPr>
          <w:rFonts w:ascii="Times New Roman" w:cs="Times New Roman" w:eastAsia="Times New Roman" w:hAnsi="Times New Roman"/>
          <w:sz w:val="21"/>
          <w:szCs w:val="21"/>
          <w:color w:val="231F20"/>
        </w:rPr>
        <w:t xml:space="preserve"> While work-house grounds on the urban fringe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tted neatly into the wider garden aesthetic character-istic of many late Georgian towns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Bristo Bedlam was close to Edinburgh</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New Town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the creation of a plantation screened the workhouse, in</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rmary and house of correction from the new housing developments around Mount Pleasant designed for the town</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wealthy merchants.</w:t>
      </w:r>
      <w:r>
        <w:rPr>
          <w:rFonts w:ascii="Arial" w:cs="Arial" w:eastAsia="Arial" w:hAnsi="Arial"/>
          <w:sz w:val="27"/>
          <w:szCs w:val="27"/>
          <w:color w:val="231F20"/>
          <w:vertAlign w:val="superscript"/>
        </w:rPr>
        <w:t>129</w:t>
      </w:r>
      <w:r>
        <w:rPr>
          <w:rFonts w:ascii="Times New Roman" w:cs="Times New Roman" w:eastAsia="Times New Roman" w:hAnsi="Times New Roman"/>
          <w:sz w:val="21"/>
          <w:szCs w:val="21"/>
          <w:color w:val="231F20"/>
        </w:rPr>
        <w:t xml:space="preserve"> More prosaically, the close proximity of St James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Walk to the work-house may help to explain why the grounds of the latter were landscaped rather than cul-tivated for food. According to Aikin, St James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Walk was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handsomely laid out and planted on the high ground above the south end of town [but] the bleakness of its exposure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makes it unfavourable for vegetation</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130</w:t>
      </w:r>
      <w:r>
        <w:rPr>
          <w:rFonts w:ascii="Times New Roman" w:cs="Times New Roman" w:eastAsia="Times New Roman" w:hAnsi="Times New Roman"/>
          <w:sz w:val="21"/>
          <w:szCs w:val="21"/>
          <w:color w:val="231F20"/>
        </w:rPr>
        <w:t xml:space="preserve"> Given the stated desire to build the new work-house in an airy and healthful situation, the action taken in Liverpool also re</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ected a new enlightened approach to the design of institutions: namely, that such places should conform to certain standards of location, accommodation and facilities, including land-scaped grounds.</w:t>
      </w:r>
      <w:r>
        <w:rPr>
          <w:rFonts w:ascii="Arial" w:cs="Arial" w:eastAsia="Arial" w:hAnsi="Arial"/>
          <w:sz w:val="27"/>
          <w:szCs w:val="27"/>
          <w:color w:val="231F20"/>
          <w:vertAlign w:val="superscript"/>
        </w:rPr>
        <w:t>131</w:t>
      </w:r>
      <w:r>
        <w:rPr>
          <w:rFonts w:ascii="Times New Roman" w:cs="Times New Roman" w:eastAsia="Times New Roman" w:hAnsi="Times New Roman"/>
          <w:sz w:val="21"/>
          <w:szCs w:val="21"/>
          <w:color w:val="231F20"/>
        </w:rPr>
        <w:t xml:space="preserve"> The grounds were neither as complex nor as picturesque nor as expen-sive to create as those in private asylums (or indeed later public ones), but with their elevated location, vistas, mixture of planting, open areas and pathways they contained the essential elements considered necessary for moral and therapeutic improvement, whatever the given institutional setting.</w:t>
      </w:r>
      <w:r>
        <w:rPr>
          <w:rFonts w:ascii="Arial" w:cs="Arial" w:eastAsia="Arial" w:hAnsi="Arial"/>
          <w:sz w:val="27"/>
          <w:szCs w:val="27"/>
          <w:color w:val="231F20"/>
          <w:vertAlign w:val="superscript"/>
        </w:rPr>
        <w:t>132</w:t>
      </w:r>
      <w:r>
        <w:rPr>
          <w:rFonts w:ascii="Times New Roman" w:cs="Times New Roman" w:eastAsia="Times New Roman" w:hAnsi="Times New Roman"/>
          <w:sz w:val="21"/>
          <w:szCs w:val="21"/>
          <w:color w:val="231F20"/>
        </w:rPr>
        <w:t xml:space="preserve"> This was partly in</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uenced by contemporary</w:t>
      </w:r>
    </w:p>
    <w:p>
      <w:pPr>
        <w:spacing w:after="0" w:line="155" w:lineRule="exact"/>
        <w:rPr>
          <w:sz w:val="20"/>
          <w:szCs w:val="20"/>
          <w:color w:val="auto"/>
        </w:rPr>
      </w:pPr>
    </w:p>
    <w:p>
      <w:pPr>
        <w:ind w:left="3" w:righ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3"/>
          </w:cols>
          <w:pgMar w:left="957" w:top="707" w:right="974" w:bottom="0" w:gutter="0" w:footer="0" w:header="0"/>
        </w:sectPr>
      </w:pPr>
    </w:p>
    <w:bookmarkStart w:id="12" w:name="page13"/>
    <w:bookmarkEnd w:id="12"/>
    <w:tbl>
      <w:tblPr>
        <w:tblLayout w:type="fixed"/>
        <w:tblInd w:w="5540" w:type="dxa"/>
        <w:tblCellMar>
          <w:top w:w="0" w:type="dxa"/>
          <w:left w:w="0" w:type="dxa"/>
          <w:bottom w:w="0" w:type="dxa"/>
          <w:right w:w="0" w:type="dxa"/>
        </w:tblCellMar>
      </w:tblPr>
      <w:tr>
        <w:trPr>
          <w:trHeight w:val="243"/>
        </w:trPr>
        <w:tc>
          <w:tcPr>
            <w:tcW w:w="1800" w:type="dxa"/>
            <w:vAlign w:val="bottom"/>
          </w:tcPr>
          <w:p>
            <w:pPr>
              <w:spacing w:after="0"/>
              <w:rPr>
                <w:sz w:val="20"/>
                <w:szCs w:val="20"/>
                <w:color w:val="auto"/>
              </w:rPr>
            </w:pPr>
            <w:r>
              <w:rPr>
                <w:rFonts w:ascii="Times New Roman" w:cs="Times New Roman" w:eastAsia="Times New Roman" w:hAnsi="Times New Roman"/>
                <w:sz w:val="21"/>
                <w:szCs w:val="21"/>
                <w:i w:val="1"/>
                <w:iCs w:val="1"/>
                <w:color w:val="231F20"/>
              </w:rPr>
              <w:t>Workhouse Gardens</w:t>
            </w:r>
          </w:p>
        </w:tc>
        <w:tc>
          <w:tcPr>
            <w:tcW w:w="420" w:type="dxa"/>
            <w:vAlign w:val="bottom"/>
          </w:tcPr>
          <w:p>
            <w:pPr>
              <w:jc w:val="right"/>
              <w:spacing w:after="0"/>
              <w:rPr>
                <w:sz w:val="20"/>
                <w:szCs w:val="20"/>
                <w:color w:val="auto"/>
              </w:rPr>
            </w:pPr>
            <w:r>
              <w:rPr>
                <w:rFonts w:ascii="Arial" w:cs="Arial" w:eastAsia="Arial" w:hAnsi="Arial"/>
                <w:sz w:val="21"/>
                <w:szCs w:val="21"/>
                <w:color w:val="231F20"/>
              </w:rPr>
              <w:t>13</w:t>
            </w:r>
          </w:p>
        </w:tc>
      </w:tr>
    </w:tbl>
    <w:p>
      <w:pPr>
        <w:spacing w:after="0" w:line="239"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1"/>
          <w:szCs w:val="21"/>
          <w:color w:val="231F20"/>
        </w:rPr>
        <w:t xml:space="preserve">taste and developments on landed estates, but on both practical and philosophical levels Giulia Pacini contends that eighteenth-century scientists and urban planners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worried about the quality of air and the politico-moral consequences of an insalubrious climate</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133</w:t>
      </w:r>
      <w:r>
        <w:rPr>
          <w:rFonts w:ascii="Times New Roman" w:cs="Times New Roman" w:eastAsia="Times New Roman" w:hAnsi="Times New Roman"/>
          <w:sz w:val="21"/>
          <w:szCs w:val="21"/>
          <w:color w:val="231F20"/>
        </w:rPr>
        <w:t xml:space="preserve"> Consequently, Enlightenment thinking may have had a greater impact on in-stitutional landscapes than rather imprecise notions of eighteenth-century </w:t>
      </w:r>
      <w:r>
        <w:rPr>
          <w:rFonts w:ascii="Arial" w:cs="Arial" w:eastAsia="Arial" w:hAnsi="Arial"/>
          <w:sz w:val="21"/>
          <w:szCs w:val="21"/>
          <w:color w:val="231F20"/>
        </w:rPr>
        <w:t>‘</w:t>
      </w:r>
      <w:r>
        <w:rPr>
          <w:rFonts w:ascii="Times New Roman" w:cs="Times New Roman" w:eastAsia="Times New Roman" w:hAnsi="Times New Roman"/>
          <w:sz w:val="21"/>
          <w:szCs w:val="21"/>
          <w:color w:val="231F20"/>
        </w:rPr>
        <w:t>taste</w:t>
      </w:r>
      <w:r>
        <w:rPr>
          <w:rFonts w:ascii="Arial" w:cs="Arial" w:eastAsia="Arial" w:hAnsi="Arial"/>
          <w:sz w:val="21"/>
          <w:szCs w:val="21"/>
          <w:color w:val="231F20"/>
        </w:rPr>
        <w:t>’</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134</w:t>
      </w: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i w:val="1"/>
          <w:iCs w:val="1"/>
          <w:color w:val="231F20"/>
        </w:rPr>
        <w:t>VI.  Horticultural Practice</w:t>
      </w:r>
    </w:p>
    <w:p>
      <w:pPr>
        <w:spacing w:after="0" w:line="139"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1"/>
          <w:szCs w:val="21"/>
          <w:color w:val="231F20"/>
        </w:rPr>
        <w:t>Workhouse gardens were rarely in the vanguard of horticultural experimentation, but to increase crop yields and to extend growing seasons they incorporated cultivars and plant-ing techniques found on landed estates, in the gardens of wealthy industrialists and discussed in gardening manuals. Altrincham carrot seed, purchased by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over-seers, had previously been tested in the Horticultural Society</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garden; archangel or bass mats (the Georgian equivalent of horticultural </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eece) were regularly purchased by the overseers of Uttoxeter and supplied by Caldwell</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to Lyme Hall and Quarry Bank, both in Cheshire.</w:t>
      </w:r>
      <w:r>
        <w:rPr>
          <w:rFonts w:ascii="Arial" w:cs="Arial" w:eastAsia="Arial" w:hAnsi="Arial"/>
          <w:sz w:val="27"/>
          <w:szCs w:val="27"/>
          <w:color w:val="231F20"/>
          <w:vertAlign w:val="superscript"/>
        </w:rPr>
        <w:t>135</w:t>
      </w:r>
      <w:r>
        <w:rPr>
          <w:rFonts w:ascii="Times New Roman" w:cs="Times New Roman" w:eastAsia="Times New Roman" w:hAnsi="Times New Roman"/>
          <w:sz w:val="21"/>
          <w:szCs w:val="21"/>
          <w:color w:val="231F20"/>
        </w:rPr>
        <w:t xml:space="preserve"> What was being grown at Uttoxeter and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compares well with Batty Langley</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planting scheme for kitchen gardens on landed estates.</w:t>
      </w:r>
      <w:r>
        <w:rPr>
          <w:rFonts w:ascii="Arial" w:cs="Arial" w:eastAsia="Arial" w:hAnsi="Arial"/>
          <w:sz w:val="27"/>
          <w:szCs w:val="27"/>
          <w:color w:val="231F20"/>
          <w:vertAlign w:val="superscript"/>
        </w:rPr>
        <w:t>136</w:t>
      </w:r>
      <w:r>
        <w:rPr>
          <w:rFonts w:ascii="Times New Roman" w:cs="Times New Roman" w:eastAsia="Times New Roman" w:hAnsi="Times New Roman"/>
          <w:sz w:val="21"/>
          <w:szCs w:val="21"/>
          <w:color w:val="231F20"/>
        </w:rPr>
        <w:t xml:space="preserve"> Of Langley</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thirty-three recommended vegetables, nineteen (</w:t>
      </w:r>
      <w:r>
        <w:rPr>
          <w:rFonts w:ascii="Arial" w:cs="Arial" w:eastAsia="Arial" w:hAnsi="Arial"/>
          <w:sz w:val="21"/>
          <w:szCs w:val="21"/>
          <w:color w:val="231F20"/>
        </w:rPr>
        <w:t>57</w:t>
      </w:r>
      <w:r>
        <w:rPr>
          <w:rFonts w:ascii="Times New Roman" w:cs="Times New Roman" w:eastAsia="Times New Roman" w:hAnsi="Times New Roman"/>
          <w:sz w:val="21"/>
          <w:szCs w:val="21"/>
          <w:color w:val="231F20"/>
        </w:rPr>
        <w:t>.</w:t>
      </w:r>
      <w:r>
        <w:rPr>
          <w:rFonts w:ascii="Arial" w:cs="Arial" w:eastAsia="Arial" w:hAnsi="Arial"/>
          <w:sz w:val="21"/>
          <w:szCs w:val="21"/>
          <w:color w:val="231F20"/>
        </w:rPr>
        <w:t>6</w:t>
      </w:r>
      <w:r>
        <w:rPr>
          <w:rFonts w:ascii="Times New Roman" w:cs="Times New Roman" w:eastAsia="Times New Roman" w:hAnsi="Times New Roman"/>
          <w:sz w:val="21"/>
          <w:szCs w:val="21"/>
          <w:color w:val="231F20"/>
        </w:rPr>
        <w:t xml:space="preserve"> per cent) were grown in the Uttoxeter garden, but additional vegetables such as broccoli were also planted. At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eld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fteen were grown. Langley</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plan represented an ideal, but similar purchases were made</w:t>
      </w:r>
      <w:r>
        <w:rPr>
          <w:rFonts w:ascii="Arial" w:cs="Arial" w:eastAsia="Arial" w:hAnsi="Arial"/>
          <w:sz w:val="21"/>
          <w:szCs w:val="21"/>
          <w:color w:val="231F20"/>
        </w:rPr>
        <w:t xml:space="preserve"> </w:t>
      </w:r>
      <w:r>
        <w:rPr>
          <w:rFonts w:ascii="Times New Roman" w:cs="Times New Roman" w:eastAsia="Times New Roman" w:hAnsi="Times New Roman"/>
          <w:sz w:val="21"/>
          <w:szCs w:val="21"/>
          <w:color w:val="231F20"/>
        </w:rPr>
        <w:t>by Thomas Legh of Lyme Hall. Caldwell</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ledgers show that between April </w:t>
      </w:r>
      <w:r>
        <w:rPr>
          <w:rFonts w:ascii="Arial" w:cs="Arial" w:eastAsia="Arial" w:hAnsi="Arial"/>
          <w:sz w:val="21"/>
          <w:szCs w:val="21"/>
          <w:color w:val="231F20"/>
        </w:rPr>
        <w:t>1792</w:t>
      </w:r>
      <w:r>
        <w:rPr>
          <w:rFonts w:ascii="Times New Roman" w:cs="Times New Roman" w:eastAsia="Times New Roman" w:hAnsi="Times New Roman"/>
          <w:sz w:val="21"/>
          <w:szCs w:val="21"/>
          <w:color w:val="231F20"/>
        </w:rPr>
        <w:t xml:space="preserve"> and March </w:t>
      </w:r>
      <w:r>
        <w:rPr>
          <w:rFonts w:ascii="Arial" w:cs="Arial" w:eastAsia="Arial" w:hAnsi="Arial"/>
          <w:sz w:val="21"/>
          <w:szCs w:val="21"/>
          <w:color w:val="231F20"/>
        </w:rPr>
        <w:t>1794</w:t>
      </w:r>
      <w:r>
        <w:rPr>
          <w:rFonts w:ascii="Times New Roman" w:cs="Times New Roman" w:eastAsia="Times New Roman" w:hAnsi="Times New Roman"/>
          <w:sz w:val="21"/>
          <w:szCs w:val="21"/>
          <w:color w:val="231F20"/>
        </w:rPr>
        <w:t xml:space="preserve"> Legh placed six orders containing twenty-six types of vegetable.</w:t>
      </w:r>
      <w:r>
        <w:rPr>
          <w:rFonts w:ascii="Arial" w:cs="Arial" w:eastAsia="Arial" w:hAnsi="Arial"/>
          <w:sz w:val="27"/>
          <w:szCs w:val="27"/>
          <w:color w:val="231F20"/>
          <w:vertAlign w:val="superscript"/>
        </w:rPr>
        <w:t>137</w:t>
      </w:r>
      <w:r>
        <w:rPr>
          <w:rFonts w:ascii="Times New Roman" w:cs="Times New Roman" w:eastAsia="Times New Roman" w:hAnsi="Times New Roman"/>
          <w:sz w:val="21"/>
          <w:szCs w:val="21"/>
          <w:color w:val="231F20"/>
        </w:rPr>
        <w:t xml:space="preserve"> The main difference between Lyme and the workhouses lies in the number of varieties within each cultivar purchased by Legh: eleven different types of cabbage, ten of beans, seven of peas and four each of turnip, onion and lettuce. Herbs included parsley, basil, marjoram and savory. Alongside the vegetable seeds, Legh also purchased an extensive array of orna-mental </w:t>
      </w:r>
      <w:r>
        <w:rPr>
          <w:rFonts w:ascii="Arial" w:cs="Arial" w:eastAsia="Arial" w:hAnsi="Arial"/>
          <w:sz w:val="21"/>
          <w:szCs w:val="21"/>
          <w:color w:val="231F20"/>
        </w:rPr>
        <w:t>fl</w:t>
      </w:r>
      <w:r>
        <w:rPr>
          <w:rFonts w:ascii="Times New Roman" w:cs="Times New Roman" w:eastAsia="Times New Roman" w:hAnsi="Times New Roman"/>
          <w:sz w:val="21"/>
          <w:szCs w:val="21"/>
          <w:color w:val="231F20"/>
        </w:rPr>
        <w:t>owers and shrubs. In the private garden of cotton manufacturer Samuel Greg at Quarry Bank twenty of Langley</w:t>
      </w:r>
      <w:r>
        <w:rPr>
          <w:rFonts w:ascii="Arial" w:cs="Arial" w:eastAsia="Arial" w:hAnsi="Arial"/>
          <w:sz w:val="21"/>
          <w:szCs w:val="21"/>
          <w:color w:val="231F20"/>
        </w:rPr>
        <w:t>’</w:t>
      </w:r>
      <w:r>
        <w:rPr>
          <w:rFonts w:ascii="Times New Roman" w:cs="Times New Roman" w:eastAsia="Times New Roman" w:hAnsi="Times New Roman"/>
          <w:sz w:val="21"/>
          <w:szCs w:val="21"/>
          <w:color w:val="231F20"/>
        </w:rPr>
        <w:t>s recommended vegetables (just one more than at Uttoxeter) came from Caldwell</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s between October </w:t>
      </w:r>
      <w:r>
        <w:rPr>
          <w:rFonts w:ascii="Arial" w:cs="Arial" w:eastAsia="Arial" w:hAnsi="Arial"/>
          <w:sz w:val="21"/>
          <w:szCs w:val="21"/>
          <w:color w:val="231F20"/>
        </w:rPr>
        <w:t>1789</w:t>
      </w:r>
      <w:r>
        <w:rPr>
          <w:rFonts w:ascii="Times New Roman" w:cs="Times New Roman" w:eastAsia="Times New Roman" w:hAnsi="Times New Roman"/>
          <w:sz w:val="21"/>
          <w:szCs w:val="21"/>
          <w:color w:val="231F20"/>
        </w:rPr>
        <w:t xml:space="preserve"> and December </w:t>
      </w:r>
      <w:r>
        <w:rPr>
          <w:rFonts w:ascii="Arial" w:cs="Arial" w:eastAsia="Arial" w:hAnsi="Arial"/>
          <w:sz w:val="21"/>
          <w:szCs w:val="21"/>
          <w:color w:val="231F20"/>
        </w:rPr>
        <w:t>1795</w:t>
      </w:r>
      <w:r>
        <w:rPr>
          <w:rFonts w:ascii="Times New Roman" w:cs="Times New Roman" w:eastAsia="Times New Roman" w:hAnsi="Times New Roman"/>
          <w:sz w:val="21"/>
          <w:szCs w:val="21"/>
          <w:color w:val="231F20"/>
        </w:rPr>
        <w:t>.</w:t>
      </w:r>
      <w:r>
        <w:rPr>
          <w:rFonts w:ascii="Arial" w:cs="Arial" w:eastAsia="Arial" w:hAnsi="Arial"/>
          <w:sz w:val="27"/>
          <w:szCs w:val="27"/>
          <w:color w:val="231F20"/>
          <w:vertAlign w:val="superscript"/>
        </w:rPr>
        <w:t>138</w:t>
      </w:r>
      <w:r>
        <w:rPr>
          <w:rFonts w:ascii="Times New Roman" w:cs="Times New Roman" w:eastAsia="Times New Roman" w:hAnsi="Times New Roman"/>
          <w:sz w:val="21"/>
          <w:szCs w:val="21"/>
          <w:color w:val="231F20"/>
        </w:rPr>
        <w:t xml:space="preserve"> As at Lyme, there were greater numbers of individual varieties, including eight types of beans, seven of peas, </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ve each of cabbage, onion and turnip, three of broccoli and two of radish, as well as carrots, lettuce, spinach, asparagus, potatoes, celery, leeks, garlic, white, green and red beets, salsify, scorzonera and shallots. What was being grown in workhouses was not dramatically different from other kitchen gardens or from recommendations in plant-ing plans. Admittedly Uttoxeter and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eld were not growing the melons, cucumbers, artichokes or endive suggested by Langley, or the cucumber, salsify and vines grown at Lyme, or the variety of fruits, including gooseberries, raspberries, mulberries, plums and apples, grown at Quarry Bank, but the similarity with other produce is striking. The con-clusion is that, while workhouse gardens did not grow luxury or exotic items, the core produce was fundamentally the same as estate gardens. On this evidence, some work-house dietaries, replete with a wide variety of seasonal vegetables, potentially fuelled wider critiques regarding the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generosity</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of the old poor law.</w:t>
      </w:r>
      <w:r>
        <w:rPr>
          <w:rFonts w:ascii="Arial" w:cs="Arial" w:eastAsia="Arial" w:hAnsi="Arial"/>
          <w:sz w:val="27"/>
          <w:szCs w:val="27"/>
          <w:color w:val="231F20"/>
          <w:vertAlign w:val="superscript"/>
        </w:rPr>
        <w:t>139</w:t>
      </w:r>
    </w:p>
    <w:p>
      <w:pPr>
        <w:spacing w:after="0" w:line="2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i w:val="1"/>
          <w:iCs w:val="1"/>
          <w:color w:val="231F20"/>
        </w:rPr>
        <w:t>VII.  Conclusion</w:t>
      </w:r>
    </w:p>
    <w:p>
      <w:pPr>
        <w:spacing w:after="0" w:line="139"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1"/>
          <w:szCs w:val="21"/>
          <w:color w:val="231F20"/>
        </w:rPr>
        <w:t>Through the deployment of under-utilised overseers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vouchers and nursery ledgers this article has opened up new pathways in poor law studies and garden history. The econom-ics of landscape and the potential impact garden produce had on institutional diets have been highlighted. This article has revealed that workhouse gardening was not simply</w:t>
      </w:r>
    </w:p>
    <w:p>
      <w:pPr>
        <w:spacing w:after="0" w:line="242" w:lineRule="exact"/>
        <w:rPr>
          <w:sz w:val="20"/>
          <w:szCs w:val="20"/>
          <w:color w:val="auto"/>
        </w:rPr>
      </w:pPr>
    </w:p>
    <w:p>
      <w:pPr>
        <w:jc w:val="right"/>
        <w:ind w:lef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0"/>
          </w:cols>
          <w:pgMar w:left="980" w:top="720" w:right="954" w:bottom="0" w:gutter="0" w:footer="0" w:header="0"/>
        </w:sectPr>
      </w:pPr>
    </w:p>
    <w:bookmarkStart w:id="13" w:name="page14"/>
    <w:bookmarkEnd w:id="13"/>
    <w:p>
      <w:pPr>
        <w:ind w:left="623" w:hanging="623"/>
        <w:spacing w:after="0"/>
        <w:tabs>
          <w:tab w:leader="none" w:pos="623" w:val="left"/>
        </w:tabs>
        <w:numPr>
          <w:ilvl w:val="0"/>
          <w:numId w:val="9"/>
        </w:numPr>
        <w:rPr>
          <w:rFonts w:ascii="Arial" w:cs="Arial" w:eastAsia="Arial" w:hAnsi="Arial"/>
          <w:sz w:val="21"/>
          <w:szCs w:val="21"/>
          <w:color w:val="231F20"/>
        </w:rPr>
      </w:pPr>
      <w:r>
        <w:rPr>
          <w:rFonts w:ascii="Times New Roman" w:cs="Times New Roman" w:eastAsia="Times New Roman" w:hAnsi="Times New Roman"/>
          <w:sz w:val="16"/>
          <w:szCs w:val="16"/>
          <w:color w:val="231F20"/>
        </w:rPr>
        <w:t>PETER COLLINGE</w:t>
      </w:r>
    </w:p>
    <w:p>
      <w:pPr>
        <w:spacing w:after="0" w:line="255" w:lineRule="exact"/>
        <w:rPr>
          <w:sz w:val="20"/>
          <w:szCs w:val="20"/>
          <w:color w:val="auto"/>
        </w:rPr>
      </w:pPr>
    </w:p>
    <w:p>
      <w:pPr>
        <w:jc w:val="both"/>
        <w:ind w:left="3"/>
        <w:spacing w:after="0" w:line="234" w:lineRule="auto"/>
        <w:rPr>
          <w:sz w:val="20"/>
          <w:szCs w:val="20"/>
          <w:color w:val="auto"/>
        </w:rPr>
      </w:pPr>
      <w:r>
        <w:rPr>
          <w:rFonts w:ascii="Times New Roman" w:cs="Times New Roman" w:eastAsia="Times New Roman" w:hAnsi="Times New Roman"/>
          <w:sz w:val="21"/>
          <w:szCs w:val="21"/>
          <w:color w:val="231F20"/>
        </w:rPr>
        <w:t xml:space="preserve">about food, costs and pauper employment but also about managing the expectations and resentments of ratepayers, vestries, theorists and politicians. Based on Enlightenment thinking, similarities in approach to landscapes in different institutional settings counter-balance perceptions of excessive expenditure, blunt assertions of wastefulness by critics such as the Revd Joseph Townsend, who thought that through parish relief the poor would be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abundantly supplied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with food and raiment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at the expense of others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and opportunities for administrative misconduct.</w:t>
      </w:r>
      <w:r>
        <w:rPr>
          <w:rFonts w:ascii="Arial" w:cs="Arial" w:eastAsia="Arial" w:hAnsi="Arial"/>
          <w:sz w:val="27"/>
          <w:szCs w:val="27"/>
          <w:color w:val="231F20"/>
          <w:vertAlign w:val="superscript"/>
        </w:rPr>
        <w:t>140</w:t>
      </w:r>
      <w:r>
        <w:rPr>
          <w:rFonts w:ascii="Times New Roman" w:cs="Times New Roman" w:eastAsia="Times New Roman" w:hAnsi="Times New Roman"/>
          <w:sz w:val="21"/>
          <w:szCs w:val="21"/>
          <w:color w:val="231F20"/>
        </w:rPr>
        <w:t xml:space="preserve"> Lich</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eld, Uttoxeter and Liverpool ex-hibited an organised and considered approach to gardening, based on practical knowledge of what could be grown, how and when, rather than on simple exercises in cost reduction. There was also a recognition that workhouse land instilled moral and therapeutic bene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t. Triangulating workhouse gardens with estate kitchen gardens shows that what was grown in terms of staple crops was neither more limited than that available to others nor lacking in range. Where the difference does occur is in the number varieties grown within particular species. A tendency for workhouse suppliers to note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beans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or </w:t>
      </w:r>
      <w:r>
        <w:rPr>
          <w:rFonts w:ascii="Arial" w:cs="Arial" w:eastAsia="Arial" w:hAnsi="Arial"/>
          <w:sz w:val="21"/>
          <w:szCs w:val="21"/>
          <w:color w:val="231F20"/>
        </w:rPr>
        <w:t>‘</w:t>
      </w:r>
      <w:r>
        <w:rPr>
          <w:rFonts w:ascii="Times New Roman" w:cs="Times New Roman" w:eastAsia="Times New Roman" w:hAnsi="Times New Roman"/>
          <w:sz w:val="21"/>
          <w:szCs w:val="21"/>
          <w:color w:val="231F20"/>
        </w:rPr>
        <w:t>cabbage</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on their bills rather than speci</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c varieties, however, obscures the true range available to inmates. Inmates in workhouses with productive gardens bene</w:t>
      </w:r>
      <w:r>
        <w:rPr>
          <w:rFonts w:ascii="Arial" w:cs="Arial" w:eastAsia="Arial" w:hAnsi="Arial"/>
          <w:sz w:val="21"/>
          <w:szCs w:val="21"/>
          <w:color w:val="231F20"/>
        </w:rPr>
        <w:t>fi</w:t>
      </w:r>
      <w:r>
        <w:rPr>
          <w:rFonts w:ascii="Times New Roman" w:cs="Times New Roman" w:eastAsia="Times New Roman" w:hAnsi="Times New Roman"/>
          <w:sz w:val="21"/>
          <w:szCs w:val="21"/>
          <w:color w:val="231F20"/>
        </w:rPr>
        <w:t xml:space="preserve">ted from a wide range of vegetables, but the full extent of gardening under the old poor law remains to be explored. It would be unwise, therefore, to declare a </w:t>
      </w:r>
      <w:r>
        <w:rPr>
          <w:rFonts w:ascii="Arial" w:cs="Arial" w:eastAsia="Arial" w:hAnsi="Arial"/>
          <w:sz w:val="21"/>
          <w:szCs w:val="21"/>
          <w:color w:val="231F20"/>
        </w:rPr>
        <w:t>‘</w:t>
      </w:r>
      <w:r>
        <w:rPr>
          <w:rFonts w:ascii="Times New Roman" w:cs="Times New Roman" w:eastAsia="Times New Roman" w:hAnsi="Times New Roman"/>
          <w:sz w:val="21"/>
          <w:szCs w:val="21"/>
          <w:color w:val="231F20"/>
        </w:rPr>
        <w:t>golden age</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for inmates</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diets prior to the changes wrought by the </w:t>
      </w:r>
      <w:r>
        <w:rPr>
          <w:rFonts w:ascii="Arial" w:cs="Arial" w:eastAsia="Arial" w:hAnsi="Arial"/>
          <w:sz w:val="21"/>
          <w:szCs w:val="21"/>
          <w:color w:val="231F20"/>
        </w:rPr>
        <w:t>1834</w:t>
      </w:r>
      <w:r>
        <w:rPr>
          <w:rFonts w:ascii="Times New Roman" w:cs="Times New Roman" w:eastAsia="Times New Roman" w:hAnsi="Times New Roman"/>
          <w:sz w:val="21"/>
          <w:szCs w:val="21"/>
          <w:color w:val="231F20"/>
        </w:rPr>
        <w:t xml:space="preserve"> Poor Law Amendment Act.</w:t>
      </w:r>
    </w:p>
    <w:p>
      <w:pPr>
        <w:spacing w:after="0" w:line="36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231F20"/>
        </w:rPr>
        <w:t>NOTES</w:t>
      </w:r>
    </w:p>
    <w:p>
      <w:pPr>
        <w:spacing w:after="0" w:line="138" w:lineRule="exact"/>
        <w:rPr>
          <w:sz w:val="20"/>
          <w:szCs w:val="20"/>
          <w:color w:val="auto"/>
        </w:rPr>
      </w:pPr>
    </w:p>
    <w:p>
      <w:pPr>
        <w:jc w:val="both"/>
        <w:ind w:left="3"/>
        <w:spacing w:after="0" w:line="262" w:lineRule="auto"/>
        <w:rPr>
          <w:sz w:val="20"/>
          <w:szCs w:val="20"/>
          <w:color w:val="auto"/>
        </w:rPr>
      </w:pPr>
      <w:r>
        <w:rPr>
          <w:rFonts w:ascii="Times New Roman" w:cs="Times New Roman" w:eastAsia="Times New Roman" w:hAnsi="Times New Roman"/>
          <w:sz w:val="19"/>
          <w:szCs w:val="19"/>
          <w:color w:val="231F20"/>
        </w:rPr>
        <w:t>The author would like to thank: the anonymous reviewers; Tim Hitchcock, Alannah Tomkins and Carl Grif</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 xml:space="preserve">n for their comments and suggestions on earlier versions of this article; and the volun-teers on the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Small Bills and Petty Finance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project. This research was supported by an AHRC grant, project number AH/R</w:t>
      </w:r>
      <w:r>
        <w:rPr>
          <w:rFonts w:ascii="Arial" w:cs="Arial" w:eastAsia="Arial" w:hAnsi="Arial"/>
          <w:sz w:val="19"/>
          <w:szCs w:val="19"/>
          <w:color w:val="231F20"/>
        </w:rPr>
        <w:t>003246</w:t>
      </w:r>
      <w:r>
        <w:rPr>
          <w:rFonts w:ascii="Times New Roman" w:cs="Times New Roman" w:eastAsia="Times New Roman" w:hAnsi="Times New Roman"/>
          <w:sz w:val="19"/>
          <w:szCs w:val="19"/>
          <w:color w:val="231F20"/>
        </w:rPr>
        <w:t>/</w:t>
      </w:r>
      <w:r>
        <w:rPr>
          <w:rFonts w:ascii="Arial" w:cs="Arial" w:eastAsia="Arial" w:hAnsi="Arial"/>
          <w:sz w:val="19"/>
          <w:szCs w:val="19"/>
          <w:color w:val="231F20"/>
        </w:rPr>
        <w:t>1</w:t>
      </w:r>
      <w:r>
        <w:rPr>
          <w:rFonts w:ascii="Times New Roman" w:cs="Times New Roman" w:eastAsia="Times New Roman" w:hAnsi="Times New Roman"/>
          <w:sz w:val="19"/>
          <w:szCs w:val="19"/>
          <w:color w:val="231F20"/>
        </w:rPr>
        <w:t>.</w:t>
      </w:r>
    </w:p>
    <w:p>
      <w:pPr>
        <w:spacing w:after="0" w:line="243" w:lineRule="exact"/>
        <w:rPr>
          <w:sz w:val="20"/>
          <w:szCs w:val="20"/>
          <w:color w:val="auto"/>
        </w:rPr>
      </w:pPr>
    </w:p>
    <w:p>
      <w:pPr>
        <w:ind w:left="683" w:hanging="265"/>
        <w:spacing w:after="0"/>
        <w:tabs>
          <w:tab w:leader="none" w:pos="683" w:val="left"/>
        </w:tabs>
        <w:numPr>
          <w:ilvl w:val="0"/>
          <w:numId w:val="10"/>
        </w:numPr>
        <w:rPr>
          <w:rFonts w:ascii="Arial" w:cs="Arial" w:eastAsia="Arial" w:hAnsi="Arial"/>
          <w:sz w:val="18"/>
          <w:szCs w:val="18"/>
          <w:color w:val="231F20"/>
        </w:rPr>
      </w:pPr>
      <w:r>
        <w:rPr>
          <w:rFonts w:ascii="Times New Roman" w:cs="Times New Roman" w:eastAsia="Times New Roman" w:hAnsi="Times New Roman"/>
          <w:sz w:val="18"/>
          <w:szCs w:val="18"/>
          <w:color w:val="231F20"/>
        </w:rPr>
        <w:t xml:space="preserve">J. C. Loudon, </w:t>
      </w:r>
      <w:r>
        <w:rPr>
          <w:rFonts w:ascii="Arial" w:cs="Arial" w:eastAsia="Arial" w:hAnsi="Arial"/>
          <w:sz w:val="18"/>
          <w:szCs w:val="18"/>
          <w:color w:val="231F20"/>
        </w:rPr>
        <w:t>‘</w:t>
      </w:r>
      <w:r>
        <w:rPr>
          <w:rFonts w:ascii="Times New Roman" w:cs="Times New Roman" w:eastAsia="Times New Roman" w:hAnsi="Times New Roman"/>
          <w:sz w:val="18"/>
          <w:szCs w:val="18"/>
          <w:color w:val="231F20"/>
        </w:rPr>
        <w:t>Workhouse Gardens and Gardeners</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w:t>
      </w:r>
      <w:r>
        <w:rPr>
          <w:rFonts w:ascii="Times New Roman" w:cs="Times New Roman" w:eastAsia="Times New Roman" w:hAnsi="Times New Roman"/>
          <w:sz w:val="18"/>
          <w:szCs w:val="18"/>
          <w:i w:val="1"/>
          <w:iCs w:val="1"/>
          <w:color w:val="231F20"/>
        </w:rPr>
        <w:t>The Gardener</w:t>
      </w:r>
      <w:r>
        <w:rPr>
          <w:rFonts w:ascii="Arial" w:cs="Arial" w:eastAsia="Arial" w:hAnsi="Arial"/>
          <w:sz w:val="18"/>
          <w:szCs w:val="18"/>
          <w:i w:val="1"/>
          <w:iCs w:val="1"/>
          <w:color w:val="231F20"/>
        </w:rPr>
        <w:t>’</w:t>
      </w:r>
      <w:r>
        <w:rPr>
          <w:rFonts w:ascii="Times New Roman" w:cs="Times New Roman" w:eastAsia="Times New Roman" w:hAnsi="Times New Roman"/>
          <w:sz w:val="18"/>
          <w:szCs w:val="18"/>
          <w:i w:val="1"/>
          <w:iCs w:val="1"/>
          <w:color w:val="231F20"/>
        </w:rPr>
        <w:t>s Magazine and Register of</w:t>
      </w:r>
    </w:p>
    <w:p>
      <w:pPr>
        <w:spacing w:after="0" w:line="33" w:lineRule="exact"/>
        <w:rPr>
          <w:sz w:val="20"/>
          <w:szCs w:val="20"/>
          <w:color w:val="auto"/>
        </w:rPr>
      </w:pPr>
    </w:p>
    <w:p>
      <w:pPr>
        <w:ind w:left="3"/>
        <w:spacing w:after="0" w:line="260" w:lineRule="auto"/>
        <w:rPr>
          <w:sz w:val="20"/>
          <w:szCs w:val="20"/>
          <w:color w:val="auto"/>
        </w:rPr>
      </w:pPr>
      <w:r>
        <w:rPr>
          <w:rFonts w:ascii="Times New Roman" w:cs="Times New Roman" w:eastAsia="Times New Roman" w:hAnsi="Times New Roman"/>
          <w:sz w:val="19"/>
          <w:szCs w:val="19"/>
          <w:i w:val="1"/>
          <w:iCs w:val="1"/>
          <w:color w:val="231F20"/>
        </w:rPr>
        <w:t>Rural and Domestic Improvement</w:t>
      </w:r>
      <w:r>
        <w:rPr>
          <w:rFonts w:ascii="Times New Roman" w:cs="Times New Roman" w:eastAsia="Times New Roman" w:hAnsi="Times New Roman"/>
          <w:sz w:val="19"/>
          <w:szCs w:val="19"/>
          <w:color w:val="231F20"/>
        </w:rPr>
        <w:t>, vol. V (London: Longman, Rees, Orme, Brown and Green,</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1829</w:t>
      </w:r>
      <w:r>
        <w:rPr>
          <w:rFonts w:ascii="Times New Roman" w:cs="Times New Roman" w:eastAsia="Times New Roman" w:hAnsi="Times New Roman"/>
          <w:sz w:val="19"/>
          <w:szCs w:val="19"/>
          <w:color w:val="231F20"/>
        </w:rPr>
        <w:t>),</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p.</w:t>
      </w:r>
      <w:r>
        <w:rPr>
          <w:rFonts w:ascii="Arial" w:cs="Arial" w:eastAsia="Arial" w:hAnsi="Arial"/>
          <w:sz w:val="19"/>
          <w:szCs w:val="19"/>
          <w:color w:val="231F20"/>
        </w:rPr>
        <w:t>114</w:t>
      </w:r>
      <w:r>
        <w:rPr>
          <w:rFonts w:ascii="Times New Roman" w:cs="Times New Roman" w:eastAsia="Times New Roman" w:hAnsi="Times New Roman"/>
          <w:sz w:val="19"/>
          <w:szCs w:val="19"/>
          <w:color w:val="231F20"/>
        </w:rPr>
        <w:t>.</w:t>
      </w:r>
    </w:p>
    <w:p>
      <w:pPr>
        <w:spacing w:after="0" w:line="4" w:lineRule="exact"/>
        <w:rPr>
          <w:sz w:val="20"/>
          <w:szCs w:val="20"/>
          <w:color w:val="auto"/>
        </w:rPr>
      </w:pPr>
    </w:p>
    <w:p>
      <w:pPr>
        <w:jc w:val="both"/>
        <w:ind w:left="3" w:firstLine="415"/>
        <w:spacing w:after="0" w:line="277" w:lineRule="auto"/>
        <w:tabs>
          <w:tab w:leader="none" w:pos="699" w:val="left"/>
        </w:tabs>
        <w:numPr>
          <w:ilvl w:val="0"/>
          <w:numId w:val="11"/>
        </w:numPr>
        <w:rPr>
          <w:rFonts w:ascii="Arial" w:cs="Arial" w:eastAsia="Arial" w:hAnsi="Arial"/>
          <w:sz w:val="18"/>
          <w:szCs w:val="18"/>
          <w:color w:val="231F20"/>
        </w:rPr>
      </w:pPr>
      <w:r>
        <w:rPr>
          <w:rFonts w:ascii="Times New Roman" w:cs="Times New Roman" w:eastAsia="Times New Roman" w:hAnsi="Times New Roman"/>
          <w:sz w:val="18"/>
          <w:szCs w:val="18"/>
          <w:color w:val="231F20"/>
        </w:rPr>
        <w:t xml:space="preserve">Among many: David Jacques, </w:t>
      </w:r>
      <w:r>
        <w:rPr>
          <w:rFonts w:ascii="Times New Roman" w:cs="Times New Roman" w:eastAsia="Times New Roman" w:hAnsi="Times New Roman"/>
          <w:sz w:val="18"/>
          <w:szCs w:val="18"/>
          <w:i w:val="1"/>
          <w:iCs w:val="1"/>
          <w:color w:val="231F20"/>
        </w:rPr>
        <w:t>Georgian Gardens: The Reign of Nature</w:t>
      </w:r>
      <w:r>
        <w:rPr>
          <w:rFonts w:ascii="Times New Roman" w:cs="Times New Roman" w:eastAsia="Times New Roman" w:hAnsi="Times New Roman"/>
          <w:sz w:val="18"/>
          <w:szCs w:val="18"/>
          <w:color w:val="231F20"/>
        </w:rPr>
        <w:t xml:space="preserve"> (London: Batsford, </w:t>
      </w:r>
      <w:r>
        <w:rPr>
          <w:rFonts w:ascii="Arial" w:cs="Arial" w:eastAsia="Arial" w:hAnsi="Arial"/>
          <w:sz w:val="18"/>
          <w:szCs w:val="18"/>
          <w:color w:val="231F20"/>
        </w:rPr>
        <w:t>1983</w:t>
      </w:r>
      <w:r>
        <w:rPr>
          <w:rFonts w:ascii="Times New Roman" w:cs="Times New Roman" w:eastAsia="Times New Roman" w:hAnsi="Times New Roman"/>
          <w:sz w:val="18"/>
          <w:szCs w:val="18"/>
          <w:color w:val="231F20"/>
        </w:rPr>
        <w:t>); Laurence Fleming and Alan Gore,</w:t>
      </w:r>
      <w:r>
        <w:rPr>
          <w:rFonts w:ascii="Arial" w:cs="Arial" w:eastAsia="Arial" w:hAnsi="Arial"/>
          <w:sz w:val="18"/>
          <w:szCs w:val="18"/>
          <w:color w:val="231F20"/>
        </w:rPr>
        <w:t xml:space="preserve"> </w:t>
      </w:r>
      <w:r>
        <w:rPr>
          <w:rFonts w:ascii="Times New Roman" w:cs="Times New Roman" w:eastAsia="Times New Roman" w:hAnsi="Times New Roman"/>
          <w:sz w:val="18"/>
          <w:szCs w:val="18"/>
          <w:i w:val="1"/>
          <w:iCs w:val="1"/>
          <w:color w:val="231F20"/>
        </w:rPr>
        <w:t>The English Garden</w:t>
      </w:r>
      <w:r>
        <w:rPr>
          <w:rFonts w:ascii="Arial" w:cs="Arial" w:eastAsia="Arial" w:hAnsi="Arial"/>
          <w:sz w:val="18"/>
          <w:szCs w:val="18"/>
          <w:color w:val="231F20"/>
        </w:rPr>
        <w:t xml:space="preserve"> </w:t>
      </w:r>
      <w:r>
        <w:rPr>
          <w:rFonts w:ascii="Times New Roman" w:cs="Times New Roman" w:eastAsia="Times New Roman" w:hAnsi="Times New Roman"/>
          <w:sz w:val="18"/>
          <w:szCs w:val="18"/>
          <w:color w:val="231F20"/>
        </w:rPr>
        <w:t>(London: Michael Joseph,</w:t>
      </w:r>
      <w:r>
        <w:rPr>
          <w:rFonts w:ascii="Arial" w:cs="Arial" w:eastAsia="Arial" w:hAnsi="Arial"/>
          <w:sz w:val="18"/>
          <w:szCs w:val="18"/>
          <w:color w:val="231F20"/>
        </w:rPr>
        <w:t xml:space="preserve"> 1980</w:t>
      </w:r>
      <w:r>
        <w:rPr>
          <w:rFonts w:ascii="Times New Roman" w:cs="Times New Roman" w:eastAsia="Times New Roman" w:hAnsi="Times New Roman"/>
          <w:sz w:val="18"/>
          <w:szCs w:val="18"/>
          <w:color w:val="231F20"/>
        </w:rPr>
        <w:t>); Sa-rah Rutherford</w:t>
      </w:r>
      <w:r>
        <w:rPr>
          <w:rFonts w:ascii="Times New Roman" w:cs="Times New Roman" w:eastAsia="Times New Roman" w:hAnsi="Times New Roman"/>
          <w:sz w:val="18"/>
          <w:szCs w:val="18"/>
          <w:i w:val="1"/>
          <w:iCs w:val="1"/>
          <w:color w:val="231F20"/>
        </w:rPr>
        <w:t>, Capability Brown and His Landscape Gardens</w:t>
      </w:r>
      <w:r>
        <w:rPr>
          <w:rFonts w:ascii="Times New Roman" w:cs="Times New Roman" w:eastAsia="Times New Roman" w:hAnsi="Times New Roman"/>
          <w:sz w:val="18"/>
          <w:szCs w:val="18"/>
          <w:color w:val="231F20"/>
        </w:rPr>
        <w:t xml:space="preserve"> (London: National Trust, </w:t>
      </w:r>
      <w:r>
        <w:rPr>
          <w:rFonts w:ascii="Arial" w:cs="Arial" w:eastAsia="Arial" w:hAnsi="Arial"/>
          <w:sz w:val="18"/>
          <w:szCs w:val="18"/>
          <w:color w:val="231F20"/>
        </w:rPr>
        <w:t>2016</w:t>
      </w:r>
      <w:r>
        <w:rPr>
          <w:rFonts w:ascii="Times New Roman" w:cs="Times New Roman" w:eastAsia="Times New Roman" w:hAnsi="Times New Roman"/>
          <w:sz w:val="18"/>
          <w:szCs w:val="18"/>
          <w:color w:val="231F20"/>
        </w:rPr>
        <w:t xml:space="preserve">); Sarah Easterby-Smith, </w:t>
      </w:r>
      <w:r>
        <w:rPr>
          <w:rFonts w:ascii="Times New Roman" w:cs="Times New Roman" w:eastAsia="Times New Roman" w:hAnsi="Times New Roman"/>
          <w:sz w:val="18"/>
          <w:szCs w:val="18"/>
          <w:i w:val="1"/>
          <w:iCs w:val="1"/>
          <w:color w:val="231F20"/>
        </w:rPr>
        <w:t>Cultivating Commerce: Cultures of Botany in England and France,</w:t>
      </w:r>
      <w:r>
        <w:rPr>
          <w:rFonts w:ascii="Times New Roman" w:cs="Times New Roman" w:eastAsia="Times New Roman" w:hAnsi="Times New Roman"/>
          <w:sz w:val="18"/>
          <w:szCs w:val="18"/>
          <w:color w:val="231F20"/>
        </w:rPr>
        <w:t xml:space="preserve"> </w:t>
      </w:r>
      <w:r>
        <w:rPr>
          <w:rFonts w:ascii="Arial" w:cs="Arial" w:eastAsia="Arial" w:hAnsi="Arial"/>
          <w:sz w:val="18"/>
          <w:szCs w:val="18"/>
          <w:i w:val="1"/>
          <w:iCs w:val="1"/>
          <w:color w:val="231F20"/>
        </w:rPr>
        <w:t>1760</w:t>
      </w:r>
      <w:r>
        <w:rPr>
          <w:rFonts w:ascii="Times New Roman" w:cs="Times New Roman" w:eastAsia="Times New Roman" w:hAnsi="Times New Roman"/>
          <w:sz w:val="18"/>
          <w:szCs w:val="18"/>
          <w:i w:val="1"/>
          <w:iCs w:val="1"/>
          <w:color w:val="231F20"/>
        </w:rPr>
        <w:t>-</w:t>
      </w:r>
      <w:r>
        <w:rPr>
          <w:rFonts w:ascii="Arial" w:cs="Arial" w:eastAsia="Arial" w:hAnsi="Arial"/>
          <w:sz w:val="18"/>
          <w:szCs w:val="18"/>
          <w:i w:val="1"/>
          <w:iCs w:val="1"/>
          <w:color w:val="231F20"/>
        </w:rPr>
        <w:t>1815</w:t>
      </w:r>
    </w:p>
    <w:p>
      <w:pPr>
        <w:spacing w:after="0" w:line="1" w:lineRule="exact"/>
        <w:rPr>
          <w:rFonts w:ascii="Arial" w:cs="Arial" w:eastAsia="Arial" w:hAnsi="Arial"/>
          <w:sz w:val="18"/>
          <w:szCs w:val="18"/>
          <w:color w:val="231F20"/>
        </w:rPr>
      </w:pPr>
    </w:p>
    <w:p>
      <w:pPr>
        <w:jc w:val="both"/>
        <w:ind w:left="3"/>
        <w:spacing w:after="0" w:line="260" w:lineRule="auto"/>
        <w:rPr>
          <w:rFonts w:ascii="Arial" w:cs="Arial" w:eastAsia="Arial" w:hAnsi="Arial"/>
          <w:sz w:val="18"/>
          <w:szCs w:val="18"/>
          <w:color w:val="231F20"/>
        </w:rPr>
      </w:pPr>
      <w:r>
        <w:rPr>
          <w:rFonts w:ascii="Times New Roman" w:cs="Times New Roman" w:eastAsia="Times New Roman" w:hAnsi="Times New Roman"/>
          <w:sz w:val="19"/>
          <w:szCs w:val="19"/>
          <w:color w:val="231F20"/>
        </w:rPr>
        <w:t xml:space="preserve">(Cambridge: Cambridge University Press, </w:t>
      </w:r>
      <w:r>
        <w:rPr>
          <w:rFonts w:ascii="Arial" w:cs="Arial" w:eastAsia="Arial" w:hAnsi="Arial"/>
          <w:sz w:val="19"/>
          <w:szCs w:val="19"/>
          <w:color w:val="231F20"/>
        </w:rPr>
        <w:t>2017</w:t>
      </w:r>
      <w:r>
        <w:rPr>
          <w:rFonts w:ascii="Times New Roman" w:cs="Times New Roman" w:eastAsia="Times New Roman" w:hAnsi="Times New Roman"/>
          <w:sz w:val="19"/>
          <w:szCs w:val="19"/>
          <w:color w:val="231F20"/>
        </w:rPr>
        <w:t xml:space="preserve">); Steven Bending, </w:t>
      </w:r>
      <w:r>
        <w:rPr>
          <w:rFonts w:ascii="Arial" w:cs="Arial" w:eastAsia="Arial" w:hAnsi="Arial"/>
          <w:sz w:val="19"/>
          <w:szCs w:val="19"/>
          <w:color w:val="231F20"/>
        </w:rPr>
        <w:t>‘</w:t>
      </w:r>
      <w:r>
        <w:rPr>
          <w:rFonts w:ascii="Times New Roman" w:cs="Times New Roman" w:eastAsia="Times New Roman" w:hAnsi="Times New Roman"/>
          <w:sz w:val="19"/>
          <w:szCs w:val="19"/>
          <w:color w:val="231F20"/>
        </w:rPr>
        <w:t>One among the Many: Popular Aesthetics, Polite Culture and the Country House Landscape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in Dana Arnold (ed.), </w:t>
      </w:r>
      <w:r>
        <w:rPr>
          <w:rFonts w:ascii="Times New Roman" w:cs="Times New Roman" w:eastAsia="Times New Roman" w:hAnsi="Times New Roman"/>
          <w:sz w:val="19"/>
          <w:szCs w:val="19"/>
          <w:i w:val="1"/>
          <w:iCs w:val="1"/>
          <w:color w:val="231F20"/>
        </w:rPr>
        <w:t>The Georgian</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Country House: Architecture, Landscape and Society </w:t>
      </w:r>
      <w:r>
        <w:rPr>
          <w:rFonts w:ascii="Times New Roman" w:cs="Times New Roman" w:eastAsia="Times New Roman" w:hAnsi="Times New Roman"/>
          <w:sz w:val="19"/>
          <w:szCs w:val="19"/>
          <w:color w:val="231F20"/>
        </w:rPr>
        <w:t>(Stroud: Sutton,</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1998</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61</w:t>
      </w:r>
      <w:r>
        <w:rPr>
          <w:rFonts w:ascii="Times New Roman" w:cs="Times New Roman" w:eastAsia="Times New Roman" w:hAnsi="Times New Roman"/>
          <w:sz w:val="19"/>
          <w:szCs w:val="19"/>
          <w:color w:val="231F20"/>
        </w:rPr>
        <w:t>-</w:t>
      </w:r>
      <w:r>
        <w:rPr>
          <w:rFonts w:ascii="Arial" w:cs="Arial" w:eastAsia="Arial" w:hAnsi="Arial"/>
          <w:sz w:val="19"/>
          <w:szCs w:val="19"/>
          <w:color w:val="231F20"/>
        </w:rPr>
        <w:t>78</w:t>
      </w:r>
      <w:r>
        <w:rPr>
          <w:rFonts w:ascii="Times New Roman" w:cs="Times New Roman" w:eastAsia="Times New Roman" w:hAnsi="Times New Roman"/>
          <w:sz w:val="19"/>
          <w:szCs w:val="19"/>
          <w:color w:val="231F20"/>
        </w:rPr>
        <w:t>.</w:t>
      </w:r>
    </w:p>
    <w:p>
      <w:pPr>
        <w:spacing w:after="0" w:line="7" w:lineRule="exact"/>
        <w:rPr>
          <w:rFonts w:ascii="Arial" w:cs="Arial" w:eastAsia="Arial" w:hAnsi="Arial"/>
          <w:sz w:val="18"/>
          <w:szCs w:val="18"/>
          <w:color w:val="231F20"/>
        </w:rPr>
      </w:pPr>
    </w:p>
    <w:p>
      <w:pPr>
        <w:jc w:val="both"/>
        <w:ind w:left="3" w:firstLine="415"/>
        <w:spacing w:after="0" w:line="277" w:lineRule="auto"/>
        <w:tabs>
          <w:tab w:leader="none" w:pos="698" w:val="left"/>
        </w:tabs>
        <w:numPr>
          <w:ilvl w:val="0"/>
          <w:numId w:val="11"/>
        </w:numPr>
        <w:rPr>
          <w:rFonts w:ascii="Arial" w:cs="Arial" w:eastAsia="Arial" w:hAnsi="Arial"/>
          <w:sz w:val="18"/>
          <w:szCs w:val="18"/>
          <w:color w:val="231F20"/>
        </w:rPr>
      </w:pPr>
      <w:r>
        <w:rPr>
          <w:rFonts w:ascii="Times New Roman" w:cs="Times New Roman" w:eastAsia="Times New Roman" w:hAnsi="Times New Roman"/>
          <w:sz w:val="18"/>
          <w:szCs w:val="18"/>
          <w:color w:val="231F20"/>
        </w:rPr>
        <w:t xml:space="preserve">Penelope J. </w:t>
      </w:r>
      <w:r>
        <w:rPr>
          <w:rFonts w:ascii="Times New Roman" w:cs="Times New Roman" w:eastAsia="Times New Roman" w:hAnsi="Times New Roman"/>
          <w:sz w:val="18"/>
          <w:szCs w:val="18"/>
          <w:i w:val="1"/>
          <w:iCs w:val="1"/>
          <w:color w:val="231F20"/>
        </w:rPr>
        <w:t>Cor</w:t>
      </w:r>
      <w:r>
        <w:rPr>
          <w:rFonts w:ascii="Arial" w:cs="Arial" w:eastAsia="Arial" w:hAnsi="Arial"/>
          <w:sz w:val="18"/>
          <w:szCs w:val="18"/>
          <w:i w:val="1"/>
          <w:iCs w:val="1"/>
          <w:color w:val="231F20"/>
        </w:rPr>
        <w:t>fi</w:t>
      </w:r>
      <w:r>
        <w:rPr>
          <w:rFonts w:ascii="Times New Roman" w:cs="Times New Roman" w:eastAsia="Times New Roman" w:hAnsi="Times New Roman"/>
          <w:sz w:val="18"/>
          <w:szCs w:val="18"/>
          <w:i w:val="1"/>
          <w:iCs w:val="1"/>
          <w:color w:val="231F20"/>
        </w:rPr>
        <w:t>eld, Vauxhall, Sex and Entertainment: London</w:t>
      </w:r>
      <w:r>
        <w:rPr>
          <w:rFonts w:ascii="Arial" w:cs="Arial" w:eastAsia="Arial" w:hAnsi="Arial"/>
          <w:sz w:val="18"/>
          <w:szCs w:val="18"/>
          <w:i w:val="1"/>
          <w:iCs w:val="1"/>
          <w:color w:val="231F20"/>
        </w:rPr>
        <w:t>’</w:t>
      </w:r>
      <w:r>
        <w:rPr>
          <w:rFonts w:ascii="Times New Roman" w:cs="Times New Roman" w:eastAsia="Times New Roman" w:hAnsi="Times New Roman"/>
          <w:sz w:val="18"/>
          <w:szCs w:val="18"/>
          <w:i w:val="1"/>
          <w:iCs w:val="1"/>
          <w:color w:val="231F20"/>
        </w:rPr>
        <w:t>s Pioneering Urban Pleasure</w:t>
      </w:r>
      <w:r>
        <w:rPr>
          <w:rFonts w:ascii="Times New Roman" w:cs="Times New Roman" w:eastAsia="Times New Roman" w:hAnsi="Times New Roman"/>
          <w:sz w:val="18"/>
          <w:szCs w:val="18"/>
          <w:color w:val="231F20"/>
        </w:rPr>
        <w:t xml:space="preserve"> </w:t>
      </w:r>
      <w:r>
        <w:rPr>
          <w:rFonts w:ascii="Times New Roman" w:cs="Times New Roman" w:eastAsia="Times New Roman" w:hAnsi="Times New Roman"/>
          <w:sz w:val="18"/>
          <w:szCs w:val="18"/>
          <w:i w:val="1"/>
          <w:iCs w:val="1"/>
          <w:color w:val="231F20"/>
        </w:rPr>
        <w:t xml:space="preserve">Garden </w:t>
      </w:r>
      <w:r>
        <w:rPr>
          <w:rFonts w:ascii="Times New Roman" w:cs="Times New Roman" w:eastAsia="Times New Roman" w:hAnsi="Times New Roman"/>
          <w:sz w:val="18"/>
          <w:szCs w:val="18"/>
          <w:color w:val="231F20"/>
        </w:rPr>
        <w:t>(London: History and Social Action Publications,</w:t>
      </w:r>
      <w:r>
        <w:rPr>
          <w:rFonts w:ascii="Times New Roman" w:cs="Times New Roman" w:eastAsia="Times New Roman" w:hAnsi="Times New Roman"/>
          <w:sz w:val="18"/>
          <w:szCs w:val="18"/>
          <w:i w:val="1"/>
          <w:iCs w:val="1"/>
          <w:color w:val="231F20"/>
        </w:rPr>
        <w:t xml:space="preserve"> </w:t>
      </w:r>
      <w:r>
        <w:rPr>
          <w:rFonts w:ascii="Arial" w:cs="Arial" w:eastAsia="Arial" w:hAnsi="Arial"/>
          <w:sz w:val="18"/>
          <w:szCs w:val="18"/>
          <w:color w:val="231F20"/>
        </w:rPr>
        <w:t>2012</w:t>
      </w:r>
      <w:r>
        <w:rPr>
          <w:rFonts w:ascii="Times New Roman" w:cs="Times New Roman" w:eastAsia="Times New Roman" w:hAnsi="Times New Roman"/>
          <w:sz w:val="18"/>
          <w:szCs w:val="18"/>
          <w:color w:val="231F20"/>
        </w:rPr>
        <w:t>);Paul Elliot, Charles Watkins and</w:t>
      </w:r>
      <w:r>
        <w:rPr>
          <w:rFonts w:ascii="Times New Roman" w:cs="Times New Roman" w:eastAsia="Times New Roman" w:hAnsi="Times New Roman"/>
          <w:sz w:val="18"/>
          <w:szCs w:val="18"/>
          <w:i w:val="1"/>
          <w:iCs w:val="1"/>
          <w:color w:val="231F20"/>
        </w:rPr>
        <w:t xml:space="preserve"> </w:t>
      </w:r>
      <w:r>
        <w:rPr>
          <w:rFonts w:ascii="Times New Roman" w:cs="Times New Roman" w:eastAsia="Times New Roman" w:hAnsi="Times New Roman"/>
          <w:sz w:val="18"/>
          <w:szCs w:val="18"/>
          <w:color w:val="231F20"/>
        </w:rPr>
        <w:t xml:space="preserve">Stephen Daniels, </w:t>
      </w:r>
      <w:r>
        <w:rPr>
          <w:rFonts w:ascii="Times New Roman" w:cs="Times New Roman" w:eastAsia="Times New Roman" w:hAnsi="Times New Roman"/>
          <w:sz w:val="18"/>
          <w:szCs w:val="18"/>
          <w:i w:val="1"/>
          <w:iCs w:val="1"/>
          <w:color w:val="231F20"/>
        </w:rPr>
        <w:t>The British Arboretum: Trees, Science and Culture in the Nineteenth Century</w:t>
      </w:r>
      <w:r>
        <w:rPr>
          <w:rFonts w:ascii="Times New Roman" w:cs="Times New Roman" w:eastAsia="Times New Roman" w:hAnsi="Times New Roman"/>
          <w:sz w:val="18"/>
          <w:szCs w:val="18"/>
          <w:color w:val="231F20"/>
        </w:rPr>
        <w:t xml:space="preserve"> (London: Pickering and Chatto, </w:t>
      </w:r>
      <w:r>
        <w:rPr>
          <w:rFonts w:ascii="Arial" w:cs="Arial" w:eastAsia="Arial" w:hAnsi="Arial"/>
          <w:sz w:val="18"/>
          <w:szCs w:val="18"/>
          <w:color w:val="231F20"/>
        </w:rPr>
        <w:t>2011</w:t>
      </w:r>
      <w:r>
        <w:rPr>
          <w:rFonts w:ascii="Times New Roman" w:cs="Times New Roman" w:eastAsia="Times New Roman" w:hAnsi="Times New Roman"/>
          <w:sz w:val="18"/>
          <w:szCs w:val="18"/>
          <w:color w:val="231F20"/>
        </w:rPr>
        <w:t xml:space="preserve">); Jeremy Burchardt, </w:t>
      </w:r>
      <w:r>
        <w:rPr>
          <w:rFonts w:ascii="Times New Roman" w:cs="Times New Roman" w:eastAsia="Times New Roman" w:hAnsi="Times New Roman"/>
          <w:sz w:val="18"/>
          <w:szCs w:val="18"/>
          <w:i w:val="1"/>
          <w:iCs w:val="1"/>
          <w:color w:val="231F20"/>
        </w:rPr>
        <w:t>The Allotment Movement in England,</w:t>
      </w:r>
      <w:r>
        <w:rPr>
          <w:rFonts w:ascii="Times New Roman" w:cs="Times New Roman" w:eastAsia="Times New Roman" w:hAnsi="Times New Roman"/>
          <w:sz w:val="18"/>
          <w:szCs w:val="18"/>
          <w:color w:val="231F20"/>
        </w:rPr>
        <w:t xml:space="preserve"> </w:t>
      </w:r>
      <w:r>
        <w:rPr>
          <w:rFonts w:ascii="Arial" w:cs="Arial" w:eastAsia="Arial" w:hAnsi="Arial"/>
          <w:sz w:val="18"/>
          <w:szCs w:val="18"/>
          <w:i w:val="1"/>
          <w:iCs w:val="1"/>
          <w:color w:val="231F20"/>
        </w:rPr>
        <w:t>1793</w:t>
      </w:r>
      <w:r>
        <w:rPr>
          <w:rFonts w:ascii="Times New Roman" w:cs="Times New Roman" w:eastAsia="Times New Roman" w:hAnsi="Times New Roman"/>
          <w:sz w:val="18"/>
          <w:szCs w:val="18"/>
          <w:i w:val="1"/>
          <w:iCs w:val="1"/>
          <w:color w:val="231F20"/>
        </w:rPr>
        <w:t>-</w:t>
      </w:r>
      <w:r>
        <w:rPr>
          <w:rFonts w:ascii="Arial" w:cs="Arial" w:eastAsia="Arial" w:hAnsi="Arial"/>
          <w:sz w:val="18"/>
          <w:szCs w:val="18"/>
          <w:i w:val="1"/>
          <w:iCs w:val="1"/>
          <w:color w:val="231F20"/>
        </w:rPr>
        <w:t>1873</w:t>
      </w:r>
      <w:r>
        <w:rPr>
          <w:rFonts w:ascii="Times New Roman" w:cs="Times New Roman" w:eastAsia="Times New Roman" w:hAnsi="Times New Roman"/>
          <w:sz w:val="18"/>
          <w:szCs w:val="18"/>
          <w:color w:val="231F20"/>
        </w:rPr>
        <w:t xml:space="preserve"> (Woodbridge: Royal Historical Society, </w:t>
      </w:r>
      <w:r>
        <w:rPr>
          <w:rFonts w:ascii="Arial" w:cs="Arial" w:eastAsia="Arial" w:hAnsi="Arial"/>
          <w:sz w:val="18"/>
          <w:szCs w:val="18"/>
          <w:color w:val="231F20"/>
        </w:rPr>
        <w:t>2002</w:t>
      </w:r>
      <w:r>
        <w:rPr>
          <w:rFonts w:ascii="Times New Roman" w:cs="Times New Roman" w:eastAsia="Times New Roman" w:hAnsi="Times New Roman"/>
          <w:sz w:val="18"/>
          <w:szCs w:val="18"/>
          <w:color w:val="231F20"/>
        </w:rPr>
        <w:t xml:space="preserve">); Sarah Lloyd, </w:t>
      </w:r>
      <w:r>
        <w:rPr>
          <w:rFonts w:ascii="Arial" w:cs="Arial" w:eastAsia="Arial" w:hAnsi="Arial"/>
          <w:sz w:val="18"/>
          <w:szCs w:val="18"/>
          <w:color w:val="231F20"/>
        </w:rPr>
        <w:t>‘</w:t>
      </w:r>
      <w:r>
        <w:rPr>
          <w:rFonts w:ascii="Times New Roman" w:cs="Times New Roman" w:eastAsia="Times New Roman" w:hAnsi="Times New Roman"/>
          <w:sz w:val="18"/>
          <w:szCs w:val="18"/>
          <w:color w:val="231F20"/>
        </w:rPr>
        <w:t>Cottage Conversations: Poverty and Manly Independence in Eighteenth-Century England</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w:t>
      </w:r>
      <w:r>
        <w:rPr>
          <w:rFonts w:ascii="Times New Roman" w:cs="Times New Roman" w:eastAsia="Times New Roman" w:hAnsi="Times New Roman"/>
          <w:sz w:val="18"/>
          <w:szCs w:val="18"/>
          <w:i w:val="1"/>
          <w:iCs w:val="1"/>
          <w:color w:val="231F20"/>
        </w:rPr>
        <w:t>Past and Present</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184</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2004</w:t>
      </w:r>
      <w:r>
        <w:rPr>
          <w:rFonts w:ascii="Times New Roman" w:cs="Times New Roman" w:eastAsia="Times New Roman" w:hAnsi="Times New Roman"/>
          <w:sz w:val="18"/>
          <w:szCs w:val="18"/>
          <w:color w:val="231F20"/>
        </w:rPr>
        <w:t>), p.</w:t>
      </w:r>
      <w:r>
        <w:rPr>
          <w:rFonts w:ascii="Arial" w:cs="Arial" w:eastAsia="Arial" w:hAnsi="Arial"/>
          <w:sz w:val="18"/>
          <w:szCs w:val="18"/>
          <w:color w:val="231F20"/>
        </w:rPr>
        <w:t>69</w:t>
      </w:r>
      <w:r>
        <w:rPr>
          <w:rFonts w:ascii="Times New Roman" w:cs="Times New Roman" w:eastAsia="Times New Roman" w:hAnsi="Times New Roman"/>
          <w:sz w:val="18"/>
          <w:szCs w:val="18"/>
          <w:color w:val="231F20"/>
        </w:rPr>
        <w:t>-</w:t>
      </w:r>
      <w:r>
        <w:rPr>
          <w:rFonts w:ascii="Arial" w:cs="Arial" w:eastAsia="Arial" w:hAnsi="Arial"/>
          <w:sz w:val="18"/>
          <w:szCs w:val="18"/>
          <w:color w:val="231F20"/>
        </w:rPr>
        <w:t>108</w:t>
      </w:r>
      <w:r>
        <w:rPr>
          <w:rFonts w:ascii="Times New Roman" w:cs="Times New Roman" w:eastAsia="Times New Roman" w:hAnsi="Times New Roman"/>
          <w:sz w:val="18"/>
          <w:szCs w:val="18"/>
          <w:color w:val="231F20"/>
        </w:rPr>
        <w:t xml:space="preserve">; Clare Hickman, </w:t>
      </w:r>
      <w:r>
        <w:rPr>
          <w:rFonts w:ascii="Times New Roman" w:cs="Times New Roman" w:eastAsia="Times New Roman" w:hAnsi="Times New Roman"/>
          <w:sz w:val="18"/>
          <w:szCs w:val="18"/>
          <w:i w:val="1"/>
          <w:iCs w:val="1"/>
          <w:color w:val="231F20"/>
        </w:rPr>
        <w:t>Therapeutic Landscapes: A History of English Hospital Gardens since</w:t>
      </w:r>
      <w:r>
        <w:rPr>
          <w:rFonts w:ascii="Times New Roman" w:cs="Times New Roman" w:eastAsia="Times New Roman" w:hAnsi="Times New Roman"/>
          <w:sz w:val="18"/>
          <w:szCs w:val="18"/>
          <w:color w:val="231F20"/>
        </w:rPr>
        <w:t xml:space="preserve"> </w:t>
      </w:r>
      <w:r>
        <w:rPr>
          <w:rFonts w:ascii="Arial" w:cs="Arial" w:eastAsia="Arial" w:hAnsi="Arial"/>
          <w:sz w:val="18"/>
          <w:szCs w:val="18"/>
          <w:i w:val="1"/>
          <w:iCs w:val="1"/>
          <w:color w:val="231F20"/>
        </w:rPr>
        <w:t>1800</w:t>
      </w:r>
      <w:r>
        <w:rPr>
          <w:rFonts w:ascii="Times New Roman" w:cs="Times New Roman" w:eastAsia="Times New Roman" w:hAnsi="Times New Roman"/>
          <w:sz w:val="18"/>
          <w:szCs w:val="18"/>
          <w:color w:val="231F20"/>
        </w:rPr>
        <w:t xml:space="preserve"> (Manches-ter: Manchester University Press, </w:t>
      </w:r>
      <w:r>
        <w:rPr>
          <w:rFonts w:ascii="Arial" w:cs="Arial" w:eastAsia="Arial" w:hAnsi="Arial"/>
          <w:sz w:val="18"/>
          <w:szCs w:val="18"/>
          <w:color w:val="231F20"/>
        </w:rPr>
        <w:t>2013</w:t>
      </w:r>
      <w:r>
        <w:rPr>
          <w:rFonts w:ascii="Times New Roman" w:cs="Times New Roman" w:eastAsia="Times New Roman" w:hAnsi="Times New Roman"/>
          <w:sz w:val="18"/>
          <w:szCs w:val="18"/>
          <w:color w:val="231F20"/>
        </w:rPr>
        <w:t xml:space="preserve">); Clare Hickman, </w:t>
      </w:r>
      <w:r>
        <w:rPr>
          <w:rFonts w:ascii="Arial" w:cs="Arial" w:eastAsia="Arial" w:hAnsi="Arial"/>
          <w:sz w:val="18"/>
          <w:szCs w:val="18"/>
          <w:color w:val="231F20"/>
        </w:rPr>
        <w:t>‘</w:t>
      </w:r>
      <w:r>
        <w:rPr>
          <w:rFonts w:ascii="Times New Roman" w:cs="Times New Roman" w:eastAsia="Times New Roman" w:hAnsi="Times New Roman"/>
          <w:sz w:val="18"/>
          <w:szCs w:val="18"/>
          <w:color w:val="231F20"/>
        </w:rPr>
        <w:t>The Picturesque at Brislington House, Bristol: The Role of Landscape in Relation to the Treatment of Mental Illness in the Early-Nine-teenth Century</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w:t>
      </w:r>
      <w:r>
        <w:rPr>
          <w:rFonts w:ascii="Times New Roman" w:cs="Times New Roman" w:eastAsia="Times New Roman" w:hAnsi="Times New Roman"/>
          <w:sz w:val="18"/>
          <w:szCs w:val="18"/>
          <w:i w:val="1"/>
          <w:iCs w:val="1"/>
          <w:color w:val="231F20"/>
        </w:rPr>
        <w:t>Garden History</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33</w:t>
      </w:r>
      <w:r>
        <w:rPr>
          <w:rFonts w:ascii="Times New Roman" w:cs="Times New Roman" w:eastAsia="Times New Roman" w:hAnsi="Times New Roman"/>
          <w:sz w:val="18"/>
          <w:szCs w:val="18"/>
          <w:color w:val="231F20"/>
        </w:rPr>
        <w:t>:</w:t>
      </w:r>
      <w:r>
        <w:rPr>
          <w:rFonts w:ascii="Arial" w:cs="Arial" w:eastAsia="Arial" w:hAnsi="Arial"/>
          <w:sz w:val="18"/>
          <w:szCs w:val="18"/>
          <w:color w:val="231F20"/>
        </w:rPr>
        <w:t>1</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2005</w:t>
      </w:r>
      <w:r>
        <w:rPr>
          <w:rFonts w:ascii="Times New Roman" w:cs="Times New Roman" w:eastAsia="Times New Roman" w:hAnsi="Times New Roman"/>
          <w:sz w:val="18"/>
          <w:szCs w:val="18"/>
          <w:color w:val="231F20"/>
        </w:rPr>
        <w:t>), p.</w:t>
      </w:r>
      <w:r>
        <w:rPr>
          <w:rFonts w:ascii="Arial" w:cs="Arial" w:eastAsia="Arial" w:hAnsi="Arial"/>
          <w:sz w:val="18"/>
          <w:szCs w:val="18"/>
          <w:color w:val="231F20"/>
        </w:rPr>
        <w:t>47</w:t>
      </w:r>
      <w:r>
        <w:rPr>
          <w:rFonts w:ascii="Times New Roman" w:cs="Times New Roman" w:eastAsia="Times New Roman" w:hAnsi="Times New Roman"/>
          <w:sz w:val="18"/>
          <w:szCs w:val="18"/>
          <w:color w:val="231F20"/>
        </w:rPr>
        <w:t>-</w:t>
      </w:r>
      <w:r>
        <w:rPr>
          <w:rFonts w:ascii="Arial" w:cs="Arial" w:eastAsia="Arial" w:hAnsi="Arial"/>
          <w:sz w:val="18"/>
          <w:szCs w:val="18"/>
          <w:color w:val="231F20"/>
        </w:rPr>
        <w:t>60</w:t>
      </w:r>
      <w:r>
        <w:rPr>
          <w:rFonts w:ascii="Times New Roman" w:cs="Times New Roman" w:eastAsia="Times New Roman" w:hAnsi="Times New Roman"/>
          <w:sz w:val="18"/>
          <w:szCs w:val="18"/>
          <w:color w:val="231F20"/>
        </w:rPr>
        <w:t xml:space="preserve">; Clare Hickman, </w:t>
      </w:r>
      <w:r>
        <w:rPr>
          <w:rFonts w:ascii="Arial" w:cs="Arial" w:eastAsia="Arial" w:hAnsi="Arial"/>
          <w:sz w:val="18"/>
          <w:szCs w:val="18"/>
          <w:color w:val="231F20"/>
        </w:rPr>
        <w:t>‘</w:t>
      </w:r>
      <w:r>
        <w:rPr>
          <w:rFonts w:ascii="Times New Roman" w:cs="Times New Roman" w:eastAsia="Times New Roman" w:hAnsi="Times New Roman"/>
          <w:sz w:val="18"/>
          <w:szCs w:val="18"/>
          <w:color w:val="231F20"/>
        </w:rPr>
        <w:t>Cheerful Prospects and</w:t>
      </w:r>
    </w:p>
    <w:p>
      <w:pPr>
        <w:ind w:left="3"/>
        <w:spacing w:after="0" w:line="238" w:lineRule="auto"/>
        <w:rPr>
          <w:sz w:val="20"/>
          <w:szCs w:val="20"/>
          <w:color w:val="auto"/>
        </w:rPr>
      </w:pPr>
      <w:r>
        <w:rPr>
          <w:rFonts w:ascii="Times New Roman" w:cs="Times New Roman" w:eastAsia="Times New Roman" w:hAnsi="Times New Roman"/>
          <w:sz w:val="19"/>
          <w:szCs w:val="19"/>
          <w:color w:val="231F20"/>
        </w:rPr>
        <w:t>Tranquil Restoration: The Visual Experience of Landscape as Part of the Therapeutic Regime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His-</w:t>
      </w:r>
    </w:p>
    <w:p>
      <w:pPr>
        <w:spacing w:after="0" w:line="22" w:lineRule="exact"/>
        <w:rPr>
          <w:sz w:val="20"/>
          <w:szCs w:val="20"/>
          <w:color w:val="auto"/>
        </w:rPr>
      </w:pPr>
    </w:p>
    <w:p>
      <w:pPr>
        <w:ind w:left="3"/>
        <w:spacing w:after="0"/>
        <w:rPr>
          <w:sz w:val="20"/>
          <w:szCs w:val="20"/>
          <w:color w:val="auto"/>
        </w:rPr>
      </w:pPr>
      <w:r>
        <w:rPr>
          <w:rFonts w:ascii="Times New Roman" w:cs="Times New Roman" w:eastAsia="Times New Roman" w:hAnsi="Times New Roman"/>
          <w:sz w:val="19"/>
          <w:szCs w:val="19"/>
          <w:i w:val="1"/>
          <w:iCs w:val="1"/>
          <w:color w:val="231F20"/>
        </w:rPr>
        <w:t xml:space="preserve">tory of Psychiatry </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w:t>
      </w:r>
      <w:r>
        <w:rPr>
          <w:rFonts w:ascii="Arial" w:cs="Arial" w:eastAsia="Arial" w:hAnsi="Arial"/>
          <w:sz w:val="19"/>
          <w:szCs w:val="19"/>
          <w:color w:val="231F20"/>
        </w:rPr>
        <w:t>2009</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425</w:t>
      </w:r>
      <w:r>
        <w:rPr>
          <w:rFonts w:ascii="Times New Roman" w:cs="Times New Roman" w:eastAsia="Times New Roman" w:hAnsi="Times New Roman"/>
          <w:sz w:val="19"/>
          <w:szCs w:val="19"/>
          <w:color w:val="231F20"/>
        </w:rPr>
        <w:t>-</w:t>
      </w:r>
      <w:r>
        <w:rPr>
          <w:rFonts w:ascii="Arial" w:cs="Arial" w:eastAsia="Arial" w:hAnsi="Arial"/>
          <w:sz w:val="19"/>
          <w:szCs w:val="19"/>
          <w:color w:val="231F20"/>
        </w:rPr>
        <w:t>41</w:t>
      </w:r>
      <w:r>
        <w:rPr>
          <w:rFonts w:ascii="Times New Roman" w:cs="Times New Roman" w:eastAsia="Times New Roman" w:hAnsi="Times New Roman"/>
          <w:sz w:val="19"/>
          <w:szCs w:val="19"/>
          <w:color w:val="231F20"/>
        </w:rPr>
        <w:t>.</w:t>
      </w:r>
    </w:p>
    <w:p>
      <w:pPr>
        <w:spacing w:after="0" w:line="246" w:lineRule="exact"/>
        <w:rPr>
          <w:sz w:val="20"/>
          <w:szCs w:val="20"/>
          <w:color w:val="auto"/>
        </w:rPr>
      </w:pPr>
    </w:p>
    <w:p>
      <w:pPr>
        <w:ind w:left="3" w:righ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3"/>
          </w:cols>
          <w:pgMar w:left="957" w:top="707" w:right="974" w:bottom="0" w:gutter="0" w:footer="0" w:header="0"/>
        </w:sectPr>
      </w:pPr>
    </w:p>
    <w:bookmarkStart w:id="14" w:name="page15"/>
    <w:bookmarkEnd w:id="14"/>
    <w:tbl>
      <w:tblPr>
        <w:tblLayout w:type="fixed"/>
        <w:tblInd w:w="5540" w:type="dxa"/>
        <w:tblCellMar>
          <w:top w:w="0" w:type="dxa"/>
          <w:left w:w="0" w:type="dxa"/>
          <w:bottom w:w="0" w:type="dxa"/>
          <w:right w:w="0" w:type="dxa"/>
        </w:tblCellMar>
      </w:tblPr>
      <w:tr>
        <w:trPr>
          <w:trHeight w:val="243"/>
        </w:trPr>
        <w:tc>
          <w:tcPr>
            <w:tcW w:w="1800" w:type="dxa"/>
            <w:vAlign w:val="bottom"/>
          </w:tcPr>
          <w:p>
            <w:pPr>
              <w:spacing w:after="0"/>
              <w:rPr>
                <w:sz w:val="20"/>
                <w:szCs w:val="20"/>
                <w:color w:val="auto"/>
              </w:rPr>
            </w:pPr>
            <w:r>
              <w:rPr>
                <w:rFonts w:ascii="Times New Roman" w:cs="Times New Roman" w:eastAsia="Times New Roman" w:hAnsi="Times New Roman"/>
                <w:sz w:val="21"/>
                <w:szCs w:val="21"/>
                <w:i w:val="1"/>
                <w:iCs w:val="1"/>
                <w:color w:val="231F20"/>
              </w:rPr>
              <w:t>Workhouse Gardens</w:t>
            </w:r>
          </w:p>
        </w:tc>
        <w:tc>
          <w:tcPr>
            <w:tcW w:w="420" w:type="dxa"/>
            <w:vAlign w:val="bottom"/>
          </w:tcPr>
          <w:p>
            <w:pPr>
              <w:jc w:val="right"/>
              <w:spacing w:after="0"/>
              <w:rPr>
                <w:sz w:val="20"/>
                <w:szCs w:val="20"/>
                <w:color w:val="auto"/>
              </w:rPr>
            </w:pPr>
            <w:r>
              <w:rPr>
                <w:rFonts w:ascii="Arial" w:cs="Arial" w:eastAsia="Arial" w:hAnsi="Arial"/>
                <w:sz w:val="21"/>
                <w:szCs w:val="21"/>
                <w:color w:val="231F20"/>
              </w:rPr>
              <w:t>15</w:t>
            </w:r>
          </w:p>
        </w:tc>
      </w:tr>
    </w:tbl>
    <w:p>
      <w:pPr>
        <w:spacing w:after="0" w:line="254" w:lineRule="exact"/>
        <w:rPr>
          <w:sz w:val="20"/>
          <w:szCs w:val="20"/>
          <w:color w:val="auto"/>
        </w:rPr>
      </w:pPr>
    </w:p>
    <w:p>
      <w:pPr>
        <w:ind w:left="700" w:hanging="288"/>
        <w:spacing w:after="0"/>
        <w:tabs>
          <w:tab w:leader="none" w:pos="700" w:val="left"/>
        </w:tabs>
        <w:numPr>
          <w:ilvl w:val="0"/>
          <w:numId w:val="12"/>
        </w:numPr>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 xml:space="preserve">Peter Higginbotham, </w:t>
      </w:r>
      <w:hyperlink r:id="rId11">
        <w:r>
          <w:rPr>
            <w:rFonts w:ascii="Times New Roman" w:cs="Times New Roman" w:eastAsia="Times New Roman" w:hAnsi="Times New Roman"/>
            <w:sz w:val="19"/>
            <w:szCs w:val="19"/>
            <w:color w:val="231F20"/>
          </w:rPr>
          <w:t xml:space="preserve">www.workhouses.org/gardens/, </w:t>
        </w:r>
      </w:hyperlink>
      <w:r>
        <w:rPr>
          <w:rFonts w:ascii="Times New Roman" w:cs="Times New Roman" w:eastAsia="Times New Roman" w:hAnsi="Times New Roman"/>
          <w:sz w:val="19"/>
          <w:szCs w:val="19"/>
          <w:color w:val="231F20"/>
        </w:rPr>
        <w:t xml:space="preserve">[accessed </w:t>
      </w:r>
      <w:r>
        <w:rPr>
          <w:rFonts w:ascii="Arial" w:cs="Arial" w:eastAsia="Arial" w:hAnsi="Arial"/>
          <w:sz w:val="19"/>
          <w:szCs w:val="19"/>
          <w:color w:val="231F20"/>
        </w:rPr>
        <w:t>12</w:t>
      </w:r>
      <w:r>
        <w:rPr>
          <w:rFonts w:ascii="Times New Roman" w:cs="Times New Roman" w:eastAsia="Times New Roman" w:hAnsi="Times New Roman"/>
          <w:sz w:val="19"/>
          <w:szCs w:val="19"/>
          <w:color w:val="231F20"/>
        </w:rPr>
        <w:t xml:space="preserve"> August </w:t>
      </w:r>
      <w:r>
        <w:rPr>
          <w:rFonts w:ascii="Arial" w:cs="Arial" w:eastAsia="Arial" w:hAnsi="Arial"/>
          <w:sz w:val="19"/>
          <w:szCs w:val="19"/>
          <w:color w:val="231F20"/>
        </w:rPr>
        <w:t>2019</w:t>
      </w:r>
      <w:r>
        <w:rPr>
          <w:rFonts w:ascii="Times New Roman" w:cs="Times New Roman" w:eastAsia="Times New Roman" w:hAnsi="Times New Roman"/>
          <w:sz w:val="19"/>
          <w:szCs w:val="19"/>
          <w:color w:val="231F20"/>
        </w:rPr>
        <w:t>].</w:t>
      </w:r>
    </w:p>
    <w:p>
      <w:pPr>
        <w:spacing w:after="0" w:line="23" w:lineRule="exact"/>
        <w:rPr>
          <w:rFonts w:ascii="Times New Roman" w:cs="Times New Roman" w:eastAsia="Times New Roman" w:hAnsi="Times New Roman"/>
          <w:sz w:val="19"/>
          <w:szCs w:val="19"/>
          <w:color w:val="231F20"/>
        </w:rPr>
      </w:pPr>
    </w:p>
    <w:p>
      <w:pPr>
        <w:jc w:val="both"/>
        <w:ind w:firstLine="412"/>
        <w:spacing w:after="0" w:line="260" w:lineRule="auto"/>
        <w:tabs>
          <w:tab w:leader="none" w:pos="693" w:val="left"/>
        </w:tabs>
        <w:numPr>
          <w:ilvl w:val="0"/>
          <w:numId w:val="12"/>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Kathryn Morrison, </w:t>
      </w:r>
      <w:r>
        <w:rPr>
          <w:rFonts w:ascii="Times New Roman" w:cs="Times New Roman" w:eastAsia="Times New Roman" w:hAnsi="Times New Roman"/>
          <w:sz w:val="19"/>
          <w:szCs w:val="19"/>
          <w:i w:val="1"/>
          <w:iCs w:val="1"/>
          <w:color w:val="231F20"/>
        </w:rPr>
        <w:t>The Workhouse: A Study of Poor-Law Buildings in England</w:t>
      </w:r>
      <w:r>
        <w:rPr>
          <w:rFonts w:ascii="Times New Roman" w:cs="Times New Roman" w:eastAsia="Times New Roman" w:hAnsi="Times New Roman"/>
          <w:sz w:val="19"/>
          <w:szCs w:val="19"/>
          <w:color w:val="231F20"/>
        </w:rPr>
        <w:t xml:space="preserve"> (Swindon: English Heritage, </w:t>
      </w:r>
      <w:r>
        <w:rPr>
          <w:rFonts w:ascii="Arial" w:cs="Arial" w:eastAsia="Arial" w:hAnsi="Arial"/>
          <w:sz w:val="19"/>
          <w:szCs w:val="19"/>
          <w:color w:val="231F20"/>
        </w:rPr>
        <w:t>1999</w:t>
      </w:r>
      <w:r>
        <w:rPr>
          <w:rFonts w:ascii="Times New Roman" w:cs="Times New Roman" w:eastAsia="Times New Roman" w:hAnsi="Times New Roman"/>
          <w:sz w:val="19"/>
          <w:szCs w:val="19"/>
          <w:color w:val="231F20"/>
        </w:rPr>
        <w:t xml:space="preserve">); David R. Green,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Icons of the New System: Workhouse Construction and Relief Practices in London under the Old and New Poor Law</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The London Journal</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34</w:t>
      </w:r>
      <w:r>
        <w:rPr>
          <w:rFonts w:ascii="Times New Roman" w:cs="Times New Roman" w:eastAsia="Times New Roman" w:hAnsi="Times New Roman"/>
          <w:sz w:val="19"/>
          <w:szCs w:val="19"/>
          <w:color w:val="231F20"/>
        </w:rPr>
        <w:t>:</w:t>
      </w:r>
      <w:r>
        <w:rPr>
          <w:rFonts w:ascii="Arial" w:cs="Arial" w:eastAsia="Arial" w:hAnsi="Arial"/>
          <w:sz w:val="19"/>
          <w:szCs w:val="19"/>
          <w:color w:val="231F20"/>
        </w:rPr>
        <w:t>3</w:t>
      </w:r>
    </w:p>
    <w:p>
      <w:pPr>
        <w:spacing w:after="0" w:line="7" w:lineRule="exact"/>
        <w:rPr>
          <w:rFonts w:ascii="Arial" w:cs="Arial" w:eastAsia="Arial" w:hAnsi="Arial"/>
          <w:sz w:val="19"/>
          <w:szCs w:val="19"/>
          <w:color w:val="231F20"/>
        </w:rPr>
      </w:pPr>
    </w:p>
    <w:p>
      <w:pPr>
        <w:jc w:val="both"/>
        <w:spacing w:after="0" w:line="277" w:lineRule="auto"/>
        <w:rPr>
          <w:rFonts w:ascii="Arial" w:cs="Arial" w:eastAsia="Arial" w:hAnsi="Arial"/>
          <w:sz w:val="19"/>
          <w:szCs w:val="19"/>
          <w:color w:val="231F20"/>
        </w:rPr>
      </w:pPr>
      <w:r>
        <w:rPr>
          <w:rFonts w:ascii="Times New Roman" w:cs="Times New Roman" w:eastAsia="Times New Roman" w:hAnsi="Times New Roman"/>
          <w:sz w:val="18"/>
          <w:szCs w:val="18"/>
          <w:color w:val="231F20"/>
        </w:rPr>
        <w:t>(</w:t>
      </w:r>
      <w:r>
        <w:rPr>
          <w:rFonts w:ascii="Arial" w:cs="Arial" w:eastAsia="Arial" w:hAnsi="Arial"/>
          <w:sz w:val="18"/>
          <w:szCs w:val="18"/>
          <w:color w:val="231F20"/>
        </w:rPr>
        <w:t>2009</w:t>
      </w:r>
      <w:r>
        <w:rPr>
          <w:rFonts w:ascii="Times New Roman" w:cs="Times New Roman" w:eastAsia="Times New Roman" w:hAnsi="Times New Roman"/>
          <w:sz w:val="18"/>
          <w:szCs w:val="18"/>
          <w:color w:val="231F20"/>
        </w:rPr>
        <w:t>), p.</w:t>
      </w:r>
      <w:r>
        <w:rPr>
          <w:rFonts w:ascii="Arial" w:cs="Arial" w:eastAsia="Arial" w:hAnsi="Arial"/>
          <w:sz w:val="18"/>
          <w:szCs w:val="18"/>
          <w:color w:val="231F20"/>
        </w:rPr>
        <w:t>264</w:t>
      </w:r>
      <w:r>
        <w:rPr>
          <w:rFonts w:ascii="Times New Roman" w:cs="Times New Roman" w:eastAsia="Times New Roman" w:hAnsi="Times New Roman"/>
          <w:sz w:val="18"/>
          <w:szCs w:val="18"/>
          <w:color w:val="231F20"/>
        </w:rPr>
        <w:t>-</w:t>
      </w:r>
      <w:r>
        <w:rPr>
          <w:rFonts w:ascii="Arial" w:cs="Arial" w:eastAsia="Arial" w:hAnsi="Arial"/>
          <w:sz w:val="18"/>
          <w:szCs w:val="18"/>
          <w:color w:val="231F20"/>
        </w:rPr>
        <w:t>84</w:t>
      </w:r>
      <w:r>
        <w:rPr>
          <w:rFonts w:ascii="Times New Roman" w:cs="Times New Roman" w:eastAsia="Times New Roman" w:hAnsi="Times New Roman"/>
          <w:sz w:val="18"/>
          <w:szCs w:val="18"/>
          <w:color w:val="231F20"/>
        </w:rPr>
        <w:t xml:space="preserve">; Stephen P. Walker, </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Expense, </w:t>
      </w:r>
      <w:r>
        <w:rPr>
          <w:rFonts w:ascii="Times New Roman" w:cs="Times New Roman" w:eastAsia="Times New Roman" w:hAnsi="Times New Roman"/>
          <w:sz w:val="18"/>
          <w:szCs w:val="18"/>
          <w:i w:val="1"/>
          <w:iCs w:val="1"/>
          <w:color w:val="231F20"/>
        </w:rPr>
        <w:t>Social and Moral Control: Accounting and the Admin-istration of the Old Poor Law in England and Wales</w:t>
      </w:r>
      <w:r>
        <w:rPr>
          <w:rFonts w:ascii="Arial" w:cs="Arial" w:eastAsia="Arial" w:hAnsi="Arial"/>
          <w:sz w:val="18"/>
          <w:szCs w:val="18"/>
          <w:i w:val="1"/>
          <w:iCs w:val="1"/>
          <w:color w:val="231F20"/>
        </w:rPr>
        <w:t>’</w:t>
      </w:r>
      <w:r>
        <w:rPr>
          <w:rFonts w:ascii="Times New Roman" w:cs="Times New Roman" w:eastAsia="Times New Roman" w:hAnsi="Times New Roman"/>
          <w:sz w:val="18"/>
          <w:szCs w:val="18"/>
          <w:i w:val="1"/>
          <w:iCs w:val="1"/>
          <w:color w:val="231F20"/>
        </w:rPr>
        <w:t xml:space="preserve">, Journal of Accounting and Public Policy </w:t>
      </w:r>
      <w:r>
        <w:rPr>
          <w:rFonts w:ascii="Arial" w:cs="Arial" w:eastAsia="Arial" w:hAnsi="Arial"/>
          <w:sz w:val="18"/>
          <w:szCs w:val="18"/>
          <w:color w:val="231F20"/>
        </w:rPr>
        <w:t>23</w:t>
      </w:r>
      <w:r>
        <w:rPr>
          <w:rFonts w:ascii="Times New Roman" w:cs="Times New Roman" w:eastAsia="Times New Roman" w:hAnsi="Times New Roman"/>
          <w:sz w:val="18"/>
          <w:szCs w:val="18"/>
          <w:i w:val="1"/>
          <w:iCs w:val="1"/>
          <w:color w:val="231F20"/>
        </w:rPr>
        <w:t xml:space="preserve"> </w:t>
      </w:r>
      <w:r>
        <w:rPr>
          <w:rFonts w:ascii="Times New Roman" w:cs="Times New Roman" w:eastAsia="Times New Roman" w:hAnsi="Times New Roman"/>
          <w:sz w:val="18"/>
          <w:szCs w:val="18"/>
          <w:color w:val="231F20"/>
        </w:rPr>
        <w:t>(</w:t>
      </w:r>
      <w:r>
        <w:rPr>
          <w:rFonts w:ascii="Arial" w:cs="Arial" w:eastAsia="Arial" w:hAnsi="Arial"/>
          <w:sz w:val="18"/>
          <w:szCs w:val="18"/>
          <w:color w:val="231F20"/>
        </w:rPr>
        <w:t>2004</w:t>
      </w:r>
      <w:r>
        <w:rPr>
          <w:rFonts w:ascii="Times New Roman" w:cs="Times New Roman" w:eastAsia="Times New Roman" w:hAnsi="Times New Roman"/>
          <w:sz w:val="18"/>
          <w:szCs w:val="18"/>
          <w:color w:val="231F20"/>
        </w:rPr>
        <w:t>),</w:t>
      </w:r>
      <w:r>
        <w:rPr>
          <w:rFonts w:ascii="Times New Roman" w:cs="Times New Roman" w:eastAsia="Times New Roman" w:hAnsi="Times New Roman"/>
          <w:sz w:val="18"/>
          <w:szCs w:val="18"/>
          <w:i w:val="1"/>
          <w:iCs w:val="1"/>
          <w:color w:val="231F20"/>
        </w:rPr>
        <w:t xml:space="preserve"> </w:t>
      </w:r>
      <w:r>
        <w:rPr>
          <w:rFonts w:ascii="Times New Roman" w:cs="Times New Roman" w:eastAsia="Times New Roman" w:hAnsi="Times New Roman"/>
          <w:sz w:val="18"/>
          <w:szCs w:val="18"/>
          <w:color w:val="231F20"/>
        </w:rPr>
        <w:t>p.</w:t>
      </w:r>
      <w:r>
        <w:rPr>
          <w:rFonts w:ascii="Arial" w:cs="Arial" w:eastAsia="Arial" w:hAnsi="Arial"/>
          <w:sz w:val="18"/>
          <w:szCs w:val="18"/>
          <w:color w:val="231F20"/>
        </w:rPr>
        <w:t>85</w:t>
      </w:r>
      <w:r>
        <w:rPr>
          <w:rFonts w:ascii="Times New Roman" w:cs="Times New Roman" w:eastAsia="Times New Roman" w:hAnsi="Times New Roman"/>
          <w:sz w:val="18"/>
          <w:szCs w:val="18"/>
          <w:color w:val="231F20"/>
        </w:rPr>
        <w:t>-</w:t>
      </w:r>
      <w:r>
        <w:rPr>
          <w:rFonts w:ascii="Arial" w:cs="Arial" w:eastAsia="Arial" w:hAnsi="Arial"/>
          <w:sz w:val="18"/>
          <w:szCs w:val="18"/>
          <w:color w:val="231F20"/>
        </w:rPr>
        <w:t>127</w:t>
      </w:r>
      <w:r>
        <w:rPr>
          <w:rFonts w:ascii="Times New Roman" w:cs="Times New Roman" w:eastAsia="Times New Roman" w:hAnsi="Times New Roman"/>
          <w:sz w:val="18"/>
          <w:szCs w:val="18"/>
          <w:color w:val="231F20"/>
        </w:rPr>
        <w:t xml:space="preserve">;Samantha Shave, </w:t>
      </w:r>
      <w:r>
        <w:rPr>
          <w:rFonts w:ascii="Times New Roman" w:cs="Times New Roman" w:eastAsia="Times New Roman" w:hAnsi="Times New Roman"/>
          <w:sz w:val="18"/>
          <w:szCs w:val="18"/>
          <w:i w:val="1"/>
          <w:iCs w:val="1"/>
          <w:color w:val="231F20"/>
        </w:rPr>
        <w:t>Pauper Policies: Poor Law Practice in England,</w:t>
      </w:r>
      <w:r>
        <w:rPr>
          <w:rFonts w:ascii="Times New Roman" w:cs="Times New Roman" w:eastAsia="Times New Roman" w:hAnsi="Times New Roman"/>
          <w:sz w:val="18"/>
          <w:szCs w:val="18"/>
          <w:color w:val="231F20"/>
        </w:rPr>
        <w:t xml:space="preserve"> </w:t>
      </w:r>
      <w:r>
        <w:rPr>
          <w:rFonts w:ascii="Arial" w:cs="Arial" w:eastAsia="Arial" w:hAnsi="Arial"/>
          <w:sz w:val="18"/>
          <w:szCs w:val="18"/>
          <w:i w:val="1"/>
          <w:iCs w:val="1"/>
          <w:color w:val="231F20"/>
        </w:rPr>
        <w:t>1780</w:t>
      </w:r>
      <w:r>
        <w:rPr>
          <w:rFonts w:ascii="Times New Roman" w:cs="Times New Roman" w:eastAsia="Times New Roman" w:hAnsi="Times New Roman"/>
          <w:sz w:val="18"/>
          <w:szCs w:val="18"/>
          <w:i w:val="1"/>
          <w:iCs w:val="1"/>
          <w:color w:val="231F20"/>
        </w:rPr>
        <w:t>-</w:t>
      </w:r>
      <w:r>
        <w:rPr>
          <w:rFonts w:ascii="Arial" w:cs="Arial" w:eastAsia="Arial" w:hAnsi="Arial"/>
          <w:sz w:val="18"/>
          <w:szCs w:val="18"/>
          <w:i w:val="1"/>
          <w:iCs w:val="1"/>
          <w:color w:val="231F20"/>
        </w:rPr>
        <w:t>1850</w:t>
      </w:r>
      <w:r>
        <w:rPr>
          <w:rFonts w:ascii="Times New Roman" w:cs="Times New Roman" w:eastAsia="Times New Roman" w:hAnsi="Times New Roman"/>
          <w:sz w:val="18"/>
          <w:szCs w:val="18"/>
          <w:color w:val="231F20"/>
        </w:rPr>
        <w:t xml:space="preserve"> (Manchester: Manchester University Press, </w:t>
      </w:r>
      <w:r>
        <w:rPr>
          <w:rFonts w:ascii="Arial" w:cs="Arial" w:eastAsia="Arial" w:hAnsi="Arial"/>
          <w:sz w:val="18"/>
          <w:szCs w:val="18"/>
          <w:color w:val="231F20"/>
        </w:rPr>
        <w:t>2017</w:t>
      </w:r>
      <w:r>
        <w:rPr>
          <w:rFonts w:ascii="Times New Roman" w:cs="Times New Roman" w:eastAsia="Times New Roman" w:hAnsi="Times New Roman"/>
          <w:sz w:val="18"/>
          <w:szCs w:val="18"/>
          <w:color w:val="231F20"/>
        </w:rPr>
        <w:t xml:space="preserve">); Susannah R. </w:t>
      </w:r>
      <w:r>
        <w:rPr>
          <w:rFonts w:ascii="Times New Roman" w:cs="Times New Roman" w:eastAsia="Times New Roman" w:hAnsi="Times New Roman"/>
          <w:sz w:val="18"/>
          <w:szCs w:val="18"/>
          <w:i w:val="1"/>
          <w:iCs w:val="1"/>
          <w:color w:val="231F20"/>
        </w:rPr>
        <w:t>Ottaway, The Decline of Life: Old Age in</w:t>
      </w:r>
      <w:r>
        <w:rPr>
          <w:rFonts w:ascii="Times New Roman" w:cs="Times New Roman" w:eastAsia="Times New Roman" w:hAnsi="Times New Roman"/>
          <w:sz w:val="18"/>
          <w:szCs w:val="18"/>
          <w:color w:val="231F20"/>
        </w:rPr>
        <w:t xml:space="preserve"> </w:t>
      </w:r>
      <w:r>
        <w:rPr>
          <w:rFonts w:ascii="Times New Roman" w:cs="Times New Roman" w:eastAsia="Times New Roman" w:hAnsi="Times New Roman"/>
          <w:sz w:val="18"/>
          <w:szCs w:val="18"/>
          <w:i w:val="1"/>
          <w:iCs w:val="1"/>
          <w:color w:val="231F20"/>
        </w:rPr>
        <w:t xml:space="preserve">Eighteenth-Century England </w:t>
      </w:r>
      <w:r>
        <w:rPr>
          <w:rFonts w:ascii="Times New Roman" w:cs="Times New Roman" w:eastAsia="Times New Roman" w:hAnsi="Times New Roman"/>
          <w:sz w:val="18"/>
          <w:szCs w:val="18"/>
          <w:color w:val="231F20"/>
        </w:rPr>
        <w:t>(Cambridge: Cambridge University Press,</w:t>
      </w:r>
      <w:r>
        <w:rPr>
          <w:rFonts w:ascii="Times New Roman" w:cs="Times New Roman" w:eastAsia="Times New Roman" w:hAnsi="Times New Roman"/>
          <w:sz w:val="18"/>
          <w:szCs w:val="18"/>
          <w:i w:val="1"/>
          <w:iCs w:val="1"/>
          <w:color w:val="231F20"/>
        </w:rPr>
        <w:t xml:space="preserve"> </w:t>
      </w:r>
      <w:r>
        <w:rPr>
          <w:rFonts w:ascii="Arial" w:cs="Arial" w:eastAsia="Arial" w:hAnsi="Arial"/>
          <w:sz w:val="18"/>
          <w:szCs w:val="18"/>
          <w:color w:val="231F20"/>
        </w:rPr>
        <w:t>2004</w:t>
      </w:r>
      <w:r>
        <w:rPr>
          <w:rFonts w:ascii="Times New Roman" w:cs="Times New Roman" w:eastAsia="Times New Roman" w:hAnsi="Times New Roman"/>
          <w:sz w:val="18"/>
          <w:szCs w:val="18"/>
          <w:color w:val="231F20"/>
        </w:rPr>
        <w:t>); Alannah Tomkins,</w:t>
      </w:r>
      <w:r>
        <w:rPr>
          <w:rFonts w:ascii="Times New Roman" w:cs="Times New Roman" w:eastAsia="Times New Roman" w:hAnsi="Times New Roman"/>
          <w:sz w:val="18"/>
          <w:szCs w:val="18"/>
          <w:i w:val="1"/>
          <w:iCs w:val="1"/>
          <w:color w:val="231F20"/>
        </w:rPr>
        <w:t xml:space="preserve"> The Experience of Urban Poverty, </w:t>
      </w:r>
      <w:r>
        <w:rPr>
          <w:rFonts w:ascii="Arial" w:cs="Arial" w:eastAsia="Arial" w:hAnsi="Arial"/>
          <w:sz w:val="18"/>
          <w:szCs w:val="18"/>
          <w:i w:val="1"/>
          <w:iCs w:val="1"/>
          <w:color w:val="231F20"/>
        </w:rPr>
        <w:t>1723</w:t>
      </w:r>
      <w:r>
        <w:rPr>
          <w:rFonts w:ascii="Times New Roman" w:cs="Times New Roman" w:eastAsia="Times New Roman" w:hAnsi="Times New Roman"/>
          <w:sz w:val="18"/>
          <w:szCs w:val="18"/>
          <w:i w:val="1"/>
          <w:iCs w:val="1"/>
          <w:color w:val="231F20"/>
        </w:rPr>
        <w:t>-</w:t>
      </w:r>
      <w:r>
        <w:rPr>
          <w:rFonts w:ascii="Arial" w:cs="Arial" w:eastAsia="Arial" w:hAnsi="Arial"/>
          <w:sz w:val="18"/>
          <w:szCs w:val="18"/>
          <w:i w:val="1"/>
          <w:iCs w:val="1"/>
          <w:color w:val="231F20"/>
        </w:rPr>
        <w:t>1782</w:t>
      </w:r>
      <w:r>
        <w:rPr>
          <w:rFonts w:ascii="Times New Roman" w:cs="Times New Roman" w:eastAsia="Times New Roman" w:hAnsi="Times New Roman"/>
          <w:sz w:val="18"/>
          <w:szCs w:val="18"/>
          <w:i w:val="1"/>
          <w:iCs w:val="1"/>
          <w:color w:val="231F20"/>
        </w:rPr>
        <w:t xml:space="preserve">: Parish Charity and Credit </w:t>
      </w:r>
      <w:r>
        <w:rPr>
          <w:rFonts w:ascii="Times New Roman" w:cs="Times New Roman" w:eastAsia="Times New Roman" w:hAnsi="Times New Roman"/>
          <w:sz w:val="18"/>
          <w:szCs w:val="18"/>
          <w:color w:val="231F20"/>
        </w:rPr>
        <w:t>(Manchester: Manchester</w:t>
      </w:r>
      <w:r>
        <w:rPr>
          <w:rFonts w:ascii="Times New Roman" w:cs="Times New Roman" w:eastAsia="Times New Roman" w:hAnsi="Times New Roman"/>
          <w:sz w:val="18"/>
          <w:szCs w:val="18"/>
          <w:i w:val="1"/>
          <w:iCs w:val="1"/>
          <w:color w:val="231F20"/>
        </w:rPr>
        <w:t xml:space="preserve"> </w:t>
      </w:r>
      <w:r>
        <w:rPr>
          <w:rFonts w:ascii="Times New Roman" w:cs="Times New Roman" w:eastAsia="Times New Roman" w:hAnsi="Times New Roman"/>
          <w:sz w:val="18"/>
          <w:szCs w:val="18"/>
          <w:color w:val="231F20"/>
        </w:rPr>
        <w:t xml:space="preserve">University Press, </w:t>
      </w:r>
      <w:r>
        <w:rPr>
          <w:rFonts w:ascii="Arial" w:cs="Arial" w:eastAsia="Arial" w:hAnsi="Arial"/>
          <w:sz w:val="18"/>
          <w:szCs w:val="18"/>
          <w:color w:val="231F20"/>
        </w:rPr>
        <w:t>2006</w:t>
      </w:r>
      <w:r>
        <w:rPr>
          <w:rFonts w:ascii="Times New Roman" w:cs="Times New Roman" w:eastAsia="Times New Roman" w:hAnsi="Times New Roman"/>
          <w:sz w:val="18"/>
          <w:szCs w:val="18"/>
          <w:color w:val="231F20"/>
        </w:rPr>
        <w:t>), p.</w:t>
      </w:r>
      <w:r>
        <w:rPr>
          <w:rFonts w:ascii="Arial" w:cs="Arial" w:eastAsia="Arial" w:hAnsi="Arial"/>
          <w:sz w:val="18"/>
          <w:szCs w:val="18"/>
          <w:color w:val="231F20"/>
        </w:rPr>
        <w:t>36</w:t>
      </w:r>
      <w:r>
        <w:rPr>
          <w:rFonts w:ascii="Times New Roman" w:cs="Times New Roman" w:eastAsia="Times New Roman" w:hAnsi="Times New Roman"/>
          <w:sz w:val="18"/>
          <w:szCs w:val="18"/>
          <w:color w:val="231F20"/>
        </w:rPr>
        <w:t>-</w:t>
      </w:r>
      <w:r>
        <w:rPr>
          <w:rFonts w:ascii="Arial" w:cs="Arial" w:eastAsia="Arial" w:hAnsi="Arial"/>
          <w:sz w:val="18"/>
          <w:szCs w:val="18"/>
          <w:color w:val="231F20"/>
        </w:rPr>
        <w:t>78</w:t>
      </w:r>
      <w:r>
        <w:rPr>
          <w:rFonts w:ascii="Times New Roman" w:cs="Times New Roman" w:eastAsia="Times New Roman" w:hAnsi="Times New Roman"/>
          <w:sz w:val="18"/>
          <w:szCs w:val="18"/>
          <w:color w:val="231F20"/>
        </w:rPr>
        <w:t xml:space="preserve">; John Broad, </w:t>
      </w:r>
      <w:r>
        <w:rPr>
          <w:rFonts w:ascii="Arial" w:cs="Arial" w:eastAsia="Arial" w:hAnsi="Arial"/>
          <w:sz w:val="18"/>
          <w:szCs w:val="18"/>
          <w:color w:val="231F20"/>
        </w:rPr>
        <w:t>‘</w:t>
      </w:r>
      <w:r>
        <w:rPr>
          <w:rFonts w:ascii="Times New Roman" w:cs="Times New Roman" w:eastAsia="Times New Roman" w:hAnsi="Times New Roman"/>
          <w:sz w:val="18"/>
          <w:szCs w:val="18"/>
          <w:color w:val="231F20"/>
        </w:rPr>
        <w:t>The Parish Poor House in the Long-Eighteenth Century</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in Joanne McEwan and Pamela Sharpe (eds), </w:t>
      </w:r>
      <w:r>
        <w:rPr>
          <w:rFonts w:ascii="Times New Roman" w:cs="Times New Roman" w:eastAsia="Times New Roman" w:hAnsi="Times New Roman"/>
          <w:sz w:val="18"/>
          <w:szCs w:val="18"/>
          <w:i w:val="1"/>
          <w:iCs w:val="1"/>
          <w:color w:val="231F20"/>
        </w:rPr>
        <w:t>Accommodating Poverty: The Housing and</w:t>
      </w:r>
      <w:r>
        <w:rPr>
          <w:rFonts w:ascii="Times New Roman" w:cs="Times New Roman" w:eastAsia="Times New Roman" w:hAnsi="Times New Roman"/>
          <w:sz w:val="18"/>
          <w:szCs w:val="18"/>
          <w:color w:val="231F20"/>
        </w:rPr>
        <w:t xml:space="preserve"> </w:t>
      </w:r>
      <w:r>
        <w:rPr>
          <w:rFonts w:ascii="Times New Roman" w:cs="Times New Roman" w:eastAsia="Times New Roman" w:hAnsi="Times New Roman"/>
          <w:sz w:val="18"/>
          <w:szCs w:val="18"/>
          <w:i w:val="1"/>
          <w:iCs w:val="1"/>
          <w:color w:val="231F20"/>
        </w:rPr>
        <w:t>Living Arrangements of the English Poor, c.</w:t>
      </w:r>
      <w:r>
        <w:rPr>
          <w:rFonts w:ascii="Arial" w:cs="Arial" w:eastAsia="Arial" w:hAnsi="Arial"/>
          <w:sz w:val="18"/>
          <w:szCs w:val="18"/>
          <w:i w:val="1"/>
          <w:iCs w:val="1"/>
          <w:color w:val="231F20"/>
        </w:rPr>
        <w:t>1600</w:t>
      </w:r>
      <w:r>
        <w:rPr>
          <w:rFonts w:ascii="Times New Roman" w:cs="Times New Roman" w:eastAsia="Times New Roman" w:hAnsi="Times New Roman"/>
          <w:sz w:val="18"/>
          <w:szCs w:val="18"/>
          <w:i w:val="1"/>
          <w:iCs w:val="1"/>
          <w:color w:val="231F20"/>
        </w:rPr>
        <w:t>-</w:t>
      </w:r>
      <w:r>
        <w:rPr>
          <w:rFonts w:ascii="Arial" w:cs="Arial" w:eastAsia="Arial" w:hAnsi="Arial"/>
          <w:sz w:val="18"/>
          <w:szCs w:val="18"/>
          <w:i w:val="1"/>
          <w:iCs w:val="1"/>
          <w:color w:val="231F20"/>
        </w:rPr>
        <w:t>1850</w:t>
      </w:r>
      <w:r>
        <w:rPr>
          <w:rFonts w:ascii="Times New Roman" w:cs="Times New Roman" w:eastAsia="Times New Roman" w:hAnsi="Times New Roman"/>
          <w:sz w:val="18"/>
          <w:szCs w:val="18"/>
          <w:i w:val="1"/>
          <w:iCs w:val="1"/>
          <w:color w:val="231F20"/>
        </w:rPr>
        <w:t xml:space="preserve"> </w:t>
      </w:r>
      <w:r>
        <w:rPr>
          <w:rFonts w:ascii="Times New Roman" w:cs="Times New Roman" w:eastAsia="Times New Roman" w:hAnsi="Times New Roman"/>
          <w:sz w:val="18"/>
          <w:szCs w:val="18"/>
          <w:color w:val="231F20"/>
        </w:rPr>
        <w:t>(Basingstoke: Palgrave Macmillan,</w:t>
      </w:r>
      <w:r>
        <w:rPr>
          <w:rFonts w:ascii="Times New Roman" w:cs="Times New Roman" w:eastAsia="Times New Roman" w:hAnsi="Times New Roman"/>
          <w:sz w:val="18"/>
          <w:szCs w:val="18"/>
          <w:i w:val="1"/>
          <w:iCs w:val="1"/>
          <w:color w:val="231F20"/>
        </w:rPr>
        <w:t xml:space="preserve"> </w:t>
      </w:r>
      <w:r>
        <w:rPr>
          <w:rFonts w:ascii="Arial" w:cs="Arial" w:eastAsia="Arial" w:hAnsi="Arial"/>
          <w:sz w:val="18"/>
          <w:szCs w:val="18"/>
          <w:color w:val="231F20"/>
        </w:rPr>
        <w:t>2011</w:t>
      </w:r>
      <w:r>
        <w:rPr>
          <w:rFonts w:ascii="Times New Roman" w:cs="Times New Roman" w:eastAsia="Times New Roman" w:hAnsi="Times New Roman"/>
          <w:sz w:val="18"/>
          <w:szCs w:val="18"/>
          <w:color w:val="231F20"/>
        </w:rPr>
        <w:t>),</w:t>
      </w:r>
      <w:r>
        <w:rPr>
          <w:rFonts w:ascii="Times New Roman" w:cs="Times New Roman" w:eastAsia="Times New Roman" w:hAnsi="Times New Roman"/>
          <w:sz w:val="18"/>
          <w:szCs w:val="18"/>
          <w:i w:val="1"/>
          <w:iCs w:val="1"/>
          <w:color w:val="231F20"/>
        </w:rPr>
        <w:t xml:space="preserve"> </w:t>
      </w:r>
      <w:r>
        <w:rPr>
          <w:rFonts w:ascii="Times New Roman" w:cs="Times New Roman" w:eastAsia="Times New Roman" w:hAnsi="Times New Roman"/>
          <w:sz w:val="18"/>
          <w:szCs w:val="18"/>
          <w:color w:val="231F20"/>
        </w:rPr>
        <w:t>p.</w:t>
      </w:r>
      <w:r>
        <w:rPr>
          <w:rFonts w:ascii="Arial" w:cs="Arial" w:eastAsia="Arial" w:hAnsi="Arial"/>
          <w:sz w:val="18"/>
          <w:szCs w:val="18"/>
          <w:color w:val="231F20"/>
        </w:rPr>
        <w:t>246</w:t>
      </w:r>
      <w:r>
        <w:rPr>
          <w:rFonts w:ascii="Times New Roman" w:cs="Times New Roman" w:eastAsia="Times New Roman" w:hAnsi="Times New Roman"/>
          <w:sz w:val="18"/>
          <w:szCs w:val="18"/>
          <w:color w:val="231F20"/>
        </w:rPr>
        <w:t>-</w:t>
      </w:r>
      <w:r>
        <w:rPr>
          <w:rFonts w:ascii="Arial" w:cs="Arial" w:eastAsia="Arial" w:hAnsi="Arial"/>
          <w:sz w:val="18"/>
          <w:szCs w:val="18"/>
          <w:color w:val="231F20"/>
        </w:rPr>
        <w:t>62</w:t>
      </w:r>
      <w:r>
        <w:rPr>
          <w:rFonts w:ascii="Times New Roman" w:cs="Times New Roman" w:eastAsia="Times New Roman" w:hAnsi="Times New Roman"/>
          <w:sz w:val="18"/>
          <w:szCs w:val="18"/>
          <w:color w:val="231F20"/>
        </w:rPr>
        <w:t xml:space="preserve">;Jeremy Boulton and John Black, </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Paupers and Their Experience of a London Workhouse: St Martin-in-the Fields, </w:t>
      </w:r>
      <w:r>
        <w:rPr>
          <w:rFonts w:ascii="Arial" w:cs="Arial" w:eastAsia="Arial" w:hAnsi="Arial"/>
          <w:sz w:val="18"/>
          <w:szCs w:val="18"/>
          <w:color w:val="231F20"/>
        </w:rPr>
        <w:t>1725–</w:t>
      </w:r>
      <w:r>
        <w:rPr>
          <w:rFonts w:ascii="Times New Roman" w:cs="Times New Roman" w:eastAsia="Times New Roman" w:hAnsi="Times New Roman"/>
          <w:sz w:val="18"/>
          <w:szCs w:val="18"/>
          <w:color w:val="231F20"/>
        </w:rPr>
        <w:t>-</w:t>
      </w:r>
      <w:r>
        <w:rPr>
          <w:rFonts w:ascii="Arial" w:cs="Arial" w:eastAsia="Arial" w:hAnsi="Arial"/>
          <w:sz w:val="18"/>
          <w:szCs w:val="18"/>
          <w:color w:val="231F20"/>
        </w:rPr>
        <w:t>1824’</w:t>
      </w:r>
      <w:r>
        <w:rPr>
          <w:rFonts w:ascii="Times New Roman" w:cs="Times New Roman" w:eastAsia="Times New Roman" w:hAnsi="Times New Roman"/>
          <w:sz w:val="18"/>
          <w:szCs w:val="18"/>
          <w:color w:val="231F20"/>
        </w:rPr>
        <w:t xml:space="preserve">, in Jane Hamlett, Lesley Hoskins and Rebecca Preston (eds), </w:t>
      </w:r>
      <w:r>
        <w:rPr>
          <w:rFonts w:ascii="Times New Roman" w:cs="Times New Roman" w:eastAsia="Times New Roman" w:hAnsi="Times New Roman"/>
          <w:sz w:val="18"/>
          <w:szCs w:val="18"/>
          <w:i w:val="1"/>
          <w:iCs w:val="1"/>
          <w:color w:val="231F20"/>
        </w:rPr>
        <w:t xml:space="preserve">Residential Institutions in Britain, </w:t>
      </w:r>
      <w:r>
        <w:rPr>
          <w:rFonts w:ascii="Arial" w:cs="Arial" w:eastAsia="Arial" w:hAnsi="Arial"/>
          <w:sz w:val="18"/>
          <w:szCs w:val="18"/>
          <w:i w:val="1"/>
          <w:iCs w:val="1"/>
          <w:color w:val="231F20"/>
        </w:rPr>
        <w:t>1725</w:t>
      </w:r>
      <w:r>
        <w:rPr>
          <w:rFonts w:ascii="Times New Roman" w:cs="Times New Roman" w:eastAsia="Times New Roman" w:hAnsi="Times New Roman"/>
          <w:sz w:val="18"/>
          <w:szCs w:val="18"/>
          <w:i w:val="1"/>
          <w:iCs w:val="1"/>
          <w:color w:val="231F20"/>
        </w:rPr>
        <w:t>-</w:t>
      </w:r>
      <w:r>
        <w:rPr>
          <w:rFonts w:ascii="Arial" w:cs="Arial" w:eastAsia="Arial" w:hAnsi="Arial"/>
          <w:sz w:val="18"/>
          <w:szCs w:val="18"/>
          <w:i w:val="1"/>
          <w:iCs w:val="1"/>
          <w:color w:val="231F20"/>
        </w:rPr>
        <w:t>1970</w:t>
      </w:r>
      <w:r>
        <w:rPr>
          <w:rFonts w:ascii="Times New Roman" w:cs="Times New Roman" w:eastAsia="Times New Roman" w:hAnsi="Times New Roman"/>
          <w:sz w:val="18"/>
          <w:szCs w:val="18"/>
          <w:i w:val="1"/>
          <w:iCs w:val="1"/>
          <w:color w:val="231F20"/>
        </w:rPr>
        <w:t xml:space="preserve">: Inmates and Environments </w:t>
      </w:r>
      <w:r>
        <w:rPr>
          <w:rFonts w:ascii="Times New Roman" w:cs="Times New Roman" w:eastAsia="Times New Roman" w:hAnsi="Times New Roman"/>
          <w:sz w:val="18"/>
          <w:szCs w:val="18"/>
          <w:color w:val="231F20"/>
        </w:rPr>
        <w:t>(London: Pickering and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231F20"/>
        </w:rPr>
        <w:t xml:space="preserve">Chatto, </w:t>
      </w:r>
      <w:r>
        <w:rPr>
          <w:rFonts w:ascii="Arial" w:cs="Arial" w:eastAsia="Arial" w:hAnsi="Arial"/>
          <w:sz w:val="19"/>
          <w:szCs w:val="19"/>
          <w:color w:val="231F20"/>
        </w:rPr>
        <w:t>2013</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79</w:t>
      </w:r>
      <w:r>
        <w:rPr>
          <w:rFonts w:ascii="Times New Roman" w:cs="Times New Roman" w:eastAsia="Times New Roman" w:hAnsi="Times New Roman"/>
          <w:sz w:val="19"/>
          <w:szCs w:val="19"/>
          <w:color w:val="231F20"/>
        </w:rPr>
        <w:t>-</w:t>
      </w:r>
      <w:r>
        <w:rPr>
          <w:rFonts w:ascii="Arial" w:cs="Arial" w:eastAsia="Arial" w:hAnsi="Arial"/>
          <w:sz w:val="19"/>
          <w:szCs w:val="19"/>
          <w:color w:val="231F20"/>
        </w:rPr>
        <w:t>91</w:t>
      </w:r>
      <w:r>
        <w:rPr>
          <w:rFonts w:ascii="Times New Roman" w:cs="Times New Roman" w:eastAsia="Times New Roman" w:hAnsi="Times New Roman"/>
          <w:sz w:val="19"/>
          <w:szCs w:val="19"/>
          <w:color w:val="231F20"/>
        </w:rPr>
        <w:t xml:space="preserve">; Leonard Smith, </w:t>
      </w:r>
      <w:r>
        <w:rPr>
          <w:rFonts w:ascii="Arial" w:cs="Arial" w:eastAsia="Arial" w:hAnsi="Arial"/>
          <w:sz w:val="19"/>
          <w:szCs w:val="19"/>
          <w:color w:val="231F20"/>
        </w:rPr>
        <w:t>‘</w:t>
      </w:r>
      <w:r>
        <w:rPr>
          <w:rFonts w:ascii="Times New Roman" w:cs="Times New Roman" w:eastAsia="Times New Roman" w:hAnsi="Times New Roman"/>
          <w:sz w:val="19"/>
          <w:szCs w:val="19"/>
          <w:color w:val="231F20"/>
        </w:rPr>
        <w:t>Lunatic Asylum in the Workhouse: St Peter</w:t>
      </w:r>
      <w:r>
        <w:rPr>
          <w:rFonts w:ascii="Arial" w:cs="Arial" w:eastAsia="Arial" w:hAnsi="Arial"/>
          <w:sz w:val="19"/>
          <w:szCs w:val="19"/>
          <w:color w:val="231F20"/>
        </w:rPr>
        <w:t>’</w:t>
      </w:r>
      <w:r>
        <w:rPr>
          <w:rFonts w:ascii="Times New Roman" w:cs="Times New Roman" w:eastAsia="Times New Roman" w:hAnsi="Times New Roman"/>
          <w:sz w:val="19"/>
          <w:szCs w:val="19"/>
          <w:color w:val="231F20"/>
        </w:rPr>
        <w:t>s Hospital,</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231F20"/>
        </w:rPr>
        <w:t xml:space="preserve">Bristol, </w:t>
      </w:r>
      <w:r>
        <w:rPr>
          <w:rFonts w:ascii="Arial" w:cs="Arial" w:eastAsia="Arial" w:hAnsi="Arial"/>
          <w:sz w:val="19"/>
          <w:szCs w:val="19"/>
          <w:color w:val="231F20"/>
        </w:rPr>
        <w:t>1698</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1861’</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Medical History</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61</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2017</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225</w:t>
      </w:r>
      <w:r>
        <w:rPr>
          <w:rFonts w:ascii="Times New Roman" w:cs="Times New Roman" w:eastAsia="Times New Roman" w:hAnsi="Times New Roman"/>
          <w:sz w:val="19"/>
          <w:szCs w:val="19"/>
          <w:color w:val="231F20"/>
        </w:rPr>
        <w:t>-</w:t>
      </w:r>
      <w:r>
        <w:rPr>
          <w:rFonts w:ascii="Arial" w:cs="Arial" w:eastAsia="Arial" w:hAnsi="Arial"/>
          <w:sz w:val="19"/>
          <w:szCs w:val="19"/>
          <w:color w:val="231F20"/>
        </w:rPr>
        <w:t>45</w:t>
      </w:r>
      <w:r>
        <w:rPr>
          <w:rFonts w:ascii="Times New Roman" w:cs="Times New Roman" w:eastAsia="Times New Roman" w:hAnsi="Times New Roman"/>
          <w:sz w:val="19"/>
          <w:szCs w:val="19"/>
          <w:color w:val="231F20"/>
        </w:rPr>
        <w:t>.</w:t>
      </w:r>
    </w:p>
    <w:p>
      <w:pPr>
        <w:spacing w:after="0" w:line="23" w:lineRule="exact"/>
        <w:rPr>
          <w:sz w:val="20"/>
          <w:szCs w:val="20"/>
          <w:color w:val="auto"/>
        </w:rPr>
      </w:pPr>
    </w:p>
    <w:p>
      <w:pPr>
        <w:ind w:firstLine="412"/>
        <w:spacing w:after="0" w:line="260" w:lineRule="auto"/>
        <w:tabs>
          <w:tab w:leader="none" w:pos="697" w:val="left"/>
        </w:tabs>
        <w:numPr>
          <w:ilvl w:val="0"/>
          <w:numId w:val="13"/>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C. Shammas, </w:t>
      </w:r>
      <w:r>
        <w:rPr>
          <w:rFonts w:ascii="Times New Roman" w:cs="Times New Roman" w:eastAsia="Times New Roman" w:hAnsi="Times New Roman"/>
          <w:sz w:val="19"/>
          <w:szCs w:val="19"/>
          <w:i w:val="1"/>
          <w:iCs w:val="1"/>
          <w:color w:val="231F20"/>
        </w:rPr>
        <w:t>The Pre-Industrial Consumer in England and America</w:t>
      </w:r>
      <w:r>
        <w:rPr>
          <w:rFonts w:ascii="Times New Roman" w:cs="Times New Roman" w:eastAsia="Times New Roman" w:hAnsi="Times New Roman"/>
          <w:sz w:val="19"/>
          <w:szCs w:val="19"/>
          <w:color w:val="231F20"/>
        </w:rPr>
        <w:t xml:space="preserve"> (Oxford: Oxford University Press, </w:t>
      </w:r>
      <w:r>
        <w:rPr>
          <w:rFonts w:ascii="Arial" w:cs="Arial" w:eastAsia="Arial" w:hAnsi="Arial"/>
          <w:sz w:val="19"/>
          <w:szCs w:val="19"/>
          <w:color w:val="231F20"/>
        </w:rPr>
        <w:t>1990</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140</w:t>
      </w:r>
      <w:r>
        <w:rPr>
          <w:rFonts w:ascii="Times New Roman" w:cs="Times New Roman" w:eastAsia="Times New Roman" w:hAnsi="Times New Roman"/>
          <w:sz w:val="19"/>
          <w:szCs w:val="19"/>
          <w:color w:val="231F20"/>
        </w:rPr>
        <w:t>-</w:t>
      </w:r>
      <w:r>
        <w:rPr>
          <w:rFonts w:ascii="Arial" w:cs="Arial" w:eastAsia="Arial" w:hAnsi="Arial"/>
          <w:sz w:val="19"/>
          <w:szCs w:val="19"/>
          <w:color w:val="231F20"/>
        </w:rPr>
        <w:t>43</w:t>
      </w:r>
      <w:r>
        <w:rPr>
          <w:rFonts w:ascii="Times New Roman" w:cs="Times New Roman" w:eastAsia="Times New Roman" w:hAnsi="Times New Roman"/>
          <w:sz w:val="19"/>
          <w:szCs w:val="19"/>
          <w:color w:val="231F20"/>
        </w:rPr>
        <w:t xml:space="preserve">; Tomkins, </w:t>
      </w:r>
      <w:r>
        <w:rPr>
          <w:rFonts w:ascii="Times New Roman" w:cs="Times New Roman" w:eastAsia="Times New Roman" w:hAnsi="Times New Roman"/>
          <w:sz w:val="19"/>
          <w:szCs w:val="19"/>
          <w:i w:val="1"/>
          <w:iCs w:val="1"/>
          <w:color w:val="231F20"/>
        </w:rPr>
        <w:t>Urban Poverty,</w:t>
      </w:r>
      <w:r>
        <w:rPr>
          <w:rFonts w:ascii="Times New Roman" w:cs="Times New Roman" w:eastAsia="Times New Roman" w:hAnsi="Times New Roman"/>
          <w:sz w:val="19"/>
          <w:szCs w:val="19"/>
          <w:color w:val="231F20"/>
        </w:rPr>
        <w:t xml:space="preserve"> p.</w:t>
      </w:r>
      <w:r>
        <w:rPr>
          <w:rFonts w:ascii="Arial" w:cs="Arial" w:eastAsia="Arial" w:hAnsi="Arial"/>
          <w:sz w:val="19"/>
          <w:szCs w:val="19"/>
          <w:color w:val="231F20"/>
        </w:rPr>
        <w:t>53</w:t>
      </w:r>
      <w:r>
        <w:rPr>
          <w:rFonts w:ascii="Times New Roman" w:cs="Times New Roman" w:eastAsia="Times New Roman" w:hAnsi="Times New Roman"/>
          <w:sz w:val="19"/>
          <w:szCs w:val="19"/>
          <w:color w:val="231F20"/>
        </w:rPr>
        <w:t>.</w:t>
      </w:r>
    </w:p>
    <w:p>
      <w:pPr>
        <w:spacing w:after="0" w:line="2" w:lineRule="exact"/>
        <w:rPr>
          <w:rFonts w:ascii="Arial" w:cs="Arial" w:eastAsia="Arial" w:hAnsi="Arial"/>
          <w:sz w:val="19"/>
          <w:szCs w:val="19"/>
          <w:color w:val="231F20"/>
        </w:rPr>
      </w:pPr>
    </w:p>
    <w:p>
      <w:pPr>
        <w:ind w:left="680" w:hanging="268"/>
        <w:spacing w:after="0"/>
        <w:tabs>
          <w:tab w:leader="none" w:pos="680" w:val="left"/>
        </w:tabs>
        <w:numPr>
          <w:ilvl w:val="0"/>
          <w:numId w:val="13"/>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Tomkins, </w:t>
      </w:r>
      <w:r>
        <w:rPr>
          <w:rFonts w:ascii="Times New Roman" w:cs="Times New Roman" w:eastAsia="Times New Roman" w:hAnsi="Times New Roman"/>
          <w:sz w:val="19"/>
          <w:szCs w:val="19"/>
          <w:i w:val="1"/>
          <w:iCs w:val="1"/>
          <w:color w:val="231F20"/>
        </w:rPr>
        <w:t>Urban Poverty,</w:t>
      </w:r>
      <w:r>
        <w:rPr>
          <w:rFonts w:ascii="Times New Roman" w:cs="Times New Roman" w:eastAsia="Times New Roman" w:hAnsi="Times New Roman"/>
          <w:sz w:val="19"/>
          <w:szCs w:val="19"/>
          <w:color w:val="231F20"/>
        </w:rPr>
        <w:t xml:space="preserve"> p.</w:t>
      </w:r>
      <w:r>
        <w:rPr>
          <w:rFonts w:ascii="Arial" w:cs="Arial" w:eastAsia="Arial" w:hAnsi="Arial"/>
          <w:sz w:val="19"/>
          <w:szCs w:val="19"/>
          <w:color w:val="231F20"/>
        </w:rPr>
        <w:t>50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65</w:t>
      </w:r>
      <w:r>
        <w:rPr>
          <w:rFonts w:ascii="Times New Roman" w:cs="Times New Roman" w:eastAsia="Times New Roman" w:hAnsi="Times New Roman"/>
          <w:sz w:val="19"/>
          <w:szCs w:val="19"/>
          <w:color w:val="231F20"/>
        </w:rPr>
        <w:t>.</w:t>
      </w:r>
    </w:p>
    <w:p>
      <w:pPr>
        <w:spacing w:after="0" w:line="22" w:lineRule="exact"/>
        <w:rPr>
          <w:rFonts w:ascii="Arial" w:cs="Arial" w:eastAsia="Arial" w:hAnsi="Arial"/>
          <w:sz w:val="19"/>
          <w:szCs w:val="19"/>
          <w:color w:val="231F20"/>
        </w:rPr>
      </w:pPr>
    </w:p>
    <w:p>
      <w:pPr>
        <w:ind w:firstLine="412"/>
        <w:spacing w:after="0" w:line="260" w:lineRule="auto"/>
        <w:tabs>
          <w:tab w:leader="none" w:pos="695" w:val="left"/>
        </w:tabs>
        <w:numPr>
          <w:ilvl w:val="0"/>
          <w:numId w:val="13"/>
        </w:numPr>
        <w:rPr>
          <w:rFonts w:ascii="Arial" w:cs="Arial" w:eastAsia="Arial" w:hAnsi="Arial"/>
          <w:sz w:val="19"/>
          <w:szCs w:val="19"/>
          <w:color w:val="231F20"/>
        </w:rPr>
      </w:pPr>
      <w:r>
        <w:rPr>
          <w:rFonts w:ascii="Times New Roman" w:cs="Times New Roman" w:eastAsia="Times New Roman" w:hAnsi="Times New Roman"/>
          <w:sz w:val="19"/>
          <w:szCs w:val="19"/>
          <w:color w:val="231F20"/>
        </w:rPr>
        <w:t>Staffordshire Record Of</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ce (hereafter SRO), D</w:t>
      </w:r>
      <w:r>
        <w:rPr>
          <w:rFonts w:ascii="Arial" w:cs="Arial" w:eastAsia="Arial" w:hAnsi="Arial"/>
          <w:sz w:val="19"/>
          <w:szCs w:val="19"/>
          <w:color w:val="231F20"/>
        </w:rPr>
        <w:t>1149</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w:t>
      </w:r>
      <w:r>
        <w:rPr>
          <w:rFonts w:ascii="Arial" w:cs="Arial" w:eastAsia="Arial" w:hAnsi="Arial"/>
          <w:sz w:val="19"/>
          <w:szCs w:val="19"/>
          <w:color w:val="231F20"/>
        </w:rPr>
        <w:t>3</w:t>
      </w:r>
      <w:r>
        <w:rPr>
          <w:rFonts w:ascii="Times New Roman" w:cs="Times New Roman" w:eastAsia="Times New Roman" w:hAnsi="Times New Roman"/>
          <w:sz w:val="19"/>
          <w:szCs w:val="19"/>
          <w:color w:val="231F20"/>
        </w:rPr>
        <w:t>/</w:t>
      </w:r>
      <w:r>
        <w:rPr>
          <w:rFonts w:ascii="Arial" w:cs="Arial" w:eastAsia="Arial" w:hAnsi="Arial"/>
          <w:sz w:val="19"/>
          <w:szCs w:val="19"/>
          <w:color w:val="231F20"/>
        </w:rPr>
        <w:t>47</w:t>
      </w:r>
      <w:r>
        <w:rPr>
          <w:rFonts w:ascii="Times New Roman" w:cs="Times New Roman" w:eastAsia="Times New Roman" w:hAnsi="Times New Roman"/>
          <w:sz w:val="19"/>
          <w:szCs w:val="19"/>
          <w:color w:val="231F20"/>
        </w:rPr>
        <w:t xml:space="preserve">, Darlaston, Account of sundry articles, </w:t>
      </w:r>
      <w:r>
        <w:rPr>
          <w:rFonts w:ascii="Arial" w:cs="Arial" w:eastAsia="Arial" w:hAnsi="Arial"/>
          <w:sz w:val="19"/>
          <w:szCs w:val="19"/>
          <w:color w:val="231F20"/>
        </w:rPr>
        <w:t>9</w:t>
      </w:r>
      <w:r>
        <w:rPr>
          <w:rFonts w:ascii="Times New Roman" w:cs="Times New Roman" w:eastAsia="Times New Roman" w:hAnsi="Times New Roman"/>
          <w:sz w:val="19"/>
          <w:szCs w:val="19"/>
          <w:color w:val="231F20"/>
        </w:rPr>
        <w:t>-</w:t>
      </w:r>
      <w:r>
        <w:rPr>
          <w:rFonts w:ascii="Arial" w:cs="Arial" w:eastAsia="Arial" w:hAnsi="Arial"/>
          <w:sz w:val="19"/>
          <w:szCs w:val="19"/>
          <w:color w:val="231F20"/>
        </w:rPr>
        <w:t>25</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1818</w:t>
      </w:r>
      <w:r>
        <w:rPr>
          <w:rFonts w:ascii="Times New Roman" w:cs="Times New Roman" w:eastAsia="Times New Roman" w:hAnsi="Times New Roman"/>
          <w:sz w:val="19"/>
          <w:szCs w:val="19"/>
          <w:color w:val="231F20"/>
        </w:rPr>
        <w:t>.</w:t>
      </w:r>
    </w:p>
    <w:p>
      <w:pPr>
        <w:spacing w:after="0" w:line="5" w:lineRule="exact"/>
        <w:rPr>
          <w:rFonts w:ascii="Arial" w:cs="Arial" w:eastAsia="Arial" w:hAnsi="Arial"/>
          <w:sz w:val="19"/>
          <w:szCs w:val="19"/>
          <w:color w:val="231F20"/>
        </w:rPr>
      </w:pPr>
    </w:p>
    <w:p>
      <w:pPr>
        <w:jc w:val="both"/>
        <w:ind w:firstLine="412"/>
        <w:spacing w:after="0" w:line="258" w:lineRule="auto"/>
        <w:tabs>
          <w:tab w:leader="none" w:pos="697" w:val="left"/>
        </w:tabs>
        <w:numPr>
          <w:ilvl w:val="0"/>
          <w:numId w:val="13"/>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J. Boulton and R. Davenport,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Food, Drink and Diet in the Georgian Workhouse: St Martin in the Fields, </w:t>
      </w:r>
      <w:r>
        <w:rPr>
          <w:rFonts w:ascii="Arial" w:cs="Arial" w:eastAsia="Arial" w:hAnsi="Arial"/>
          <w:sz w:val="19"/>
          <w:szCs w:val="19"/>
          <w:color w:val="231F20"/>
        </w:rPr>
        <w:t>1725</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1830’</w:t>
      </w:r>
      <w:r>
        <w:rPr>
          <w:rFonts w:ascii="Times New Roman" w:cs="Times New Roman" w:eastAsia="Times New Roman" w:hAnsi="Times New Roman"/>
          <w:sz w:val="19"/>
          <w:szCs w:val="19"/>
          <w:color w:val="231F20"/>
        </w:rPr>
        <w:t xml:space="preserve">. Paper presented at the </w:t>
      </w:r>
      <w:r>
        <w:rPr>
          <w:rFonts w:ascii="Arial" w:cs="Arial" w:eastAsia="Arial" w:hAnsi="Arial"/>
          <w:sz w:val="19"/>
          <w:szCs w:val="19"/>
          <w:color w:val="231F20"/>
        </w:rPr>
        <w:t>82</w:t>
      </w:r>
      <w:r>
        <w:rPr>
          <w:rFonts w:ascii="Times New Roman" w:cs="Times New Roman" w:eastAsia="Times New Roman" w:hAnsi="Times New Roman"/>
          <w:sz w:val="19"/>
          <w:szCs w:val="19"/>
          <w:color w:val="231F20"/>
        </w:rPr>
        <w:t>nd Anglo-American Conference of Historians,</w:t>
      </w:r>
    </w:p>
    <w:p>
      <w:pPr>
        <w:spacing w:after="0" w:line="8" w:lineRule="exact"/>
        <w:rPr>
          <w:sz w:val="20"/>
          <w:szCs w:val="20"/>
          <w:color w:val="auto"/>
        </w:rPr>
      </w:pPr>
    </w:p>
    <w:p>
      <w:pPr>
        <w:spacing w:after="0" w:line="260"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 xml:space="preserve">London, </w:t>
      </w:r>
      <w:r>
        <w:rPr>
          <w:rFonts w:ascii="Arial" w:cs="Arial" w:eastAsia="Arial" w:hAnsi="Arial"/>
          <w:sz w:val="19"/>
          <w:szCs w:val="19"/>
          <w:color w:val="231F20"/>
        </w:rPr>
        <w:t>2013</w:t>
      </w:r>
      <w:r>
        <w:rPr>
          <w:rFonts w:ascii="Times New Roman" w:cs="Times New Roman" w:eastAsia="Times New Roman" w:hAnsi="Times New Roman"/>
          <w:sz w:val="19"/>
          <w:szCs w:val="19"/>
          <w:color w:val="231F20"/>
        </w:rPr>
        <w:t xml:space="preserve">, </w:t>
      </w:r>
      <w:hyperlink r:id="rId12">
        <w:r>
          <w:rPr>
            <w:rFonts w:ascii="Times New Roman" w:cs="Times New Roman" w:eastAsia="Times New Roman" w:hAnsi="Times New Roman"/>
            <w:sz w:val="19"/>
            <w:szCs w:val="19"/>
            <w:color w:val="231F20"/>
          </w:rPr>
          <w:t>https://www.slideserve.com/kass/food-drink-and-diet-in-the-georgian-workhouse-</w:t>
        </w:r>
      </w:hyperlink>
      <w:hyperlink r:id="rId12">
        <w:r>
          <w:rPr>
            <w:rFonts w:ascii="Times New Roman" w:cs="Times New Roman" w:eastAsia="Times New Roman" w:hAnsi="Times New Roman"/>
            <w:sz w:val="19"/>
            <w:szCs w:val="19"/>
            <w:color w:val="231F20"/>
          </w:rPr>
          <w:t>st-martin-in-the-</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elds-</w:t>
        </w:r>
        <w:r>
          <w:rPr>
            <w:rFonts w:ascii="Arial" w:cs="Arial" w:eastAsia="Arial" w:hAnsi="Arial"/>
            <w:sz w:val="19"/>
            <w:szCs w:val="19"/>
            <w:color w:val="231F20"/>
          </w:rPr>
          <w:t>1725</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1830</w:t>
        </w:r>
        <w:r>
          <w:rPr>
            <w:rFonts w:ascii="Times New Roman" w:cs="Times New Roman" w:eastAsia="Times New Roman" w:hAnsi="Times New Roman"/>
            <w:sz w:val="19"/>
            <w:szCs w:val="19"/>
            <w:color w:val="231F20"/>
          </w:rPr>
          <w:t xml:space="preserve"> </w:t>
        </w:r>
      </w:hyperlink>
      <w:r>
        <w:rPr>
          <w:rFonts w:ascii="Times New Roman" w:cs="Times New Roman" w:eastAsia="Times New Roman" w:hAnsi="Times New Roman"/>
          <w:sz w:val="19"/>
          <w:szCs w:val="19"/>
          <w:color w:val="231F20"/>
        </w:rPr>
        <w:t xml:space="preserve">[accessed </w:t>
      </w:r>
      <w:r>
        <w:rPr>
          <w:rFonts w:ascii="Arial" w:cs="Arial" w:eastAsia="Arial" w:hAnsi="Arial"/>
          <w:sz w:val="19"/>
          <w:szCs w:val="19"/>
          <w:color w:val="231F20"/>
        </w:rPr>
        <w:t>29</w:t>
      </w:r>
      <w:r>
        <w:rPr>
          <w:rFonts w:ascii="Times New Roman" w:cs="Times New Roman" w:eastAsia="Times New Roman" w:hAnsi="Times New Roman"/>
          <w:sz w:val="19"/>
          <w:szCs w:val="19"/>
          <w:color w:val="231F20"/>
        </w:rPr>
        <w:t xml:space="preserve"> January </w:t>
      </w:r>
      <w:r>
        <w:rPr>
          <w:rFonts w:ascii="Arial" w:cs="Arial" w:eastAsia="Arial" w:hAnsi="Arial"/>
          <w:sz w:val="19"/>
          <w:szCs w:val="19"/>
          <w:color w:val="231F20"/>
        </w:rPr>
        <w:t>2020</w:t>
      </w:r>
      <w:r>
        <w:rPr>
          <w:rFonts w:ascii="Times New Roman" w:cs="Times New Roman" w:eastAsia="Times New Roman" w:hAnsi="Times New Roman"/>
          <w:sz w:val="19"/>
          <w:szCs w:val="19"/>
          <w:color w:val="231F20"/>
        </w:rPr>
        <w:t>].</w:t>
      </w:r>
    </w:p>
    <w:p>
      <w:pPr>
        <w:spacing w:after="0" w:line="4" w:lineRule="exact"/>
        <w:rPr>
          <w:sz w:val="20"/>
          <w:szCs w:val="20"/>
          <w:color w:val="auto"/>
        </w:rPr>
      </w:pPr>
    </w:p>
    <w:p>
      <w:pPr>
        <w:ind w:firstLine="303"/>
        <w:spacing w:after="0" w:line="260" w:lineRule="auto"/>
        <w:tabs>
          <w:tab w:leader="none" w:pos="689"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31</w:t>
      </w:r>
      <w:r>
        <w:rPr>
          <w:rFonts w:ascii="Times New Roman" w:cs="Times New Roman" w:eastAsia="Times New Roman" w:hAnsi="Times New Roman"/>
          <w:sz w:val="19"/>
          <w:szCs w:val="19"/>
          <w:color w:val="231F20"/>
        </w:rPr>
        <w:t>-</w:t>
      </w:r>
      <w:r>
        <w:rPr>
          <w:rFonts w:ascii="Arial" w:cs="Arial" w:eastAsia="Arial" w:hAnsi="Arial"/>
          <w:sz w:val="19"/>
          <w:szCs w:val="19"/>
          <w:color w:val="231F20"/>
        </w:rPr>
        <w:t>45</w:t>
      </w:r>
      <w:r>
        <w:rPr>
          <w:rFonts w:ascii="Times New Roman" w:cs="Times New Roman" w:eastAsia="Times New Roman" w:hAnsi="Times New Roman"/>
          <w:sz w:val="19"/>
          <w:szCs w:val="19"/>
          <w:color w:val="231F20"/>
        </w:rPr>
        <w:t>, Uttoxeter Overseers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Vouchers, </w:t>
      </w:r>
      <w:r>
        <w:rPr>
          <w:rFonts w:ascii="Arial" w:cs="Arial" w:eastAsia="Arial" w:hAnsi="Arial"/>
          <w:sz w:val="19"/>
          <w:szCs w:val="19"/>
          <w:color w:val="231F20"/>
        </w:rPr>
        <w:t>1824</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1837</w:t>
      </w:r>
      <w:r>
        <w:rPr>
          <w:rFonts w:ascii="Times New Roman" w:cs="Times New Roman" w:eastAsia="Times New Roman" w:hAnsi="Times New Roman"/>
          <w:sz w:val="19"/>
          <w:szCs w:val="19"/>
          <w:color w:val="231F20"/>
        </w:rPr>
        <w:t>;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Lich</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eld, St Mary</w:t>
      </w:r>
      <w:r>
        <w:rPr>
          <w:rFonts w:ascii="Arial" w:cs="Arial" w:eastAsia="Arial" w:hAnsi="Arial"/>
          <w:sz w:val="19"/>
          <w:szCs w:val="19"/>
          <w:color w:val="231F20"/>
        </w:rPr>
        <w:t>’</w:t>
      </w:r>
      <w:r>
        <w:rPr>
          <w:rFonts w:ascii="Times New Roman" w:cs="Times New Roman" w:eastAsia="Times New Roman" w:hAnsi="Times New Roman"/>
          <w:sz w:val="19"/>
          <w:szCs w:val="19"/>
          <w:color w:val="231F20"/>
        </w:rPr>
        <w:t>s, Overseers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Vouchers, </w:t>
      </w:r>
      <w:r>
        <w:rPr>
          <w:rFonts w:ascii="Arial" w:cs="Arial" w:eastAsia="Arial" w:hAnsi="Arial"/>
          <w:sz w:val="19"/>
          <w:szCs w:val="19"/>
          <w:color w:val="231F20"/>
        </w:rPr>
        <w:t>1822</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1838</w:t>
      </w:r>
      <w:r>
        <w:rPr>
          <w:rFonts w:ascii="Times New Roman" w:cs="Times New Roman" w:eastAsia="Times New Roman" w:hAnsi="Times New Roman"/>
          <w:sz w:val="19"/>
          <w:szCs w:val="19"/>
          <w:color w:val="231F20"/>
        </w:rPr>
        <w:t>.</w:t>
      </w:r>
    </w:p>
    <w:p>
      <w:pPr>
        <w:ind w:left="680" w:hanging="377"/>
        <w:spacing w:after="0"/>
        <w:tabs>
          <w:tab w:leader="none" w:pos="680"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color w:val="231F20"/>
        </w:rPr>
        <w:t>http://www.caldwellarchives.org.uk/plants/caldwell-ledgers/customer-reports.html</w:t>
      </w:r>
    </w:p>
    <w:p>
      <w:pPr>
        <w:spacing w:after="0" w:line="24" w:lineRule="exact"/>
        <w:rPr>
          <w:rFonts w:ascii="Arial" w:cs="Arial" w:eastAsia="Arial" w:hAnsi="Arial"/>
          <w:sz w:val="19"/>
          <w:szCs w:val="19"/>
          <w:color w:val="231F20"/>
        </w:rPr>
      </w:pPr>
    </w:p>
    <w:p>
      <w:pPr>
        <w:ind w:firstLine="303"/>
        <w:spacing w:after="0" w:line="260" w:lineRule="auto"/>
        <w:tabs>
          <w:tab w:leader="none" w:pos="692"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Parliamentary Papers, </w:t>
      </w:r>
      <w:r>
        <w:rPr>
          <w:rFonts w:ascii="Times New Roman" w:cs="Times New Roman" w:eastAsia="Times New Roman" w:hAnsi="Times New Roman"/>
          <w:sz w:val="19"/>
          <w:szCs w:val="19"/>
          <w:i w:val="1"/>
          <w:iCs w:val="1"/>
          <w:color w:val="231F20"/>
        </w:rPr>
        <w:t>Abstract of Answers and Returns Relative to the Expence</w:t>
      </w:r>
      <w:r>
        <w:rPr>
          <w:rFonts w:ascii="Times New Roman" w:cs="Times New Roman" w:eastAsia="Times New Roman" w:hAnsi="Times New Roman"/>
          <w:sz w:val="19"/>
          <w:szCs w:val="19"/>
          <w:color w:val="231F20"/>
        </w:rPr>
        <w:t xml:space="preserve"> [sic] </w:t>
      </w:r>
      <w:r>
        <w:rPr>
          <w:rFonts w:ascii="Times New Roman" w:cs="Times New Roman" w:eastAsia="Times New Roman" w:hAnsi="Times New Roman"/>
          <w:sz w:val="19"/>
          <w:szCs w:val="19"/>
          <w:i w:val="1"/>
          <w:iCs w:val="1"/>
          <w:color w:val="231F20"/>
        </w:rPr>
        <w:t>and</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Maintenance of the Poor </w:t>
      </w:r>
      <w:r>
        <w:rPr>
          <w:rFonts w:ascii="Times New Roman" w:cs="Times New Roman" w:eastAsia="Times New Roman" w:hAnsi="Times New Roman"/>
          <w:sz w:val="19"/>
          <w:szCs w:val="19"/>
          <w:color w:val="231F20"/>
        </w:rPr>
        <w:t>(</w:t>
      </w: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1804</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716</w:t>
      </w:r>
      <w:r>
        <w:rPr>
          <w:rFonts w:ascii="Times New Roman" w:cs="Times New Roman" w:eastAsia="Times New Roman" w:hAnsi="Times New Roman"/>
          <w:sz w:val="19"/>
          <w:szCs w:val="19"/>
          <w:color w:val="231F20"/>
        </w:rPr>
        <w:t>.</w:t>
      </w:r>
    </w:p>
    <w:p>
      <w:pPr>
        <w:spacing w:after="0" w:line="2" w:lineRule="exact"/>
        <w:rPr>
          <w:rFonts w:ascii="Arial" w:cs="Arial" w:eastAsia="Arial" w:hAnsi="Arial"/>
          <w:sz w:val="19"/>
          <w:szCs w:val="19"/>
          <w:color w:val="231F20"/>
        </w:rPr>
      </w:pPr>
    </w:p>
    <w:p>
      <w:pPr>
        <w:ind w:left="680" w:hanging="376"/>
        <w:spacing w:after="0"/>
        <w:tabs>
          <w:tab w:leader="none" w:pos="680"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Walker, </w:t>
      </w:r>
      <w:r>
        <w:rPr>
          <w:rFonts w:ascii="Arial" w:cs="Arial" w:eastAsia="Arial" w:hAnsi="Arial"/>
          <w:sz w:val="19"/>
          <w:szCs w:val="19"/>
          <w:color w:val="231F20"/>
        </w:rPr>
        <w:t>‘</w:t>
      </w:r>
      <w:r>
        <w:rPr>
          <w:rFonts w:ascii="Times New Roman" w:cs="Times New Roman" w:eastAsia="Times New Roman" w:hAnsi="Times New Roman"/>
          <w:sz w:val="19"/>
          <w:szCs w:val="19"/>
          <w:color w:val="231F20"/>
        </w:rPr>
        <w:t>Expense, Social and Moral Control</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96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w:t>
      </w:r>
    </w:p>
    <w:p>
      <w:pPr>
        <w:spacing w:after="0" w:line="22" w:lineRule="exact"/>
        <w:rPr>
          <w:rFonts w:ascii="Arial" w:cs="Arial" w:eastAsia="Arial" w:hAnsi="Arial"/>
          <w:sz w:val="19"/>
          <w:szCs w:val="19"/>
          <w:color w:val="231F20"/>
        </w:rPr>
      </w:pPr>
    </w:p>
    <w:p>
      <w:pPr>
        <w:ind w:firstLine="304"/>
        <w:spacing w:after="0" w:line="260" w:lineRule="auto"/>
        <w:tabs>
          <w:tab w:leader="none" w:pos="695"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Parliamentary Papers, </w:t>
      </w:r>
      <w:r>
        <w:rPr>
          <w:rFonts w:ascii="Times New Roman" w:cs="Times New Roman" w:eastAsia="Times New Roman" w:hAnsi="Times New Roman"/>
          <w:sz w:val="19"/>
          <w:szCs w:val="19"/>
          <w:i w:val="1"/>
          <w:iCs w:val="1"/>
          <w:color w:val="231F20"/>
        </w:rPr>
        <w:t>Report from His Majesty</w:t>
      </w:r>
      <w:r>
        <w:rPr>
          <w:rFonts w:ascii="Arial" w:cs="Arial" w:eastAsia="Arial" w:hAnsi="Arial"/>
          <w:sz w:val="19"/>
          <w:szCs w:val="19"/>
          <w:i w:val="1"/>
          <w:iCs w:val="1"/>
          <w:color w:val="231F20"/>
        </w:rPr>
        <w:t>’</w:t>
      </w:r>
      <w:r>
        <w:rPr>
          <w:rFonts w:ascii="Times New Roman" w:cs="Times New Roman" w:eastAsia="Times New Roman" w:hAnsi="Times New Roman"/>
          <w:sz w:val="19"/>
          <w:szCs w:val="19"/>
          <w:i w:val="1"/>
          <w:iCs w:val="1"/>
          <w:color w:val="231F20"/>
        </w:rPr>
        <w:t xml:space="preserve">s Commissioners for Inquiring into the Admin-istration and Practical Operation of the Poor Laws,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w:t>
      </w: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color w:val="231F20"/>
        </w:rPr>
        <w:t>).</w:t>
      </w:r>
    </w:p>
    <w:p>
      <w:pPr>
        <w:spacing w:after="0" w:line="5" w:lineRule="exact"/>
        <w:rPr>
          <w:rFonts w:ascii="Arial" w:cs="Arial" w:eastAsia="Arial" w:hAnsi="Arial"/>
          <w:sz w:val="19"/>
          <w:szCs w:val="19"/>
          <w:color w:val="231F20"/>
        </w:rPr>
      </w:pPr>
    </w:p>
    <w:p>
      <w:pPr>
        <w:jc w:val="both"/>
        <w:ind w:firstLine="304"/>
        <w:spacing w:after="0" w:line="260" w:lineRule="auto"/>
        <w:tabs>
          <w:tab w:leader="none" w:pos="679"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color w:val="231F20"/>
        </w:rPr>
        <w:t>, Appendix B</w:t>
      </w:r>
      <w:r>
        <w:rPr>
          <w:rFonts w:ascii="Arial" w:cs="Arial" w:eastAsia="Arial" w:hAnsi="Arial"/>
          <w:sz w:val="19"/>
          <w:szCs w:val="19"/>
          <w:color w:val="231F20"/>
        </w:rPr>
        <w:t>2</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p.</w:t>
      </w:r>
      <w:r>
        <w:rPr>
          <w:rFonts w:ascii="Arial" w:cs="Arial" w:eastAsia="Arial" w:hAnsi="Arial"/>
          <w:sz w:val="19"/>
          <w:szCs w:val="19"/>
          <w:color w:val="231F20"/>
        </w:rPr>
        <w:t>27</w:t>
      </w:r>
      <w:r>
        <w:rPr>
          <w:rFonts w:ascii="Times New Roman" w:cs="Times New Roman" w:eastAsia="Times New Roman" w:hAnsi="Times New Roman"/>
          <w:sz w:val="19"/>
          <w:szCs w:val="19"/>
          <w:color w:val="231F20"/>
        </w:rPr>
        <w:t>g-</w:t>
      </w:r>
      <w:r>
        <w:rPr>
          <w:rFonts w:ascii="Arial" w:cs="Arial" w:eastAsia="Arial" w:hAnsi="Arial"/>
          <w:sz w:val="19"/>
          <w:szCs w:val="19"/>
          <w:color w:val="231F20"/>
        </w:rPr>
        <w:t>28</w:t>
      </w:r>
      <w:r>
        <w:rPr>
          <w:rFonts w:ascii="Times New Roman" w:cs="Times New Roman" w:eastAsia="Times New Roman" w:hAnsi="Times New Roman"/>
          <w:sz w:val="19"/>
          <w:szCs w:val="19"/>
          <w:color w:val="231F20"/>
        </w:rPr>
        <w:t>g; Cumbria Archives Service, (hereafter</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CAS), PR/</w:t>
      </w:r>
      <w:r>
        <w:rPr>
          <w:rFonts w:ascii="Arial" w:cs="Arial" w:eastAsia="Arial" w:hAnsi="Arial"/>
          <w:sz w:val="19"/>
          <w:szCs w:val="19"/>
          <w:color w:val="231F20"/>
        </w:rPr>
        <w:t>36</w:t>
      </w:r>
      <w:r>
        <w:rPr>
          <w:rFonts w:ascii="Times New Roman" w:cs="Times New Roman" w:eastAsia="Times New Roman" w:hAnsi="Times New Roman"/>
          <w:sz w:val="19"/>
          <w:szCs w:val="19"/>
          <w:color w:val="231F20"/>
        </w:rPr>
        <w:t>/</w:t>
      </w:r>
      <w:r>
        <w:rPr>
          <w:rFonts w:ascii="Arial" w:cs="Arial" w:eastAsia="Arial" w:hAnsi="Arial"/>
          <w:sz w:val="19"/>
          <w:szCs w:val="19"/>
          <w:color w:val="231F20"/>
        </w:rPr>
        <w:t>119</w:t>
      </w:r>
      <w:r>
        <w:rPr>
          <w:rFonts w:ascii="Times New Roman" w:cs="Times New Roman" w:eastAsia="Times New Roman" w:hAnsi="Times New Roman"/>
          <w:sz w:val="19"/>
          <w:szCs w:val="19"/>
          <w:color w:val="231F20"/>
        </w:rPr>
        <w:t xml:space="preserve">, Wigton Vestry Minute Book, </w:t>
      </w:r>
      <w:r>
        <w:rPr>
          <w:rFonts w:ascii="Arial" w:cs="Arial" w:eastAsia="Arial" w:hAnsi="Arial"/>
          <w:sz w:val="19"/>
          <w:szCs w:val="19"/>
          <w:color w:val="231F20"/>
        </w:rPr>
        <w:t>31</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1793</w:t>
      </w:r>
      <w:r>
        <w:rPr>
          <w:rFonts w:ascii="Times New Roman" w:cs="Times New Roman" w:eastAsia="Times New Roman" w:hAnsi="Times New Roman"/>
          <w:sz w:val="19"/>
          <w:szCs w:val="19"/>
          <w:color w:val="231F20"/>
        </w:rPr>
        <w:t>; PR</w:t>
      </w:r>
      <w:r>
        <w:rPr>
          <w:rFonts w:ascii="Arial" w:cs="Arial" w:eastAsia="Arial" w:hAnsi="Arial"/>
          <w:sz w:val="19"/>
          <w:szCs w:val="19"/>
          <w:color w:val="231F20"/>
        </w:rPr>
        <w:t>60</w:t>
      </w:r>
      <w:r>
        <w:rPr>
          <w:rFonts w:ascii="Times New Roman" w:cs="Times New Roman" w:eastAsia="Times New Roman" w:hAnsi="Times New Roman"/>
          <w:sz w:val="19"/>
          <w:szCs w:val="19"/>
          <w:color w:val="231F20"/>
        </w:rPr>
        <w:t>/</w:t>
      </w:r>
      <w:r>
        <w:rPr>
          <w:rFonts w:ascii="Arial" w:cs="Arial" w:eastAsia="Arial" w:hAnsi="Arial"/>
          <w:sz w:val="19"/>
          <w:szCs w:val="19"/>
          <w:color w:val="231F20"/>
        </w:rPr>
        <w:t>21</w:t>
      </w:r>
      <w:r>
        <w:rPr>
          <w:rFonts w:ascii="Times New Roman" w:cs="Times New Roman" w:eastAsia="Times New Roman" w:hAnsi="Times New Roman"/>
          <w:sz w:val="19"/>
          <w:szCs w:val="19"/>
          <w:color w:val="231F20"/>
        </w:rPr>
        <w:t>/</w:t>
      </w:r>
      <w:r>
        <w:rPr>
          <w:rFonts w:ascii="Arial" w:cs="Arial" w:eastAsia="Arial" w:hAnsi="Arial"/>
          <w:sz w:val="19"/>
          <w:szCs w:val="19"/>
          <w:color w:val="231F20"/>
        </w:rPr>
        <w:t>13</w:t>
      </w: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w:t>
      </w:r>
      <w:r>
        <w:rPr>
          <w:rFonts w:ascii="Arial" w:cs="Arial" w:eastAsia="Arial" w:hAnsi="Arial"/>
          <w:sz w:val="19"/>
          <w:szCs w:val="19"/>
          <w:color w:val="231F20"/>
        </w:rPr>
        <w:t>39</w:t>
      </w:r>
      <w:r>
        <w:rPr>
          <w:rFonts w:ascii="Times New Roman" w:cs="Times New Roman" w:eastAsia="Times New Roman" w:hAnsi="Times New Roman"/>
          <w:sz w:val="19"/>
          <w:szCs w:val="19"/>
          <w:color w:val="231F20"/>
        </w:rPr>
        <w:t xml:space="preserve">, Brampton Vouchers, Peter Burn, </w:t>
      </w:r>
      <w:r>
        <w:rPr>
          <w:rFonts w:ascii="Arial" w:cs="Arial" w:eastAsia="Arial" w:hAnsi="Arial"/>
          <w:sz w:val="19"/>
          <w:szCs w:val="19"/>
          <w:color w:val="231F20"/>
        </w:rPr>
        <w:t>22</w:t>
      </w:r>
      <w:r>
        <w:rPr>
          <w:rFonts w:ascii="Times New Roman" w:cs="Times New Roman" w:eastAsia="Times New Roman" w:hAnsi="Times New Roman"/>
          <w:sz w:val="19"/>
          <w:szCs w:val="19"/>
          <w:color w:val="231F20"/>
        </w:rPr>
        <w:t xml:space="preserve"> May </w:t>
      </w:r>
      <w:r>
        <w:rPr>
          <w:rFonts w:ascii="Arial" w:cs="Arial" w:eastAsia="Arial" w:hAnsi="Arial"/>
          <w:sz w:val="19"/>
          <w:szCs w:val="19"/>
          <w:color w:val="231F20"/>
        </w:rPr>
        <w:t>1816</w:t>
      </w:r>
      <w:r>
        <w:rPr>
          <w:rFonts w:ascii="Times New Roman" w:cs="Times New Roman" w:eastAsia="Times New Roman" w:hAnsi="Times New Roman"/>
          <w:sz w:val="19"/>
          <w:szCs w:val="19"/>
          <w:color w:val="231F20"/>
        </w:rPr>
        <w:t>; SPC</w:t>
      </w:r>
      <w:r>
        <w:rPr>
          <w:rFonts w:ascii="Arial" w:cs="Arial" w:eastAsia="Arial" w:hAnsi="Arial"/>
          <w:sz w:val="19"/>
          <w:szCs w:val="19"/>
          <w:color w:val="231F20"/>
        </w:rPr>
        <w:t>44</w:t>
      </w:r>
      <w:r>
        <w:rPr>
          <w:rFonts w:ascii="Times New Roman" w:cs="Times New Roman" w:eastAsia="Times New Roman" w:hAnsi="Times New Roman"/>
          <w:sz w:val="19"/>
          <w:szCs w:val="19"/>
          <w:color w:val="231F20"/>
        </w:rPr>
        <w:t>/</w:t>
      </w:r>
      <w:r>
        <w:rPr>
          <w:rFonts w:ascii="Arial" w:cs="Arial" w:eastAsia="Arial" w:hAnsi="Arial"/>
          <w:sz w:val="19"/>
          <w:szCs w:val="19"/>
          <w:color w:val="231F20"/>
        </w:rPr>
        <w:t>1</w:t>
      </w:r>
      <w:r>
        <w:rPr>
          <w:rFonts w:ascii="Times New Roman" w:cs="Times New Roman" w:eastAsia="Times New Roman" w:hAnsi="Times New Roman"/>
          <w:sz w:val="19"/>
          <w:szCs w:val="19"/>
          <w:color w:val="231F20"/>
        </w:rPr>
        <w:t>/</w:t>
      </w:r>
      <w:r>
        <w:rPr>
          <w:rFonts w:ascii="Arial" w:cs="Arial" w:eastAsia="Arial" w:hAnsi="Arial"/>
          <w:sz w:val="19"/>
          <w:szCs w:val="19"/>
          <w:color w:val="231F20"/>
        </w:rPr>
        <w:t>3</w:t>
      </w:r>
      <w:r>
        <w:rPr>
          <w:rFonts w:ascii="Times New Roman" w:cs="Times New Roman" w:eastAsia="Times New Roman" w:hAnsi="Times New Roman"/>
          <w:sz w:val="19"/>
          <w:szCs w:val="19"/>
          <w:color w:val="231F20"/>
        </w:rPr>
        <w:t xml:space="preserve">, Dalston Vestry Minutes, </w:t>
      </w:r>
      <w:r>
        <w:rPr>
          <w:rFonts w:ascii="Arial" w:cs="Arial" w:eastAsia="Arial" w:hAnsi="Arial"/>
          <w:sz w:val="19"/>
          <w:szCs w:val="19"/>
          <w:color w:val="231F20"/>
        </w:rPr>
        <w:t>9</w:t>
      </w:r>
      <w:r>
        <w:rPr>
          <w:rFonts w:ascii="Times New Roman" w:cs="Times New Roman" w:eastAsia="Times New Roman" w:hAnsi="Times New Roman"/>
          <w:sz w:val="19"/>
          <w:szCs w:val="19"/>
          <w:color w:val="231F20"/>
        </w:rPr>
        <w:t xml:space="preserve"> August </w:t>
      </w:r>
      <w:r>
        <w:rPr>
          <w:rFonts w:ascii="Arial" w:cs="Arial" w:eastAsia="Arial" w:hAnsi="Arial"/>
          <w:sz w:val="19"/>
          <w:szCs w:val="19"/>
          <w:color w:val="231F20"/>
        </w:rPr>
        <w:t>1835</w:t>
      </w:r>
      <w:r>
        <w:rPr>
          <w:rFonts w:ascii="Times New Roman" w:cs="Times New Roman" w:eastAsia="Times New Roman" w:hAnsi="Times New Roman"/>
          <w:sz w:val="19"/>
          <w:szCs w:val="19"/>
          <w:color w:val="231F20"/>
        </w:rPr>
        <w:t>.</w:t>
      </w:r>
    </w:p>
    <w:p>
      <w:pPr>
        <w:spacing w:after="0" w:line="7" w:lineRule="exact"/>
        <w:rPr>
          <w:rFonts w:ascii="Arial" w:cs="Arial" w:eastAsia="Arial" w:hAnsi="Arial"/>
          <w:sz w:val="19"/>
          <w:szCs w:val="19"/>
          <w:color w:val="231F20"/>
        </w:rPr>
      </w:pPr>
    </w:p>
    <w:p>
      <w:pPr>
        <w:ind w:firstLine="303"/>
        <w:spacing w:after="0" w:line="258" w:lineRule="auto"/>
        <w:tabs>
          <w:tab w:leader="none" w:pos="687"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color w:val="231F20"/>
        </w:rPr>
        <w:t>Carl J. Grif</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 xml:space="preserve">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Parish Farms: A Policy Response to Unemployment in Rural Southern England, </w:t>
      </w:r>
      <w:r>
        <w:rPr>
          <w:rFonts w:ascii="Times New Roman" w:cs="Times New Roman" w:eastAsia="Times New Roman" w:hAnsi="Times New Roman"/>
          <w:sz w:val="19"/>
          <w:szCs w:val="19"/>
          <w:i w:val="1"/>
          <w:iCs w:val="1"/>
          <w:color w:val="231F20"/>
        </w:rPr>
        <w:t>c</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1815</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1835’</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Agricultural History Review</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58</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2011</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196</w:t>
      </w:r>
      <w:r>
        <w:rPr>
          <w:rFonts w:ascii="Times New Roman" w:cs="Times New Roman" w:eastAsia="Times New Roman" w:hAnsi="Times New Roman"/>
          <w:sz w:val="19"/>
          <w:szCs w:val="19"/>
          <w:color w:val="231F20"/>
        </w:rPr>
        <w:t>-</w:t>
      </w:r>
      <w:r>
        <w:rPr>
          <w:rFonts w:ascii="Arial" w:cs="Arial" w:eastAsia="Arial" w:hAnsi="Arial"/>
          <w:sz w:val="19"/>
          <w:szCs w:val="19"/>
          <w:color w:val="231F20"/>
        </w:rPr>
        <w:t>8</w:t>
      </w:r>
      <w:r>
        <w:rPr>
          <w:rFonts w:ascii="Times New Roman" w:cs="Times New Roman" w:eastAsia="Times New Roman" w:hAnsi="Times New Roman"/>
          <w:sz w:val="19"/>
          <w:szCs w:val="19"/>
          <w:color w:val="231F20"/>
        </w:rPr>
        <w:t>.</w:t>
      </w:r>
    </w:p>
    <w:p>
      <w:pPr>
        <w:spacing w:after="0" w:line="5" w:lineRule="exact"/>
        <w:rPr>
          <w:rFonts w:ascii="Arial" w:cs="Arial" w:eastAsia="Arial" w:hAnsi="Arial"/>
          <w:sz w:val="19"/>
          <w:szCs w:val="19"/>
          <w:color w:val="231F20"/>
        </w:rPr>
      </w:pPr>
    </w:p>
    <w:p>
      <w:pPr>
        <w:ind w:left="660" w:hanging="357"/>
        <w:spacing w:after="0"/>
        <w:tabs>
          <w:tab w:leader="none" w:pos="660"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1804</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507</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0" w:hanging="376"/>
        <w:spacing w:after="0"/>
        <w:tabs>
          <w:tab w:leader="none" w:pos="680"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A</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p.</w:t>
      </w:r>
      <w:r>
        <w:rPr>
          <w:rFonts w:ascii="Arial" w:cs="Arial" w:eastAsia="Arial" w:hAnsi="Arial"/>
          <w:sz w:val="19"/>
          <w:szCs w:val="19"/>
          <w:color w:val="231F20"/>
        </w:rPr>
        <w:t>776</w:t>
      </w:r>
      <w:r>
        <w:rPr>
          <w:rFonts w:ascii="Times New Roman" w:cs="Times New Roman" w:eastAsia="Times New Roman" w:hAnsi="Times New Roman"/>
          <w:sz w:val="19"/>
          <w:szCs w:val="19"/>
          <w:color w:val="231F20"/>
        </w:rPr>
        <w:t>a.</w:t>
      </w:r>
    </w:p>
    <w:p>
      <w:pPr>
        <w:spacing w:after="0" w:line="19" w:lineRule="exact"/>
        <w:rPr>
          <w:rFonts w:ascii="Arial" w:cs="Arial" w:eastAsia="Arial" w:hAnsi="Arial"/>
          <w:sz w:val="19"/>
          <w:szCs w:val="19"/>
          <w:color w:val="231F20"/>
        </w:rPr>
      </w:pPr>
    </w:p>
    <w:p>
      <w:pPr>
        <w:ind w:left="680" w:hanging="376"/>
        <w:spacing w:after="0"/>
        <w:tabs>
          <w:tab w:leader="none" w:pos="680"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A, p.</w:t>
      </w:r>
      <w:r>
        <w:rPr>
          <w:rFonts w:ascii="Arial" w:cs="Arial" w:eastAsia="Arial" w:hAnsi="Arial"/>
          <w:sz w:val="19"/>
          <w:szCs w:val="19"/>
          <w:color w:val="231F20"/>
        </w:rPr>
        <w:t>113</w:t>
      </w:r>
      <w:r>
        <w:rPr>
          <w:rFonts w:ascii="Times New Roman" w:cs="Times New Roman" w:eastAsia="Times New Roman" w:hAnsi="Times New Roman"/>
          <w:sz w:val="19"/>
          <w:szCs w:val="19"/>
          <w:color w:val="231F20"/>
        </w:rPr>
        <w:t>a; Appendix B</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2</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g.</w:t>
      </w:r>
    </w:p>
    <w:p>
      <w:pPr>
        <w:spacing w:after="0" w:line="21" w:lineRule="exact"/>
        <w:rPr>
          <w:rFonts w:ascii="Arial" w:cs="Arial" w:eastAsia="Arial" w:hAnsi="Arial"/>
          <w:sz w:val="19"/>
          <w:szCs w:val="19"/>
          <w:color w:val="231F20"/>
        </w:rPr>
      </w:pPr>
    </w:p>
    <w:p>
      <w:pPr>
        <w:ind w:left="700" w:hanging="396"/>
        <w:spacing w:after="0"/>
        <w:tabs>
          <w:tab w:leader="none" w:pos="700"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Burchardt, </w:t>
      </w:r>
      <w:r>
        <w:rPr>
          <w:rFonts w:ascii="Times New Roman" w:cs="Times New Roman" w:eastAsia="Times New Roman" w:hAnsi="Times New Roman"/>
          <w:sz w:val="19"/>
          <w:szCs w:val="19"/>
          <w:i w:val="1"/>
          <w:iCs w:val="1"/>
          <w:color w:val="231F20"/>
        </w:rPr>
        <w:t>Allotment Movement,</w:t>
      </w:r>
      <w:r>
        <w:rPr>
          <w:rFonts w:ascii="Times New Roman" w:cs="Times New Roman" w:eastAsia="Times New Roman" w:hAnsi="Times New Roman"/>
          <w:sz w:val="19"/>
          <w:szCs w:val="19"/>
          <w:color w:val="231F20"/>
        </w:rPr>
        <w:t xml:space="preserve"> p.</w:t>
      </w:r>
      <w:r>
        <w:rPr>
          <w:rFonts w:ascii="Arial" w:cs="Arial" w:eastAsia="Arial" w:hAnsi="Arial"/>
          <w:sz w:val="19"/>
          <w:szCs w:val="19"/>
          <w:color w:val="231F20"/>
        </w:rPr>
        <w:t>10</w:t>
      </w:r>
      <w:r>
        <w:rPr>
          <w:rFonts w:ascii="Times New Roman" w:cs="Times New Roman" w:eastAsia="Times New Roman" w:hAnsi="Times New Roman"/>
          <w:sz w:val="19"/>
          <w:szCs w:val="19"/>
          <w:color w:val="231F20"/>
        </w:rPr>
        <w:t>-</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jc w:val="both"/>
        <w:ind w:firstLine="304"/>
        <w:spacing w:after="0" w:line="260" w:lineRule="auto"/>
        <w:tabs>
          <w:tab w:leader="none" w:pos="684"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R. Houston,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Institutional Care for the Insane and Idiots in Scotland before </w:t>
      </w:r>
      <w:r>
        <w:rPr>
          <w:rFonts w:ascii="Arial" w:cs="Arial" w:eastAsia="Arial" w:hAnsi="Arial"/>
          <w:sz w:val="19"/>
          <w:szCs w:val="19"/>
          <w:color w:val="231F20"/>
        </w:rPr>
        <w:t>1820</w:t>
      </w:r>
      <w:r>
        <w:rPr>
          <w:rFonts w:ascii="Times New Roman" w:cs="Times New Roman" w:eastAsia="Times New Roman" w:hAnsi="Times New Roman"/>
          <w:sz w:val="19"/>
          <w:szCs w:val="19"/>
          <w:color w:val="231F20"/>
        </w:rPr>
        <w:t xml:space="preserve">, part </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History of Psychiatry </w:t>
      </w:r>
      <w:r>
        <w:rPr>
          <w:rFonts w:ascii="Times New Roman" w:cs="Times New Roman" w:eastAsia="Times New Roman" w:hAnsi="Times New Roman"/>
          <w:sz w:val="19"/>
          <w:szCs w:val="19"/>
          <w:color w:val="231F20"/>
        </w:rPr>
        <w:t>XII (</w:t>
      </w:r>
      <w:r>
        <w:rPr>
          <w:rFonts w:ascii="Arial" w:cs="Arial" w:eastAsia="Arial" w:hAnsi="Arial"/>
          <w:sz w:val="19"/>
          <w:szCs w:val="19"/>
          <w:color w:val="231F20"/>
        </w:rPr>
        <w:t>2001</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23</w:t>
      </w:r>
      <w:r>
        <w:rPr>
          <w:rFonts w:ascii="Times New Roman" w:cs="Times New Roman" w:eastAsia="Times New Roman" w:hAnsi="Times New Roman"/>
          <w:sz w:val="19"/>
          <w:szCs w:val="19"/>
          <w:color w:val="231F20"/>
        </w:rPr>
        <w:t>-</w:t>
      </w:r>
      <w:r>
        <w:rPr>
          <w:rFonts w:ascii="Arial" w:cs="Arial" w:eastAsia="Arial" w:hAnsi="Arial"/>
          <w:sz w:val="19"/>
          <w:szCs w:val="19"/>
          <w:color w:val="231F20"/>
        </w:rPr>
        <w:t>4</w:t>
      </w:r>
      <w:r>
        <w:rPr>
          <w:rFonts w:ascii="Times New Roman" w:cs="Times New Roman" w:eastAsia="Times New Roman" w:hAnsi="Times New Roman"/>
          <w:sz w:val="19"/>
          <w:szCs w:val="19"/>
          <w:color w:val="231F20"/>
        </w:rPr>
        <w:t>; Burchardt,</w:t>
      </w:r>
      <w:r>
        <w:rPr>
          <w:rFonts w:ascii="Times New Roman" w:cs="Times New Roman" w:eastAsia="Times New Roman" w:hAnsi="Times New Roman"/>
          <w:sz w:val="19"/>
          <w:szCs w:val="19"/>
          <w:i w:val="1"/>
          <w:iCs w:val="1"/>
          <w:color w:val="231F20"/>
        </w:rPr>
        <w:t xml:space="preserve"> Allotment Movement, </w:t>
      </w:r>
      <w:r>
        <w:rPr>
          <w:rFonts w:ascii="Times New Roman" w:cs="Times New Roman" w:eastAsia="Times New Roman" w:hAnsi="Times New Roman"/>
          <w:sz w:val="19"/>
          <w:szCs w:val="19"/>
          <w:color w:val="231F20"/>
        </w:rPr>
        <w:t>p.</w:t>
      </w:r>
      <w:r>
        <w:rPr>
          <w:rFonts w:ascii="Arial" w:cs="Arial" w:eastAsia="Arial" w:hAnsi="Arial"/>
          <w:sz w:val="19"/>
          <w:szCs w:val="19"/>
          <w:color w:val="231F20"/>
        </w:rPr>
        <w:t>10</w:t>
      </w:r>
      <w:r>
        <w:rPr>
          <w:rFonts w:ascii="Times New Roman" w:cs="Times New Roman" w:eastAsia="Times New Roman" w:hAnsi="Times New Roman"/>
          <w:sz w:val="19"/>
          <w:szCs w:val="19"/>
          <w:color w:val="231F20"/>
        </w:rPr>
        <w:t>-</w:t>
      </w:r>
      <w:r>
        <w:rPr>
          <w:rFonts w:ascii="Arial" w:cs="Arial" w:eastAsia="Arial" w:hAnsi="Arial"/>
          <w:sz w:val="19"/>
          <w:szCs w:val="19"/>
          <w:color w:val="231F20"/>
        </w:rPr>
        <w:t>14</w:t>
      </w:r>
      <w:r>
        <w:rPr>
          <w:rFonts w:ascii="Times New Roman" w:cs="Times New Roman" w:eastAsia="Times New Roman" w:hAnsi="Times New Roman"/>
          <w:sz w:val="19"/>
          <w:szCs w:val="19"/>
          <w:color w:val="231F20"/>
        </w:rPr>
        <w:t>; Smith,</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St Pe-ter</w:t>
      </w:r>
      <w:r>
        <w:rPr>
          <w:rFonts w:ascii="Arial" w:cs="Arial" w:eastAsia="Arial" w:hAnsi="Arial"/>
          <w:sz w:val="19"/>
          <w:szCs w:val="19"/>
          <w:color w:val="231F20"/>
        </w:rPr>
        <w:t>’</w:t>
      </w:r>
      <w:r>
        <w:rPr>
          <w:rFonts w:ascii="Times New Roman" w:cs="Times New Roman" w:eastAsia="Times New Roman" w:hAnsi="Times New Roman"/>
          <w:sz w:val="19"/>
          <w:szCs w:val="19"/>
          <w:color w:val="231F20"/>
        </w:rPr>
        <w:t>s Bristol</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227</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231</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235</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237</w:t>
      </w:r>
      <w:r>
        <w:rPr>
          <w:rFonts w:ascii="Times New Roman" w:cs="Times New Roman" w:eastAsia="Times New Roman" w:hAnsi="Times New Roman"/>
          <w:sz w:val="19"/>
          <w:szCs w:val="19"/>
          <w:color w:val="231F20"/>
        </w:rPr>
        <w:t>.</w:t>
      </w:r>
    </w:p>
    <w:p>
      <w:pPr>
        <w:spacing w:after="0" w:line="7" w:lineRule="exact"/>
        <w:rPr>
          <w:rFonts w:ascii="Arial" w:cs="Arial" w:eastAsia="Arial" w:hAnsi="Arial"/>
          <w:sz w:val="19"/>
          <w:szCs w:val="19"/>
          <w:color w:val="231F20"/>
        </w:rPr>
      </w:pPr>
    </w:p>
    <w:p>
      <w:pPr>
        <w:ind w:firstLine="303"/>
        <w:spacing w:after="0" w:line="258" w:lineRule="auto"/>
        <w:tabs>
          <w:tab w:leader="none" w:pos="697" w:val="left"/>
        </w:tabs>
        <w:numPr>
          <w:ilvl w:val="0"/>
          <w:numId w:val="1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Thomas Bernard, </w:t>
      </w:r>
      <w:r>
        <w:rPr>
          <w:rFonts w:ascii="Times New Roman" w:cs="Times New Roman" w:eastAsia="Times New Roman" w:hAnsi="Times New Roman"/>
          <w:sz w:val="19"/>
          <w:szCs w:val="19"/>
          <w:i w:val="1"/>
          <w:iCs w:val="1"/>
          <w:color w:val="231F20"/>
        </w:rPr>
        <w:t>An Account of a Cottage and Garden, near Tadcaster. With observations upon</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labourers having freehold cottages and gardens </w:t>
      </w:r>
      <w:r>
        <w:rPr>
          <w:rFonts w:ascii="Times New Roman" w:cs="Times New Roman" w:eastAsia="Times New Roman" w:hAnsi="Times New Roman"/>
          <w:sz w:val="19"/>
          <w:szCs w:val="19"/>
          <w:color w:val="231F20"/>
        </w:rPr>
        <w:t>(London: T. Becket,</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1797</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11</w:t>
      </w:r>
      <w:r>
        <w:rPr>
          <w:rFonts w:ascii="Times New Roman" w:cs="Times New Roman" w:eastAsia="Times New Roman" w:hAnsi="Times New Roman"/>
          <w:sz w:val="19"/>
          <w:szCs w:val="19"/>
          <w:color w:val="231F20"/>
        </w:rPr>
        <w:t>.</w:t>
      </w:r>
    </w:p>
    <w:p>
      <w:pPr>
        <w:spacing w:after="0" w:line="231" w:lineRule="exact"/>
        <w:rPr>
          <w:sz w:val="20"/>
          <w:szCs w:val="20"/>
          <w:color w:val="auto"/>
        </w:rPr>
      </w:pPr>
    </w:p>
    <w:p>
      <w:pPr>
        <w:jc w:val="right"/>
        <w:ind w:lef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0"/>
          </w:cols>
          <w:pgMar w:left="980" w:top="721" w:right="954" w:bottom="0" w:gutter="0" w:footer="0" w:header="0"/>
        </w:sectPr>
      </w:pPr>
    </w:p>
    <w:bookmarkStart w:id="15" w:name="page16"/>
    <w:bookmarkEnd w:id="15"/>
    <w:p>
      <w:pPr>
        <w:ind w:left="623" w:hanging="623"/>
        <w:spacing w:after="0"/>
        <w:tabs>
          <w:tab w:leader="none" w:pos="623" w:val="left"/>
        </w:tabs>
        <w:numPr>
          <w:ilvl w:val="0"/>
          <w:numId w:val="15"/>
        </w:numPr>
        <w:rPr>
          <w:rFonts w:ascii="Arial" w:cs="Arial" w:eastAsia="Arial" w:hAnsi="Arial"/>
          <w:sz w:val="21"/>
          <w:szCs w:val="21"/>
          <w:color w:val="231F20"/>
        </w:rPr>
      </w:pPr>
      <w:r>
        <w:rPr>
          <w:rFonts w:ascii="Times New Roman" w:cs="Times New Roman" w:eastAsia="Times New Roman" w:hAnsi="Times New Roman"/>
          <w:sz w:val="16"/>
          <w:szCs w:val="16"/>
          <w:color w:val="231F20"/>
        </w:rPr>
        <w:t>PETER COLLINGE</w:t>
      </w:r>
    </w:p>
    <w:p>
      <w:pPr>
        <w:spacing w:after="0" w:line="270" w:lineRule="exact"/>
        <w:rPr>
          <w:rFonts w:ascii="Arial" w:cs="Arial" w:eastAsia="Arial" w:hAnsi="Arial"/>
          <w:sz w:val="21"/>
          <w:szCs w:val="21"/>
          <w:color w:val="231F20"/>
        </w:rPr>
      </w:pPr>
    </w:p>
    <w:p>
      <w:pPr>
        <w:ind w:left="683" w:hanging="375"/>
        <w:spacing w:after="0"/>
        <w:tabs>
          <w:tab w:leader="none" w:pos="683" w:val="left"/>
        </w:tabs>
        <w:numPr>
          <w:ilvl w:val="1"/>
          <w:numId w:val="15"/>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Lloyd, </w:t>
      </w:r>
      <w:r>
        <w:rPr>
          <w:rFonts w:ascii="Arial" w:cs="Arial" w:eastAsia="Arial" w:hAnsi="Arial"/>
          <w:sz w:val="19"/>
          <w:szCs w:val="19"/>
          <w:color w:val="231F20"/>
        </w:rPr>
        <w:t>‘</w:t>
      </w:r>
      <w:r>
        <w:rPr>
          <w:rFonts w:ascii="Times New Roman" w:cs="Times New Roman" w:eastAsia="Times New Roman" w:hAnsi="Times New Roman"/>
          <w:sz w:val="19"/>
          <w:szCs w:val="19"/>
          <w:color w:val="231F20"/>
        </w:rPr>
        <w:t>Cottage Conversations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97</w:t>
      </w:r>
      <w:r>
        <w:rPr>
          <w:rFonts w:ascii="Times New Roman" w:cs="Times New Roman" w:eastAsia="Times New Roman" w:hAnsi="Times New Roman"/>
          <w:sz w:val="19"/>
          <w:szCs w:val="19"/>
          <w:color w:val="231F20"/>
        </w:rPr>
        <w:t>-</w:t>
      </w:r>
      <w:r>
        <w:rPr>
          <w:rFonts w:ascii="Arial" w:cs="Arial" w:eastAsia="Arial" w:hAnsi="Arial"/>
          <w:sz w:val="19"/>
          <w:szCs w:val="19"/>
          <w:color w:val="231F20"/>
        </w:rPr>
        <w:t>8</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703" w:hanging="395"/>
        <w:spacing w:after="0"/>
        <w:tabs>
          <w:tab w:leader="none" w:pos="703" w:val="left"/>
        </w:tabs>
        <w:numPr>
          <w:ilvl w:val="1"/>
          <w:numId w:val="15"/>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Burchardt, </w:t>
      </w:r>
      <w:r>
        <w:rPr>
          <w:rFonts w:ascii="Times New Roman" w:cs="Times New Roman" w:eastAsia="Times New Roman" w:hAnsi="Times New Roman"/>
          <w:sz w:val="19"/>
          <w:szCs w:val="19"/>
          <w:i w:val="1"/>
          <w:iCs w:val="1"/>
          <w:color w:val="231F20"/>
        </w:rPr>
        <w:t>Allotment Movement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15</w:t>
      </w:r>
      <w:r>
        <w:rPr>
          <w:rFonts w:ascii="Times New Roman" w:cs="Times New Roman" w:eastAsia="Times New Roman" w:hAnsi="Times New Roman"/>
          <w:sz w:val="19"/>
          <w:szCs w:val="19"/>
          <w:color w:val="231F20"/>
        </w:rPr>
        <w:t>-</w:t>
      </w:r>
      <w:r>
        <w:rPr>
          <w:rFonts w:ascii="Arial" w:cs="Arial" w:eastAsia="Arial" w:hAnsi="Arial"/>
          <w:sz w:val="19"/>
          <w:szCs w:val="19"/>
          <w:color w:val="231F20"/>
        </w:rPr>
        <w:t>22</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3" w:hanging="375"/>
        <w:spacing w:after="0"/>
        <w:tabs>
          <w:tab w:leader="none" w:pos="683" w:val="left"/>
        </w:tabs>
        <w:numPr>
          <w:ilvl w:val="1"/>
          <w:numId w:val="15"/>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Poor Law Report </w:t>
      </w:r>
      <w:r>
        <w:rPr>
          <w:rFonts w:ascii="Arial" w:cs="Arial" w:eastAsia="Arial" w:hAnsi="Arial"/>
          <w:sz w:val="19"/>
          <w:szCs w:val="19"/>
          <w:color w:val="231F20"/>
        </w:rPr>
        <w:t>1834</w:t>
      </w:r>
      <w:r>
        <w:rPr>
          <w:rFonts w:ascii="Times New Roman" w:cs="Times New Roman" w:eastAsia="Times New Roman" w:hAnsi="Times New Roman"/>
          <w:sz w:val="19"/>
          <w:szCs w:val="19"/>
          <w:color w:val="231F20"/>
        </w:rPr>
        <w:t>, Appendix C, p.</w:t>
      </w:r>
      <w:r>
        <w:rPr>
          <w:rFonts w:ascii="Arial" w:cs="Arial" w:eastAsia="Arial" w:hAnsi="Arial"/>
          <w:sz w:val="19"/>
          <w:szCs w:val="19"/>
          <w:color w:val="231F20"/>
        </w:rPr>
        <w:t>371</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703" w:hanging="395"/>
        <w:spacing w:after="0"/>
        <w:tabs>
          <w:tab w:leader="none" w:pos="703" w:val="left"/>
        </w:tabs>
        <w:numPr>
          <w:ilvl w:val="1"/>
          <w:numId w:val="15"/>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C, p.</w:t>
      </w:r>
      <w:r>
        <w:rPr>
          <w:rFonts w:ascii="Arial" w:cs="Arial" w:eastAsia="Arial" w:hAnsi="Arial"/>
          <w:sz w:val="19"/>
          <w:szCs w:val="19"/>
          <w:color w:val="231F20"/>
        </w:rPr>
        <w:t>179</w:t>
      </w:r>
      <w:r>
        <w:rPr>
          <w:rFonts w:ascii="Times New Roman" w:cs="Times New Roman" w:eastAsia="Times New Roman" w:hAnsi="Times New Roman"/>
          <w:sz w:val="19"/>
          <w:szCs w:val="19"/>
          <w:color w:val="231F20"/>
        </w:rPr>
        <w:t>c.</w:t>
      </w:r>
    </w:p>
    <w:p>
      <w:pPr>
        <w:spacing w:after="0" w:line="21" w:lineRule="exact"/>
        <w:rPr>
          <w:rFonts w:ascii="Arial" w:cs="Arial" w:eastAsia="Arial" w:hAnsi="Arial"/>
          <w:sz w:val="19"/>
          <w:szCs w:val="19"/>
          <w:color w:val="231F20"/>
        </w:rPr>
      </w:pPr>
    </w:p>
    <w:p>
      <w:pPr>
        <w:ind w:left="683" w:hanging="375"/>
        <w:spacing w:after="0"/>
        <w:tabs>
          <w:tab w:leader="none" w:pos="683" w:val="left"/>
        </w:tabs>
        <w:numPr>
          <w:ilvl w:val="1"/>
          <w:numId w:val="15"/>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Burchardt, </w:t>
      </w:r>
      <w:r>
        <w:rPr>
          <w:rFonts w:ascii="Times New Roman" w:cs="Times New Roman" w:eastAsia="Times New Roman" w:hAnsi="Times New Roman"/>
          <w:sz w:val="19"/>
          <w:szCs w:val="19"/>
          <w:i w:val="1"/>
          <w:iCs w:val="1"/>
          <w:color w:val="231F20"/>
        </w:rPr>
        <w:t>Allotment Movement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34</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3" w:hanging="375"/>
        <w:spacing w:after="0"/>
        <w:tabs>
          <w:tab w:leader="none" w:pos="683" w:val="left"/>
        </w:tabs>
        <w:numPr>
          <w:ilvl w:val="1"/>
          <w:numId w:val="15"/>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B, p.</w:t>
      </w:r>
      <w:r>
        <w:rPr>
          <w:rFonts w:ascii="Arial" w:cs="Arial" w:eastAsia="Arial" w:hAnsi="Arial"/>
          <w:sz w:val="19"/>
          <w:szCs w:val="19"/>
          <w:color w:val="231F20"/>
        </w:rPr>
        <w:t>286</w:t>
      </w:r>
      <w:r>
        <w:rPr>
          <w:rFonts w:ascii="Times New Roman" w:cs="Times New Roman" w:eastAsia="Times New Roman" w:hAnsi="Times New Roman"/>
          <w:sz w:val="19"/>
          <w:szCs w:val="19"/>
          <w:color w:val="231F20"/>
        </w:rPr>
        <w:t>d.</w:t>
      </w:r>
    </w:p>
    <w:p>
      <w:pPr>
        <w:spacing w:after="0" w:line="19" w:lineRule="exact"/>
        <w:rPr>
          <w:rFonts w:ascii="Arial" w:cs="Arial" w:eastAsia="Arial" w:hAnsi="Arial"/>
          <w:sz w:val="19"/>
          <w:szCs w:val="19"/>
          <w:color w:val="231F20"/>
        </w:rPr>
      </w:pPr>
    </w:p>
    <w:p>
      <w:pPr>
        <w:ind w:left="703" w:hanging="395"/>
        <w:spacing w:after="0"/>
        <w:tabs>
          <w:tab w:leader="none" w:pos="703" w:val="left"/>
        </w:tabs>
        <w:numPr>
          <w:ilvl w:val="1"/>
          <w:numId w:val="15"/>
        </w:numPr>
        <w:rPr>
          <w:rFonts w:ascii="Arial" w:cs="Arial" w:eastAsia="Arial" w:hAnsi="Arial"/>
          <w:sz w:val="19"/>
          <w:szCs w:val="19"/>
          <w:color w:val="231F20"/>
        </w:rPr>
      </w:pPr>
      <w:r>
        <w:rPr>
          <w:rFonts w:ascii="Times New Roman" w:cs="Times New Roman" w:eastAsia="Times New Roman" w:hAnsi="Times New Roman"/>
          <w:sz w:val="19"/>
          <w:szCs w:val="19"/>
          <w:color w:val="231F20"/>
        </w:rPr>
        <w:t>Grif</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 xml:space="preserve">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Parish Farms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189</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703" w:hanging="395"/>
        <w:spacing w:after="0"/>
        <w:tabs>
          <w:tab w:leader="none" w:pos="703" w:val="left"/>
        </w:tabs>
        <w:numPr>
          <w:ilvl w:val="1"/>
          <w:numId w:val="15"/>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783</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w:t>
      </w:r>
      <w:r>
        <w:rPr>
          <w:rFonts w:ascii="Arial" w:cs="Arial" w:eastAsia="Arial" w:hAnsi="Arial"/>
          <w:sz w:val="19"/>
          <w:szCs w:val="19"/>
          <w:color w:val="231F20"/>
        </w:rPr>
        <w:t>3</w:t>
      </w:r>
      <w:r>
        <w:rPr>
          <w:rFonts w:ascii="Times New Roman" w:cs="Times New Roman" w:eastAsia="Times New Roman" w:hAnsi="Times New Roman"/>
          <w:sz w:val="19"/>
          <w:szCs w:val="19"/>
          <w:color w:val="231F20"/>
        </w:rPr>
        <w:t>/</w:t>
      </w:r>
      <w:r>
        <w:rPr>
          <w:rFonts w:ascii="Arial" w:cs="Arial" w:eastAsia="Arial" w:hAnsi="Arial"/>
          <w:sz w:val="19"/>
          <w:szCs w:val="19"/>
          <w:color w:val="231F20"/>
        </w:rPr>
        <w:t>9</w:t>
      </w:r>
      <w:r>
        <w:rPr>
          <w:rFonts w:ascii="Times New Roman" w:cs="Times New Roman" w:eastAsia="Times New Roman" w:hAnsi="Times New Roman"/>
          <w:sz w:val="19"/>
          <w:szCs w:val="19"/>
          <w:color w:val="231F20"/>
        </w:rPr>
        <w:t xml:space="preserve">i-ii, Alrewas, Abstracts of Accounts, </w:t>
      </w:r>
      <w:r>
        <w:rPr>
          <w:rFonts w:ascii="Arial" w:cs="Arial" w:eastAsia="Arial" w:hAnsi="Arial"/>
          <w:sz w:val="19"/>
          <w:szCs w:val="19"/>
          <w:color w:val="231F20"/>
        </w:rPr>
        <w:t>5</w:t>
      </w:r>
      <w:r>
        <w:rPr>
          <w:rFonts w:ascii="Times New Roman" w:cs="Times New Roman" w:eastAsia="Times New Roman" w:hAnsi="Times New Roman"/>
          <w:sz w:val="19"/>
          <w:szCs w:val="19"/>
          <w:color w:val="231F20"/>
        </w:rPr>
        <w:t xml:space="preserve"> April </w:t>
      </w:r>
      <w:r>
        <w:rPr>
          <w:rFonts w:ascii="Arial" w:cs="Arial" w:eastAsia="Arial" w:hAnsi="Arial"/>
          <w:sz w:val="19"/>
          <w:szCs w:val="19"/>
          <w:color w:val="231F20"/>
        </w:rPr>
        <w:t>1834</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23</w:t>
      </w:r>
      <w:r>
        <w:rPr>
          <w:rFonts w:ascii="Times New Roman" w:cs="Times New Roman" w:eastAsia="Times New Roman" w:hAnsi="Times New Roman"/>
          <w:sz w:val="19"/>
          <w:szCs w:val="19"/>
          <w:color w:val="231F20"/>
        </w:rPr>
        <w:t xml:space="preserve"> April </w:t>
      </w:r>
      <w:r>
        <w:rPr>
          <w:rFonts w:ascii="Arial" w:cs="Arial" w:eastAsia="Arial" w:hAnsi="Arial"/>
          <w:sz w:val="19"/>
          <w:szCs w:val="19"/>
          <w:color w:val="231F20"/>
        </w:rPr>
        <w:t>1835</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left="3" w:firstLine="305"/>
        <w:spacing w:after="0" w:line="258" w:lineRule="auto"/>
        <w:tabs>
          <w:tab w:leader="none" w:pos="683" w:val="left"/>
        </w:tabs>
        <w:numPr>
          <w:ilvl w:val="1"/>
          <w:numId w:val="15"/>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Robert Saunders, </w:t>
      </w:r>
      <w:r>
        <w:rPr>
          <w:rFonts w:ascii="Times New Roman" w:cs="Times New Roman" w:eastAsia="Times New Roman" w:hAnsi="Times New Roman"/>
          <w:sz w:val="19"/>
          <w:szCs w:val="19"/>
          <w:i w:val="1"/>
          <w:iCs w:val="1"/>
          <w:color w:val="231F20"/>
        </w:rPr>
        <w:t>Observations on the Present State and In</w:t>
      </w:r>
      <w:r>
        <w:rPr>
          <w:rFonts w:ascii="Arial" w:cs="Arial" w:eastAsia="Arial" w:hAnsi="Arial"/>
          <w:sz w:val="19"/>
          <w:szCs w:val="19"/>
          <w:i w:val="1"/>
          <w:iCs w:val="1"/>
          <w:color w:val="231F20"/>
        </w:rPr>
        <w:t>fl</w:t>
      </w:r>
      <w:r>
        <w:rPr>
          <w:rFonts w:ascii="Times New Roman" w:cs="Times New Roman" w:eastAsia="Times New Roman" w:hAnsi="Times New Roman"/>
          <w:sz w:val="19"/>
          <w:szCs w:val="19"/>
          <w:i w:val="1"/>
          <w:iCs w:val="1"/>
          <w:color w:val="231F20"/>
        </w:rPr>
        <w:t>uence of the Poor Laws</w:t>
      </w:r>
      <w:r>
        <w:rPr>
          <w:rFonts w:ascii="Times New Roman" w:cs="Times New Roman" w:eastAsia="Times New Roman" w:hAnsi="Times New Roman"/>
          <w:sz w:val="19"/>
          <w:szCs w:val="19"/>
          <w:color w:val="231F20"/>
        </w:rPr>
        <w:t xml:space="preserve"> (London: J. Sewell and J. Wright, </w:t>
      </w:r>
      <w:r>
        <w:rPr>
          <w:rFonts w:ascii="Arial" w:cs="Arial" w:eastAsia="Arial" w:hAnsi="Arial"/>
          <w:sz w:val="19"/>
          <w:szCs w:val="19"/>
          <w:color w:val="231F20"/>
        </w:rPr>
        <w:t>1799</w:t>
      </w:r>
      <w:r>
        <w:rPr>
          <w:rFonts w:ascii="Times New Roman" w:cs="Times New Roman" w:eastAsia="Times New Roman" w:hAnsi="Times New Roman"/>
          <w:sz w:val="19"/>
          <w:szCs w:val="19"/>
          <w:color w:val="231F20"/>
        </w:rPr>
        <w:t>).</w:t>
      </w:r>
    </w:p>
    <w:p>
      <w:pPr>
        <w:spacing w:after="0" w:line="8" w:lineRule="exact"/>
        <w:rPr>
          <w:rFonts w:ascii="Arial" w:cs="Arial" w:eastAsia="Arial" w:hAnsi="Arial"/>
          <w:sz w:val="19"/>
          <w:szCs w:val="19"/>
          <w:color w:val="231F20"/>
        </w:rPr>
      </w:pPr>
    </w:p>
    <w:p>
      <w:pPr>
        <w:ind w:left="3" w:firstLine="305"/>
        <w:spacing w:after="0" w:line="260" w:lineRule="auto"/>
        <w:tabs>
          <w:tab w:leader="none" w:pos="696" w:val="left"/>
        </w:tabs>
        <w:numPr>
          <w:ilvl w:val="1"/>
          <w:numId w:val="15"/>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J. Mason Good, </w:t>
      </w:r>
      <w:r>
        <w:rPr>
          <w:rFonts w:ascii="Times New Roman" w:cs="Times New Roman" w:eastAsia="Times New Roman" w:hAnsi="Times New Roman"/>
          <w:sz w:val="19"/>
          <w:szCs w:val="19"/>
          <w:i w:val="1"/>
          <w:iCs w:val="1"/>
          <w:color w:val="231F20"/>
        </w:rPr>
        <w:t>Dissertation on the Best Means of Maintaining and Employing the Poor in</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Parish Work-Houses </w:t>
      </w:r>
      <w:r>
        <w:rPr>
          <w:rFonts w:ascii="Times New Roman" w:cs="Times New Roman" w:eastAsia="Times New Roman" w:hAnsi="Times New Roman"/>
          <w:sz w:val="19"/>
          <w:szCs w:val="19"/>
          <w:color w:val="231F20"/>
        </w:rPr>
        <w:t>(London: J. Morton,</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1798</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40</w:t>
      </w:r>
      <w:r>
        <w:rPr>
          <w:rFonts w:ascii="Times New Roman" w:cs="Times New Roman" w:eastAsia="Times New Roman" w:hAnsi="Times New Roman"/>
          <w:sz w:val="19"/>
          <w:szCs w:val="19"/>
          <w:color w:val="231F20"/>
        </w:rPr>
        <w:t>.</w:t>
      </w:r>
    </w:p>
    <w:p>
      <w:pPr>
        <w:spacing w:after="0" w:line="1" w:lineRule="exact"/>
        <w:rPr>
          <w:rFonts w:ascii="Arial" w:cs="Arial" w:eastAsia="Arial" w:hAnsi="Arial"/>
          <w:sz w:val="19"/>
          <w:szCs w:val="19"/>
          <w:color w:val="231F20"/>
        </w:rPr>
      </w:pPr>
    </w:p>
    <w:p>
      <w:pPr>
        <w:ind w:left="683" w:hanging="375"/>
        <w:spacing w:after="0"/>
        <w:tabs>
          <w:tab w:leader="none" w:pos="683" w:val="left"/>
        </w:tabs>
        <w:numPr>
          <w:ilvl w:val="1"/>
          <w:numId w:val="15"/>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Mason Good, </w:t>
      </w:r>
      <w:r>
        <w:rPr>
          <w:rFonts w:ascii="Times New Roman" w:cs="Times New Roman" w:eastAsia="Times New Roman" w:hAnsi="Times New Roman"/>
          <w:sz w:val="19"/>
          <w:szCs w:val="19"/>
          <w:i w:val="1"/>
          <w:iCs w:val="1"/>
          <w:color w:val="231F20"/>
        </w:rPr>
        <w:t>Dissertation</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37</w:t>
      </w:r>
      <w:r>
        <w:rPr>
          <w:rFonts w:ascii="Times New Roman" w:cs="Times New Roman" w:eastAsia="Times New Roman" w:hAnsi="Times New Roman"/>
          <w:sz w:val="19"/>
          <w:szCs w:val="19"/>
          <w:color w:val="231F20"/>
        </w:rPr>
        <w:t>-</w:t>
      </w:r>
      <w:r>
        <w:rPr>
          <w:rFonts w:ascii="Arial" w:cs="Arial" w:eastAsia="Arial" w:hAnsi="Arial"/>
          <w:sz w:val="19"/>
          <w:szCs w:val="19"/>
          <w:color w:val="231F20"/>
        </w:rPr>
        <w:t>8</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40</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left="703" w:hanging="395"/>
        <w:spacing w:after="0"/>
        <w:tabs>
          <w:tab w:leader="none" w:pos="703" w:val="left"/>
        </w:tabs>
        <w:numPr>
          <w:ilvl w:val="1"/>
          <w:numId w:val="15"/>
        </w:numPr>
        <w:rPr>
          <w:rFonts w:ascii="Arial" w:cs="Arial" w:eastAsia="Arial" w:hAnsi="Arial"/>
          <w:sz w:val="18"/>
          <w:szCs w:val="18"/>
          <w:color w:val="231F20"/>
        </w:rPr>
      </w:pPr>
      <w:r>
        <w:rPr>
          <w:rFonts w:ascii="Times New Roman" w:cs="Times New Roman" w:eastAsia="Times New Roman" w:hAnsi="Times New Roman"/>
          <w:sz w:val="18"/>
          <w:szCs w:val="18"/>
          <w:color w:val="231F20"/>
        </w:rPr>
        <w:t xml:space="preserve">[Anon.], </w:t>
      </w:r>
      <w:r>
        <w:rPr>
          <w:rFonts w:ascii="Times New Roman" w:cs="Times New Roman" w:eastAsia="Times New Roman" w:hAnsi="Times New Roman"/>
          <w:sz w:val="18"/>
          <w:szCs w:val="18"/>
          <w:i w:val="1"/>
          <w:iCs w:val="1"/>
          <w:color w:val="231F20"/>
        </w:rPr>
        <w:t>The Friendly Design; Containing a Variety of Plans for the Bene</w:t>
      </w:r>
      <w:r>
        <w:rPr>
          <w:rFonts w:ascii="Arial" w:cs="Arial" w:eastAsia="Arial" w:hAnsi="Arial"/>
          <w:sz w:val="18"/>
          <w:szCs w:val="18"/>
          <w:i w:val="1"/>
          <w:iCs w:val="1"/>
          <w:color w:val="231F20"/>
        </w:rPr>
        <w:t>fi</w:t>
      </w:r>
      <w:r>
        <w:rPr>
          <w:rFonts w:ascii="Times New Roman" w:cs="Times New Roman" w:eastAsia="Times New Roman" w:hAnsi="Times New Roman"/>
          <w:sz w:val="18"/>
          <w:szCs w:val="18"/>
          <w:i w:val="1"/>
          <w:iCs w:val="1"/>
          <w:color w:val="231F20"/>
        </w:rPr>
        <w:t>t of the Rich, and the</w:t>
      </w:r>
    </w:p>
    <w:p>
      <w:pPr>
        <w:spacing w:after="0" w:line="33" w:lineRule="exact"/>
        <w:rPr>
          <w:sz w:val="20"/>
          <w:szCs w:val="20"/>
          <w:color w:val="auto"/>
        </w:rPr>
      </w:pPr>
    </w:p>
    <w:p>
      <w:pPr>
        <w:ind w:left="3"/>
        <w:spacing w:after="0" w:line="258" w:lineRule="auto"/>
        <w:rPr>
          <w:sz w:val="20"/>
          <w:szCs w:val="20"/>
          <w:color w:val="auto"/>
        </w:rPr>
      </w:pPr>
      <w:r>
        <w:rPr>
          <w:rFonts w:ascii="Times New Roman" w:cs="Times New Roman" w:eastAsia="Times New Roman" w:hAnsi="Times New Roman"/>
          <w:sz w:val="19"/>
          <w:szCs w:val="19"/>
          <w:i w:val="1"/>
          <w:iCs w:val="1"/>
          <w:color w:val="231F20"/>
        </w:rPr>
        <w:t xml:space="preserve">Comfort of the Poor. Or Practical Methods to Reduce the Parish Rates </w:t>
      </w:r>
      <w:r>
        <w:rPr>
          <w:rFonts w:ascii="Arial" w:cs="Arial" w:eastAsia="Arial" w:hAnsi="Arial"/>
          <w:sz w:val="19"/>
          <w:szCs w:val="19"/>
          <w:color w:val="231F20"/>
        </w:rPr>
        <w:t>…</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(Birmingham: Swinney and</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 xml:space="preserve">Hawkins, </w:t>
      </w:r>
      <w:r>
        <w:rPr>
          <w:rFonts w:ascii="Arial" w:cs="Arial" w:eastAsia="Arial" w:hAnsi="Arial"/>
          <w:sz w:val="19"/>
          <w:szCs w:val="19"/>
          <w:color w:val="231F20"/>
        </w:rPr>
        <w:t>1800</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17</w:t>
      </w:r>
      <w:r>
        <w:rPr>
          <w:rFonts w:ascii="Times New Roman" w:cs="Times New Roman" w:eastAsia="Times New Roman" w:hAnsi="Times New Roman"/>
          <w:sz w:val="19"/>
          <w:szCs w:val="19"/>
          <w:color w:val="231F20"/>
        </w:rPr>
        <w:t>.</w:t>
      </w:r>
    </w:p>
    <w:p>
      <w:pPr>
        <w:spacing w:after="0" w:line="5" w:lineRule="exact"/>
        <w:rPr>
          <w:sz w:val="20"/>
          <w:szCs w:val="20"/>
          <w:color w:val="auto"/>
        </w:rPr>
      </w:pPr>
    </w:p>
    <w:p>
      <w:pPr>
        <w:ind w:left="683" w:hanging="375"/>
        <w:spacing w:after="0"/>
        <w:tabs>
          <w:tab w:leader="none" w:pos="68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[Anon.], </w:t>
      </w:r>
      <w:r>
        <w:rPr>
          <w:rFonts w:ascii="Times New Roman" w:cs="Times New Roman" w:eastAsia="Times New Roman" w:hAnsi="Times New Roman"/>
          <w:sz w:val="19"/>
          <w:szCs w:val="19"/>
          <w:i w:val="1"/>
          <w:iCs w:val="1"/>
          <w:color w:val="231F20"/>
        </w:rPr>
        <w:t>Friendly Design</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19</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24</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3" w:hanging="375"/>
        <w:spacing w:after="0"/>
        <w:tabs>
          <w:tab w:leader="none" w:pos="68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[Anon.], </w:t>
      </w:r>
      <w:r>
        <w:rPr>
          <w:rFonts w:ascii="Times New Roman" w:cs="Times New Roman" w:eastAsia="Times New Roman" w:hAnsi="Times New Roman"/>
          <w:sz w:val="19"/>
          <w:szCs w:val="19"/>
          <w:i w:val="1"/>
          <w:iCs w:val="1"/>
          <w:color w:val="231F20"/>
        </w:rPr>
        <w:t>Friendly Design</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24</w:t>
      </w:r>
      <w:r>
        <w:rPr>
          <w:rFonts w:ascii="Times New Roman" w:cs="Times New Roman" w:eastAsia="Times New Roman" w:hAnsi="Times New Roman"/>
          <w:sz w:val="19"/>
          <w:szCs w:val="19"/>
          <w:color w:val="231F20"/>
        </w:rPr>
        <w:t>.</w:t>
      </w:r>
    </w:p>
    <w:p>
      <w:pPr>
        <w:spacing w:after="0" w:line="22" w:lineRule="exact"/>
        <w:rPr>
          <w:rFonts w:ascii="Arial" w:cs="Arial" w:eastAsia="Arial" w:hAnsi="Arial"/>
          <w:sz w:val="19"/>
          <w:szCs w:val="19"/>
          <w:color w:val="231F20"/>
        </w:rPr>
      </w:pPr>
    </w:p>
    <w:p>
      <w:pPr>
        <w:jc w:val="both"/>
        <w:ind w:left="3" w:firstLine="305"/>
        <w:spacing w:after="0" w:line="261" w:lineRule="auto"/>
        <w:tabs>
          <w:tab w:leader="none" w:pos="674"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J. C. Loudon,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Cottages and Cottage Gardens, Workhouse Gardens, and Gardens of Prisons and Lunatic Asylums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The Gardener</w:t>
      </w:r>
      <w:r>
        <w:rPr>
          <w:rFonts w:ascii="Arial" w:cs="Arial" w:eastAsia="Arial" w:hAnsi="Arial"/>
          <w:sz w:val="19"/>
          <w:szCs w:val="19"/>
          <w:i w:val="1"/>
          <w:iCs w:val="1"/>
          <w:color w:val="231F20"/>
        </w:rPr>
        <w:t>’</w:t>
      </w:r>
      <w:r>
        <w:rPr>
          <w:rFonts w:ascii="Times New Roman" w:cs="Times New Roman" w:eastAsia="Times New Roman" w:hAnsi="Times New Roman"/>
          <w:sz w:val="19"/>
          <w:szCs w:val="19"/>
          <w:i w:val="1"/>
          <w:iCs w:val="1"/>
          <w:color w:val="231F20"/>
        </w:rPr>
        <w:t>s Magazine and Register of Rural and Domestic Improvement,</w:t>
      </w:r>
      <w:r>
        <w:rPr>
          <w:rFonts w:ascii="Times New Roman" w:cs="Times New Roman" w:eastAsia="Times New Roman" w:hAnsi="Times New Roman"/>
          <w:sz w:val="19"/>
          <w:szCs w:val="19"/>
          <w:color w:val="231F20"/>
        </w:rPr>
        <w:t xml:space="preserve"> vol. VIII (London: Longman, Rees, Orme, Brown and Green, </w:t>
      </w:r>
      <w:r>
        <w:rPr>
          <w:rFonts w:ascii="Arial" w:cs="Arial" w:eastAsia="Arial" w:hAnsi="Arial"/>
          <w:sz w:val="19"/>
          <w:szCs w:val="19"/>
          <w:color w:val="231F20"/>
        </w:rPr>
        <w:t>1832</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98</w:t>
      </w:r>
      <w:r>
        <w:rPr>
          <w:rFonts w:ascii="Times New Roman" w:cs="Times New Roman" w:eastAsia="Times New Roman" w:hAnsi="Times New Roman"/>
          <w:sz w:val="19"/>
          <w:szCs w:val="19"/>
          <w:color w:val="231F20"/>
        </w:rPr>
        <w:t>.</w:t>
      </w:r>
    </w:p>
    <w:p>
      <w:pPr>
        <w:spacing w:after="0" w:line="1" w:lineRule="exact"/>
        <w:rPr>
          <w:rFonts w:ascii="Arial" w:cs="Arial" w:eastAsia="Arial" w:hAnsi="Arial"/>
          <w:sz w:val="19"/>
          <w:szCs w:val="19"/>
          <w:color w:val="231F20"/>
        </w:rPr>
      </w:pPr>
    </w:p>
    <w:p>
      <w:pPr>
        <w:ind w:left="683" w:hanging="375"/>
        <w:spacing w:after="0"/>
        <w:tabs>
          <w:tab w:leader="none" w:pos="68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Morrison, </w:t>
      </w:r>
      <w:r>
        <w:rPr>
          <w:rFonts w:ascii="Times New Roman" w:cs="Times New Roman" w:eastAsia="Times New Roman" w:hAnsi="Times New Roman"/>
          <w:sz w:val="19"/>
          <w:szCs w:val="19"/>
          <w:i w:val="1"/>
          <w:iCs w:val="1"/>
          <w:color w:val="231F20"/>
        </w:rPr>
        <w:t>Workhouse,</w:t>
      </w:r>
      <w:r>
        <w:rPr>
          <w:rFonts w:ascii="Times New Roman" w:cs="Times New Roman" w:eastAsia="Times New Roman" w:hAnsi="Times New Roman"/>
          <w:sz w:val="19"/>
          <w:szCs w:val="19"/>
          <w:color w:val="231F20"/>
        </w:rPr>
        <w:t xml:space="preserve"> p.</w:t>
      </w:r>
      <w:r>
        <w:rPr>
          <w:rFonts w:ascii="Arial" w:cs="Arial" w:eastAsia="Arial" w:hAnsi="Arial"/>
          <w:sz w:val="19"/>
          <w:szCs w:val="19"/>
          <w:color w:val="231F20"/>
        </w:rPr>
        <w:t>30</w:t>
      </w:r>
      <w:r>
        <w:rPr>
          <w:rFonts w:ascii="Times New Roman" w:cs="Times New Roman" w:eastAsia="Times New Roman" w:hAnsi="Times New Roman"/>
          <w:sz w:val="19"/>
          <w:szCs w:val="19"/>
          <w:color w:val="231F20"/>
        </w:rPr>
        <w:t xml:space="preserve">; Hickman,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Cheerful Prospects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433</w:t>
      </w:r>
      <w:r>
        <w:rPr>
          <w:rFonts w:ascii="Times New Roman" w:cs="Times New Roman" w:eastAsia="Times New Roman" w:hAnsi="Times New Roman"/>
          <w:sz w:val="19"/>
          <w:szCs w:val="19"/>
          <w:color w:val="231F20"/>
        </w:rPr>
        <w:t>-</w:t>
      </w:r>
      <w:r>
        <w:rPr>
          <w:rFonts w:ascii="Arial" w:cs="Arial" w:eastAsia="Arial" w:hAnsi="Arial"/>
          <w:sz w:val="19"/>
          <w:szCs w:val="19"/>
          <w:color w:val="231F20"/>
        </w:rPr>
        <w:t>4</w:t>
      </w:r>
      <w:r>
        <w:rPr>
          <w:rFonts w:ascii="Times New Roman" w:cs="Times New Roman" w:eastAsia="Times New Roman" w:hAnsi="Times New Roman"/>
          <w:sz w:val="19"/>
          <w:szCs w:val="19"/>
          <w:color w:val="231F20"/>
        </w:rPr>
        <w:t>.</w:t>
      </w:r>
    </w:p>
    <w:p>
      <w:pPr>
        <w:spacing w:after="0" w:line="25" w:lineRule="exact"/>
        <w:rPr>
          <w:rFonts w:ascii="Arial" w:cs="Arial" w:eastAsia="Arial" w:hAnsi="Arial"/>
          <w:sz w:val="19"/>
          <w:szCs w:val="19"/>
          <w:color w:val="231F20"/>
        </w:rPr>
      </w:pPr>
    </w:p>
    <w:p>
      <w:pPr>
        <w:jc w:val="both"/>
        <w:ind w:left="3" w:firstLine="305"/>
        <w:spacing w:after="0" w:line="260" w:lineRule="auto"/>
        <w:tabs>
          <w:tab w:leader="none" w:pos="694"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Rules and Orders, for the Regulation of the Workhouse, of the Parish of En</w:t>
      </w:r>
      <w:r>
        <w:rPr>
          <w:rFonts w:ascii="Arial" w:cs="Arial" w:eastAsia="Arial" w:hAnsi="Arial"/>
          <w:sz w:val="19"/>
          <w:szCs w:val="19"/>
          <w:i w:val="1"/>
          <w:iCs w:val="1"/>
          <w:color w:val="231F20"/>
        </w:rPr>
        <w:t>fi</w:t>
      </w:r>
      <w:r>
        <w:rPr>
          <w:rFonts w:ascii="Times New Roman" w:cs="Times New Roman" w:eastAsia="Times New Roman" w:hAnsi="Times New Roman"/>
          <w:sz w:val="19"/>
          <w:szCs w:val="19"/>
          <w:i w:val="1"/>
          <w:iCs w:val="1"/>
          <w:color w:val="231F20"/>
        </w:rPr>
        <w:t xml:space="preserve">eld, in the County of Middlesex </w:t>
      </w:r>
      <w:r>
        <w:rPr>
          <w:rFonts w:ascii="Times New Roman" w:cs="Times New Roman" w:eastAsia="Times New Roman" w:hAnsi="Times New Roman"/>
          <w:sz w:val="19"/>
          <w:szCs w:val="19"/>
          <w:color w:val="231F20"/>
        </w:rPr>
        <w:t>[</w:t>
      </w:r>
      <w:r>
        <w:rPr>
          <w:rFonts w:ascii="Arial" w:cs="Arial" w:eastAsia="Arial" w:hAnsi="Arial"/>
          <w:sz w:val="19"/>
          <w:szCs w:val="19"/>
          <w:i w:val="1"/>
          <w:iCs w:val="1"/>
          <w:color w:val="231F20"/>
        </w:rPr>
        <w:t>…</w:t>
      </w:r>
      <w:r>
        <w:rPr>
          <w:rFonts w:ascii="Times New Roman" w:cs="Times New Roman" w:eastAsia="Times New Roman" w:hAnsi="Times New Roman"/>
          <w:sz w:val="19"/>
          <w:szCs w:val="19"/>
          <w:i w:val="1"/>
          <w:iCs w:val="1"/>
          <w:color w:val="231F20"/>
        </w:rPr>
        <w:t xml:space="preserve"> and agreed to at a vestry held on the </w:t>
      </w:r>
      <w:r>
        <w:rPr>
          <w:rFonts w:ascii="Arial" w:cs="Arial" w:eastAsia="Arial" w:hAnsi="Arial"/>
          <w:sz w:val="19"/>
          <w:szCs w:val="19"/>
          <w:i w:val="1"/>
          <w:iCs w:val="1"/>
          <w:color w:val="231F20"/>
        </w:rPr>
        <w:t>2</w:t>
      </w:r>
      <w:r>
        <w:rPr>
          <w:rFonts w:ascii="Times New Roman" w:cs="Times New Roman" w:eastAsia="Times New Roman" w:hAnsi="Times New Roman"/>
          <w:sz w:val="19"/>
          <w:szCs w:val="19"/>
          <w:i w:val="1"/>
          <w:iCs w:val="1"/>
          <w:color w:val="231F20"/>
        </w:rPr>
        <w:t xml:space="preserve">d day of April, </w:t>
      </w:r>
      <w:r>
        <w:rPr>
          <w:rFonts w:ascii="Arial" w:cs="Arial" w:eastAsia="Arial" w:hAnsi="Arial"/>
          <w:sz w:val="19"/>
          <w:szCs w:val="19"/>
          <w:i w:val="1"/>
          <w:iCs w:val="1"/>
          <w:color w:val="231F20"/>
        </w:rPr>
        <w:t>1787</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(London: T. Sabine,</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1787</w:t>
      </w:r>
      <w:r>
        <w:rPr>
          <w:rFonts w:ascii="Times New Roman" w:cs="Times New Roman" w:eastAsia="Times New Roman" w:hAnsi="Times New Roman"/>
          <w:sz w:val="19"/>
          <w:szCs w:val="19"/>
          <w:color w:val="231F20"/>
        </w:rPr>
        <w:t>),</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p.</w:t>
      </w:r>
      <w:r>
        <w:rPr>
          <w:rFonts w:ascii="Arial" w:cs="Arial" w:eastAsia="Arial" w:hAnsi="Arial"/>
          <w:sz w:val="19"/>
          <w:szCs w:val="19"/>
          <w:color w:val="231F20"/>
        </w:rPr>
        <w:t>15</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Poor Law Report</w:t>
      </w:r>
      <w:r>
        <w:rPr>
          <w:rFonts w:ascii="Times New Roman" w:cs="Times New Roman" w:eastAsia="Times New Roman" w:hAnsi="Times New Roman"/>
          <w:sz w:val="19"/>
          <w:szCs w:val="19"/>
          <w:color w:val="231F20"/>
        </w:rPr>
        <w:t xml:space="preserve"> </w:t>
      </w:r>
      <w:r>
        <w:rPr>
          <w:rFonts w:ascii="Arial" w:cs="Arial" w:eastAsia="Arial" w:hAnsi="Arial"/>
          <w:sz w:val="19"/>
          <w:szCs w:val="19"/>
          <w:i w:val="1"/>
          <w:iCs w:val="1"/>
          <w:color w:val="231F20"/>
        </w:rPr>
        <w:t>1834</w:t>
      </w:r>
      <w:r>
        <w:rPr>
          <w:rFonts w:ascii="Times New Roman" w:cs="Times New Roman" w:eastAsia="Times New Roman" w:hAnsi="Times New Roman"/>
          <w:sz w:val="19"/>
          <w:szCs w:val="19"/>
          <w:color w:val="231F20"/>
        </w:rPr>
        <w:t xml:space="preserve">, Appendix B </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58</w:t>
      </w:r>
      <w:r>
        <w:rPr>
          <w:rFonts w:ascii="Times New Roman" w:cs="Times New Roman" w:eastAsia="Times New Roman" w:hAnsi="Times New Roman"/>
          <w:sz w:val="19"/>
          <w:szCs w:val="19"/>
          <w:color w:val="231F20"/>
        </w:rPr>
        <w:t>g.</w:t>
      </w:r>
    </w:p>
    <w:p>
      <w:pPr>
        <w:spacing w:after="0" w:line="5" w:lineRule="exact"/>
        <w:rPr>
          <w:rFonts w:ascii="Arial" w:cs="Arial" w:eastAsia="Arial" w:hAnsi="Arial"/>
          <w:sz w:val="19"/>
          <w:szCs w:val="19"/>
          <w:color w:val="231F20"/>
        </w:rPr>
      </w:pPr>
    </w:p>
    <w:p>
      <w:pPr>
        <w:ind w:left="3" w:firstLine="305"/>
        <w:spacing w:after="0" w:line="260" w:lineRule="auto"/>
        <w:tabs>
          <w:tab w:leader="none" w:pos="707"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[Anon], </w:t>
      </w:r>
      <w:r>
        <w:rPr>
          <w:rFonts w:ascii="Times New Roman" w:cs="Times New Roman" w:eastAsia="Times New Roman" w:hAnsi="Times New Roman"/>
          <w:sz w:val="19"/>
          <w:szCs w:val="19"/>
          <w:i w:val="1"/>
          <w:iCs w:val="1"/>
          <w:color w:val="231F20"/>
        </w:rPr>
        <w:t>Friendly Design</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19</w:t>
      </w:r>
      <w:r>
        <w:rPr>
          <w:rFonts w:ascii="Times New Roman" w:cs="Times New Roman" w:eastAsia="Times New Roman" w:hAnsi="Times New Roman"/>
          <w:sz w:val="19"/>
          <w:szCs w:val="19"/>
          <w:color w:val="231F20"/>
        </w:rPr>
        <w:t xml:space="preserve">; Deborah Valenze, </w:t>
      </w:r>
      <w:r>
        <w:rPr>
          <w:rFonts w:ascii="Times New Roman" w:cs="Times New Roman" w:eastAsia="Times New Roman" w:hAnsi="Times New Roman"/>
          <w:sz w:val="19"/>
          <w:szCs w:val="19"/>
          <w:i w:val="1"/>
          <w:iCs w:val="1"/>
          <w:color w:val="231F20"/>
        </w:rPr>
        <w:t>The First Industrial Woman</w:t>
      </w:r>
      <w:r>
        <w:rPr>
          <w:rFonts w:ascii="Times New Roman" w:cs="Times New Roman" w:eastAsia="Times New Roman" w:hAnsi="Times New Roman"/>
          <w:sz w:val="19"/>
          <w:szCs w:val="19"/>
          <w:color w:val="231F20"/>
        </w:rPr>
        <w:t xml:space="preserve"> (Oxford: Oxford University Press, </w:t>
      </w:r>
      <w:r>
        <w:rPr>
          <w:rFonts w:ascii="Arial" w:cs="Arial" w:eastAsia="Arial" w:hAnsi="Arial"/>
          <w:sz w:val="19"/>
          <w:szCs w:val="19"/>
          <w:color w:val="231F20"/>
        </w:rPr>
        <w:t>1995</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35</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42</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46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67</w:t>
      </w:r>
      <w:r>
        <w:rPr>
          <w:rFonts w:ascii="Times New Roman" w:cs="Times New Roman" w:eastAsia="Times New Roman" w:hAnsi="Times New Roman"/>
          <w:sz w:val="19"/>
          <w:szCs w:val="19"/>
          <w:color w:val="231F20"/>
        </w:rPr>
        <w:t>.</w:t>
      </w:r>
    </w:p>
    <w:p>
      <w:pPr>
        <w:spacing w:after="0" w:line="1" w:lineRule="exact"/>
        <w:rPr>
          <w:rFonts w:ascii="Arial" w:cs="Arial" w:eastAsia="Arial" w:hAnsi="Arial"/>
          <w:sz w:val="19"/>
          <w:szCs w:val="19"/>
          <w:color w:val="231F20"/>
        </w:rPr>
      </w:pPr>
    </w:p>
    <w:p>
      <w:pPr>
        <w:ind w:left="683" w:hanging="375"/>
        <w:spacing w:after="0"/>
        <w:tabs>
          <w:tab w:leader="none" w:pos="68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Loudon,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Workhouse Gardens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714</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left="3" w:firstLine="305"/>
        <w:spacing w:after="0" w:line="260" w:lineRule="auto"/>
        <w:tabs>
          <w:tab w:leader="none" w:pos="705"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J. S. Taylor,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The Unreformed Workhouse, </w:t>
      </w:r>
      <w:r>
        <w:rPr>
          <w:rFonts w:ascii="Arial" w:cs="Arial" w:eastAsia="Arial" w:hAnsi="Arial"/>
          <w:sz w:val="19"/>
          <w:szCs w:val="19"/>
          <w:color w:val="231F20"/>
        </w:rPr>
        <w:t>1776</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1834’</w:t>
      </w:r>
      <w:r>
        <w:rPr>
          <w:rFonts w:ascii="Times New Roman" w:cs="Times New Roman" w:eastAsia="Times New Roman" w:hAnsi="Times New Roman"/>
          <w:sz w:val="19"/>
          <w:szCs w:val="19"/>
          <w:color w:val="231F20"/>
        </w:rPr>
        <w:t xml:space="preserve">, in E. W. Martin (ed.), </w:t>
      </w:r>
      <w:r>
        <w:rPr>
          <w:rFonts w:ascii="Times New Roman" w:cs="Times New Roman" w:eastAsia="Times New Roman" w:hAnsi="Times New Roman"/>
          <w:sz w:val="19"/>
          <w:szCs w:val="19"/>
          <w:i w:val="1"/>
          <w:iCs w:val="1"/>
          <w:color w:val="231F20"/>
        </w:rPr>
        <w:t>Comparative</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Development in Social Welfare </w:t>
      </w:r>
      <w:r>
        <w:rPr>
          <w:rFonts w:ascii="Times New Roman" w:cs="Times New Roman" w:eastAsia="Times New Roman" w:hAnsi="Times New Roman"/>
          <w:sz w:val="19"/>
          <w:szCs w:val="19"/>
          <w:color w:val="231F20"/>
        </w:rPr>
        <w:t>(London: George Allen and Unwin,</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1972</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63</w:t>
      </w:r>
      <w:r>
        <w:rPr>
          <w:rFonts w:ascii="Times New Roman" w:cs="Times New Roman" w:eastAsia="Times New Roman" w:hAnsi="Times New Roman"/>
          <w:sz w:val="19"/>
          <w:szCs w:val="19"/>
          <w:color w:val="231F20"/>
        </w:rPr>
        <w:t>.</w:t>
      </w:r>
    </w:p>
    <w:p>
      <w:pPr>
        <w:spacing w:after="0" w:line="1" w:lineRule="exact"/>
        <w:rPr>
          <w:rFonts w:ascii="Arial" w:cs="Arial" w:eastAsia="Arial" w:hAnsi="Arial"/>
          <w:sz w:val="19"/>
          <w:szCs w:val="19"/>
          <w:color w:val="231F20"/>
        </w:rPr>
      </w:pPr>
    </w:p>
    <w:p>
      <w:pPr>
        <w:ind w:left="683" w:hanging="375"/>
        <w:spacing w:after="0"/>
        <w:tabs>
          <w:tab w:leader="none" w:pos="68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Walker, </w:t>
      </w:r>
      <w:r>
        <w:rPr>
          <w:rFonts w:ascii="Arial" w:cs="Arial" w:eastAsia="Arial" w:hAnsi="Arial"/>
          <w:sz w:val="19"/>
          <w:szCs w:val="19"/>
          <w:color w:val="231F20"/>
        </w:rPr>
        <w:t>‘</w:t>
      </w:r>
      <w:r>
        <w:rPr>
          <w:rFonts w:ascii="Times New Roman" w:cs="Times New Roman" w:eastAsia="Times New Roman" w:hAnsi="Times New Roman"/>
          <w:sz w:val="19"/>
          <w:szCs w:val="19"/>
          <w:color w:val="231F20"/>
        </w:rPr>
        <w:t>Expense, Social and Moral Control</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98</w:t>
      </w:r>
      <w:r>
        <w:rPr>
          <w:rFonts w:ascii="Times New Roman" w:cs="Times New Roman" w:eastAsia="Times New Roman" w:hAnsi="Times New Roman"/>
          <w:sz w:val="19"/>
          <w:szCs w:val="19"/>
          <w:color w:val="231F20"/>
        </w:rPr>
        <w:t>-</w:t>
      </w:r>
      <w:r>
        <w:rPr>
          <w:rFonts w:ascii="Arial" w:cs="Arial" w:eastAsia="Arial" w:hAnsi="Arial"/>
          <w:sz w:val="19"/>
          <w:szCs w:val="19"/>
          <w:color w:val="231F20"/>
        </w:rPr>
        <w:t>100</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703" w:hanging="395"/>
        <w:spacing w:after="0"/>
        <w:tabs>
          <w:tab w:leader="none" w:pos="70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Loudon,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Workhouse Gardens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714</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left="3" w:firstLine="305"/>
        <w:spacing w:after="0" w:line="258" w:lineRule="auto"/>
        <w:tabs>
          <w:tab w:leader="none" w:pos="691"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Danae Tankard, </w:t>
      </w:r>
      <w:r>
        <w:rPr>
          <w:rFonts w:ascii="Arial" w:cs="Arial" w:eastAsia="Arial" w:hAnsi="Arial"/>
          <w:sz w:val="19"/>
          <w:szCs w:val="19"/>
          <w:color w:val="231F20"/>
        </w:rPr>
        <w:t>‘</w:t>
      </w:r>
      <w:r>
        <w:rPr>
          <w:rFonts w:ascii="Times New Roman" w:cs="Times New Roman" w:eastAsia="Times New Roman" w:hAnsi="Times New Roman"/>
          <w:sz w:val="19"/>
          <w:szCs w:val="19"/>
          <w:color w:val="231F20"/>
        </w:rPr>
        <w:t>The Regulation of Cottage Building in Seventeenth-Century Sussex</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Agricultural History Review </w:t>
      </w:r>
      <w:r>
        <w:rPr>
          <w:rFonts w:ascii="Arial" w:cs="Arial" w:eastAsia="Arial" w:hAnsi="Arial"/>
          <w:sz w:val="19"/>
          <w:szCs w:val="19"/>
          <w:color w:val="231F20"/>
        </w:rPr>
        <w:t>59</w:t>
      </w:r>
      <w:r>
        <w:rPr>
          <w:rFonts w:ascii="Times New Roman" w:cs="Times New Roman" w:eastAsia="Times New Roman" w:hAnsi="Times New Roman"/>
          <w:sz w:val="19"/>
          <w:szCs w:val="19"/>
          <w:color w:val="231F20"/>
        </w:rPr>
        <w:t>:</w:t>
      </w:r>
      <w:r>
        <w:rPr>
          <w:rFonts w:ascii="Arial" w:cs="Arial" w:eastAsia="Arial" w:hAnsi="Arial"/>
          <w:sz w:val="19"/>
          <w:szCs w:val="19"/>
          <w:color w:val="231F20"/>
        </w:rPr>
        <w:t>1</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w:t>
      </w:r>
      <w:r>
        <w:rPr>
          <w:rFonts w:ascii="Arial" w:cs="Arial" w:eastAsia="Arial" w:hAnsi="Arial"/>
          <w:sz w:val="19"/>
          <w:szCs w:val="19"/>
          <w:color w:val="231F20"/>
        </w:rPr>
        <w:t>2011</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18</w:t>
      </w:r>
      <w:r>
        <w:rPr>
          <w:rFonts w:ascii="Times New Roman" w:cs="Times New Roman" w:eastAsia="Times New Roman" w:hAnsi="Times New Roman"/>
          <w:sz w:val="19"/>
          <w:szCs w:val="19"/>
          <w:color w:val="231F20"/>
        </w:rPr>
        <w:t>; Lloyd,</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Cottage Conversations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75</w:t>
      </w:r>
      <w:r>
        <w:rPr>
          <w:rFonts w:ascii="Times New Roman" w:cs="Times New Roman" w:eastAsia="Times New Roman" w:hAnsi="Times New Roman"/>
          <w:sz w:val="19"/>
          <w:szCs w:val="19"/>
          <w:color w:val="231F20"/>
        </w:rPr>
        <w:t>.</w:t>
      </w:r>
    </w:p>
    <w:p>
      <w:pPr>
        <w:spacing w:after="0" w:line="5" w:lineRule="exact"/>
        <w:rPr>
          <w:rFonts w:ascii="Arial" w:cs="Arial" w:eastAsia="Arial" w:hAnsi="Arial"/>
          <w:sz w:val="19"/>
          <w:szCs w:val="19"/>
          <w:color w:val="231F20"/>
        </w:rPr>
      </w:pPr>
    </w:p>
    <w:p>
      <w:pPr>
        <w:ind w:left="703" w:hanging="395"/>
        <w:spacing w:after="0"/>
        <w:tabs>
          <w:tab w:leader="none" w:pos="70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Loudon,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Workhouse Gardens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714</w:t>
      </w:r>
      <w:r>
        <w:rPr>
          <w:rFonts w:ascii="Times New Roman" w:cs="Times New Roman" w:eastAsia="Times New Roman" w:hAnsi="Times New Roman"/>
          <w:sz w:val="19"/>
          <w:szCs w:val="19"/>
          <w:color w:val="231F20"/>
        </w:rPr>
        <w:t xml:space="preserve">; Loudon,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Cottages and Cottage Gardens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97</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3" w:hanging="375"/>
        <w:spacing w:after="0"/>
        <w:tabs>
          <w:tab w:leader="none" w:pos="68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B, p.</w:t>
      </w:r>
      <w:r>
        <w:rPr>
          <w:rFonts w:ascii="Arial" w:cs="Arial" w:eastAsia="Arial" w:hAnsi="Arial"/>
          <w:sz w:val="19"/>
          <w:szCs w:val="19"/>
          <w:color w:val="231F20"/>
        </w:rPr>
        <w:t>93</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703" w:hanging="395"/>
        <w:spacing w:after="0"/>
        <w:tabs>
          <w:tab w:leader="none" w:pos="70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Lloyd, </w:t>
      </w:r>
      <w:r>
        <w:rPr>
          <w:rFonts w:ascii="Arial" w:cs="Arial" w:eastAsia="Arial" w:hAnsi="Arial"/>
          <w:sz w:val="19"/>
          <w:szCs w:val="19"/>
          <w:color w:val="231F20"/>
        </w:rPr>
        <w:t>‘</w:t>
      </w:r>
      <w:r>
        <w:rPr>
          <w:rFonts w:ascii="Times New Roman" w:cs="Times New Roman" w:eastAsia="Times New Roman" w:hAnsi="Times New Roman"/>
          <w:sz w:val="19"/>
          <w:szCs w:val="19"/>
          <w:color w:val="231F20"/>
        </w:rPr>
        <w:t>Cottage Conversations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97</w:t>
      </w:r>
      <w:r>
        <w:rPr>
          <w:rFonts w:ascii="Times New Roman" w:cs="Times New Roman" w:eastAsia="Times New Roman" w:hAnsi="Times New Roman"/>
          <w:sz w:val="19"/>
          <w:szCs w:val="19"/>
          <w:color w:val="231F20"/>
        </w:rPr>
        <w:t>-</w:t>
      </w:r>
      <w:r>
        <w:rPr>
          <w:rFonts w:ascii="Arial" w:cs="Arial" w:eastAsia="Arial" w:hAnsi="Arial"/>
          <w:sz w:val="19"/>
          <w:szCs w:val="19"/>
          <w:color w:val="231F20"/>
        </w:rPr>
        <w:t>8</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703" w:hanging="395"/>
        <w:spacing w:after="0"/>
        <w:tabs>
          <w:tab w:leader="none" w:pos="70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A, p.</w:t>
      </w:r>
      <w:r>
        <w:rPr>
          <w:rFonts w:ascii="Arial" w:cs="Arial" w:eastAsia="Arial" w:hAnsi="Arial"/>
          <w:sz w:val="19"/>
          <w:szCs w:val="19"/>
          <w:color w:val="231F20"/>
        </w:rPr>
        <w:t>776</w:t>
      </w:r>
      <w:r>
        <w:rPr>
          <w:rFonts w:ascii="Times New Roman" w:cs="Times New Roman" w:eastAsia="Times New Roman" w:hAnsi="Times New Roman"/>
          <w:sz w:val="19"/>
          <w:szCs w:val="19"/>
          <w:color w:val="231F20"/>
        </w:rPr>
        <w:t>a.</w:t>
      </w:r>
    </w:p>
    <w:p>
      <w:pPr>
        <w:spacing w:after="0" w:line="21" w:lineRule="exact"/>
        <w:rPr>
          <w:rFonts w:ascii="Arial" w:cs="Arial" w:eastAsia="Arial" w:hAnsi="Arial"/>
          <w:sz w:val="19"/>
          <w:szCs w:val="19"/>
          <w:color w:val="231F20"/>
        </w:rPr>
      </w:pPr>
    </w:p>
    <w:p>
      <w:pPr>
        <w:ind w:left="703" w:hanging="395"/>
        <w:spacing w:after="0"/>
        <w:tabs>
          <w:tab w:leader="none" w:pos="70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Loudon,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Workhouse Gardens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714</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683" w:hanging="375"/>
        <w:spacing w:after="0"/>
        <w:tabs>
          <w:tab w:leader="none" w:pos="68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B</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28</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g.</w:t>
      </w:r>
    </w:p>
    <w:p>
      <w:pPr>
        <w:spacing w:after="0" w:line="21" w:lineRule="exact"/>
        <w:rPr>
          <w:rFonts w:ascii="Arial" w:cs="Arial" w:eastAsia="Arial" w:hAnsi="Arial"/>
          <w:sz w:val="19"/>
          <w:szCs w:val="19"/>
          <w:color w:val="231F20"/>
        </w:rPr>
      </w:pPr>
    </w:p>
    <w:p>
      <w:pPr>
        <w:ind w:left="683" w:hanging="375"/>
        <w:spacing w:after="0"/>
        <w:tabs>
          <w:tab w:leader="none" w:pos="68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1804</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696</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3" w:hanging="375"/>
        <w:spacing w:after="0"/>
        <w:tabs>
          <w:tab w:leader="none" w:pos="68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Burchardt, </w:t>
      </w:r>
      <w:r>
        <w:rPr>
          <w:rFonts w:ascii="Times New Roman" w:cs="Times New Roman" w:eastAsia="Times New Roman" w:hAnsi="Times New Roman"/>
          <w:sz w:val="19"/>
          <w:szCs w:val="19"/>
          <w:i w:val="1"/>
          <w:iCs w:val="1"/>
          <w:color w:val="231F20"/>
        </w:rPr>
        <w:t>Allotment Movement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23</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703" w:hanging="395"/>
        <w:spacing w:after="0"/>
        <w:tabs>
          <w:tab w:leader="none" w:pos="70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B</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6</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h.</w:t>
      </w:r>
    </w:p>
    <w:p>
      <w:pPr>
        <w:spacing w:after="0" w:line="21" w:lineRule="exact"/>
        <w:rPr>
          <w:rFonts w:ascii="Arial" w:cs="Arial" w:eastAsia="Arial" w:hAnsi="Arial"/>
          <w:sz w:val="19"/>
          <w:szCs w:val="19"/>
          <w:color w:val="231F20"/>
        </w:rPr>
      </w:pPr>
    </w:p>
    <w:p>
      <w:pPr>
        <w:ind w:left="683" w:hanging="375"/>
        <w:spacing w:after="0"/>
        <w:tabs>
          <w:tab w:leader="none" w:pos="68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1149</w:t>
      </w: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w:t>
      </w:r>
      <w:r>
        <w:rPr>
          <w:rFonts w:ascii="Arial" w:cs="Arial" w:eastAsia="Arial" w:hAnsi="Arial"/>
          <w:sz w:val="19"/>
          <w:szCs w:val="19"/>
          <w:color w:val="231F20"/>
        </w:rPr>
        <w:t>3</w:t>
      </w:r>
      <w:r>
        <w:rPr>
          <w:rFonts w:ascii="Times New Roman" w:cs="Times New Roman" w:eastAsia="Times New Roman" w:hAnsi="Times New Roman"/>
          <w:sz w:val="19"/>
          <w:szCs w:val="19"/>
          <w:color w:val="231F20"/>
        </w:rPr>
        <w:t>, Darlaston Overseers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and Churchwardens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Account Books,</w:t>
      </w:r>
      <w:r>
        <w:rPr>
          <w:rFonts w:ascii="Arial" w:cs="Arial" w:eastAsia="Arial" w:hAnsi="Arial"/>
          <w:sz w:val="19"/>
          <w:szCs w:val="19"/>
          <w:color w:val="231F20"/>
        </w:rPr>
        <w:t>1790</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1802</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3" w:hanging="375"/>
        <w:spacing w:after="0"/>
        <w:tabs>
          <w:tab w:leader="none" w:pos="683"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A,</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650</w:t>
      </w:r>
      <w:r>
        <w:rPr>
          <w:rFonts w:ascii="Times New Roman" w:cs="Times New Roman" w:eastAsia="Times New Roman" w:hAnsi="Times New Roman"/>
          <w:sz w:val="19"/>
          <w:szCs w:val="19"/>
          <w:color w:val="231F20"/>
        </w:rPr>
        <w:t>a.</w:t>
      </w:r>
    </w:p>
    <w:p>
      <w:pPr>
        <w:spacing w:after="0" w:line="22" w:lineRule="exact"/>
        <w:rPr>
          <w:rFonts w:ascii="Arial" w:cs="Arial" w:eastAsia="Arial" w:hAnsi="Arial"/>
          <w:sz w:val="19"/>
          <w:szCs w:val="19"/>
          <w:color w:val="231F20"/>
        </w:rPr>
      </w:pPr>
    </w:p>
    <w:p>
      <w:pPr>
        <w:ind w:left="3" w:firstLine="305"/>
        <w:spacing w:after="0" w:line="260" w:lineRule="auto"/>
        <w:tabs>
          <w:tab w:leader="none" w:pos="674" w:val="left"/>
        </w:tabs>
        <w:numPr>
          <w:ilvl w:val="0"/>
          <w:numId w:val="16"/>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951</w:t>
      </w: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w:t>
      </w:r>
      <w:r>
        <w:rPr>
          <w:rFonts w:ascii="Arial" w:cs="Arial" w:eastAsia="Arial" w:hAnsi="Arial"/>
          <w:sz w:val="19"/>
          <w:szCs w:val="19"/>
          <w:color w:val="231F20"/>
        </w:rPr>
        <w:t>81</w:t>
      </w:r>
      <w:r>
        <w:rPr>
          <w:rFonts w:ascii="Times New Roman" w:cs="Times New Roman" w:eastAsia="Times New Roman" w:hAnsi="Times New Roman"/>
          <w:sz w:val="19"/>
          <w:szCs w:val="19"/>
          <w:color w:val="231F20"/>
        </w:rPr>
        <w:t>/</w:t>
      </w:r>
      <w:r>
        <w:rPr>
          <w:rFonts w:ascii="Arial" w:cs="Arial" w:eastAsia="Arial" w:hAnsi="Arial"/>
          <w:sz w:val="19"/>
          <w:szCs w:val="19"/>
          <w:color w:val="231F20"/>
        </w:rPr>
        <w:t>149</w:t>
      </w:r>
      <w:r>
        <w:rPr>
          <w:rFonts w:ascii="Times New Roman" w:cs="Times New Roman" w:eastAsia="Times New Roman" w:hAnsi="Times New Roman"/>
          <w:sz w:val="19"/>
          <w:szCs w:val="19"/>
          <w:color w:val="231F20"/>
        </w:rPr>
        <w:t xml:space="preserve">, William Startin, </w:t>
      </w:r>
      <w:r>
        <w:rPr>
          <w:rFonts w:ascii="Arial" w:cs="Arial" w:eastAsia="Arial" w:hAnsi="Arial"/>
          <w:sz w:val="19"/>
          <w:szCs w:val="19"/>
          <w:color w:val="231F20"/>
        </w:rPr>
        <w:t>13</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1783</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951</w:t>
      </w: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w:t>
      </w:r>
      <w:r>
        <w:rPr>
          <w:rFonts w:ascii="Arial" w:cs="Arial" w:eastAsia="Arial" w:hAnsi="Arial"/>
          <w:sz w:val="19"/>
          <w:szCs w:val="19"/>
          <w:color w:val="231F20"/>
        </w:rPr>
        <w:t>81</w:t>
      </w:r>
      <w:r>
        <w:rPr>
          <w:rFonts w:ascii="Times New Roman" w:cs="Times New Roman" w:eastAsia="Times New Roman" w:hAnsi="Times New Roman"/>
          <w:sz w:val="19"/>
          <w:szCs w:val="19"/>
          <w:color w:val="231F20"/>
        </w:rPr>
        <w:t>/</w:t>
      </w:r>
      <w:r>
        <w:rPr>
          <w:rFonts w:ascii="Arial" w:cs="Arial" w:eastAsia="Arial" w:hAnsi="Arial"/>
          <w:sz w:val="19"/>
          <w:szCs w:val="19"/>
          <w:color w:val="231F20"/>
        </w:rPr>
        <w:t>13</w:t>
      </w:r>
      <w:r>
        <w:rPr>
          <w:rFonts w:ascii="Times New Roman" w:cs="Times New Roman" w:eastAsia="Times New Roman" w:hAnsi="Times New Roman"/>
          <w:sz w:val="19"/>
          <w:szCs w:val="19"/>
          <w:color w:val="231F20"/>
        </w:rPr>
        <w:t xml:space="preserve">, William Startin, </w:t>
      </w:r>
      <w:r>
        <w:rPr>
          <w:rFonts w:ascii="Arial" w:cs="Arial" w:eastAsia="Arial" w:hAnsi="Arial"/>
          <w:sz w:val="19"/>
          <w:szCs w:val="19"/>
          <w:color w:val="231F20"/>
        </w:rPr>
        <w:t>21</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1784</w:t>
      </w:r>
      <w:r>
        <w:rPr>
          <w:rFonts w:ascii="Times New Roman" w:cs="Times New Roman" w:eastAsia="Times New Roman" w:hAnsi="Times New Roman"/>
          <w:sz w:val="19"/>
          <w:szCs w:val="19"/>
          <w:color w:val="231F20"/>
        </w:rPr>
        <w:t>.</w:t>
      </w:r>
    </w:p>
    <w:p>
      <w:pPr>
        <w:spacing w:after="0" w:line="5" w:lineRule="exact"/>
        <w:rPr>
          <w:rFonts w:ascii="Arial" w:cs="Arial" w:eastAsia="Arial" w:hAnsi="Arial"/>
          <w:sz w:val="19"/>
          <w:szCs w:val="19"/>
          <w:color w:val="231F20"/>
        </w:rPr>
      </w:pPr>
    </w:p>
    <w:p>
      <w:pPr>
        <w:jc w:val="both"/>
        <w:ind w:left="3" w:firstLine="305"/>
        <w:spacing w:after="0" w:line="286" w:lineRule="auto"/>
        <w:tabs>
          <w:tab w:leader="none" w:pos="693" w:val="left"/>
        </w:tabs>
        <w:numPr>
          <w:ilvl w:val="0"/>
          <w:numId w:val="16"/>
        </w:numPr>
        <w:rPr>
          <w:rFonts w:ascii="Arial" w:cs="Arial" w:eastAsia="Arial" w:hAnsi="Arial"/>
          <w:sz w:val="18"/>
          <w:szCs w:val="18"/>
          <w:color w:val="231F20"/>
        </w:rPr>
      </w:pPr>
      <w:r>
        <w:rPr>
          <w:rFonts w:ascii="Times New Roman" w:cs="Times New Roman" w:eastAsia="Times New Roman" w:hAnsi="Times New Roman"/>
          <w:sz w:val="18"/>
          <w:szCs w:val="18"/>
          <w:color w:val="231F20"/>
        </w:rPr>
        <w:t xml:space="preserve">B. Woodcock, </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The Diary of Benjamin Woodcock, Master of the Barnet Union Workhouse, </w:t>
      </w:r>
      <w:r>
        <w:rPr>
          <w:rFonts w:ascii="Arial" w:cs="Arial" w:eastAsia="Arial" w:hAnsi="Arial"/>
          <w:sz w:val="18"/>
          <w:szCs w:val="18"/>
          <w:color w:val="231F20"/>
        </w:rPr>
        <w:t>1836</w:t>
      </w:r>
      <w:r>
        <w:rPr>
          <w:rFonts w:ascii="Times New Roman" w:cs="Times New Roman" w:eastAsia="Times New Roman" w:hAnsi="Times New Roman"/>
          <w:sz w:val="18"/>
          <w:szCs w:val="18"/>
          <w:color w:val="231F20"/>
        </w:rPr>
        <w:t>-</w:t>
      </w:r>
      <w:r>
        <w:rPr>
          <w:rFonts w:ascii="Arial" w:cs="Arial" w:eastAsia="Arial" w:hAnsi="Arial"/>
          <w:sz w:val="18"/>
          <w:szCs w:val="18"/>
          <w:color w:val="231F20"/>
        </w:rPr>
        <w:t>1838’</w:t>
      </w:r>
      <w:r>
        <w:rPr>
          <w:rFonts w:ascii="Times New Roman" w:cs="Times New Roman" w:eastAsia="Times New Roman" w:hAnsi="Times New Roman"/>
          <w:sz w:val="18"/>
          <w:szCs w:val="18"/>
          <w:i w:val="1"/>
          <w:iCs w:val="1"/>
          <w:color w:val="231F20"/>
        </w:rPr>
        <w:t>,</w:t>
      </w:r>
      <w:r>
        <w:rPr>
          <w:rFonts w:ascii="Arial" w:cs="Arial" w:eastAsia="Arial" w:hAnsi="Arial"/>
          <w:sz w:val="18"/>
          <w:szCs w:val="18"/>
          <w:color w:val="231F20"/>
        </w:rPr>
        <w:t xml:space="preserve"> </w:t>
      </w:r>
      <w:r>
        <w:rPr>
          <w:rFonts w:ascii="Times New Roman" w:cs="Times New Roman" w:eastAsia="Times New Roman" w:hAnsi="Times New Roman"/>
          <w:sz w:val="18"/>
          <w:szCs w:val="18"/>
          <w:color w:val="231F20"/>
        </w:rPr>
        <w:t>ed. Gillian Gear, Hertfordshire Record Society, vol. XXIV (</w:t>
      </w:r>
      <w:r>
        <w:rPr>
          <w:rFonts w:ascii="Arial" w:cs="Arial" w:eastAsia="Arial" w:hAnsi="Arial"/>
          <w:sz w:val="18"/>
          <w:szCs w:val="18"/>
          <w:color w:val="231F20"/>
        </w:rPr>
        <w:t>2008</w:t>
      </w:r>
      <w:r>
        <w:rPr>
          <w:rFonts w:ascii="Times New Roman" w:cs="Times New Roman" w:eastAsia="Times New Roman" w:hAnsi="Times New Roman"/>
          <w:sz w:val="18"/>
          <w:szCs w:val="18"/>
          <w:color w:val="231F20"/>
        </w:rPr>
        <w:t>), p.</w:t>
      </w:r>
      <w:r>
        <w:rPr>
          <w:rFonts w:ascii="Arial" w:cs="Arial" w:eastAsia="Arial" w:hAnsi="Arial"/>
          <w:sz w:val="18"/>
          <w:szCs w:val="18"/>
          <w:color w:val="231F20"/>
        </w:rPr>
        <w:t>22</w:t>
      </w:r>
      <w:r>
        <w:rPr>
          <w:rFonts w:ascii="Times New Roman" w:cs="Times New Roman" w:eastAsia="Times New Roman" w:hAnsi="Times New Roman"/>
          <w:sz w:val="18"/>
          <w:szCs w:val="18"/>
          <w:color w:val="231F20"/>
        </w:rPr>
        <w:t>,</w:t>
      </w:r>
      <w:r>
        <w:rPr>
          <w:rFonts w:ascii="Arial" w:cs="Arial" w:eastAsia="Arial" w:hAnsi="Arial"/>
          <w:sz w:val="18"/>
          <w:szCs w:val="18"/>
          <w:color w:val="231F20"/>
        </w:rPr>
        <w:t xml:space="preserve"> 38</w:t>
      </w:r>
      <w:r>
        <w:rPr>
          <w:rFonts w:ascii="Times New Roman" w:cs="Times New Roman" w:eastAsia="Times New Roman" w:hAnsi="Times New Roman"/>
          <w:sz w:val="18"/>
          <w:szCs w:val="18"/>
          <w:color w:val="231F20"/>
        </w:rPr>
        <w:t>,</w:t>
      </w:r>
      <w:r>
        <w:rPr>
          <w:rFonts w:ascii="Arial" w:cs="Arial" w:eastAsia="Arial" w:hAnsi="Arial"/>
          <w:sz w:val="18"/>
          <w:szCs w:val="18"/>
          <w:color w:val="231F20"/>
        </w:rPr>
        <w:t xml:space="preserve"> 49</w:t>
      </w:r>
      <w:r>
        <w:rPr>
          <w:rFonts w:ascii="Times New Roman" w:cs="Times New Roman" w:eastAsia="Times New Roman" w:hAnsi="Times New Roman"/>
          <w:sz w:val="18"/>
          <w:szCs w:val="18"/>
          <w:color w:val="231F20"/>
        </w:rPr>
        <w:t>,</w:t>
      </w:r>
      <w:r>
        <w:rPr>
          <w:rFonts w:ascii="Arial" w:cs="Arial" w:eastAsia="Arial" w:hAnsi="Arial"/>
          <w:sz w:val="18"/>
          <w:szCs w:val="18"/>
          <w:color w:val="231F20"/>
        </w:rPr>
        <w:t xml:space="preserve"> 52</w:t>
      </w:r>
      <w:r>
        <w:rPr>
          <w:rFonts w:ascii="Times New Roman" w:cs="Times New Roman" w:eastAsia="Times New Roman" w:hAnsi="Times New Roman"/>
          <w:sz w:val="18"/>
          <w:szCs w:val="18"/>
          <w:color w:val="231F20"/>
        </w:rPr>
        <w:t>,</w:t>
      </w:r>
      <w:r>
        <w:rPr>
          <w:rFonts w:ascii="Arial" w:cs="Arial" w:eastAsia="Arial" w:hAnsi="Arial"/>
          <w:sz w:val="18"/>
          <w:szCs w:val="18"/>
          <w:color w:val="231F20"/>
        </w:rPr>
        <w:t xml:space="preserve"> 87</w:t>
      </w:r>
      <w:r>
        <w:rPr>
          <w:rFonts w:ascii="Times New Roman" w:cs="Times New Roman" w:eastAsia="Times New Roman" w:hAnsi="Times New Roman"/>
          <w:sz w:val="18"/>
          <w:szCs w:val="18"/>
          <w:color w:val="231F20"/>
        </w:rPr>
        <w:t>.</w:t>
      </w:r>
    </w:p>
    <w:p>
      <w:pPr>
        <w:spacing w:after="0" w:line="207" w:lineRule="exact"/>
        <w:rPr>
          <w:sz w:val="20"/>
          <w:szCs w:val="20"/>
          <w:color w:val="auto"/>
        </w:rPr>
      </w:pPr>
    </w:p>
    <w:p>
      <w:pPr>
        <w:ind w:left="3" w:righ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3"/>
          </w:cols>
          <w:pgMar w:left="957" w:top="707" w:right="974" w:bottom="0" w:gutter="0" w:footer="0" w:header="0"/>
        </w:sectPr>
      </w:pPr>
    </w:p>
    <w:bookmarkStart w:id="16" w:name="page17"/>
    <w:bookmarkEnd w:id="16"/>
    <w:tbl>
      <w:tblPr>
        <w:tblLayout w:type="fixed"/>
        <w:tblInd w:w="5546" w:type="dxa"/>
        <w:tblCellMar>
          <w:top w:w="0" w:type="dxa"/>
          <w:left w:w="0" w:type="dxa"/>
          <w:bottom w:w="0" w:type="dxa"/>
          <w:right w:w="0" w:type="dxa"/>
        </w:tblCellMar>
      </w:tblPr>
      <w:tr>
        <w:trPr>
          <w:trHeight w:val="243"/>
        </w:trPr>
        <w:tc>
          <w:tcPr>
            <w:tcW w:w="1800" w:type="dxa"/>
            <w:vAlign w:val="bottom"/>
          </w:tcPr>
          <w:p>
            <w:pPr>
              <w:spacing w:after="0"/>
              <w:rPr>
                <w:sz w:val="20"/>
                <w:szCs w:val="20"/>
                <w:color w:val="auto"/>
              </w:rPr>
            </w:pPr>
            <w:r>
              <w:rPr>
                <w:rFonts w:ascii="Times New Roman" w:cs="Times New Roman" w:eastAsia="Times New Roman" w:hAnsi="Times New Roman"/>
                <w:sz w:val="21"/>
                <w:szCs w:val="21"/>
                <w:i w:val="1"/>
                <w:iCs w:val="1"/>
                <w:color w:val="231F20"/>
              </w:rPr>
              <w:t>Workhouse Gardens</w:t>
            </w:r>
          </w:p>
        </w:tc>
        <w:tc>
          <w:tcPr>
            <w:tcW w:w="420" w:type="dxa"/>
            <w:vAlign w:val="bottom"/>
          </w:tcPr>
          <w:p>
            <w:pPr>
              <w:jc w:val="right"/>
              <w:spacing w:after="0"/>
              <w:rPr>
                <w:sz w:val="20"/>
                <w:szCs w:val="20"/>
                <w:color w:val="auto"/>
              </w:rPr>
            </w:pPr>
            <w:r>
              <w:rPr>
                <w:rFonts w:ascii="Arial" w:cs="Arial" w:eastAsia="Arial" w:hAnsi="Arial"/>
                <w:sz w:val="21"/>
                <w:szCs w:val="21"/>
                <w:color w:val="231F20"/>
              </w:rPr>
              <w:t>17</w:t>
            </w:r>
          </w:p>
        </w:tc>
      </w:tr>
    </w:tbl>
    <w:p>
      <w:pPr>
        <w:spacing w:after="0" w:line="257" w:lineRule="exact"/>
        <w:rPr>
          <w:sz w:val="20"/>
          <w:szCs w:val="20"/>
          <w:color w:val="auto"/>
        </w:rPr>
      </w:pPr>
    </w:p>
    <w:p>
      <w:pPr>
        <w:ind w:left="6" w:firstLine="304"/>
        <w:spacing w:after="0" w:line="260" w:lineRule="auto"/>
        <w:tabs>
          <w:tab w:leader="none" w:pos="698" w:val="left"/>
        </w:tabs>
        <w:numPr>
          <w:ilvl w:val="0"/>
          <w:numId w:val="17"/>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37</w:t>
      </w:r>
      <w:r>
        <w:rPr>
          <w:rFonts w:ascii="Times New Roman" w:cs="Times New Roman" w:eastAsia="Times New Roman" w:hAnsi="Times New Roman"/>
          <w:sz w:val="19"/>
          <w:szCs w:val="19"/>
          <w:color w:val="231F20"/>
        </w:rPr>
        <w:t>/</w:t>
      </w:r>
      <w:r>
        <w:rPr>
          <w:rFonts w:ascii="Arial" w:cs="Arial" w:eastAsia="Arial" w:hAnsi="Arial"/>
          <w:sz w:val="19"/>
          <w:szCs w:val="19"/>
          <w:color w:val="231F20"/>
        </w:rPr>
        <w:t>12</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no name, </w:t>
      </w:r>
      <w:r>
        <w:rPr>
          <w:rFonts w:ascii="Arial" w:cs="Arial" w:eastAsia="Arial" w:hAnsi="Arial"/>
          <w:sz w:val="19"/>
          <w:szCs w:val="19"/>
          <w:color w:val="231F20"/>
        </w:rPr>
        <w:t>25</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1832</w:t>
      </w:r>
      <w:r>
        <w:rPr>
          <w:rFonts w:ascii="Times New Roman" w:cs="Times New Roman" w:eastAsia="Times New Roman" w:hAnsi="Times New Roman"/>
          <w:sz w:val="19"/>
          <w:szCs w:val="19"/>
          <w:color w:val="231F20"/>
        </w:rPr>
        <w:t>;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182</w:t>
      </w:r>
      <w:r>
        <w:rPr>
          <w:rFonts w:ascii="Times New Roman" w:cs="Times New Roman" w:eastAsia="Times New Roman" w:hAnsi="Times New Roman"/>
          <w:sz w:val="19"/>
          <w:szCs w:val="19"/>
          <w:color w:val="231F20"/>
        </w:rPr>
        <w:t xml:space="preserve">, Charles Houldcroft, March </w:t>
      </w:r>
      <w:r>
        <w:rPr>
          <w:rFonts w:ascii="Arial" w:cs="Arial" w:eastAsia="Arial" w:hAnsi="Arial"/>
          <w:sz w:val="19"/>
          <w:szCs w:val="19"/>
          <w:color w:val="231F20"/>
        </w:rPr>
        <w:t>1831</w:t>
      </w:r>
      <w:r>
        <w:rPr>
          <w:rFonts w:ascii="Times New Roman" w:cs="Times New Roman" w:eastAsia="Times New Roman" w:hAnsi="Times New Roman"/>
          <w:sz w:val="19"/>
          <w:szCs w:val="19"/>
          <w:color w:val="231F20"/>
        </w:rPr>
        <w:t>.</w:t>
      </w:r>
    </w:p>
    <w:p>
      <w:pPr>
        <w:spacing w:after="0" w:line="2" w:lineRule="exact"/>
        <w:rPr>
          <w:rFonts w:ascii="Arial" w:cs="Arial" w:eastAsia="Arial" w:hAnsi="Arial"/>
          <w:sz w:val="19"/>
          <w:szCs w:val="19"/>
          <w:color w:val="231F20"/>
        </w:rPr>
      </w:pPr>
    </w:p>
    <w:p>
      <w:pPr>
        <w:ind w:left="706" w:hanging="397"/>
        <w:spacing w:after="0"/>
        <w:tabs>
          <w:tab w:leader="none" w:pos="706" w:val="left"/>
        </w:tabs>
        <w:numPr>
          <w:ilvl w:val="0"/>
          <w:numId w:val="17"/>
        </w:numPr>
        <w:rPr>
          <w:rFonts w:ascii="Arial" w:cs="Arial" w:eastAsia="Arial" w:hAnsi="Arial"/>
          <w:sz w:val="19"/>
          <w:szCs w:val="19"/>
          <w:color w:val="231F20"/>
        </w:rPr>
      </w:pPr>
      <w:r>
        <w:rPr>
          <w:rFonts w:ascii="Times New Roman" w:cs="Times New Roman" w:eastAsia="Times New Roman" w:hAnsi="Times New Roman"/>
          <w:sz w:val="19"/>
          <w:szCs w:val="19"/>
          <w:color w:val="231F20"/>
        </w:rPr>
        <w:t>SRO,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w:t>
      </w:r>
      <w:r>
        <w:rPr>
          <w:rFonts w:ascii="Arial" w:cs="Arial" w:eastAsia="Arial" w:hAnsi="Arial"/>
          <w:sz w:val="19"/>
          <w:szCs w:val="19"/>
          <w:color w:val="231F20"/>
        </w:rPr>
        <w:t>42</w:t>
      </w:r>
      <w:r>
        <w:rPr>
          <w:rFonts w:ascii="Times New Roman" w:cs="Times New Roman" w:eastAsia="Times New Roman" w:hAnsi="Times New Roman"/>
          <w:sz w:val="19"/>
          <w:szCs w:val="19"/>
          <w:color w:val="231F20"/>
        </w:rPr>
        <w:t xml:space="preserve">, William Taylor, </w:t>
      </w:r>
      <w:r>
        <w:rPr>
          <w:rFonts w:ascii="Arial" w:cs="Arial" w:eastAsia="Arial" w:hAnsi="Arial"/>
          <w:sz w:val="19"/>
          <w:szCs w:val="19"/>
          <w:color w:val="231F20"/>
        </w:rPr>
        <w:t>28</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1830</w:t>
      </w:r>
      <w:r>
        <w:rPr>
          <w:rFonts w:ascii="Times New Roman" w:cs="Times New Roman" w:eastAsia="Times New Roman" w:hAnsi="Times New Roman"/>
          <w:sz w:val="19"/>
          <w:szCs w:val="19"/>
          <w:color w:val="231F20"/>
        </w:rPr>
        <w:t>.</w:t>
      </w:r>
    </w:p>
    <w:p>
      <w:pPr>
        <w:spacing w:after="0" w:line="22" w:lineRule="exact"/>
        <w:rPr>
          <w:rFonts w:ascii="Arial" w:cs="Arial" w:eastAsia="Arial" w:hAnsi="Arial"/>
          <w:sz w:val="19"/>
          <w:szCs w:val="19"/>
          <w:color w:val="231F20"/>
        </w:rPr>
      </w:pPr>
    </w:p>
    <w:p>
      <w:pPr>
        <w:ind w:left="6" w:firstLine="304"/>
        <w:spacing w:after="0" w:line="260" w:lineRule="auto"/>
        <w:tabs>
          <w:tab w:leader="none" w:pos="690" w:val="left"/>
        </w:tabs>
        <w:numPr>
          <w:ilvl w:val="0"/>
          <w:numId w:val="17"/>
        </w:numPr>
        <w:rPr>
          <w:rFonts w:ascii="Arial" w:cs="Arial" w:eastAsia="Arial" w:hAnsi="Arial"/>
          <w:sz w:val="19"/>
          <w:szCs w:val="19"/>
          <w:color w:val="231F20"/>
        </w:rPr>
      </w:pPr>
      <w:r>
        <w:rPr>
          <w:rFonts w:ascii="Times New Roman" w:cs="Times New Roman" w:eastAsia="Times New Roman" w:hAnsi="Times New Roman"/>
          <w:sz w:val="19"/>
          <w:szCs w:val="19"/>
          <w:color w:val="231F20"/>
        </w:rPr>
        <w:t>SRO,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James Barnes, </w:t>
      </w:r>
      <w:r>
        <w:rPr>
          <w:rFonts w:ascii="Arial" w:cs="Arial" w:eastAsia="Arial" w:hAnsi="Arial"/>
          <w:sz w:val="19"/>
          <w:szCs w:val="19"/>
          <w:color w:val="231F20"/>
        </w:rPr>
        <w:t>24</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1829</w:t>
      </w:r>
      <w:r>
        <w:rPr>
          <w:rFonts w:ascii="Times New Roman" w:cs="Times New Roman" w:eastAsia="Times New Roman" w:hAnsi="Times New Roman"/>
          <w:sz w:val="19"/>
          <w:szCs w:val="19"/>
          <w:color w:val="231F20"/>
        </w:rPr>
        <w:t>;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xml:space="preserve">, Samuel Gregory, </w:t>
      </w:r>
      <w:r>
        <w:rPr>
          <w:rFonts w:ascii="Arial" w:cs="Arial" w:eastAsia="Arial" w:hAnsi="Arial"/>
          <w:sz w:val="19"/>
          <w:szCs w:val="19"/>
          <w:color w:val="231F20"/>
        </w:rPr>
        <w:t>26</w:t>
      </w:r>
      <w:r>
        <w:rPr>
          <w:rFonts w:ascii="Times New Roman" w:cs="Times New Roman" w:eastAsia="Times New Roman" w:hAnsi="Times New Roman"/>
          <w:sz w:val="19"/>
          <w:szCs w:val="19"/>
          <w:color w:val="231F20"/>
        </w:rPr>
        <w:t xml:space="preserve"> January </w:t>
      </w:r>
      <w:r>
        <w:rPr>
          <w:rFonts w:ascii="Arial" w:cs="Arial" w:eastAsia="Arial" w:hAnsi="Arial"/>
          <w:sz w:val="19"/>
          <w:szCs w:val="19"/>
          <w:color w:val="231F20"/>
        </w:rPr>
        <w:t>1833</w:t>
      </w:r>
      <w:r>
        <w:rPr>
          <w:rFonts w:ascii="Times New Roman" w:cs="Times New Roman" w:eastAsia="Times New Roman" w:hAnsi="Times New Roman"/>
          <w:sz w:val="19"/>
          <w:szCs w:val="19"/>
          <w:color w:val="231F20"/>
        </w:rPr>
        <w:t>;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Henry Kent,</w:t>
      </w:r>
      <w:r>
        <w:rPr>
          <w:rFonts w:ascii="Arial" w:cs="Arial" w:eastAsia="Arial" w:hAnsi="Arial"/>
          <w:sz w:val="19"/>
          <w:szCs w:val="19"/>
          <w:color w:val="231F20"/>
        </w:rPr>
        <w:t xml:space="preserve"> 14 </w:t>
      </w:r>
      <w:r>
        <w:rPr>
          <w:rFonts w:ascii="Times New Roman" w:cs="Times New Roman" w:eastAsia="Times New Roman" w:hAnsi="Times New Roman"/>
          <w:sz w:val="19"/>
          <w:szCs w:val="19"/>
          <w:color w:val="231F20"/>
        </w:rPr>
        <w:t>October</w:t>
      </w:r>
      <w:r>
        <w:rPr>
          <w:rFonts w:ascii="Arial" w:cs="Arial" w:eastAsia="Arial" w:hAnsi="Arial"/>
          <w:sz w:val="19"/>
          <w:szCs w:val="19"/>
          <w:color w:val="231F20"/>
        </w:rPr>
        <w:t xml:space="preserve"> 1833</w:t>
      </w:r>
      <w:r>
        <w:rPr>
          <w:rFonts w:ascii="Times New Roman" w:cs="Times New Roman" w:eastAsia="Times New Roman" w:hAnsi="Times New Roman"/>
          <w:sz w:val="19"/>
          <w:szCs w:val="19"/>
          <w:color w:val="231F20"/>
        </w:rPr>
        <w:t>;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Henry Kent,</w:t>
      </w:r>
      <w:r>
        <w:rPr>
          <w:rFonts w:ascii="Arial" w:cs="Arial" w:eastAsia="Arial" w:hAnsi="Arial"/>
          <w:sz w:val="19"/>
          <w:szCs w:val="19"/>
          <w:color w:val="231F20"/>
        </w:rPr>
        <w:t xml:space="preserve"> 17 </w:t>
      </w:r>
      <w:r>
        <w:rPr>
          <w:rFonts w:ascii="Times New Roman" w:cs="Times New Roman" w:eastAsia="Times New Roman" w:hAnsi="Times New Roman"/>
          <w:sz w:val="19"/>
          <w:szCs w:val="19"/>
          <w:color w:val="231F20"/>
        </w:rPr>
        <w:t>December</w:t>
      </w:r>
      <w:r>
        <w:rPr>
          <w:rFonts w:ascii="Arial" w:cs="Arial" w:eastAsia="Arial" w:hAnsi="Arial"/>
          <w:sz w:val="19"/>
          <w:szCs w:val="19"/>
          <w:color w:val="231F20"/>
        </w:rPr>
        <w:t xml:space="preserve"> 1833</w:t>
      </w:r>
      <w:r>
        <w:rPr>
          <w:rFonts w:ascii="Times New Roman" w:cs="Times New Roman" w:eastAsia="Times New Roman" w:hAnsi="Times New Roman"/>
          <w:sz w:val="19"/>
          <w:szCs w:val="19"/>
          <w:color w:val="231F20"/>
        </w:rPr>
        <w:t>.</w:t>
      </w:r>
    </w:p>
    <w:p>
      <w:pPr>
        <w:spacing w:after="0" w:line="2" w:lineRule="exact"/>
        <w:rPr>
          <w:rFonts w:ascii="Arial" w:cs="Arial" w:eastAsia="Arial" w:hAnsi="Arial"/>
          <w:sz w:val="19"/>
          <w:szCs w:val="19"/>
          <w:color w:val="231F20"/>
        </w:rPr>
      </w:pPr>
    </w:p>
    <w:p>
      <w:pPr>
        <w:ind w:left="686" w:hanging="377"/>
        <w:spacing w:after="0"/>
        <w:tabs>
          <w:tab w:leader="none" w:pos="686" w:val="left"/>
        </w:tabs>
        <w:numPr>
          <w:ilvl w:val="0"/>
          <w:numId w:val="17"/>
        </w:numPr>
        <w:rPr>
          <w:rFonts w:ascii="Arial" w:cs="Arial" w:eastAsia="Arial" w:hAnsi="Arial"/>
          <w:sz w:val="19"/>
          <w:szCs w:val="19"/>
          <w:color w:val="231F20"/>
        </w:rPr>
      </w:pPr>
      <w:r>
        <w:rPr>
          <w:rFonts w:ascii="Times New Roman" w:cs="Times New Roman" w:eastAsia="Times New Roman" w:hAnsi="Times New Roman"/>
          <w:sz w:val="19"/>
          <w:szCs w:val="19"/>
          <w:color w:val="231F20"/>
        </w:rPr>
        <w:t>SRO,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15</w:t>
      </w:r>
      <w:r>
        <w:rPr>
          <w:rFonts w:ascii="Times New Roman" w:cs="Times New Roman" w:eastAsia="Times New Roman" w:hAnsi="Times New Roman"/>
          <w:sz w:val="19"/>
          <w:szCs w:val="19"/>
          <w:color w:val="231F20"/>
        </w:rPr>
        <w:t xml:space="preserve">, Richard Gillard, </w:t>
      </w:r>
      <w:r>
        <w:rPr>
          <w:rFonts w:ascii="Arial" w:cs="Arial" w:eastAsia="Arial" w:hAnsi="Arial"/>
          <w:sz w:val="19"/>
          <w:szCs w:val="19"/>
          <w:color w:val="231F20"/>
        </w:rPr>
        <w:t>4</w:t>
      </w:r>
      <w:r>
        <w:rPr>
          <w:rFonts w:ascii="Times New Roman" w:cs="Times New Roman" w:eastAsia="Times New Roman" w:hAnsi="Times New Roman"/>
          <w:sz w:val="19"/>
          <w:szCs w:val="19"/>
          <w:color w:val="231F20"/>
        </w:rPr>
        <w:t xml:space="preserve"> April </w:t>
      </w:r>
      <w:r>
        <w:rPr>
          <w:rFonts w:ascii="Arial" w:cs="Arial" w:eastAsia="Arial" w:hAnsi="Arial"/>
          <w:sz w:val="19"/>
          <w:szCs w:val="19"/>
          <w:color w:val="231F20"/>
        </w:rPr>
        <w:t>1822</w:t>
      </w:r>
      <w:r>
        <w:rPr>
          <w:rFonts w:ascii="Times New Roman" w:cs="Times New Roman" w:eastAsia="Times New Roman" w:hAnsi="Times New Roman"/>
          <w:sz w:val="19"/>
          <w:szCs w:val="19"/>
          <w:color w:val="231F20"/>
        </w:rPr>
        <w:t>;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James Gothridge, </w:t>
      </w:r>
      <w:r>
        <w:rPr>
          <w:rFonts w:ascii="Arial" w:cs="Arial" w:eastAsia="Arial" w:hAnsi="Arial"/>
          <w:sz w:val="19"/>
          <w:szCs w:val="19"/>
          <w:color w:val="231F20"/>
        </w:rPr>
        <w:t>25</w:t>
      </w:r>
    </w:p>
    <w:p>
      <w:pPr>
        <w:spacing w:after="0" w:line="2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231F20"/>
        </w:rPr>
        <w:t xml:space="preserve">December </w:t>
      </w:r>
      <w:r>
        <w:rPr>
          <w:rFonts w:ascii="Arial" w:cs="Arial" w:eastAsia="Arial" w:hAnsi="Arial"/>
          <w:sz w:val="19"/>
          <w:szCs w:val="19"/>
          <w:color w:val="231F20"/>
        </w:rPr>
        <w:t>1823</w:t>
      </w:r>
      <w:r>
        <w:rPr>
          <w:rFonts w:ascii="Times New Roman" w:cs="Times New Roman" w:eastAsia="Times New Roman" w:hAnsi="Times New Roman"/>
          <w:sz w:val="19"/>
          <w:szCs w:val="19"/>
          <w:color w:val="231F20"/>
        </w:rPr>
        <w:t>;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James Gothridge, </w:t>
      </w:r>
      <w:r>
        <w:rPr>
          <w:rFonts w:ascii="Arial" w:cs="Arial" w:eastAsia="Arial" w:hAnsi="Arial"/>
          <w:sz w:val="19"/>
          <w:szCs w:val="19"/>
          <w:color w:val="231F20"/>
        </w:rPr>
        <w:t>3</w:t>
      </w:r>
      <w:r>
        <w:rPr>
          <w:rFonts w:ascii="Times New Roman" w:cs="Times New Roman" w:eastAsia="Times New Roman" w:hAnsi="Times New Roman"/>
          <w:sz w:val="19"/>
          <w:szCs w:val="19"/>
          <w:color w:val="231F20"/>
        </w:rPr>
        <w:t xml:space="preserve"> April-</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1826</w:t>
      </w:r>
      <w:r>
        <w:rPr>
          <w:rFonts w:ascii="Times New Roman" w:cs="Times New Roman" w:eastAsia="Times New Roman" w:hAnsi="Times New Roman"/>
          <w:sz w:val="19"/>
          <w:szCs w:val="19"/>
          <w:color w:val="231F20"/>
        </w:rPr>
        <w:t>;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William Billins,</w:t>
      </w:r>
    </w:p>
    <w:p>
      <w:pPr>
        <w:spacing w:after="0" w:line="21" w:lineRule="exact"/>
        <w:rPr>
          <w:sz w:val="20"/>
          <w:szCs w:val="20"/>
          <w:color w:val="auto"/>
        </w:rPr>
      </w:pPr>
    </w:p>
    <w:p>
      <w:pPr>
        <w:ind w:left="286" w:hanging="286"/>
        <w:spacing w:after="0"/>
        <w:tabs>
          <w:tab w:leader="none" w:pos="286" w:val="left"/>
        </w:tabs>
        <w:numPr>
          <w:ilvl w:val="0"/>
          <w:numId w:val="18"/>
        </w:numPr>
        <w:rPr>
          <w:rFonts w:ascii="Arial" w:cs="Arial" w:eastAsia="Arial" w:hAnsi="Arial"/>
          <w:sz w:val="19"/>
          <w:szCs w:val="19"/>
          <w:color w:val="231F20"/>
        </w:rPr>
      </w:pPr>
      <w:r>
        <w:rPr>
          <w:rFonts w:ascii="Times New Roman" w:cs="Times New Roman" w:eastAsia="Times New Roman" w:hAnsi="Times New Roman"/>
          <w:sz w:val="19"/>
          <w:szCs w:val="19"/>
          <w:color w:val="231F20"/>
        </w:rPr>
        <w:t>April-</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xml:space="preserve"> May </w:t>
      </w:r>
      <w:r>
        <w:rPr>
          <w:rFonts w:ascii="Arial" w:cs="Arial" w:eastAsia="Arial" w:hAnsi="Arial"/>
          <w:sz w:val="19"/>
          <w:szCs w:val="19"/>
          <w:color w:val="231F20"/>
        </w:rPr>
        <w:t>1835</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6" w:hanging="376"/>
        <w:spacing w:after="0"/>
        <w:tabs>
          <w:tab w:leader="none" w:pos="686" w:val="left"/>
        </w:tabs>
        <w:numPr>
          <w:ilvl w:val="1"/>
          <w:numId w:val="18"/>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A</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p.</w:t>
      </w:r>
      <w:r>
        <w:rPr>
          <w:rFonts w:ascii="Arial" w:cs="Arial" w:eastAsia="Arial" w:hAnsi="Arial"/>
          <w:sz w:val="19"/>
          <w:szCs w:val="19"/>
          <w:color w:val="231F20"/>
        </w:rPr>
        <w:t>119</w:t>
      </w:r>
      <w:r>
        <w:rPr>
          <w:rFonts w:ascii="Times New Roman" w:cs="Times New Roman" w:eastAsia="Times New Roman" w:hAnsi="Times New Roman"/>
          <w:sz w:val="19"/>
          <w:szCs w:val="19"/>
          <w:color w:val="231F20"/>
        </w:rPr>
        <w:t>a</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B</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182</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g.</w:t>
      </w:r>
    </w:p>
    <w:p>
      <w:pPr>
        <w:spacing w:after="0" w:line="19" w:lineRule="exact"/>
        <w:rPr>
          <w:rFonts w:ascii="Arial" w:cs="Arial" w:eastAsia="Arial" w:hAnsi="Arial"/>
          <w:sz w:val="19"/>
          <w:szCs w:val="19"/>
          <w:color w:val="231F20"/>
        </w:rPr>
      </w:pPr>
    </w:p>
    <w:p>
      <w:pPr>
        <w:ind w:left="706" w:hanging="396"/>
        <w:spacing w:after="0"/>
        <w:tabs>
          <w:tab w:leader="none" w:pos="706" w:val="left"/>
        </w:tabs>
        <w:numPr>
          <w:ilvl w:val="1"/>
          <w:numId w:val="18"/>
        </w:numPr>
        <w:rPr>
          <w:rFonts w:ascii="Arial" w:cs="Arial" w:eastAsia="Arial" w:hAnsi="Arial"/>
          <w:sz w:val="19"/>
          <w:szCs w:val="19"/>
          <w:color w:val="231F20"/>
        </w:rPr>
      </w:pPr>
      <w:r>
        <w:rPr>
          <w:rFonts w:ascii="Times New Roman" w:cs="Times New Roman" w:eastAsia="Times New Roman" w:hAnsi="Times New Roman"/>
          <w:sz w:val="19"/>
          <w:szCs w:val="19"/>
          <w:color w:val="231F20"/>
        </w:rPr>
        <w:t>SRO,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Maria Simpson, </w:t>
      </w:r>
      <w:r>
        <w:rPr>
          <w:rFonts w:ascii="Arial" w:cs="Arial" w:eastAsia="Arial" w:hAnsi="Arial"/>
          <w:sz w:val="19"/>
          <w:szCs w:val="19"/>
          <w:color w:val="231F20"/>
        </w:rPr>
        <w:t>13</w:t>
      </w:r>
      <w:r>
        <w:rPr>
          <w:rFonts w:ascii="Times New Roman" w:cs="Times New Roman" w:eastAsia="Times New Roman" w:hAnsi="Times New Roman"/>
          <w:sz w:val="19"/>
          <w:szCs w:val="19"/>
          <w:color w:val="231F20"/>
        </w:rPr>
        <w:t xml:space="preserve"> October </w:t>
      </w:r>
      <w:r>
        <w:rPr>
          <w:rFonts w:ascii="Arial" w:cs="Arial" w:eastAsia="Arial" w:hAnsi="Arial"/>
          <w:sz w:val="19"/>
          <w:szCs w:val="19"/>
          <w:color w:val="231F20"/>
        </w:rPr>
        <w:t>1826</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Poor Law Report</w:t>
      </w:r>
      <w:r>
        <w:rPr>
          <w:rFonts w:ascii="Times New Roman" w:cs="Times New Roman" w:eastAsia="Times New Roman" w:hAnsi="Times New Roman"/>
          <w:sz w:val="19"/>
          <w:szCs w:val="19"/>
          <w:color w:val="231F20"/>
        </w:rPr>
        <w:t xml:space="preserve">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w:t>
      </w:r>
      <w:r>
        <w:rPr>
          <w:rFonts w:ascii="Times New Roman" w:cs="Times New Roman" w:eastAsia="Times New Roman" w:hAnsi="Times New Roman"/>
          <w:sz w:val="19"/>
          <w:szCs w:val="19"/>
          <w:color w:val="231F20"/>
        </w:rPr>
        <w:t xml:space="preserve"> Appendix B</w:t>
      </w:r>
      <w:r>
        <w:rPr>
          <w:rFonts w:ascii="Arial" w:cs="Arial" w:eastAsia="Arial" w:hAnsi="Arial"/>
          <w:sz w:val="19"/>
          <w:szCs w:val="19"/>
          <w:color w:val="231F20"/>
        </w:rPr>
        <w:t>2</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
        <w:spacing w:after="0"/>
        <w:rPr>
          <w:rFonts w:ascii="Arial" w:cs="Arial" w:eastAsia="Arial" w:hAnsi="Arial"/>
          <w:sz w:val="19"/>
          <w:szCs w:val="19"/>
          <w:color w:val="231F20"/>
        </w:rPr>
      </w:pPr>
      <w:r>
        <w:rPr>
          <w:rFonts w:ascii="Times New Roman" w:cs="Times New Roman" w:eastAsia="Times New Roman" w:hAnsi="Times New Roman"/>
          <w:sz w:val="19"/>
          <w:szCs w:val="19"/>
          <w:color w:val="231F20"/>
        </w:rPr>
        <w:t>p.</w:t>
      </w:r>
      <w:r>
        <w:rPr>
          <w:rFonts w:ascii="Arial" w:cs="Arial" w:eastAsia="Arial" w:hAnsi="Arial"/>
          <w:sz w:val="19"/>
          <w:szCs w:val="19"/>
          <w:color w:val="231F20"/>
        </w:rPr>
        <w:t>211</w:t>
      </w:r>
      <w:r>
        <w:rPr>
          <w:rFonts w:ascii="Times New Roman" w:cs="Times New Roman" w:eastAsia="Times New Roman" w:hAnsi="Times New Roman"/>
          <w:sz w:val="19"/>
          <w:szCs w:val="19"/>
          <w:color w:val="231F20"/>
        </w:rPr>
        <w:t xml:space="preserve"> g.</w:t>
      </w:r>
    </w:p>
    <w:p>
      <w:pPr>
        <w:spacing w:after="0" w:line="19" w:lineRule="exact"/>
        <w:rPr>
          <w:rFonts w:ascii="Arial" w:cs="Arial" w:eastAsia="Arial" w:hAnsi="Arial"/>
          <w:sz w:val="19"/>
          <w:szCs w:val="19"/>
          <w:color w:val="231F20"/>
        </w:rPr>
      </w:pPr>
    </w:p>
    <w:p>
      <w:pPr>
        <w:ind w:left="686" w:hanging="376"/>
        <w:spacing w:after="0"/>
        <w:tabs>
          <w:tab w:leader="none" w:pos="686" w:val="left"/>
        </w:tabs>
        <w:numPr>
          <w:ilvl w:val="1"/>
          <w:numId w:val="18"/>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Rosemary Thornes and Terry Slater, </w:t>
      </w:r>
      <w:r>
        <w:rPr>
          <w:rFonts w:ascii="Arial" w:cs="Arial" w:eastAsia="Arial" w:hAnsi="Arial"/>
          <w:sz w:val="19"/>
          <w:szCs w:val="19"/>
          <w:color w:val="231F20"/>
        </w:rPr>
        <w:t>‘</w:t>
      </w:r>
      <w:r>
        <w:rPr>
          <w:rFonts w:ascii="Times New Roman" w:cs="Times New Roman" w:eastAsia="Times New Roman" w:hAnsi="Times New Roman"/>
          <w:sz w:val="19"/>
          <w:szCs w:val="19"/>
          <w:color w:val="231F20"/>
        </w:rPr>
        <w:t>Detached Gardens and the Urban Fringe of</w:t>
      </w:r>
    </w:p>
    <w:p>
      <w:pPr>
        <w:spacing w:after="0" w:line="25" w:lineRule="exact"/>
        <w:rPr>
          <w:sz w:val="20"/>
          <w:szCs w:val="20"/>
          <w:color w:val="auto"/>
        </w:rPr>
      </w:pPr>
    </w:p>
    <w:p>
      <w:pPr>
        <w:ind w:left="6"/>
        <w:spacing w:after="0" w:line="260" w:lineRule="auto"/>
        <w:rPr>
          <w:sz w:val="20"/>
          <w:szCs w:val="20"/>
          <w:color w:val="auto"/>
        </w:rPr>
      </w:pPr>
      <w:r>
        <w:rPr>
          <w:rFonts w:ascii="Times New Roman" w:cs="Times New Roman" w:eastAsia="Times New Roman" w:hAnsi="Times New Roman"/>
          <w:sz w:val="19"/>
          <w:szCs w:val="19"/>
          <w:color w:val="231F20"/>
        </w:rPr>
        <w:t>Eighteenth- and Nineteenth-Century English Provincial Towns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Journal of Historical Geography</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53</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2016</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34</w:t>
      </w:r>
      <w:r>
        <w:rPr>
          <w:rFonts w:ascii="Times New Roman" w:cs="Times New Roman" w:eastAsia="Times New Roman" w:hAnsi="Times New Roman"/>
          <w:sz w:val="19"/>
          <w:szCs w:val="19"/>
          <w:color w:val="231F20"/>
        </w:rPr>
        <w:t>.</w:t>
      </w:r>
    </w:p>
    <w:p>
      <w:pPr>
        <w:spacing w:after="0" w:line="6" w:lineRule="exact"/>
        <w:rPr>
          <w:sz w:val="20"/>
          <w:szCs w:val="20"/>
          <w:color w:val="auto"/>
        </w:rPr>
      </w:pPr>
    </w:p>
    <w:p>
      <w:pPr>
        <w:ind w:left="6" w:firstLine="304"/>
        <w:spacing w:after="0" w:line="258" w:lineRule="auto"/>
        <w:tabs>
          <w:tab w:leader="none" w:pos="703" w:val="left"/>
        </w:tabs>
        <w:numPr>
          <w:ilvl w:val="0"/>
          <w:numId w:val="19"/>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James Clarke, </w:t>
      </w:r>
      <w:r>
        <w:rPr>
          <w:rFonts w:ascii="Times New Roman" w:cs="Times New Roman" w:eastAsia="Times New Roman" w:hAnsi="Times New Roman"/>
          <w:sz w:val="19"/>
          <w:szCs w:val="19"/>
          <w:i w:val="1"/>
          <w:iCs w:val="1"/>
          <w:color w:val="231F20"/>
        </w:rPr>
        <w:t>A Survey of the Lakes of Cumberland, Westmorland, and Lancashire,</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xml:space="preserve">nd edn (London, </w:t>
      </w:r>
      <w:r>
        <w:rPr>
          <w:rFonts w:ascii="Arial" w:cs="Arial" w:eastAsia="Arial" w:hAnsi="Arial"/>
          <w:sz w:val="19"/>
          <w:szCs w:val="19"/>
          <w:color w:val="231F20"/>
        </w:rPr>
        <w:t>1789</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101</w:t>
      </w:r>
      <w:r>
        <w:rPr>
          <w:rFonts w:ascii="Times New Roman" w:cs="Times New Roman" w:eastAsia="Times New Roman" w:hAnsi="Times New Roman"/>
          <w:sz w:val="19"/>
          <w:szCs w:val="19"/>
          <w:color w:val="231F20"/>
        </w:rPr>
        <w:t>.</w:t>
      </w:r>
    </w:p>
    <w:p>
      <w:pPr>
        <w:spacing w:after="0" w:line="5" w:lineRule="exact"/>
        <w:rPr>
          <w:rFonts w:ascii="Arial" w:cs="Arial" w:eastAsia="Arial" w:hAnsi="Arial"/>
          <w:sz w:val="19"/>
          <w:szCs w:val="19"/>
          <w:color w:val="231F20"/>
        </w:rPr>
      </w:pPr>
    </w:p>
    <w:p>
      <w:pPr>
        <w:ind w:left="666" w:hanging="356"/>
        <w:spacing w:after="0"/>
        <w:tabs>
          <w:tab w:leader="none" w:pos="666" w:val="left"/>
        </w:tabs>
        <w:numPr>
          <w:ilvl w:val="0"/>
          <w:numId w:val="19"/>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color w:val="231F20"/>
        </w:rPr>
        <w:t>, Appendix A, p.</w:t>
      </w:r>
      <w:r>
        <w:rPr>
          <w:rFonts w:ascii="Arial" w:cs="Arial" w:eastAsia="Arial" w:hAnsi="Arial"/>
          <w:sz w:val="19"/>
          <w:szCs w:val="19"/>
          <w:color w:val="231F20"/>
        </w:rPr>
        <w:t>115</w:t>
      </w:r>
      <w:r>
        <w:rPr>
          <w:rFonts w:ascii="Times New Roman" w:cs="Times New Roman" w:eastAsia="Times New Roman" w:hAnsi="Times New Roman"/>
          <w:sz w:val="19"/>
          <w:szCs w:val="19"/>
          <w:color w:val="231F20"/>
        </w:rPr>
        <w:t>a.</w:t>
      </w:r>
    </w:p>
    <w:p>
      <w:pPr>
        <w:spacing w:after="0" w:line="21" w:lineRule="exact"/>
        <w:rPr>
          <w:rFonts w:ascii="Arial" w:cs="Arial" w:eastAsia="Arial" w:hAnsi="Arial"/>
          <w:sz w:val="19"/>
          <w:szCs w:val="19"/>
          <w:color w:val="231F20"/>
        </w:rPr>
      </w:pPr>
    </w:p>
    <w:p>
      <w:pPr>
        <w:ind w:left="686" w:hanging="376"/>
        <w:spacing w:after="0"/>
        <w:tabs>
          <w:tab w:leader="none" w:pos="686" w:val="left"/>
        </w:tabs>
        <w:numPr>
          <w:ilvl w:val="0"/>
          <w:numId w:val="19"/>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1804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p.</w:t>
      </w:r>
      <w:r>
        <w:rPr>
          <w:rFonts w:ascii="Arial" w:cs="Arial" w:eastAsia="Arial" w:hAnsi="Arial"/>
          <w:sz w:val="19"/>
          <w:szCs w:val="19"/>
          <w:color w:val="231F20"/>
        </w:rPr>
        <w:t>507</w:t>
      </w:r>
      <w:r>
        <w:rPr>
          <w:rFonts w:ascii="Times New Roman" w:cs="Times New Roman" w:eastAsia="Times New Roman" w:hAnsi="Times New Roman"/>
          <w:sz w:val="19"/>
          <w:szCs w:val="19"/>
          <w:color w:val="231F20"/>
        </w:rPr>
        <w:t>.</w:t>
      </w:r>
    </w:p>
    <w:p>
      <w:pPr>
        <w:spacing w:after="0" w:line="22" w:lineRule="exact"/>
        <w:rPr>
          <w:rFonts w:ascii="Arial" w:cs="Arial" w:eastAsia="Arial" w:hAnsi="Arial"/>
          <w:sz w:val="19"/>
          <w:szCs w:val="19"/>
          <w:color w:val="231F20"/>
        </w:rPr>
      </w:pPr>
    </w:p>
    <w:p>
      <w:pPr>
        <w:ind w:left="6" w:firstLine="304"/>
        <w:spacing w:after="0" w:line="260" w:lineRule="auto"/>
        <w:tabs>
          <w:tab w:leader="none" w:pos="701" w:val="left"/>
        </w:tabs>
        <w:numPr>
          <w:ilvl w:val="0"/>
          <w:numId w:val="19"/>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34</w:t>
      </w:r>
      <w:r>
        <w:rPr>
          <w:rFonts w:ascii="Times New Roman" w:cs="Times New Roman" w:eastAsia="Times New Roman" w:hAnsi="Times New Roman"/>
          <w:sz w:val="19"/>
          <w:szCs w:val="19"/>
          <w:color w:val="231F20"/>
        </w:rPr>
        <w:t>/</w:t>
      </w:r>
      <w:r>
        <w:rPr>
          <w:rFonts w:ascii="Arial" w:cs="Arial" w:eastAsia="Arial" w:hAnsi="Arial"/>
          <w:sz w:val="19"/>
          <w:szCs w:val="19"/>
          <w:color w:val="231F20"/>
        </w:rPr>
        <w:t>13</w:t>
      </w:r>
      <w:r>
        <w:rPr>
          <w:rFonts w:ascii="Times New Roman" w:cs="Times New Roman" w:eastAsia="Times New Roman" w:hAnsi="Times New Roman"/>
          <w:sz w:val="19"/>
          <w:szCs w:val="19"/>
          <w:color w:val="231F20"/>
        </w:rPr>
        <w:t>/</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General Statement of Account, </w:t>
      </w:r>
      <w:r>
        <w:rPr>
          <w:rFonts w:ascii="Arial" w:cs="Arial" w:eastAsia="Arial" w:hAnsi="Arial"/>
          <w:sz w:val="19"/>
          <w:szCs w:val="19"/>
          <w:color w:val="231F20"/>
        </w:rPr>
        <w:t>25</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1829</w:t>
      </w:r>
      <w:r>
        <w:rPr>
          <w:rFonts w:ascii="Times New Roman" w:cs="Times New Roman" w:eastAsia="Times New Roman" w:hAnsi="Times New Roman"/>
          <w:sz w:val="19"/>
          <w:szCs w:val="19"/>
          <w:color w:val="231F20"/>
        </w:rPr>
        <w:t>-</w:t>
      </w:r>
      <w:r>
        <w:rPr>
          <w:rFonts w:ascii="Arial" w:cs="Arial" w:eastAsia="Arial" w:hAnsi="Arial"/>
          <w:sz w:val="19"/>
          <w:szCs w:val="19"/>
          <w:color w:val="231F20"/>
        </w:rPr>
        <w:t>25</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1830</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35</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w:t>
      </w:r>
      <w:r>
        <w:rPr>
          <w:rFonts w:ascii="Arial" w:cs="Arial" w:eastAsia="Arial" w:hAnsi="Arial"/>
          <w:sz w:val="19"/>
          <w:szCs w:val="19"/>
          <w:color w:val="231F20"/>
        </w:rPr>
        <w:t>9</w:t>
      </w:r>
      <w:r>
        <w:rPr>
          <w:rFonts w:ascii="Times New Roman" w:cs="Times New Roman" w:eastAsia="Times New Roman" w:hAnsi="Times New Roman"/>
          <w:sz w:val="19"/>
          <w:szCs w:val="19"/>
          <w:color w:val="231F20"/>
        </w:rPr>
        <w:t xml:space="preserve">, General Statement of Account, </w:t>
      </w:r>
      <w:r>
        <w:rPr>
          <w:rFonts w:ascii="Arial" w:cs="Arial" w:eastAsia="Arial" w:hAnsi="Arial"/>
          <w:sz w:val="19"/>
          <w:szCs w:val="19"/>
          <w:color w:val="231F20"/>
        </w:rPr>
        <w:t>26</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1830</w:t>
      </w:r>
      <w:r>
        <w:rPr>
          <w:rFonts w:ascii="Times New Roman" w:cs="Times New Roman" w:eastAsia="Times New Roman" w:hAnsi="Times New Roman"/>
          <w:sz w:val="19"/>
          <w:szCs w:val="19"/>
          <w:color w:val="231F20"/>
        </w:rPr>
        <w:t>-</w:t>
      </w:r>
      <w:r>
        <w:rPr>
          <w:rFonts w:ascii="Arial" w:cs="Arial" w:eastAsia="Arial" w:hAnsi="Arial"/>
          <w:sz w:val="19"/>
          <w:szCs w:val="19"/>
          <w:color w:val="231F20"/>
        </w:rPr>
        <w:t>25</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1831</w:t>
      </w:r>
      <w:r>
        <w:rPr>
          <w:rFonts w:ascii="Times New Roman" w:cs="Times New Roman" w:eastAsia="Times New Roman" w:hAnsi="Times New Roman"/>
          <w:sz w:val="19"/>
          <w:szCs w:val="19"/>
          <w:color w:val="231F20"/>
        </w:rPr>
        <w:t>.</w:t>
      </w:r>
    </w:p>
    <w:p>
      <w:pPr>
        <w:spacing w:after="0" w:line="5" w:lineRule="exact"/>
        <w:rPr>
          <w:rFonts w:ascii="Arial" w:cs="Arial" w:eastAsia="Arial" w:hAnsi="Arial"/>
          <w:sz w:val="19"/>
          <w:szCs w:val="19"/>
          <w:color w:val="231F20"/>
        </w:rPr>
      </w:pPr>
    </w:p>
    <w:p>
      <w:pPr>
        <w:ind w:left="6" w:firstLine="303"/>
        <w:spacing w:after="0" w:line="258" w:lineRule="auto"/>
        <w:tabs>
          <w:tab w:leader="none" w:pos="706" w:val="left"/>
        </w:tabs>
        <w:numPr>
          <w:ilvl w:val="0"/>
          <w:numId w:val="19"/>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Thomas Battye, </w:t>
      </w:r>
      <w:r>
        <w:rPr>
          <w:rFonts w:ascii="Times New Roman" w:cs="Times New Roman" w:eastAsia="Times New Roman" w:hAnsi="Times New Roman"/>
          <w:sz w:val="19"/>
          <w:szCs w:val="19"/>
          <w:i w:val="1"/>
          <w:iCs w:val="1"/>
          <w:color w:val="231F20"/>
        </w:rPr>
        <w:t>A Disclosure of Parochial Abuse, Arti</w:t>
      </w:r>
      <w:r>
        <w:rPr>
          <w:rFonts w:ascii="Arial" w:cs="Arial" w:eastAsia="Arial" w:hAnsi="Arial"/>
          <w:sz w:val="19"/>
          <w:szCs w:val="19"/>
          <w:i w:val="1"/>
          <w:iCs w:val="1"/>
          <w:color w:val="231F20"/>
        </w:rPr>
        <w:t>fi</w:t>
      </w:r>
      <w:r>
        <w:rPr>
          <w:rFonts w:ascii="Times New Roman" w:cs="Times New Roman" w:eastAsia="Times New Roman" w:hAnsi="Times New Roman"/>
          <w:sz w:val="19"/>
          <w:szCs w:val="19"/>
          <w:i w:val="1"/>
          <w:iCs w:val="1"/>
          <w:color w:val="231F20"/>
        </w:rPr>
        <w:t>ce, &amp; Peculation</w:t>
      </w:r>
      <w:r>
        <w:rPr>
          <w:rFonts w:ascii="Times New Roman" w:cs="Times New Roman" w:eastAsia="Times New Roman" w:hAnsi="Times New Roman"/>
          <w:sz w:val="19"/>
          <w:szCs w:val="19"/>
          <w:color w:val="231F20"/>
        </w:rPr>
        <w:t xml:space="preserve"> (Manchester: J. Thompson, </w:t>
      </w:r>
      <w:r>
        <w:rPr>
          <w:rFonts w:ascii="Arial" w:cs="Arial" w:eastAsia="Arial" w:hAnsi="Arial"/>
          <w:sz w:val="19"/>
          <w:szCs w:val="19"/>
          <w:color w:val="231F20"/>
        </w:rPr>
        <w:t>1796</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w:t>
      </w:r>
      <w:r>
        <w:rPr>
          <w:rFonts w:ascii="Times New Roman" w:cs="Times New Roman" w:eastAsia="Times New Roman" w:hAnsi="Times New Roman"/>
          <w:sz w:val="19"/>
          <w:szCs w:val="19"/>
          <w:color w:val="231F20"/>
        </w:rPr>
        <w:t>.</w:t>
      </w:r>
    </w:p>
    <w:p>
      <w:pPr>
        <w:spacing w:after="0" w:line="5" w:lineRule="exact"/>
        <w:rPr>
          <w:rFonts w:ascii="Arial" w:cs="Arial" w:eastAsia="Arial" w:hAnsi="Arial"/>
          <w:sz w:val="19"/>
          <w:szCs w:val="19"/>
          <w:color w:val="231F20"/>
        </w:rPr>
      </w:pPr>
    </w:p>
    <w:p>
      <w:pPr>
        <w:ind w:left="686" w:hanging="377"/>
        <w:spacing w:after="0"/>
        <w:tabs>
          <w:tab w:leader="none" w:pos="686" w:val="left"/>
        </w:tabs>
        <w:numPr>
          <w:ilvl w:val="0"/>
          <w:numId w:val="19"/>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color w:val="231F20"/>
        </w:rPr>
        <w:t>, Appendix B</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211</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g.</w:t>
      </w:r>
    </w:p>
    <w:p>
      <w:pPr>
        <w:spacing w:after="0" w:line="21" w:lineRule="exact"/>
        <w:rPr>
          <w:rFonts w:ascii="Arial" w:cs="Arial" w:eastAsia="Arial" w:hAnsi="Arial"/>
          <w:sz w:val="19"/>
          <w:szCs w:val="19"/>
          <w:color w:val="231F20"/>
        </w:rPr>
      </w:pPr>
    </w:p>
    <w:p>
      <w:pPr>
        <w:ind w:left="706" w:hanging="396"/>
        <w:spacing w:after="0"/>
        <w:tabs>
          <w:tab w:leader="none" w:pos="706" w:val="left"/>
        </w:tabs>
        <w:numPr>
          <w:ilvl w:val="0"/>
          <w:numId w:val="19"/>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color w:val="231F20"/>
        </w:rPr>
        <w:t>, Appendix A</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p.</w:t>
      </w:r>
      <w:r>
        <w:rPr>
          <w:rFonts w:ascii="Arial" w:cs="Arial" w:eastAsia="Arial" w:hAnsi="Arial"/>
          <w:sz w:val="19"/>
          <w:szCs w:val="19"/>
          <w:color w:val="231F20"/>
        </w:rPr>
        <w:t>782</w:t>
      </w:r>
      <w:r>
        <w:rPr>
          <w:rFonts w:ascii="Times New Roman" w:cs="Times New Roman" w:eastAsia="Times New Roman" w:hAnsi="Times New Roman"/>
          <w:sz w:val="19"/>
          <w:szCs w:val="19"/>
          <w:color w:val="231F20"/>
        </w:rPr>
        <w:t>a.</w:t>
      </w:r>
    </w:p>
    <w:p>
      <w:pPr>
        <w:spacing w:after="0" w:line="19" w:lineRule="exact"/>
        <w:rPr>
          <w:rFonts w:ascii="Arial" w:cs="Arial" w:eastAsia="Arial" w:hAnsi="Arial"/>
          <w:sz w:val="19"/>
          <w:szCs w:val="19"/>
          <w:color w:val="231F20"/>
        </w:rPr>
      </w:pPr>
    </w:p>
    <w:p>
      <w:pPr>
        <w:ind w:left="686" w:hanging="376"/>
        <w:spacing w:after="0"/>
        <w:tabs>
          <w:tab w:leader="none" w:pos="686" w:val="left"/>
        </w:tabs>
        <w:numPr>
          <w:ilvl w:val="0"/>
          <w:numId w:val="19"/>
        </w:numPr>
        <w:rPr>
          <w:rFonts w:ascii="Arial" w:cs="Arial" w:eastAsia="Arial" w:hAnsi="Arial"/>
          <w:sz w:val="19"/>
          <w:szCs w:val="19"/>
          <w:color w:val="231F20"/>
        </w:rPr>
      </w:pPr>
      <w:r>
        <w:rPr>
          <w:rFonts w:ascii="Times New Roman" w:cs="Times New Roman" w:eastAsia="Times New Roman" w:hAnsi="Times New Roman"/>
          <w:sz w:val="19"/>
          <w:szCs w:val="19"/>
          <w:color w:val="231F20"/>
        </w:rPr>
        <w:t>CAS, PR/</w:t>
      </w:r>
      <w:r>
        <w:rPr>
          <w:rFonts w:ascii="Arial" w:cs="Arial" w:eastAsia="Arial" w:hAnsi="Arial"/>
          <w:sz w:val="19"/>
          <w:szCs w:val="19"/>
          <w:color w:val="231F20"/>
        </w:rPr>
        <w:t>36</w:t>
      </w:r>
      <w:r>
        <w:rPr>
          <w:rFonts w:ascii="Times New Roman" w:cs="Times New Roman" w:eastAsia="Times New Roman" w:hAnsi="Times New Roman"/>
          <w:sz w:val="19"/>
          <w:szCs w:val="19"/>
          <w:color w:val="231F20"/>
        </w:rPr>
        <w:t>/</w:t>
      </w:r>
      <w:r>
        <w:rPr>
          <w:rFonts w:ascii="Arial" w:cs="Arial" w:eastAsia="Arial" w:hAnsi="Arial"/>
          <w:sz w:val="19"/>
          <w:szCs w:val="19"/>
          <w:color w:val="231F20"/>
        </w:rPr>
        <w:t>119</w:t>
      </w:r>
      <w:r>
        <w:rPr>
          <w:rFonts w:ascii="Times New Roman" w:cs="Times New Roman" w:eastAsia="Times New Roman" w:hAnsi="Times New Roman"/>
          <w:sz w:val="19"/>
          <w:szCs w:val="19"/>
          <w:color w:val="231F20"/>
        </w:rPr>
        <w:t xml:space="preserve">, Wigton Vestry Minute Book, </w:t>
      </w:r>
      <w:r>
        <w:rPr>
          <w:rFonts w:ascii="Arial" w:cs="Arial" w:eastAsia="Arial" w:hAnsi="Arial"/>
          <w:sz w:val="19"/>
          <w:szCs w:val="19"/>
          <w:color w:val="231F20"/>
        </w:rPr>
        <w:t>31</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1793</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6" w:hanging="376"/>
        <w:spacing w:after="0"/>
        <w:tabs>
          <w:tab w:leader="none" w:pos="686" w:val="left"/>
        </w:tabs>
        <w:numPr>
          <w:ilvl w:val="0"/>
          <w:numId w:val="19"/>
        </w:numPr>
        <w:rPr>
          <w:rFonts w:ascii="Arial" w:cs="Arial" w:eastAsia="Arial" w:hAnsi="Arial"/>
          <w:sz w:val="19"/>
          <w:szCs w:val="19"/>
          <w:color w:val="231F20"/>
        </w:rPr>
      </w:pPr>
      <w:r>
        <w:rPr>
          <w:rFonts w:ascii="Times New Roman" w:cs="Times New Roman" w:eastAsia="Times New Roman" w:hAnsi="Times New Roman"/>
          <w:sz w:val="19"/>
          <w:szCs w:val="19"/>
          <w:color w:val="231F20"/>
        </w:rPr>
        <w:t>Grif</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 xml:space="preserve">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Parish Farms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191</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left="686" w:hanging="376"/>
        <w:spacing w:after="0"/>
        <w:tabs>
          <w:tab w:leader="none" w:pos="686" w:val="left"/>
        </w:tabs>
        <w:numPr>
          <w:ilvl w:val="0"/>
          <w:numId w:val="19"/>
        </w:numPr>
        <w:rPr>
          <w:rFonts w:ascii="Arial" w:cs="Arial" w:eastAsia="Arial" w:hAnsi="Arial"/>
          <w:sz w:val="18"/>
          <w:szCs w:val="18"/>
          <w:color w:val="231F20"/>
        </w:rPr>
      </w:pPr>
      <w:r>
        <w:rPr>
          <w:rFonts w:ascii="Times New Roman" w:cs="Times New Roman" w:eastAsia="Times New Roman" w:hAnsi="Times New Roman"/>
          <w:sz w:val="18"/>
          <w:szCs w:val="18"/>
          <w:color w:val="231F20"/>
        </w:rPr>
        <w:t>Carl J. Grif</w:t>
      </w:r>
      <w:r>
        <w:rPr>
          <w:rFonts w:ascii="Arial" w:cs="Arial" w:eastAsia="Arial" w:hAnsi="Arial"/>
          <w:sz w:val="18"/>
          <w:szCs w:val="18"/>
          <w:color w:val="231F20"/>
        </w:rPr>
        <w:t>fi</w:t>
      </w:r>
      <w:r>
        <w:rPr>
          <w:rFonts w:ascii="Times New Roman" w:cs="Times New Roman" w:eastAsia="Times New Roman" w:hAnsi="Times New Roman"/>
          <w:sz w:val="18"/>
          <w:szCs w:val="18"/>
          <w:color w:val="231F20"/>
        </w:rPr>
        <w:t xml:space="preserve">n, </w:t>
      </w:r>
      <w:r>
        <w:rPr>
          <w:rFonts w:ascii="Times New Roman" w:cs="Times New Roman" w:eastAsia="Times New Roman" w:hAnsi="Times New Roman"/>
          <w:sz w:val="18"/>
          <w:szCs w:val="18"/>
          <w:i w:val="1"/>
          <w:iCs w:val="1"/>
          <w:color w:val="231F20"/>
        </w:rPr>
        <w:t>The Politics of Hunger: Protest, Poverty and Policy in England, c.</w:t>
      </w:r>
      <w:r>
        <w:rPr>
          <w:rFonts w:ascii="Arial" w:cs="Arial" w:eastAsia="Arial" w:hAnsi="Arial"/>
          <w:sz w:val="18"/>
          <w:szCs w:val="18"/>
          <w:i w:val="1"/>
          <w:iCs w:val="1"/>
          <w:color w:val="231F20"/>
        </w:rPr>
        <w:t>1750</w:t>
      </w:r>
      <w:r>
        <w:rPr>
          <w:rFonts w:ascii="Times New Roman" w:cs="Times New Roman" w:eastAsia="Times New Roman" w:hAnsi="Times New Roman"/>
          <w:sz w:val="18"/>
          <w:szCs w:val="18"/>
          <w:i w:val="1"/>
          <w:iCs w:val="1"/>
          <w:color w:val="231F20"/>
        </w:rPr>
        <w:t>-c.</w:t>
      </w:r>
      <w:r>
        <w:rPr>
          <w:rFonts w:ascii="Arial" w:cs="Arial" w:eastAsia="Arial" w:hAnsi="Arial"/>
          <w:sz w:val="18"/>
          <w:szCs w:val="18"/>
          <w:i w:val="1"/>
          <w:iCs w:val="1"/>
          <w:color w:val="231F20"/>
        </w:rPr>
        <w:t>1840</w:t>
      </w:r>
    </w:p>
    <w:p>
      <w:pPr>
        <w:spacing w:after="0" w:line="2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231F20"/>
        </w:rPr>
        <w:t xml:space="preserve">(Manchester: Manchester University Press, </w:t>
      </w:r>
      <w:r>
        <w:rPr>
          <w:rFonts w:ascii="Arial" w:cs="Arial" w:eastAsia="Arial" w:hAnsi="Arial"/>
          <w:sz w:val="19"/>
          <w:szCs w:val="19"/>
          <w:color w:val="231F20"/>
        </w:rPr>
        <w:t>2020</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135</w:t>
      </w:r>
      <w:r>
        <w:rPr>
          <w:rFonts w:ascii="Times New Roman" w:cs="Times New Roman" w:eastAsia="Times New Roman" w:hAnsi="Times New Roman"/>
          <w:sz w:val="19"/>
          <w:szCs w:val="19"/>
          <w:color w:val="231F20"/>
        </w:rPr>
        <w:t>.</w:t>
      </w:r>
    </w:p>
    <w:p>
      <w:pPr>
        <w:spacing w:after="0" w:line="21" w:lineRule="exact"/>
        <w:rPr>
          <w:sz w:val="20"/>
          <w:szCs w:val="20"/>
          <w:color w:val="auto"/>
        </w:rPr>
      </w:pPr>
    </w:p>
    <w:p>
      <w:pPr>
        <w:ind w:left="686" w:hanging="376"/>
        <w:spacing w:after="0"/>
        <w:tabs>
          <w:tab w:leader="none" w:pos="686" w:val="left"/>
        </w:tabs>
        <w:numPr>
          <w:ilvl w:val="0"/>
          <w:numId w:val="20"/>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B</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59</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g; Grif</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n,</w:t>
      </w:r>
      <w:r>
        <w:rPr>
          <w:rFonts w:ascii="Times New Roman" w:cs="Times New Roman" w:eastAsia="Times New Roman" w:hAnsi="Times New Roman"/>
          <w:sz w:val="19"/>
          <w:szCs w:val="19"/>
          <w:i w:val="1"/>
          <w:iCs w:val="1"/>
          <w:color w:val="231F20"/>
        </w:rPr>
        <w:t xml:space="preserve"> Politics of Hunger, </w:t>
      </w:r>
      <w:r>
        <w:rPr>
          <w:rFonts w:ascii="Times New Roman" w:cs="Times New Roman" w:eastAsia="Times New Roman" w:hAnsi="Times New Roman"/>
          <w:sz w:val="19"/>
          <w:szCs w:val="19"/>
          <w:color w:val="231F20"/>
        </w:rPr>
        <w:t>p.</w:t>
      </w:r>
      <w:r>
        <w:rPr>
          <w:rFonts w:ascii="Arial" w:cs="Arial" w:eastAsia="Arial" w:hAnsi="Arial"/>
          <w:sz w:val="19"/>
          <w:szCs w:val="19"/>
          <w:color w:val="231F20"/>
        </w:rPr>
        <w:t>132</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left="6" w:firstLine="304"/>
        <w:spacing w:after="0" w:line="258" w:lineRule="auto"/>
        <w:tabs>
          <w:tab w:leader="none" w:pos="685" w:val="left"/>
        </w:tabs>
        <w:numPr>
          <w:ilvl w:val="0"/>
          <w:numId w:val="20"/>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Frederick Morton Eden, </w:t>
      </w:r>
      <w:r>
        <w:rPr>
          <w:rFonts w:ascii="Times New Roman" w:cs="Times New Roman" w:eastAsia="Times New Roman" w:hAnsi="Times New Roman"/>
          <w:sz w:val="19"/>
          <w:szCs w:val="19"/>
          <w:i w:val="1"/>
          <w:iCs w:val="1"/>
          <w:color w:val="231F20"/>
        </w:rPr>
        <w:t>The State of the Poor: A History of the Labouring Classes in England,</w:t>
      </w:r>
      <w:r>
        <w:rPr>
          <w:rFonts w:ascii="Times New Roman" w:cs="Times New Roman" w:eastAsia="Times New Roman" w:hAnsi="Times New Roman"/>
          <w:sz w:val="19"/>
          <w:szCs w:val="19"/>
          <w:color w:val="231F20"/>
        </w:rPr>
        <w:t xml:space="preserve"> </w:t>
      </w:r>
      <w:r>
        <w:rPr>
          <w:rFonts w:ascii="Arial" w:cs="Arial" w:eastAsia="Arial" w:hAnsi="Arial"/>
          <w:sz w:val="19"/>
          <w:szCs w:val="19"/>
          <w:i w:val="1"/>
          <w:iCs w:val="1"/>
          <w:color w:val="231F20"/>
        </w:rPr>
        <w:t>3</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vols </w:t>
      </w:r>
      <w:r>
        <w:rPr>
          <w:rFonts w:ascii="Times New Roman" w:cs="Times New Roman" w:eastAsia="Times New Roman" w:hAnsi="Times New Roman"/>
          <w:sz w:val="19"/>
          <w:szCs w:val="19"/>
          <w:color w:val="231F20"/>
        </w:rPr>
        <w:t>(London: J. Davis,</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1797</w:t>
      </w:r>
      <w:r>
        <w:rPr>
          <w:rFonts w:ascii="Times New Roman" w:cs="Times New Roman" w:eastAsia="Times New Roman" w:hAnsi="Times New Roman"/>
          <w:sz w:val="19"/>
          <w:szCs w:val="19"/>
          <w:color w:val="231F20"/>
        </w:rPr>
        <w:t>), vol. II.</w:t>
      </w:r>
      <w:r>
        <w:rPr>
          <w:rFonts w:ascii="Arial" w:cs="Arial" w:eastAsia="Arial" w:hAnsi="Arial"/>
          <w:sz w:val="19"/>
          <w:szCs w:val="19"/>
          <w:color w:val="231F20"/>
        </w:rPr>
        <w:t>652</w:t>
      </w:r>
      <w:r>
        <w:rPr>
          <w:rFonts w:ascii="Times New Roman" w:cs="Times New Roman" w:eastAsia="Times New Roman" w:hAnsi="Times New Roman"/>
          <w:sz w:val="19"/>
          <w:szCs w:val="19"/>
          <w:color w:val="231F20"/>
        </w:rPr>
        <w:t>.</w:t>
      </w:r>
    </w:p>
    <w:p>
      <w:pPr>
        <w:spacing w:after="0" w:line="8" w:lineRule="exact"/>
        <w:rPr>
          <w:rFonts w:ascii="Arial" w:cs="Arial" w:eastAsia="Arial" w:hAnsi="Arial"/>
          <w:sz w:val="19"/>
          <w:szCs w:val="19"/>
          <w:color w:val="231F20"/>
        </w:rPr>
      </w:pPr>
    </w:p>
    <w:p>
      <w:pPr>
        <w:ind w:left="6" w:firstLine="304"/>
        <w:spacing w:after="0" w:line="260" w:lineRule="auto"/>
        <w:tabs>
          <w:tab w:leader="none" w:pos="699" w:val="left"/>
        </w:tabs>
        <w:numPr>
          <w:ilvl w:val="0"/>
          <w:numId w:val="20"/>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William White, </w:t>
      </w:r>
      <w:r>
        <w:rPr>
          <w:rFonts w:ascii="Times New Roman" w:cs="Times New Roman" w:eastAsia="Times New Roman" w:hAnsi="Times New Roman"/>
          <w:sz w:val="19"/>
          <w:szCs w:val="19"/>
          <w:i w:val="1"/>
          <w:iCs w:val="1"/>
          <w:color w:val="231F20"/>
        </w:rPr>
        <w:t>History, Gazetteer and Directory of the County of Staffordshire and of the City of</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Lich</w:t>
      </w:r>
      <w:r>
        <w:rPr>
          <w:rFonts w:ascii="Arial" w:cs="Arial" w:eastAsia="Arial" w:hAnsi="Arial"/>
          <w:sz w:val="19"/>
          <w:szCs w:val="19"/>
          <w:i w:val="1"/>
          <w:iCs w:val="1"/>
          <w:color w:val="231F20"/>
        </w:rPr>
        <w:t>fi</w:t>
      </w:r>
      <w:r>
        <w:rPr>
          <w:rFonts w:ascii="Times New Roman" w:cs="Times New Roman" w:eastAsia="Times New Roman" w:hAnsi="Times New Roman"/>
          <w:sz w:val="19"/>
          <w:szCs w:val="19"/>
          <w:i w:val="1"/>
          <w:iCs w:val="1"/>
          <w:color w:val="231F20"/>
        </w:rPr>
        <w:t xml:space="preserve">eld </w:t>
      </w:r>
      <w:r>
        <w:rPr>
          <w:rFonts w:ascii="Times New Roman" w:cs="Times New Roman" w:eastAsia="Times New Roman" w:hAnsi="Times New Roman"/>
          <w:sz w:val="19"/>
          <w:szCs w:val="19"/>
          <w:color w:val="231F20"/>
        </w:rPr>
        <w:t>(Shef</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eld:</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1834</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761</w:t>
      </w:r>
      <w:r>
        <w:rPr>
          <w:rFonts w:ascii="Times New Roman" w:cs="Times New Roman" w:eastAsia="Times New Roman" w:hAnsi="Times New Roman"/>
          <w:sz w:val="19"/>
          <w:szCs w:val="19"/>
          <w:color w:val="231F20"/>
        </w:rPr>
        <w:t>-</w:t>
      </w:r>
      <w:r>
        <w:rPr>
          <w:rFonts w:ascii="Arial" w:cs="Arial" w:eastAsia="Arial" w:hAnsi="Arial"/>
          <w:sz w:val="19"/>
          <w:szCs w:val="19"/>
          <w:color w:val="231F20"/>
        </w:rPr>
        <w:t>4</w:t>
      </w:r>
      <w:r>
        <w:rPr>
          <w:rFonts w:ascii="Times New Roman" w:cs="Times New Roman" w:eastAsia="Times New Roman" w:hAnsi="Times New Roman"/>
          <w:sz w:val="19"/>
          <w:szCs w:val="19"/>
          <w:color w:val="231F20"/>
        </w:rPr>
        <w:t>.</w:t>
      </w:r>
    </w:p>
    <w:p>
      <w:pPr>
        <w:spacing w:after="0" w:line="1" w:lineRule="exact"/>
        <w:rPr>
          <w:rFonts w:ascii="Arial" w:cs="Arial" w:eastAsia="Arial" w:hAnsi="Arial"/>
          <w:sz w:val="19"/>
          <w:szCs w:val="19"/>
          <w:color w:val="231F20"/>
        </w:rPr>
      </w:pPr>
    </w:p>
    <w:p>
      <w:pPr>
        <w:ind w:left="686" w:hanging="376"/>
        <w:spacing w:after="0"/>
        <w:tabs>
          <w:tab w:leader="none" w:pos="686" w:val="left"/>
        </w:tabs>
        <w:numPr>
          <w:ilvl w:val="0"/>
          <w:numId w:val="20"/>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35</w:t>
      </w: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w:t>
      </w:r>
      <w:r>
        <w:rPr>
          <w:rFonts w:ascii="Arial" w:cs="Arial" w:eastAsia="Arial" w:hAnsi="Arial"/>
          <w:sz w:val="19"/>
          <w:szCs w:val="19"/>
          <w:color w:val="231F20"/>
        </w:rPr>
        <w:t>9</w:t>
      </w:r>
      <w:r>
        <w:rPr>
          <w:rFonts w:ascii="Times New Roman" w:cs="Times New Roman" w:eastAsia="Times New Roman" w:hAnsi="Times New Roman"/>
          <w:sz w:val="19"/>
          <w:szCs w:val="19"/>
          <w:color w:val="231F20"/>
        </w:rPr>
        <w:t xml:space="preserve">, General Statement of Account, </w:t>
      </w:r>
      <w:r>
        <w:rPr>
          <w:rFonts w:ascii="Arial" w:cs="Arial" w:eastAsia="Arial" w:hAnsi="Arial"/>
          <w:sz w:val="19"/>
          <w:szCs w:val="19"/>
          <w:color w:val="231F20"/>
        </w:rPr>
        <w:t>26</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1830</w:t>
      </w:r>
      <w:r>
        <w:rPr>
          <w:rFonts w:ascii="Times New Roman" w:cs="Times New Roman" w:eastAsia="Times New Roman" w:hAnsi="Times New Roman"/>
          <w:sz w:val="19"/>
          <w:szCs w:val="19"/>
          <w:color w:val="231F20"/>
        </w:rPr>
        <w:t>-</w:t>
      </w:r>
      <w:r>
        <w:rPr>
          <w:rFonts w:ascii="Arial" w:cs="Arial" w:eastAsia="Arial" w:hAnsi="Arial"/>
          <w:sz w:val="19"/>
          <w:szCs w:val="19"/>
          <w:color w:val="231F20"/>
        </w:rPr>
        <w:t>25</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1831</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left="6" w:firstLine="304"/>
        <w:spacing w:after="0" w:line="260" w:lineRule="auto"/>
        <w:tabs>
          <w:tab w:leader="none" w:pos="707" w:val="left"/>
        </w:tabs>
        <w:numPr>
          <w:ilvl w:val="0"/>
          <w:numId w:val="20"/>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3981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36</w:t>
      </w:r>
      <w:r>
        <w:rPr>
          <w:rFonts w:ascii="Times New Roman" w:cs="Times New Roman" w:eastAsia="Times New Roman" w:hAnsi="Times New Roman"/>
          <w:sz w:val="19"/>
          <w:szCs w:val="19"/>
          <w:color w:val="231F20"/>
        </w:rPr>
        <w:t>/</w:t>
      </w:r>
      <w:r>
        <w:rPr>
          <w:rFonts w:ascii="Arial" w:cs="Arial" w:eastAsia="Arial" w:hAnsi="Arial"/>
          <w:sz w:val="19"/>
          <w:szCs w:val="19"/>
          <w:color w:val="231F20"/>
        </w:rPr>
        <w:t>1</w:t>
      </w:r>
      <w:r>
        <w:rPr>
          <w:rFonts w:ascii="Times New Roman" w:cs="Times New Roman" w:eastAsia="Times New Roman" w:hAnsi="Times New Roman"/>
          <w:sz w:val="19"/>
          <w:szCs w:val="19"/>
          <w:color w:val="231F20"/>
        </w:rPr>
        <w:t>/</w:t>
      </w:r>
      <w:r>
        <w:rPr>
          <w:rFonts w:ascii="Arial" w:cs="Arial" w:eastAsia="Arial" w:hAnsi="Arial"/>
          <w:sz w:val="19"/>
          <w:szCs w:val="19"/>
          <w:color w:val="231F20"/>
        </w:rPr>
        <w:t>22</w:t>
      </w:r>
      <w:r>
        <w:rPr>
          <w:rFonts w:ascii="Times New Roman" w:cs="Times New Roman" w:eastAsia="Times New Roman" w:hAnsi="Times New Roman"/>
          <w:sz w:val="19"/>
          <w:szCs w:val="19"/>
          <w:color w:val="231F20"/>
        </w:rPr>
        <w:t xml:space="preserve">, Jane Baxter, </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1830</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50</w:t>
      </w:r>
      <w:r>
        <w:rPr>
          <w:rFonts w:ascii="Times New Roman" w:cs="Times New Roman" w:eastAsia="Times New Roman" w:hAnsi="Times New Roman"/>
          <w:sz w:val="19"/>
          <w:szCs w:val="19"/>
          <w:color w:val="231F20"/>
        </w:rPr>
        <w:t xml:space="preserve">, Luke Gilbert, </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xml:space="preserve"> April </w:t>
      </w:r>
      <w:r>
        <w:rPr>
          <w:rFonts w:ascii="Arial" w:cs="Arial" w:eastAsia="Arial" w:hAnsi="Arial"/>
          <w:sz w:val="19"/>
          <w:szCs w:val="19"/>
          <w:color w:val="231F20"/>
        </w:rPr>
        <w:t>1831</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51</w:t>
      </w:r>
      <w:r>
        <w:rPr>
          <w:rFonts w:ascii="Times New Roman" w:cs="Times New Roman" w:eastAsia="Times New Roman" w:hAnsi="Times New Roman"/>
          <w:sz w:val="19"/>
          <w:szCs w:val="19"/>
          <w:color w:val="231F20"/>
        </w:rPr>
        <w:t xml:space="preserve">, Thomas Riley, </w:t>
      </w:r>
      <w:r>
        <w:rPr>
          <w:rFonts w:ascii="Arial" w:cs="Arial" w:eastAsia="Arial" w:hAnsi="Arial"/>
          <w:sz w:val="19"/>
          <w:szCs w:val="19"/>
          <w:color w:val="231F20"/>
        </w:rPr>
        <w:t>30</w:t>
      </w:r>
      <w:r>
        <w:rPr>
          <w:rFonts w:ascii="Times New Roman" w:cs="Times New Roman" w:eastAsia="Times New Roman" w:hAnsi="Times New Roman"/>
          <w:sz w:val="19"/>
          <w:szCs w:val="19"/>
          <w:color w:val="231F20"/>
        </w:rPr>
        <w:t xml:space="preserve"> April </w:t>
      </w:r>
      <w:r>
        <w:rPr>
          <w:rFonts w:ascii="Arial" w:cs="Arial" w:eastAsia="Arial" w:hAnsi="Arial"/>
          <w:sz w:val="19"/>
          <w:szCs w:val="19"/>
          <w:color w:val="231F20"/>
        </w:rPr>
        <w:t>1831</w:t>
      </w:r>
      <w:r>
        <w:rPr>
          <w:rFonts w:ascii="Times New Roman" w:cs="Times New Roman" w:eastAsia="Times New Roman" w:hAnsi="Times New Roman"/>
          <w:sz w:val="19"/>
          <w:szCs w:val="19"/>
          <w:color w:val="231F20"/>
        </w:rPr>
        <w:t>.</w:t>
      </w:r>
    </w:p>
    <w:p>
      <w:pPr>
        <w:spacing w:after="0" w:line="4" w:lineRule="exact"/>
        <w:rPr>
          <w:rFonts w:ascii="Arial" w:cs="Arial" w:eastAsia="Arial" w:hAnsi="Arial"/>
          <w:sz w:val="19"/>
          <w:szCs w:val="19"/>
          <w:color w:val="231F20"/>
        </w:rPr>
      </w:pPr>
    </w:p>
    <w:p>
      <w:pPr>
        <w:ind w:left="6" w:firstLine="304"/>
        <w:spacing w:after="0" w:line="260" w:lineRule="auto"/>
        <w:tabs>
          <w:tab w:leader="none" w:pos="687" w:val="left"/>
        </w:tabs>
        <w:numPr>
          <w:ilvl w:val="0"/>
          <w:numId w:val="20"/>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Derby Mercury </w:t>
      </w:r>
      <w:r>
        <w:rPr>
          <w:rFonts w:ascii="Times New Roman" w:cs="Times New Roman" w:eastAsia="Times New Roman" w:hAnsi="Times New Roman"/>
          <w:sz w:val="19"/>
          <w:szCs w:val="19"/>
          <w:color w:val="231F20"/>
        </w:rPr>
        <w:t>(</w:t>
      </w:r>
      <w:r>
        <w:rPr>
          <w:rFonts w:ascii="Arial" w:cs="Arial" w:eastAsia="Arial" w:hAnsi="Arial"/>
          <w:sz w:val="19"/>
          <w:szCs w:val="19"/>
          <w:color w:val="231F20"/>
        </w:rPr>
        <w:t>14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September</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1815</w:t>
      </w:r>
      <w:r>
        <w:rPr>
          <w:rFonts w:ascii="Times New Roman" w:cs="Times New Roman" w:eastAsia="Times New Roman" w:hAnsi="Times New Roman"/>
          <w:sz w:val="19"/>
          <w:szCs w:val="19"/>
          <w:color w:val="231F20"/>
        </w:rPr>
        <w:t>); Douglas Brown,</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Supplying London</w:t>
      </w:r>
      <w:r>
        <w:rPr>
          <w:rFonts w:ascii="Arial" w:cs="Arial" w:eastAsia="Arial" w:hAnsi="Arial"/>
          <w:sz w:val="19"/>
          <w:szCs w:val="19"/>
          <w:color w:val="231F20"/>
        </w:rPr>
        <w:t>’</w:t>
      </w:r>
      <w:r>
        <w:rPr>
          <w:rFonts w:ascii="Times New Roman" w:cs="Times New Roman" w:eastAsia="Times New Roman" w:hAnsi="Times New Roman"/>
          <w:sz w:val="19"/>
          <w:szCs w:val="19"/>
          <w:color w:val="231F20"/>
        </w:rPr>
        <w:t>s Workhouses in</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the Mid-Nineteenth Century</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The London Journal</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41</w:t>
      </w:r>
      <w:r>
        <w:rPr>
          <w:rFonts w:ascii="Times New Roman" w:cs="Times New Roman" w:eastAsia="Times New Roman" w:hAnsi="Times New Roman"/>
          <w:sz w:val="19"/>
          <w:szCs w:val="19"/>
          <w:color w:val="231F20"/>
        </w:rPr>
        <w:t>:</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2016</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37</w:t>
      </w:r>
      <w:r>
        <w:rPr>
          <w:rFonts w:ascii="Times New Roman" w:cs="Times New Roman" w:eastAsia="Times New Roman" w:hAnsi="Times New Roman"/>
          <w:sz w:val="19"/>
          <w:szCs w:val="19"/>
          <w:color w:val="231F20"/>
        </w:rPr>
        <w:t>.</w:t>
      </w:r>
    </w:p>
    <w:p>
      <w:pPr>
        <w:spacing w:after="0" w:line="5" w:lineRule="exact"/>
        <w:rPr>
          <w:rFonts w:ascii="Arial" w:cs="Arial" w:eastAsia="Arial" w:hAnsi="Arial"/>
          <w:sz w:val="19"/>
          <w:szCs w:val="19"/>
          <w:color w:val="231F20"/>
        </w:rPr>
      </w:pPr>
    </w:p>
    <w:p>
      <w:pPr>
        <w:jc w:val="both"/>
        <w:ind w:left="6" w:firstLine="304"/>
        <w:spacing w:after="0" w:line="260" w:lineRule="auto"/>
        <w:tabs>
          <w:tab w:leader="none" w:pos="701" w:val="left"/>
        </w:tabs>
        <w:numPr>
          <w:ilvl w:val="0"/>
          <w:numId w:val="20"/>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31</w:t>
      </w:r>
      <w:r>
        <w:rPr>
          <w:rFonts w:ascii="Times New Roman" w:cs="Times New Roman" w:eastAsia="Times New Roman" w:hAnsi="Times New Roman"/>
          <w:sz w:val="19"/>
          <w:szCs w:val="19"/>
          <w:color w:val="231F20"/>
        </w:rPr>
        <w:t>/</w:t>
      </w:r>
      <w:r>
        <w:rPr>
          <w:rFonts w:ascii="Arial" w:cs="Arial" w:eastAsia="Arial" w:hAnsi="Arial"/>
          <w:sz w:val="19"/>
          <w:szCs w:val="19"/>
          <w:color w:val="231F20"/>
        </w:rPr>
        <w:t>13</w:t>
      </w:r>
      <w:r>
        <w:rPr>
          <w:rFonts w:ascii="Times New Roman" w:cs="Times New Roman" w:eastAsia="Times New Roman" w:hAnsi="Times New Roman"/>
          <w:sz w:val="19"/>
          <w:szCs w:val="19"/>
          <w:color w:val="231F20"/>
        </w:rPr>
        <w:t xml:space="preserve">, George Foster, </w:t>
      </w:r>
      <w:r>
        <w:rPr>
          <w:rFonts w:ascii="Arial" w:cs="Arial" w:eastAsia="Arial" w:hAnsi="Arial"/>
          <w:sz w:val="19"/>
          <w:szCs w:val="19"/>
          <w:color w:val="231F20"/>
        </w:rPr>
        <w:t>16</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1827</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39</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 xml:space="preserve">, John Gee, </w:t>
      </w:r>
      <w:r>
        <w:rPr>
          <w:rFonts w:ascii="Arial" w:cs="Arial" w:eastAsia="Arial" w:hAnsi="Arial"/>
          <w:sz w:val="19"/>
          <w:szCs w:val="19"/>
          <w:color w:val="231F20"/>
        </w:rPr>
        <w:t>14</w:t>
      </w:r>
      <w:r>
        <w:rPr>
          <w:rFonts w:ascii="Times New Roman" w:cs="Times New Roman" w:eastAsia="Times New Roman" w:hAnsi="Times New Roman"/>
          <w:sz w:val="19"/>
          <w:szCs w:val="19"/>
          <w:color w:val="231F20"/>
        </w:rPr>
        <w:t xml:space="preserve"> No-vember </w:t>
      </w:r>
      <w:r>
        <w:rPr>
          <w:rFonts w:ascii="Arial" w:cs="Arial" w:eastAsia="Arial" w:hAnsi="Arial"/>
          <w:sz w:val="19"/>
          <w:szCs w:val="19"/>
          <w:color w:val="231F20"/>
        </w:rPr>
        <w:t>1832</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32</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w:t>
      </w:r>
      <w:r>
        <w:rPr>
          <w:rFonts w:ascii="Times New Roman" w:cs="Times New Roman" w:eastAsia="Times New Roman" w:hAnsi="Times New Roman"/>
          <w:sz w:val="19"/>
          <w:szCs w:val="19"/>
          <w:color w:val="231F20"/>
        </w:rPr>
        <w:t>/</w:t>
      </w:r>
      <w:r>
        <w:rPr>
          <w:rFonts w:ascii="Arial" w:cs="Arial" w:eastAsia="Arial" w:hAnsi="Arial"/>
          <w:sz w:val="19"/>
          <w:szCs w:val="19"/>
          <w:color w:val="231F20"/>
        </w:rPr>
        <w:t>4</w:t>
      </w:r>
      <w:r>
        <w:rPr>
          <w:rFonts w:ascii="Times New Roman" w:cs="Times New Roman" w:eastAsia="Times New Roman" w:hAnsi="Times New Roman"/>
          <w:sz w:val="19"/>
          <w:szCs w:val="19"/>
          <w:color w:val="231F20"/>
        </w:rPr>
        <w:t xml:space="preserve">, William Rogers, </w:t>
      </w:r>
      <w:r>
        <w:rPr>
          <w:rFonts w:ascii="Arial" w:cs="Arial" w:eastAsia="Arial" w:hAnsi="Arial"/>
          <w:sz w:val="19"/>
          <w:szCs w:val="19"/>
          <w:color w:val="231F20"/>
        </w:rPr>
        <w:t>4</w:t>
      </w:r>
      <w:r>
        <w:rPr>
          <w:rFonts w:ascii="Times New Roman" w:cs="Times New Roman" w:eastAsia="Times New Roman" w:hAnsi="Times New Roman"/>
          <w:sz w:val="19"/>
          <w:szCs w:val="19"/>
          <w:color w:val="231F20"/>
        </w:rPr>
        <w:t xml:space="preserve"> August </w:t>
      </w:r>
      <w:r>
        <w:rPr>
          <w:rFonts w:ascii="Arial" w:cs="Arial" w:eastAsia="Arial" w:hAnsi="Arial"/>
          <w:sz w:val="19"/>
          <w:szCs w:val="19"/>
          <w:color w:val="231F20"/>
        </w:rPr>
        <w:t>1824</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35</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4</w:t>
      </w:r>
      <w:r>
        <w:rPr>
          <w:rFonts w:ascii="Times New Roman" w:cs="Times New Roman" w:eastAsia="Times New Roman" w:hAnsi="Times New Roman"/>
          <w:sz w:val="19"/>
          <w:szCs w:val="19"/>
          <w:color w:val="231F20"/>
        </w:rPr>
        <w:t>/</w:t>
      </w:r>
      <w:r>
        <w:rPr>
          <w:rFonts w:ascii="Arial" w:cs="Arial" w:eastAsia="Arial" w:hAnsi="Arial"/>
          <w:sz w:val="19"/>
          <w:szCs w:val="19"/>
          <w:color w:val="231F20"/>
        </w:rPr>
        <w:t>19</w:t>
      </w:r>
      <w:r>
        <w:rPr>
          <w:rFonts w:ascii="Times New Roman" w:cs="Times New Roman" w:eastAsia="Times New Roman" w:hAnsi="Times New Roman"/>
          <w:sz w:val="19"/>
          <w:szCs w:val="19"/>
          <w:color w:val="231F20"/>
        </w:rPr>
        <w:t xml:space="preserve">a, John Smith, </w:t>
      </w:r>
      <w:r>
        <w:rPr>
          <w:rFonts w:ascii="Arial" w:cs="Arial" w:eastAsia="Arial" w:hAnsi="Arial"/>
          <w:sz w:val="19"/>
          <w:szCs w:val="19"/>
          <w:color w:val="231F20"/>
        </w:rPr>
        <w:t>12</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1827</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42</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181</w:t>
      </w:r>
      <w:r>
        <w:rPr>
          <w:rFonts w:ascii="Times New Roman" w:cs="Times New Roman" w:eastAsia="Times New Roman" w:hAnsi="Times New Roman"/>
          <w:sz w:val="19"/>
          <w:szCs w:val="19"/>
          <w:color w:val="231F20"/>
        </w:rPr>
        <w:t xml:space="preserve">, Robert Brassington, </w:t>
      </w:r>
      <w:r>
        <w:rPr>
          <w:rFonts w:ascii="Arial" w:cs="Arial" w:eastAsia="Arial" w:hAnsi="Arial"/>
          <w:sz w:val="19"/>
          <w:szCs w:val="19"/>
          <w:color w:val="231F20"/>
        </w:rPr>
        <w:t>10</w:t>
      </w:r>
      <w:r>
        <w:rPr>
          <w:rFonts w:ascii="Times New Roman" w:cs="Times New Roman" w:eastAsia="Times New Roman" w:hAnsi="Times New Roman"/>
          <w:sz w:val="19"/>
          <w:szCs w:val="19"/>
          <w:color w:val="231F20"/>
        </w:rPr>
        <w:t xml:space="preserve"> January </w:t>
      </w:r>
      <w:r>
        <w:rPr>
          <w:rFonts w:ascii="Arial" w:cs="Arial" w:eastAsia="Arial" w:hAnsi="Arial"/>
          <w:sz w:val="19"/>
          <w:szCs w:val="19"/>
          <w:color w:val="231F20"/>
        </w:rPr>
        <w:t>1833</w:t>
      </w:r>
      <w:r>
        <w:rPr>
          <w:rFonts w:ascii="Times New Roman" w:cs="Times New Roman" w:eastAsia="Times New Roman" w:hAnsi="Times New Roman"/>
          <w:sz w:val="19"/>
          <w:szCs w:val="19"/>
          <w:color w:val="231F20"/>
        </w:rPr>
        <w:t>.</w:t>
      </w:r>
    </w:p>
    <w:p>
      <w:pPr>
        <w:spacing w:after="0" w:line="4" w:lineRule="exact"/>
        <w:rPr>
          <w:rFonts w:ascii="Arial" w:cs="Arial" w:eastAsia="Arial" w:hAnsi="Arial"/>
          <w:sz w:val="19"/>
          <w:szCs w:val="19"/>
          <w:color w:val="231F20"/>
        </w:rPr>
      </w:pPr>
    </w:p>
    <w:p>
      <w:pPr>
        <w:ind w:left="686" w:hanging="377"/>
        <w:spacing w:after="0"/>
        <w:tabs>
          <w:tab w:leader="none" w:pos="686" w:val="left"/>
        </w:tabs>
        <w:numPr>
          <w:ilvl w:val="0"/>
          <w:numId w:val="20"/>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30</w:t>
      </w:r>
      <w:r>
        <w:rPr>
          <w:rFonts w:ascii="Times New Roman" w:cs="Times New Roman" w:eastAsia="Times New Roman" w:hAnsi="Times New Roman"/>
          <w:sz w:val="19"/>
          <w:szCs w:val="19"/>
          <w:color w:val="231F20"/>
        </w:rPr>
        <w:t>/</w:t>
      </w:r>
      <w:r>
        <w:rPr>
          <w:rFonts w:ascii="Arial" w:cs="Arial" w:eastAsia="Arial" w:hAnsi="Arial"/>
          <w:sz w:val="19"/>
          <w:szCs w:val="19"/>
          <w:color w:val="231F20"/>
        </w:rPr>
        <w:t>32</w:t>
      </w:r>
      <w:r>
        <w:rPr>
          <w:rFonts w:ascii="Times New Roman" w:cs="Times New Roman" w:eastAsia="Times New Roman" w:hAnsi="Times New Roman"/>
          <w:sz w:val="19"/>
          <w:szCs w:val="19"/>
          <w:color w:val="231F20"/>
        </w:rPr>
        <w:t xml:space="preserve">, Henry Rogers, </w:t>
      </w:r>
      <w:r>
        <w:rPr>
          <w:rFonts w:ascii="Arial" w:cs="Arial" w:eastAsia="Arial" w:hAnsi="Arial"/>
          <w:sz w:val="19"/>
          <w:szCs w:val="19"/>
          <w:color w:val="231F20"/>
        </w:rPr>
        <w:t>27</w:t>
      </w:r>
      <w:r>
        <w:rPr>
          <w:rFonts w:ascii="Times New Roman" w:cs="Times New Roman" w:eastAsia="Times New Roman" w:hAnsi="Times New Roman"/>
          <w:sz w:val="19"/>
          <w:szCs w:val="19"/>
          <w:color w:val="231F20"/>
        </w:rPr>
        <w:t xml:space="preserve"> May </w:t>
      </w:r>
      <w:r>
        <w:rPr>
          <w:rFonts w:ascii="Arial" w:cs="Arial" w:eastAsia="Arial" w:hAnsi="Arial"/>
          <w:sz w:val="19"/>
          <w:szCs w:val="19"/>
          <w:color w:val="231F20"/>
        </w:rPr>
        <w:t>1769</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706" w:hanging="397"/>
        <w:spacing w:after="0"/>
        <w:tabs>
          <w:tab w:leader="none" w:pos="706" w:val="left"/>
        </w:tabs>
        <w:numPr>
          <w:ilvl w:val="0"/>
          <w:numId w:val="20"/>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70</w:t>
      </w:r>
      <w:r>
        <w:rPr>
          <w:rFonts w:ascii="Times New Roman" w:cs="Times New Roman" w:eastAsia="Times New Roman" w:hAnsi="Times New Roman"/>
          <w:sz w:val="19"/>
          <w:szCs w:val="19"/>
          <w:color w:val="231F20"/>
        </w:rPr>
        <w:t xml:space="preserve">, George Foster, </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xml:space="preserve"> May </w:t>
      </w:r>
      <w:r>
        <w:rPr>
          <w:rFonts w:ascii="Arial" w:cs="Arial" w:eastAsia="Arial" w:hAnsi="Arial"/>
          <w:sz w:val="19"/>
          <w:szCs w:val="19"/>
          <w:color w:val="231F20"/>
        </w:rPr>
        <w:t>1831</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left="686" w:hanging="376"/>
        <w:spacing w:after="0"/>
        <w:tabs>
          <w:tab w:leader="none" w:pos="686" w:val="left"/>
        </w:tabs>
        <w:numPr>
          <w:ilvl w:val="0"/>
          <w:numId w:val="20"/>
        </w:numPr>
        <w:rPr>
          <w:rFonts w:ascii="Arial" w:cs="Arial" w:eastAsia="Arial" w:hAnsi="Arial"/>
          <w:sz w:val="18"/>
          <w:szCs w:val="18"/>
          <w:color w:val="231F20"/>
        </w:rPr>
      </w:pPr>
      <w:r>
        <w:rPr>
          <w:rFonts w:ascii="Times New Roman" w:cs="Times New Roman" w:eastAsia="Times New Roman" w:hAnsi="Times New Roman"/>
          <w:sz w:val="18"/>
          <w:szCs w:val="18"/>
          <w:color w:val="231F20"/>
        </w:rPr>
        <w:t xml:space="preserve">J. K. Galpine, </w:t>
      </w:r>
      <w:r>
        <w:rPr>
          <w:rFonts w:ascii="Times New Roman" w:cs="Times New Roman" w:eastAsia="Times New Roman" w:hAnsi="Times New Roman"/>
          <w:sz w:val="18"/>
          <w:szCs w:val="18"/>
          <w:i w:val="1"/>
          <w:iCs w:val="1"/>
          <w:color w:val="231F20"/>
        </w:rPr>
        <w:t>A Catalogue of the Most Useful and Ornamental Hardy Trees, Shrubs, Plants &amp;c</w:t>
      </w:r>
      <w:r>
        <w:rPr>
          <w:rFonts w:ascii="Times New Roman" w:cs="Times New Roman" w:eastAsia="Times New Roman" w:hAnsi="Times New Roman"/>
          <w:sz w:val="18"/>
          <w:szCs w:val="18"/>
          <w:color w:val="231F20"/>
        </w:rPr>
        <w:t>.</w:t>
      </w:r>
    </w:p>
    <w:p>
      <w:pPr>
        <w:spacing w:after="0" w:line="33" w:lineRule="exact"/>
        <w:rPr>
          <w:sz w:val="20"/>
          <w:szCs w:val="20"/>
          <w:color w:val="auto"/>
        </w:rPr>
      </w:pPr>
    </w:p>
    <w:p>
      <w:pPr>
        <w:ind w:left="6"/>
        <w:spacing w:after="0"/>
        <w:rPr>
          <w:sz w:val="20"/>
          <w:szCs w:val="20"/>
          <w:color w:val="auto"/>
        </w:rPr>
      </w:pPr>
      <w:r>
        <w:rPr>
          <w:rFonts w:ascii="Times New Roman" w:cs="Times New Roman" w:eastAsia="Times New Roman" w:hAnsi="Times New Roman"/>
          <w:sz w:val="18"/>
          <w:szCs w:val="18"/>
          <w:color w:val="231F20"/>
        </w:rPr>
        <w:t xml:space="preserve">(Blandford Forum, </w:t>
      </w:r>
      <w:r>
        <w:rPr>
          <w:rFonts w:ascii="Arial" w:cs="Arial" w:eastAsia="Arial" w:hAnsi="Arial"/>
          <w:sz w:val="18"/>
          <w:szCs w:val="18"/>
          <w:color w:val="231F20"/>
        </w:rPr>
        <w:t>1782</w:t>
      </w:r>
      <w:r>
        <w:rPr>
          <w:rFonts w:ascii="Times New Roman" w:cs="Times New Roman" w:eastAsia="Times New Roman" w:hAnsi="Times New Roman"/>
          <w:sz w:val="18"/>
          <w:szCs w:val="18"/>
          <w:color w:val="231F20"/>
        </w:rPr>
        <w:t>) p.</w:t>
      </w:r>
      <w:r>
        <w:rPr>
          <w:rFonts w:ascii="Arial" w:cs="Arial" w:eastAsia="Arial" w:hAnsi="Arial"/>
          <w:sz w:val="18"/>
          <w:szCs w:val="18"/>
          <w:color w:val="231F20"/>
        </w:rPr>
        <w:t>27</w:t>
      </w:r>
      <w:r>
        <w:rPr>
          <w:rFonts w:ascii="Times New Roman" w:cs="Times New Roman" w:eastAsia="Times New Roman" w:hAnsi="Times New Roman"/>
          <w:sz w:val="18"/>
          <w:szCs w:val="18"/>
          <w:color w:val="231F20"/>
        </w:rPr>
        <w:t xml:space="preserve">; J. C. Loudon, </w:t>
      </w:r>
      <w:r>
        <w:rPr>
          <w:rFonts w:ascii="Times New Roman" w:cs="Times New Roman" w:eastAsia="Times New Roman" w:hAnsi="Times New Roman"/>
          <w:sz w:val="18"/>
          <w:szCs w:val="18"/>
          <w:i w:val="1"/>
          <w:iCs w:val="1"/>
          <w:color w:val="231F20"/>
        </w:rPr>
        <w:t>An Encyclopaedia of Gardening: Comprising the Theory</w:t>
      </w:r>
    </w:p>
    <w:p>
      <w:pPr>
        <w:spacing w:after="0" w:line="31" w:lineRule="exact"/>
        <w:rPr>
          <w:sz w:val="20"/>
          <w:szCs w:val="20"/>
          <w:color w:val="auto"/>
        </w:rPr>
      </w:pPr>
    </w:p>
    <w:p>
      <w:pPr>
        <w:ind w:left="6"/>
        <w:spacing w:after="0" w:line="261" w:lineRule="auto"/>
        <w:rPr>
          <w:sz w:val="20"/>
          <w:szCs w:val="20"/>
          <w:color w:val="auto"/>
        </w:rPr>
      </w:pPr>
      <w:r>
        <w:rPr>
          <w:rFonts w:ascii="Times New Roman" w:cs="Times New Roman" w:eastAsia="Times New Roman" w:hAnsi="Times New Roman"/>
          <w:sz w:val="19"/>
          <w:szCs w:val="19"/>
          <w:i w:val="1"/>
          <w:iCs w:val="1"/>
          <w:color w:val="231F20"/>
        </w:rPr>
        <w:t xml:space="preserve">and Practice of Horticulture, Floriculture, Arboriculture and Landscape-gardening </w:t>
      </w:r>
      <w:r>
        <w:rPr>
          <w:rFonts w:ascii="Times New Roman" w:cs="Times New Roman" w:eastAsia="Times New Roman" w:hAnsi="Times New Roman"/>
          <w:sz w:val="19"/>
          <w:szCs w:val="19"/>
          <w:color w:val="231F20"/>
        </w:rPr>
        <w:t>(London: Longman,</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 xml:space="preserve">Hurst, Rees, Orme, Brown and Green, </w:t>
      </w:r>
      <w:r>
        <w:rPr>
          <w:rFonts w:ascii="Arial" w:cs="Arial" w:eastAsia="Arial" w:hAnsi="Arial"/>
          <w:sz w:val="19"/>
          <w:szCs w:val="19"/>
          <w:color w:val="231F20"/>
        </w:rPr>
        <w:t>1824</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620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635</w:t>
      </w:r>
      <w:r>
        <w:rPr>
          <w:rFonts w:ascii="Times New Roman" w:cs="Times New Roman" w:eastAsia="Times New Roman" w:hAnsi="Times New Roman"/>
          <w:sz w:val="19"/>
          <w:szCs w:val="19"/>
          <w:color w:val="231F20"/>
        </w:rPr>
        <w:t>.</w:t>
      </w:r>
    </w:p>
    <w:p>
      <w:pPr>
        <w:spacing w:after="0" w:line="2" w:lineRule="exact"/>
        <w:rPr>
          <w:sz w:val="20"/>
          <w:szCs w:val="20"/>
          <w:color w:val="auto"/>
        </w:rPr>
      </w:pPr>
    </w:p>
    <w:p>
      <w:pPr>
        <w:ind w:left="686" w:hanging="376"/>
        <w:spacing w:after="0"/>
        <w:tabs>
          <w:tab w:leader="none" w:pos="686" w:val="left"/>
        </w:tabs>
        <w:numPr>
          <w:ilvl w:val="0"/>
          <w:numId w:val="21"/>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color w:val="231F20"/>
        </w:rPr>
        <w:t>, Appendix A, p.</w:t>
      </w:r>
      <w:r>
        <w:rPr>
          <w:rFonts w:ascii="Arial" w:cs="Arial" w:eastAsia="Arial" w:hAnsi="Arial"/>
          <w:sz w:val="19"/>
          <w:szCs w:val="19"/>
          <w:color w:val="231F20"/>
        </w:rPr>
        <w:t>56</w:t>
      </w:r>
      <w:r>
        <w:rPr>
          <w:rFonts w:ascii="Times New Roman" w:cs="Times New Roman" w:eastAsia="Times New Roman" w:hAnsi="Times New Roman"/>
          <w:sz w:val="19"/>
          <w:szCs w:val="19"/>
          <w:color w:val="231F20"/>
        </w:rPr>
        <w:t>a.</w:t>
      </w:r>
    </w:p>
    <w:p>
      <w:pPr>
        <w:spacing w:after="0" w:line="19" w:lineRule="exact"/>
        <w:rPr>
          <w:rFonts w:ascii="Arial" w:cs="Arial" w:eastAsia="Arial" w:hAnsi="Arial"/>
          <w:sz w:val="19"/>
          <w:szCs w:val="19"/>
          <w:color w:val="231F20"/>
        </w:rPr>
      </w:pPr>
    </w:p>
    <w:p>
      <w:pPr>
        <w:ind w:left="666" w:hanging="356"/>
        <w:spacing w:after="0"/>
        <w:tabs>
          <w:tab w:leader="none" w:pos="666" w:val="left"/>
        </w:tabs>
        <w:numPr>
          <w:ilvl w:val="0"/>
          <w:numId w:val="21"/>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 xml:space="preserve">Poor Law Report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Appendix A, p.</w:t>
      </w:r>
      <w:r>
        <w:rPr>
          <w:rFonts w:ascii="Arial" w:cs="Arial" w:eastAsia="Arial" w:hAnsi="Arial"/>
          <w:sz w:val="19"/>
          <w:szCs w:val="19"/>
          <w:color w:val="231F20"/>
        </w:rPr>
        <w:t>305</w:t>
      </w:r>
      <w:r>
        <w:rPr>
          <w:rFonts w:ascii="Times New Roman" w:cs="Times New Roman" w:eastAsia="Times New Roman" w:hAnsi="Times New Roman"/>
          <w:sz w:val="19"/>
          <w:szCs w:val="19"/>
          <w:color w:val="231F20"/>
        </w:rPr>
        <w:t>a.</w:t>
      </w:r>
    </w:p>
    <w:p>
      <w:pPr>
        <w:spacing w:after="0" w:line="246" w:lineRule="exact"/>
        <w:rPr>
          <w:sz w:val="20"/>
          <w:szCs w:val="20"/>
          <w:color w:val="auto"/>
        </w:rPr>
      </w:pPr>
    </w:p>
    <w:p>
      <w:pPr>
        <w:jc w:val="right"/>
        <w:ind w:left="1986"/>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6"/>
          </w:cols>
          <w:pgMar w:left="974" w:top="721" w:right="954" w:bottom="0" w:gutter="0" w:footer="0" w:header="0"/>
        </w:sectPr>
      </w:pPr>
    </w:p>
    <w:bookmarkStart w:id="17" w:name="page18"/>
    <w:bookmarkEnd w:id="17"/>
    <w:p>
      <w:pPr>
        <w:ind w:left="623" w:hanging="623"/>
        <w:spacing w:after="0"/>
        <w:tabs>
          <w:tab w:leader="none" w:pos="623" w:val="left"/>
        </w:tabs>
        <w:numPr>
          <w:ilvl w:val="0"/>
          <w:numId w:val="22"/>
        </w:numPr>
        <w:rPr>
          <w:rFonts w:ascii="Arial" w:cs="Arial" w:eastAsia="Arial" w:hAnsi="Arial"/>
          <w:sz w:val="21"/>
          <w:szCs w:val="21"/>
          <w:color w:val="231F20"/>
        </w:rPr>
      </w:pPr>
      <w:r>
        <w:rPr>
          <w:rFonts w:ascii="Times New Roman" w:cs="Times New Roman" w:eastAsia="Times New Roman" w:hAnsi="Times New Roman"/>
          <w:sz w:val="16"/>
          <w:szCs w:val="16"/>
          <w:color w:val="231F20"/>
        </w:rPr>
        <w:t>PETER COLLINGE</w:t>
      </w:r>
    </w:p>
    <w:p>
      <w:pPr>
        <w:spacing w:after="0" w:line="270" w:lineRule="exact"/>
        <w:rPr>
          <w:rFonts w:ascii="Arial" w:cs="Arial" w:eastAsia="Arial" w:hAnsi="Arial"/>
          <w:sz w:val="21"/>
          <w:szCs w:val="21"/>
          <w:color w:val="231F20"/>
        </w:rPr>
      </w:pPr>
    </w:p>
    <w:p>
      <w:pPr>
        <w:ind w:left="683" w:hanging="375"/>
        <w:spacing w:after="0"/>
        <w:tabs>
          <w:tab w:leader="none" w:pos="683" w:val="left"/>
        </w:tabs>
        <w:numPr>
          <w:ilvl w:val="2"/>
          <w:numId w:val="22"/>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34</w:t>
      </w:r>
      <w:r>
        <w:rPr>
          <w:rFonts w:ascii="Times New Roman" w:cs="Times New Roman" w:eastAsia="Times New Roman" w:hAnsi="Times New Roman"/>
          <w:sz w:val="19"/>
          <w:szCs w:val="19"/>
          <w:color w:val="231F20"/>
        </w:rPr>
        <w:t>/</w:t>
      </w:r>
      <w:r>
        <w:rPr>
          <w:rFonts w:ascii="Arial" w:cs="Arial" w:eastAsia="Arial" w:hAnsi="Arial"/>
          <w:sz w:val="19"/>
          <w:szCs w:val="19"/>
          <w:color w:val="231F20"/>
        </w:rPr>
        <w:t>13</w:t>
      </w:r>
      <w:r>
        <w:rPr>
          <w:rFonts w:ascii="Times New Roman" w:cs="Times New Roman" w:eastAsia="Times New Roman" w:hAnsi="Times New Roman"/>
          <w:sz w:val="19"/>
          <w:szCs w:val="19"/>
          <w:color w:val="231F20"/>
        </w:rPr>
        <w:t>/</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General Statement of Account, </w:t>
      </w:r>
      <w:r>
        <w:rPr>
          <w:rFonts w:ascii="Arial" w:cs="Arial" w:eastAsia="Arial" w:hAnsi="Arial"/>
          <w:sz w:val="19"/>
          <w:szCs w:val="19"/>
          <w:color w:val="231F20"/>
        </w:rPr>
        <w:t>25</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1829</w:t>
      </w:r>
      <w:r>
        <w:rPr>
          <w:rFonts w:ascii="Times New Roman" w:cs="Times New Roman" w:eastAsia="Times New Roman" w:hAnsi="Times New Roman"/>
          <w:sz w:val="19"/>
          <w:szCs w:val="19"/>
          <w:color w:val="231F20"/>
        </w:rPr>
        <w:t>-</w:t>
      </w:r>
      <w:r>
        <w:rPr>
          <w:rFonts w:ascii="Arial" w:cs="Arial" w:eastAsia="Arial" w:hAnsi="Arial"/>
          <w:sz w:val="19"/>
          <w:szCs w:val="19"/>
          <w:color w:val="231F20"/>
        </w:rPr>
        <w:t>25</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1830</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left="3" w:firstLine="305"/>
        <w:spacing w:after="0" w:line="260" w:lineRule="auto"/>
        <w:tabs>
          <w:tab w:leader="none" w:pos="696" w:val="left"/>
        </w:tabs>
        <w:numPr>
          <w:ilvl w:val="2"/>
          <w:numId w:val="22"/>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35</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w:t>
      </w:r>
      <w:r>
        <w:rPr>
          <w:rFonts w:ascii="Arial" w:cs="Arial" w:eastAsia="Arial" w:hAnsi="Arial"/>
          <w:sz w:val="19"/>
          <w:szCs w:val="19"/>
          <w:color w:val="231F20"/>
        </w:rPr>
        <w:t>9</w:t>
      </w:r>
      <w:r>
        <w:rPr>
          <w:rFonts w:ascii="Times New Roman" w:cs="Times New Roman" w:eastAsia="Times New Roman" w:hAnsi="Times New Roman"/>
          <w:sz w:val="19"/>
          <w:szCs w:val="19"/>
          <w:color w:val="231F20"/>
        </w:rPr>
        <w:t xml:space="preserve">, General Statement of Account, </w:t>
      </w:r>
      <w:r>
        <w:rPr>
          <w:rFonts w:ascii="Arial" w:cs="Arial" w:eastAsia="Arial" w:hAnsi="Arial"/>
          <w:sz w:val="19"/>
          <w:szCs w:val="19"/>
          <w:color w:val="231F20"/>
        </w:rPr>
        <w:t>26</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1830</w:t>
      </w:r>
      <w:r>
        <w:rPr>
          <w:rFonts w:ascii="Times New Roman" w:cs="Times New Roman" w:eastAsia="Times New Roman" w:hAnsi="Times New Roman"/>
          <w:sz w:val="19"/>
          <w:szCs w:val="19"/>
          <w:color w:val="231F20"/>
        </w:rPr>
        <w:t>-</w:t>
      </w:r>
      <w:r>
        <w:rPr>
          <w:rFonts w:ascii="Arial" w:cs="Arial" w:eastAsia="Arial" w:hAnsi="Arial"/>
          <w:sz w:val="19"/>
          <w:szCs w:val="19"/>
          <w:color w:val="231F20"/>
        </w:rPr>
        <w:t>25</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1831</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37</w:t>
      </w:r>
      <w:r>
        <w:rPr>
          <w:rFonts w:ascii="Times New Roman" w:cs="Times New Roman" w:eastAsia="Times New Roman" w:hAnsi="Times New Roman"/>
          <w:sz w:val="19"/>
          <w:szCs w:val="19"/>
          <w:color w:val="231F20"/>
        </w:rPr>
        <w:t>/</w:t>
      </w:r>
      <w:r>
        <w:rPr>
          <w:rFonts w:ascii="Arial" w:cs="Arial" w:eastAsia="Arial" w:hAnsi="Arial"/>
          <w:sz w:val="19"/>
          <w:szCs w:val="19"/>
          <w:color w:val="231F20"/>
        </w:rPr>
        <w:t>14</w:t>
      </w:r>
      <w:r>
        <w:rPr>
          <w:rFonts w:ascii="Times New Roman" w:cs="Times New Roman" w:eastAsia="Times New Roman" w:hAnsi="Times New Roman"/>
          <w:sz w:val="19"/>
          <w:szCs w:val="19"/>
          <w:color w:val="231F20"/>
        </w:rPr>
        <w:t>/</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General Statement of Account, </w:t>
      </w:r>
      <w:r>
        <w:rPr>
          <w:rFonts w:ascii="Arial" w:cs="Arial" w:eastAsia="Arial" w:hAnsi="Arial"/>
          <w:sz w:val="19"/>
          <w:szCs w:val="19"/>
          <w:color w:val="231F20"/>
        </w:rPr>
        <w:t>26</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1831</w:t>
      </w:r>
      <w:r>
        <w:rPr>
          <w:rFonts w:ascii="Times New Roman" w:cs="Times New Roman" w:eastAsia="Times New Roman" w:hAnsi="Times New Roman"/>
          <w:sz w:val="19"/>
          <w:szCs w:val="19"/>
          <w:color w:val="231F20"/>
        </w:rPr>
        <w:t>-</w:t>
      </w:r>
      <w:r>
        <w:rPr>
          <w:rFonts w:ascii="Arial" w:cs="Arial" w:eastAsia="Arial" w:hAnsi="Arial"/>
          <w:sz w:val="19"/>
          <w:szCs w:val="19"/>
          <w:color w:val="231F20"/>
        </w:rPr>
        <w:t>25</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1832</w:t>
      </w:r>
      <w:r>
        <w:rPr>
          <w:rFonts w:ascii="Times New Roman" w:cs="Times New Roman" w:eastAsia="Times New Roman" w:hAnsi="Times New Roman"/>
          <w:sz w:val="19"/>
          <w:szCs w:val="19"/>
          <w:color w:val="231F20"/>
        </w:rPr>
        <w:t>.</w:t>
      </w:r>
    </w:p>
    <w:p>
      <w:pPr>
        <w:spacing w:after="0" w:line="4" w:lineRule="exact"/>
        <w:rPr>
          <w:rFonts w:ascii="Arial" w:cs="Arial" w:eastAsia="Arial" w:hAnsi="Arial"/>
          <w:sz w:val="19"/>
          <w:szCs w:val="19"/>
          <w:color w:val="231F20"/>
        </w:rPr>
      </w:pPr>
    </w:p>
    <w:p>
      <w:pPr>
        <w:ind w:left="3" w:firstLine="305"/>
        <w:spacing w:after="0" w:line="260" w:lineRule="auto"/>
        <w:tabs>
          <w:tab w:leader="none" w:pos="705" w:val="left"/>
        </w:tabs>
        <w:numPr>
          <w:ilvl w:val="2"/>
          <w:numId w:val="22"/>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Pigot and Co., </w:t>
      </w:r>
      <w:r>
        <w:rPr>
          <w:rFonts w:ascii="Times New Roman" w:cs="Times New Roman" w:eastAsia="Times New Roman" w:hAnsi="Times New Roman"/>
          <w:sz w:val="19"/>
          <w:szCs w:val="19"/>
          <w:i w:val="1"/>
          <w:iCs w:val="1"/>
          <w:color w:val="231F20"/>
        </w:rPr>
        <w:t>National Commercial Directory for</w:t>
      </w:r>
      <w:r>
        <w:rPr>
          <w:rFonts w:ascii="Times New Roman" w:cs="Times New Roman" w:eastAsia="Times New Roman" w:hAnsi="Times New Roman"/>
          <w:sz w:val="19"/>
          <w:szCs w:val="19"/>
          <w:color w:val="231F20"/>
        </w:rPr>
        <w:t xml:space="preserve"> </w:t>
      </w:r>
      <w:r>
        <w:rPr>
          <w:rFonts w:ascii="Arial" w:cs="Arial" w:eastAsia="Arial" w:hAnsi="Arial"/>
          <w:sz w:val="19"/>
          <w:szCs w:val="19"/>
          <w:i w:val="1"/>
          <w:iCs w:val="1"/>
          <w:color w:val="231F20"/>
        </w:rPr>
        <w:t>1828</w:t>
      </w:r>
      <w:r>
        <w:rPr>
          <w:rFonts w:ascii="Times New Roman" w:cs="Times New Roman" w:eastAsia="Times New Roman" w:hAnsi="Times New Roman"/>
          <w:sz w:val="19"/>
          <w:szCs w:val="19"/>
          <w:i w:val="1"/>
          <w:iCs w:val="1"/>
          <w:color w:val="231F20"/>
        </w:rPr>
        <w:t>-</w:t>
      </w:r>
      <w:r>
        <w:rPr>
          <w:rFonts w:ascii="Arial" w:cs="Arial" w:eastAsia="Arial" w:hAnsi="Arial"/>
          <w:sz w:val="19"/>
          <w:szCs w:val="19"/>
          <w:i w:val="1"/>
          <w:iCs w:val="1"/>
          <w:color w:val="231F20"/>
        </w:rPr>
        <w:t>9</w:t>
      </w:r>
      <w:r>
        <w:rPr>
          <w:rFonts w:ascii="Times New Roman" w:cs="Times New Roman" w:eastAsia="Times New Roman" w:hAnsi="Times New Roman"/>
          <w:sz w:val="19"/>
          <w:szCs w:val="19"/>
          <w:color w:val="231F20"/>
        </w:rPr>
        <w:t xml:space="preserve">, part II (London and Manchester: J. Pigot, </w:t>
      </w:r>
      <w:r>
        <w:rPr>
          <w:rFonts w:ascii="Arial" w:cs="Arial" w:eastAsia="Arial" w:hAnsi="Arial"/>
          <w:sz w:val="19"/>
          <w:szCs w:val="19"/>
          <w:color w:val="231F20"/>
        </w:rPr>
        <w:t>1828</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714</w:t>
      </w: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 xml:space="preserve">; White, </w:t>
      </w:r>
      <w:r>
        <w:rPr>
          <w:rFonts w:ascii="Times New Roman" w:cs="Times New Roman" w:eastAsia="Times New Roman" w:hAnsi="Times New Roman"/>
          <w:sz w:val="19"/>
          <w:szCs w:val="19"/>
          <w:i w:val="1"/>
          <w:iCs w:val="1"/>
          <w:color w:val="231F20"/>
        </w:rPr>
        <w:t>Directory</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96</w:t>
      </w:r>
      <w:r>
        <w:rPr>
          <w:rFonts w:ascii="Times New Roman" w:cs="Times New Roman" w:eastAsia="Times New Roman" w:hAnsi="Times New Roman"/>
          <w:sz w:val="19"/>
          <w:szCs w:val="19"/>
          <w:color w:val="231F20"/>
        </w:rPr>
        <w:t>-</w:t>
      </w:r>
      <w:r>
        <w:rPr>
          <w:rFonts w:ascii="Arial" w:cs="Arial" w:eastAsia="Arial" w:hAnsi="Arial"/>
          <w:sz w:val="19"/>
          <w:szCs w:val="19"/>
          <w:color w:val="231F20"/>
        </w:rPr>
        <w:t>8</w:t>
      </w:r>
      <w:r>
        <w:rPr>
          <w:rFonts w:ascii="Times New Roman" w:cs="Times New Roman" w:eastAsia="Times New Roman" w:hAnsi="Times New Roman"/>
          <w:sz w:val="19"/>
          <w:szCs w:val="19"/>
          <w:color w:val="231F20"/>
        </w:rPr>
        <w:t>.</w:t>
      </w:r>
    </w:p>
    <w:p>
      <w:pPr>
        <w:spacing w:after="0" w:line="2" w:lineRule="exact"/>
        <w:rPr>
          <w:rFonts w:ascii="Arial" w:cs="Arial" w:eastAsia="Arial" w:hAnsi="Arial"/>
          <w:sz w:val="19"/>
          <w:szCs w:val="19"/>
          <w:color w:val="231F20"/>
        </w:rPr>
      </w:pPr>
    </w:p>
    <w:p>
      <w:pPr>
        <w:ind w:left="683" w:hanging="375"/>
        <w:spacing w:after="0"/>
        <w:tabs>
          <w:tab w:leader="none" w:pos="683" w:val="left"/>
        </w:tabs>
        <w:numPr>
          <w:ilvl w:val="2"/>
          <w:numId w:val="22"/>
        </w:numPr>
        <w:rPr>
          <w:rFonts w:ascii="Arial" w:cs="Arial" w:eastAsia="Arial" w:hAnsi="Arial"/>
          <w:sz w:val="19"/>
          <w:szCs w:val="19"/>
          <w:color w:val="231F20"/>
        </w:rPr>
      </w:pPr>
      <w:r>
        <w:rPr>
          <w:rFonts w:ascii="Times New Roman" w:cs="Times New Roman" w:eastAsia="Times New Roman" w:hAnsi="Times New Roman"/>
          <w:sz w:val="19"/>
          <w:szCs w:val="19"/>
          <w:color w:val="231F20"/>
        </w:rPr>
        <w:t>Shave</w:t>
      </w:r>
      <w:r>
        <w:rPr>
          <w:rFonts w:ascii="Times New Roman" w:cs="Times New Roman" w:eastAsia="Times New Roman" w:hAnsi="Times New Roman"/>
          <w:sz w:val="19"/>
          <w:szCs w:val="19"/>
          <w:i w:val="1"/>
          <w:iCs w:val="1"/>
          <w:color w:val="231F20"/>
        </w:rPr>
        <w:t>, Pauper Policies,</w:t>
      </w:r>
      <w:r>
        <w:rPr>
          <w:rFonts w:ascii="Times New Roman" w:cs="Times New Roman" w:eastAsia="Times New Roman" w:hAnsi="Times New Roman"/>
          <w:sz w:val="19"/>
          <w:szCs w:val="19"/>
          <w:color w:val="231F20"/>
        </w:rPr>
        <w:t xml:space="preserve"> p.</w:t>
      </w:r>
      <w:r>
        <w:rPr>
          <w:rFonts w:ascii="Arial" w:cs="Arial" w:eastAsia="Arial" w:hAnsi="Arial"/>
          <w:sz w:val="19"/>
          <w:szCs w:val="19"/>
          <w:color w:val="231F20"/>
        </w:rPr>
        <w:t>59</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71</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w:t>
      </w:r>
    </w:p>
    <w:p>
      <w:pPr>
        <w:spacing w:after="0" w:line="22" w:lineRule="exact"/>
        <w:rPr>
          <w:rFonts w:ascii="Arial" w:cs="Arial" w:eastAsia="Arial" w:hAnsi="Arial"/>
          <w:sz w:val="19"/>
          <w:szCs w:val="19"/>
          <w:color w:val="231F20"/>
        </w:rPr>
      </w:pPr>
    </w:p>
    <w:p>
      <w:pPr>
        <w:ind w:left="703" w:hanging="395"/>
        <w:spacing w:after="0"/>
        <w:tabs>
          <w:tab w:leader="none" w:pos="703" w:val="left"/>
        </w:tabs>
        <w:numPr>
          <w:ilvl w:val="2"/>
          <w:numId w:val="22"/>
        </w:numPr>
        <w:rPr>
          <w:rFonts w:ascii="Arial" w:cs="Arial" w:eastAsia="Arial" w:hAnsi="Arial"/>
          <w:sz w:val="18"/>
          <w:szCs w:val="18"/>
          <w:color w:val="231F20"/>
        </w:rPr>
      </w:pPr>
      <w:r>
        <w:rPr>
          <w:rFonts w:ascii="Times New Roman" w:cs="Times New Roman" w:eastAsia="Times New Roman" w:hAnsi="Times New Roman"/>
          <w:sz w:val="18"/>
          <w:szCs w:val="18"/>
          <w:color w:val="231F20"/>
        </w:rPr>
        <w:t xml:space="preserve">White, </w:t>
      </w:r>
      <w:r>
        <w:rPr>
          <w:rFonts w:ascii="Times New Roman" w:cs="Times New Roman" w:eastAsia="Times New Roman" w:hAnsi="Times New Roman"/>
          <w:sz w:val="18"/>
          <w:szCs w:val="18"/>
          <w:i w:val="1"/>
          <w:iCs w:val="1"/>
          <w:color w:val="231F20"/>
        </w:rPr>
        <w:t>Directory</w:t>
      </w:r>
      <w:r>
        <w:rPr>
          <w:rFonts w:ascii="Times New Roman" w:cs="Times New Roman" w:eastAsia="Times New Roman" w:hAnsi="Times New Roman"/>
          <w:sz w:val="18"/>
          <w:szCs w:val="18"/>
          <w:color w:val="231F20"/>
        </w:rPr>
        <w:t>, p.</w:t>
      </w:r>
      <w:r>
        <w:rPr>
          <w:rFonts w:ascii="Arial" w:cs="Arial" w:eastAsia="Arial" w:hAnsi="Arial"/>
          <w:sz w:val="18"/>
          <w:szCs w:val="18"/>
          <w:color w:val="231F20"/>
        </w:rPr>
        <w:t>103</w:t>
      </w:r>
      <w:r>
        <w:rPr>
          <w:rFonts w:ascii="Times New Roman" w:cs="Times New Roman" w:eastAsia="Times New Roman" w:hAnsi="Times New Roman"/>
          <w:sz w:val="18"/>
          <w:szCs w:val="18"/>
          <w:color w:val="231F20"/>
        </w:rPr>
        <w:t xml:space="preserve">; M. W. Greenslade (ed.), </w:t>
      </w:r>
      <w:r>
        <w:rPr>
          <w:rFonts w:ascii="Times New Roman" w:cs="Times New Roman" w:eastAsia="Times New Roman" w:hAnsi="Times New Roman"/>
          <w:sz w:val="18"/>
          <w:szCs w:val="18"/>
          <w:i w:val="1"/>
          <w:iCs w:val="1"/>
          <w:color w:val="231F20"/>
        </w:rPr>
        <w:t>VCH Staffordshire,</w:t>
      </w:r>
      <w:r>
        <w:rPr>
          <w:rFonts w:ascii="Times New Roman" w:cs="Times New Roman" w:eastAsia="Times New Roman" w:hAnsi="Times New Roman"/>
          <w:sz w:val="18"/>
          <w:szCs w:val="18"/>
          <w:color w:val="231F20"/>
        </w:rPr>
        <w:t xml:space="preserve"> vol. </w:t>
      </w:r>
      <w:r>
        <w:rPr>
          <w:rFonts w:ascii="Arial" w:cs="Arial" w:eastAsia="Arial" w:hAnsi="Arial"/>
          <w:sz w:val="18"/>
          <w:szCs w:val="18"/>
          <w:color w:val="231F20"/>
        </w:rPr>
        <w:t>14</w:t>
      </w:r>
      <w:r>
        <w:rPr>
          <w:rFonts w:ascii="Times New Roman" w:cs="Times New Roman" w:eastAsia="Times New Roman" w:hAnsi="Times New Roman"/>
          <w:sz w:val="18"/>
          <w:szCs w:val="18"/>
          <w:i w:val="1"/>
          <w:iCs w:val="1"/>
          <w:color w:val="231F20"/>
        </w:rPr>
        <w:t>, Lich</w:t>
      </w:r>
      <w:r>
        <w:rPr>
          <w:rFonts w:ascii="Arial" w:cs="Arial" w:eastAsia="Arial" w:hAnsi="Arial"/>
          <w:sz w:val="18"/>
          <w:szCs w:val="18"/>
          <w:i w:val="1"/>
          <w:iCs w:val="1"/>
          <w:color w:val="231F20"/>
        </w:rPr>
        <w:t>fi</w:t>
      </w:r>
      <w:r>
        <w:rPr>
          <w:rFonts w:ascii="Times New Roman" w:cs="Times New Roman" w:eastAsia="Times New Roman" w:hAnsi="Times New Roman"/>
          <w:sz w:val="18"/>
          <w:szCs w:val="18"/>
          <w:i w:val="1"/>
          <w:iCs w:val="1"/>
          <w:color w:val="231F20"/>
        </w:rPr>
        <w:t>eld</w:t>
      </w:r>
      <w:r>
        <w:rPr>
          <w:rFonts w:ascii="Times New Roman" w:cs="Times New Roman" w:eastAsia="Times New Roman" w:hAnsi="Times New Roman"/>
          <w:sz w:val="18"/>
          <w:szCs w:val="18"/>
          <w:color w:val="231F20"/>
        </w:rPr>
        <w:t xml:space="preserve"> (Lon-</w:t>
      </w:r>
    </w:p>
    <w:p>
      <w:pPr>
        <w:spacing w:after="0" w:line="29" w:lineRule="exact"/>
        <w:rPr>
          <w:rFonts w:ascii="Arial" w:cs="Arial" w:eastAsia="Arial" w:hAnsi="Arial"/>
          <w:sz w:val="18"/>
          <w:szCs w:val="18"/>
          <w:color w:val="231F20"/>
        </w:rPr>
      </w:pPr>
    </w:p>
    <w:p>
      <w:pPr>
        <w:ind w:left="3"/>
        <w:spacing w:after="0"/>
        <w:rPr>
          <w:rFonts w:ascii="Arial" w:cs="Arial" w:eastAsia="Arial" w:hAnsi="Arial"/>
          <w:sz w:val="18"/>
          <w:szCs w:val="18"/>
          <w:color w:val="231F20"/>
        </w:rPr>
      </w:pPr>
      <w:r>
        <w:rPr>
          <w:rFonts w:ascii="Times New Roman" w:cs="Times New Roman" w:eastAsia="Times New Roman" w:hAnsi="Times New Roman"/>
          <w:sz w:val="19"/>
          <w:szCs w:val="19"/>
          <w:color w:val="231F20"/>
        </w:rPr>
        <w:t xml:space="preserve">don: Institute of Historical Research, </w:t>
      </w:r>
      <w:r>
        <w:rPr>
          <w:rFonts w:ascii="Arial" w:cs="Arial" w:eastAsia="Arial" w:hAnsi="Arial"/>
          <w:sz w:val="19"/>
          <w:szCs w:val="19"/>
          <w:color w:val="231F20"/>
        </w:rPr>
        <w:t>1990</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87</w:t>
      </w:r>
      <w:r>
        <w:rPr>
          <w:rFonts w:ascii="Times New Roman" w:cs="Times New Roman" w:eastAsia="Times New Roman" w:hAnsi="Times New Roman"/>
          <w:sz w:val="19"/>
          <w:szCs w:val="19"/>
          <w:color w:val="231F20"/>
        </w:rPr>
        <w:t>-</w:t>
      </w:r>
      <w:r>
        <w:rPr>
          <w:rFonts w:ascii="Arial" w:cs="Arial" w:eastAsia="Arial" w:hAnsi="Arial"/>
          <w:sz w:val="19"/>
          <w:szCs w:val="19"/>
          <w:color w:val="231F20"/>
        </w:rPr>
        <w:t>92</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8"/>
          <w:szCs w:val="18"/>
          <w:color w:val="231F20"/>
        </w:rPr>
      </w:pPr>
    </w:p>
    <w:p>
      <w:pPr>
        <w:ind w:left="683" w:hanging="375"/>
        <w:spacing w:after="0"/>
        <w:tabs>
          <w:tab w:leader="none" w:pos="683" w:val="left"/>
        </w:tabs>
        <w:numPr>
          <w:ilvl w:val="2"/>
          <w:numId w:val="22"/>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Pigot, </w:t>
      </w:r>
      <w:r>
        <w:rPr>
          <w:rFonts w:ascii="Times New Roman" w:cs="Times New Roman" w:eastAsia="Times New Roman" w:hAnsi="Times New Roman"/>
          <w:sz w:val="19"/>
          <w:szCs w:val="19"/>
          <w:i w:val="1"/>
          <w:iCs w:val="1"/>
          <w:color w:val="231F20"/>
        </w:rPr>
        <w:t>Directory</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716</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703" w:hanging="395"/>
        <w:spacing w:after="0"/>
        <w:tabs>
          <w:tab w:leader="none" w:pos="703" w:val="left"/>
        </w:tabs>
        <w:numPr>
          <w:ilvl w:val="2"/>
          <w:numId w:val="22"/>
        </w:numPr>
        <w:rPr>
          <w:rFonts w:ascii="Arial" w:cs="Arial" w:eastAsia="Arial" w:hAnsi="Arial"/>
          <w:sz w:val="19"/>
          <w:szCs w:val="19"/>
          <w:color w:val="231F20"/>
        </w:rPr>
      </w:pPr>
      <w:r>
        <w:rPr>
          <w:rFonts w:ascii="Times New Roman" w:cs="Times New Roman" w:eastAsia="Times New Roman" w:hAnsi="Times New Roman"/>
          <w:sz w:val="19"/>
          <w:szCs w:val="19"/>
          <w:i w:val="1"/>
          <w:iCs w:val="1"/>
          <w:color w:val="231F20"/>
        </w:rPr>
        <w:t>VCH Staffordshire</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113</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jc w:val="both"/>
        <w:ind w:left="3" w:firstLine="305"/>
        <w:spacing w:after="0" w:line="260" w:lineRule="auto"/>
        <w:tabs>
          <w:tab w:leader="none" w:pos="683" w:val="left"/>
        </w:tabs>
        <w:numPr>
          <w:ilvl w:val="2"/>
          <w:numId w:val="22"/>
        </w:numPr>
        <w:rPr>
          <w:rFonts w:ascii="Arial" w:cs="Arial" w:eastAsia="Arial" w:hAnsi="Arial"/>
          <w:sz w:val="19"/>
          <w:szCs w:val="19"/>
          <w:color w:val="231F20"/>
        </w:rPr>
      </w:pPr>
      <w:r>
        <w:rPr>
          <w:rFonts w:ascii="Times New Roman" w:cs="Times New Roman" w:eastAsia="Times New Roman" w:hAnsi="Times New Roman"/>
          <w:sz w:val="19"/>
          <w:szCs w:val="19"/>
          <w:color w:val="231F20"/>
        </w:rPr>
        <w:t>SRO,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Thomas Clerk, </w:t>
      </w:r>
      <w:r>
        <w:rPr>
          <w:rFonts w:ascii="Arial" w:cs="Arial" w:eastAsia="Arial" w:hAnsi="Arial"/>
          <w:sz w:val="19"/>
          <w:szCs w:val="19"/>
          <w:color w:val="231F20"/>
        </w:rPr>
        <w:t>30</w:t>
      </w:r>
      <w:r>
        <w:rPr>
          <w:rFonts w:ascii="Times New Roman" w:cs="Times New Roman" w:eastAsia="Times New Roman" w:hAnsi="Times New Roman"/>
          <w:sz w:val="19"/>
          <w:szCs w:val="19"/>
          <w:color w:val="231F20"/>
        </w:rPr>
        <w:t xml:space="preserve"> May </w:t>
      </w:r>
      <w:r>
        <w:rPr>
          <w:rFonts w:ascii="Arial" w:cs="Arial" w:eastAsia="Arial" w:hAnsi="Arial"/>
          <w:sz w:val="19"/>
          <w:szCs w:val="19"/>
          <w:color w:val="231F20"/>
        </w:rPr>
        <w:t>1823</w:t>
      </w:r>
      <w:r>
        <w:rPr>
          <w:rFonts w:ascii="Times New Roman" w:cs="Times New Roman" w:eastAsia="Times New Roman" w:hAnsi="Times New Roman"/>
          <w:sz w:val="19"/>
          <w:szCs w:val="19"/>
          <w:color w:val="231F20"/>
        </w:rPr>
        <w:t xml:space="preserve">; Thomas Clerk, </w:t>
      </w:r>
      <w:r>
        <w:rPr>
          <w:rFonts w:ascii="Arial" w:cs="Arial" w:eastAsia="Arial" w:hAnsi="Arial"/>
          <w:sz w:val="19"/>
          <w:szCs w:val="19"/>
          <w:color w:val="231F20"/>
        </w:rPr>
        <w:t>29</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1824</w:t>
      </w:r>
      <w:r>
        <w:rPr>
          <w:rFonts w:ascii="Times New Roman" w:cs="Times New Roman" w:eastAsia="Times New Roman" w:hAnsi="Times New Roman"/>
          <w:sz w:val="19"/>
          <w:szCs w:val="19"/>
          <w:color w:val="231F20"/>
        </w:rPr>
        <w:t xml:space="preserve">; Thomas Clerk, </w:t>
      </w:r>
      <w:r>
        <w:rPr>
          <w:rFonts w:ascii="Arial" w:cs="Arial" w:eastAsia="Arial" w:hAnsi="Arial"/>
          <w:sz w:val="19"/>
          <w:szCs w:val="19"/>
          <w:color w:val="231F20"/>
        </w:rPr>
        <w:t>30</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1825</w:t>
      </w:r>
      <w:r>
        <w:rPr>
          <w:rFonts w:ascii="Times New Roman" w:cs="Times New Roman" w:eastAsia="Times New Roman" w:hAnsi="Times New Roman"/>
          <w:sz w:val="19"/>
          <w:szCs w:val="19"/>
          <w:color w:val="231F20"/>
        </w:rPr>
        <w:t xml:space="preserve">; Thomas Clerk, </w:t>
      </w:r>
      <w:r>
        <w:rPr>
          <w:rFonts w:ascii="Arial" w:cs="Arial" w:eastAsia="Arial" w:hAnsi="Arial"/>
          <w:sz w:val="19"/>
          <w:szCs w:val="19"/>
          <w:color w:val="231F20"/>
        </w:rPr>
        <w:t>5</w:t>
      </w:r>
      <w:r>
        <w:rPr>
          <w:rFonts w:ascii="Times New Roman" w:cs="Times New Roman" w:eastAsia="Times New Roman" w:hAnsi="Times New Roman"/>
          <w:sz w:val="19"/>
          <w:szCs w:val="19"/>
          <w:color w:val="231F20"/>
        </w:rPr>
        <w:t xml:space="preserve"> February </w:t>
      </w:r>
      <w:r>
        <w:rPr>
          <w:rFonts w:ascii="Arial" w:cs="Arial" w:eastAsia="Arial" w:hAnsi="Arial"/>
          <w:sz w:val="19"/>
          <w:szCs w:val="19"/>
          <w:color w:val="231F20"/>
        </w:rPr>
        <w:t>1827</w:t>
      </w:r>
      <w:r>
        <w:rPr>
          <w:rFonts w:ascii="Times New Roman" w:cs="Times New Roman" w:eastAsia="Times New Roman" w:hAnsi="Times New Roman"/>
          <w:sz w:val="19"/>
          <w:szCs w:val="19"/>
          <w:color w:val="231F20"/>
        </w:rPr>
        <w:t>;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xml:space="preserve">, J. Sedgwick, </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1832</w:t>
      </w:r>
      <w:r>
        <w:rPr>
          <w:rFonts w:ascii="Times New Roman" w:cs="Times New Roman" w:eastAsia="Times New Roman" w:hAnsi="Times New Roman"/>
          <w:sz w:val="19"/>
          <w:szCs w:val="19"/>
          <w:color w:val="231F20"/>
        </w:rPr>
        <w:t xml:space="preserve">; J. Sedgwick, </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xml:space="preserve"> April </w:t>
      </w:r>
      <w:r>
        <w:rPr>
          <w:rFonts w:ascii="Arial" w:cs="Arial" w:eastAsia="Arial" w:hAnsi="Arial"/>
          <w:sz w:val="19"/>
          <w:szCs w:val="19"/>
          <w:color w:val="231F20"/>
        </w:rPr>
        <w:t>1831</w:t>
      </w:r>
      <w:r>
        <w:rPr>
          <w:rFonts w:ascii="Times New Roman" w:cs="Times New Roman" w:eastAsia="Times New Roman" w:hAnsi="Times New Roman"/>
          <w:sz w:val="19"/>
          <w:szCs w:val="19"/>
          <w:color w:val="231F20"/>
        </w:rPr>
        <w:t>-</w:t>
      </w:r>
      <w:r>
        <w:rPr>
          <w:rFonts w:ascii="Arial" w:cs="Arial" w:eastAsia="Arial" w:hAnsi="Arial"/>
          <w:sz w:val="19"/>
          <w:szCs w:val="19"/>
          <w:color w:val="231F20"/>
        </w:rPr>
        <w:t>17</w:t>
      </w:r>
      <w:r>
        <w:rPr>
          <w:rFonts w:ascii="Times New Roman" w:cs="Times New Roman" w:eastAsia="Times New Roman" w:hAnsi="Times New Roman"/>
          <w:sz w:val="19"/>
          <w:szCs w:val="19"/>
          <w:color w:val="231F20"/>
        </w:rPr>
        <w:t xml:space="preserve"> December </w:t>
      </w:r>
      <w:r>
        <w:rPr>
          <w:rFonts w:ascii="Arial" w:cs="Arial" w:eastAsia="Arial" w:hAnsi="Arial"/>
          <w:sz w:val="19"/>
          <w:szCs w:val="19"/>
          <w:color w:val="231F20"/>
        </w:rPr>
        <w:t>1832</w:t>
      </w:r>
      <w:r>
        <w:rPr>
          <w:rFonts w:ascii="Times New Roman" w:cs="Times New Roman" w:eastAsia="Times New Roman" w:hAnsi="Times New Roman"/>
          <w:sz w:val="19"/>
          <w:szCs w:val="19"/>
          <w:color w:val="231F20"/>
        </w:rPr>
        <w:t>.</w:t>
      </w:r>
    </w:p>
    <w:p>
      <w:pPr>
        <w:spacing w:after="0" w:line="4" w:lineRule="exact"/>
        <w:rPr>
          <w:rFonts w:ascii="Arial" w:cs="Arial" w:eastAsia="Arial" w:hAnsi="Arial"/>
          <w:sz w:val="19"/>
          <w:szCs w:val="19"/>
          <w:color w:val="231F20"/>
        </w:rPr>
      </w:pPr>
    </w:p>
    <w:p>
      <w:pPr>
        <w:ind w:left="703" w:hanging="395"/>
        <w:spacing w:after="0"/>
        <w:tabs>
          <w:tab w:leader="none" w:pos="703" w:val="left"/>
        </w:tabs>
        <w:numPr>
          <w:ilvl w:val="2"/>
          <w:numId w:val="22"/>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Pigot, </w:t>
      </w:r>
      <w:r>
        <w:rPr>
          <w:rFonts w:ascii="Times New Roman" w:cs="Times New Roman" w:eastAsia="Times New Roman" w:hAnsi="Times New Roman"/>
          <w:sz w:val="19"/>
          <w:szCs w:val="19"/>
          <w:i w:val="1"/>
          <w:iCs w:val="1"/>
          <w:color w:val="231F20"/>
        </w:rPr>
        <w:t>Directory</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714</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63" w:hanging="355"/>
        <w:spacing w:after="0"/>
        <w:tabs>
          <w:tab w:leader="none" w:pos="663" w:val="left"/>
        </w:tabs>
        <w:numPr>
          <w:ilvl w:val="2"/>
          <w:numId w:val="22"/>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White, </w:t>
      </w:r>
      <w:r>
        <w:rPr>
          <w:rFonts w:ascii="Times New Roman" w:cs="Times New Roman" w:eastAsia="Times New Roman" w:hAnsi="Times New Roman"/>
          <w:sz w:val="19"/>
          <w:szCs w:val="19"/>
          <w:i w:val="1"/>
          <w:iCs w:val="1"/>
          <w:color w:val="231F20"/>
        </w:rPr>
        <w:t>Directory</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158</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683" w:hanging="375"/>
        <w:spacing w:after="0"/>
        <w:tabs>
          <w:tab w:leader="none" w:pos="683" w:val="left"/>
        </w:tabs>
        <w:numPr>
          <w:ilvl w:val="2"/>
          <w:numId w:val="22"/>
        </w:numPr>
        <w:rPr>
          <w:rFonts w:ascii="Arial" w:cs="Arial" w:eastAsia="Arial" w:hAnsi="Arial"/>
          <w:sz w:val="19"/>
          <w:szCs w:val="19"/>
          <w:color w:val="231F20"/>
        </w:rPr>
      </w:pPr>
      <w:r>
        <w:rPr>
          <w:rFonts w:ascii="Times New Roman" w:cs="Times New Roman" w:eastAsia="Times New Roman" w:hAnsi="Times New Roman"/>
          <w:sz w:val="19"/>
          <w:szCs w:val="19"/>
          <w:color w:val="231F20"/>
        </w:rPr>
        <w:t>SRO,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James Bird, </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August </w:t>
      </w:r>
      <w:r>
        <w:rPr>
          <w:rFonts w:ascii="Arial" w:cs="Arial" w:eastAsia="Arial" w:hAnsi="Arial"/>
          <w:sz w:val="19"/>
          <w:szCs w:val="19"/>
          <w:color w:val="231F20"/>
        </w:rPr>
        <w:t>1826</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703" w:hanging="395"/>
        <w:spacing w:after="0"/>
        <w:tabs>
          <w:tab w:leader="none" w:pos="703" w:val="left"/>
        </w:tabs>
        <w:numPr>
          <w:ilvl w:val="2"/>
          <w:numId w:val="22"/>
        </w:numPr>
        <w:rPr>
          <w:rFonts w:ascii="Arial" w:cs="Arial" w:eastAsia="Arial" w:hAnsi="Arial"/>
          <w:sz w:val="19"/>
          <w:szCs w:val="19"/>
          <w:color w:val="231F20"/>
        </w:rPr>
      </w:pPr>
      <w:r>
        <w:rPr>
          <w:rFonts w:ascii="Times New Roman" w:cs="Times New Roman" w:eastAsia="Times New Roman" w:hAnsi="Times New Roman"/>
          <w:sz w:val="19"/>
          <w:szCs w:val="19"/>
          <w:color w:val="231F20"/>
        </w:rPr>
        <w:t>SRO,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Joseph Sedgwick, </w:t>
      </w:r>
      <w:r>
        <w:rPr>
          <w:rFonts w:ascii="Arial" w:cs="Arial" w:eastAsia="Arial" w:hAnsi="Arial"/>
          <w:sz w:val="19"/>
          <w:szCs w:val="19"/>
          <w:color w:val="231F20"/>
        </w:rPr>
        <w:t>24</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1829</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703" w:hanging="503"/>
        <w:spacing w:after="0"/>
        <w:tabs>
          <w:tab w:leader="none" w:pos="703" w:val="left"/>
        </w:tabs>
        <w:numPr>
          <w:ilvl w:val="1"/>
          <w:numId w:val="22"/>
        </w:numPr>
        <w:rPr>
          <w:rFonts w:ascii="Arial" w:cs="Arial" w:eastAsia="Arial" w:hAnsi="Arial"/>
          <w:sz w:val="19"/>
          <w:szCs w:val="19"/>
          <w:color w:val="231F20"/>
        </w:rPr>
      </w:pPr>
      <w:r>
        <w:rPr>
          <w:rFonts w:ascii="Times New Roman" w:cs="Times New Roman" w:eastAsia="Times New Roman" w:hAnsi="Times New Roman"/>
          <w:sz w:val="19"/>
          <w:szCs w:val="19"/>
          <w:color w:val="231F20"/>
        </w:rPr>
        <w:t>SRO,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xml:space="preserve">, George Sandford, </w:t>
      </w:r>
      <w:r>
        <w:rPr>
          <w:rFonts w:ascii="Arial" w:cs="Arial" w:eastAsia="Arial" w:hAnsi="Arial"/>
          <w:sz w:val="19"/>
          <w:szCs w:val="19"/>
          <w:color w:val="231F20"/>
        </w:rPr>
        <w:t>1834</w:t>
      </w:r>
      <w:r>
        <w:rPr>
          <w:rFonts w:ascii="Times New Roman" w:cs="Times New Roman" w:eastAsia="Times New Roman" w:hAnsi="Times New Roman"/>
          <w:sz w:val="19"/>
          <w:szCs w:val="19"/>
          <w:color w:val="231F20"/>
        </w:rPr>
        <w:t>;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xml:space="preserve">, Samuel Jackson, </w:t>
      </w:r>
      <w:r>
        <w:rPr>
          <w:rFonts w:ascii="Arial" w:cs="Arial" w:eastAsia="Arial" w:hAnsi="Arial"/>
          <w:sz w:val="19"/>
          <w:szCs w:val="19"/>
          <w:color w:val="231F20"/>
        </w:rPr>
        <w:t>30</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1835</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683" w:hanging="483"/>
        <w:spacing w:after="0"/>
        <w:tabs>
          <w:tab w:leader="none" w:pos="683" w:val="left"/>
        </w:tabs>
        <w:numPr>
          <w:ilvl w:val="1"/>
          <w:numId w:val="22"/>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Margot  Finn,  </w:t>
      </w:r>
      <w:r>
        <w:rPr>
          <w:rFonts w:ascii="Times New Roman" w:cs="Times New Roman" w:eastAsia="Times New Roman" w:hAnsi="Times New Roman"/>
          <w:sz w:val="19"/>
          <w:szCs w:val="19"/>
          <w:i w:val="1"/>
          <w:iCs w:val="1"/>
          <w:color w:val="231F20"/>
        </w:rPr>
        <w:t>The  Character  of  Credit:  Personal  Debt  in  English  Culture,</w:t>
      </w:r>
      <w:r>
        <w:rPr>
          <w:rFonts w:ascii="Times New Roman" w:cs="Times New Roman" w:eastAsia="Times New Roman" w:hAnsi="Times New Roman"/>
          <w:sz w:val="19"/>
          <w:szCs w:val="19"/>
          <w:color w:val="231F20"/>
        </w:rPr>
        <w:t xml:space="preserve"> </w:t>
      </w:r>
      <w:r>
        <w:rPr>
          <w:rFonts w:ascii="Arial" w:cs="Arial" w:eastAsia="Arial" w:hAnsi="Arial"/>
          <w:sz w:val="19"/>
          <w:szCs w:val="19"/>
          <w:i w:val="1"/>
          <w:iCs w:val="1"/>
          <w:color w:val="231F20"/>
        </w:rPr>
        <w:t>1740</w:t>
      </w:r>
      <w:r>
        <w:rPr>
          <w:rFonts w:ascii="Times New Roman" w:cs="Times New Roman" w:eastAsia="Times New Roman" w:hAnsi="Times New Roman"/>
          <w:sz w:val="19"/>
          <w:szCs w:val="19"/>
          <w:i w:val="1"/>
          <w:iCs w:val="1"/>
          <w:color w:val="231F20"/>
        </w:rPr>
        <w:t>-</w:t>
      </w:r>
      <w:r>
        <w:rPr>
          <w:rFonts w:ascii="Arial" w:cs="Arial" w:eastAsia="Arial" w:hAnsi="Arial"/>
          <w:sz w:val="19"/>
          <w:szCs w:val="19"/>
          <w:i w:val="1"/>
          <w:iCs w:val="1"/>
          <w:color w:val="231F20"/>
        </w:rPr>
        <w:t>1914</w:t>
      </w:r>
    </w:p>
    <w:p>
      <w:pPr>
        <w:spacing w:after="0" w:line="21" w:lineRule="exact"/>
        <w:rPr>
          <w:sz w:val="20"/>
          <w:szCs w:val="20"/>
          <w:color w:val="auto"/>
        </w:rPr>
      </w:pPr>
    </w:p>
    <w:p>
      <w:pPr>
        <w:ind w:left="3"/>
        <w:spacing w:after="0"/>
        <w:rPr>
          <w:sz w:val="20"/>
          <w:szCs w:val="20"/>
          <w:color w:val="auto"/>
        </w:rPr>
      </w:pPr>
      <w:r>
        <w:rPr>
          <w:rFonts w:ascii="Times New Roman" w:cs="Times New Roman" w:eastAsia="Times New Roman" w:hAnsi="Times New Roman"/>
          <w:sz w:val="19"/>
          <w:szCs w:val="19"/>
          <w:color w:val="231F20"/>
        </w:rPr>
        <w:t xml:space="preserve">(Cambridge: Cambridge University Press, </w:t>
      </w:r>
      <w:r>
        <w:rPr>
          <w:rFonts w:ascii="Arial" w:cs="Arial" w:eastAsia="Arial" w:hAnsi="Arial"/>
          <w:sz w:val="19"/>
          <w:szCs w:val="19"/>
          <w:color w:val="231F20"/>
        </w:rPr>
        <w:t>2003</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97</w:t>
      </w:r>
      <w:r>
        <w:rPr>
          <w:rFonts w:ascii="Times New Roman" w:cs="Times New Roman" w:eastAsia="Times New Roman" w:hAnsi="Times New Roman"/>
          <w:sz w:val="19"/>
          <w:szCs w:val="19"/>
          <w:color w:val="231F20"/>
        </w:rPr>
        <w:t>.</w:t>
      </w:r>
    </w:p>
    <w:p>
      <w:pPr>
        <w:spacing w:after="0" w:line="21" w:lineRule="exact"/>
        <w:rPr>
          <w:sz w:val="20"/>
          <w:szCs w:val="20"/>
          <w:color w:val="auto"/>
        </w:rPr>
      </w:pPr>
    </w:p>
    <w:p>
      <w:pPr>
        <w:ind w:left="683" w:hanging="483"/>
        <w:spacing w:after="0"/>
        <w:tabs>
          <w:tab w:leader="none" w:pos="683" w:val="left"/>
        </w:tabs>
        <w:numPr>
          <w:ilvl w:val="0"/>
          <w:numId w:val="23"/>
        </w:numPr>
        <w:rPr>
          <w:rFonts w:ascii="Arial" w:cs="Arial" w:eastAsia="Arial" w:hAnsi="Arial"/>
          <w:sz w:val="19"/>
          <w:szCs w:val="19"/>
          <w:color w:val="231F20"/>
        </w:rPr>
      </w:pPr>
      <w:r>
        <w:rPr>
          <w:rFonts w:ascii="Times New Roman" w:cs="Times New Roman" w:eastAsia="Times New Roman" w:hAnsi="Times New Roman"/>
          <w:sz w:val="19"/>
          <w:szCs w:val="19"/>
          <w:color w:val="231F20"/>
        </w:rPr>
        <w:t>SRO,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Thomas Clerk, </w:t>
      </w:r>
      <w:r>
        <w:rPr>
          <w:rFonts w:ascii="Arial" w:cs="Arial" w:eastAsia="Arial" w:hAnsi="Arial"/>
          <w:sz w:val="19"/>
          <w:szCs w:val="19"/>
          <w:color w:val="231F20"/>
        </w:rPr>
        <w:t>5</w:t>
      </w:r>
      <w:r>
        <w:rPr>
          <w:rFonts w:ascii="Times New Roman" w:cs="Times New Roman" w:eastAsia="Times New Roman" w:hAnsi="Times New Roman"/>
          <w:sz w:val="19"/>
          <w:szCs w:val="19"/>
          <w:color w:val="231F20"/>
        </w:rPr>
        <w:t xml:space="preserve"> February </w:t>
      </w:r>
      <w:r>
        <w:rPr>
          <w:rFonts w:ascii="Arial" w:cs="Arial" w:eastAsia="Arial" w:hAnsi="Arial"/>
          <w:sz w:val="19"/>
          <w:szCs w:val="19"/>
          <w:color w:val="231F20"/>
        </w:rPr>
        <w:t>1827</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683" w:hanging="483"/>
        <w:spacing w:after="0"/>
        <w:tabs>
          <w:tab w:leader="none" w:pos="683" w:val="left"/>
        </w:tabs>
        <w:numPr>
          <w:ilvl w:val="0"/>
          <w:numId w:val="23"/>
        </w:numPr>
        <w:rPr>
          <w:rFonts w:ascii="Arial" w:cs="Arial" w:eastAsia="Arial" w:hAnsi="Arial"/>
          <w:sz w:val="19"/>
          <w:szCs w:val="19"/>
          <w:color w:val="231F20"/>
        </w:rPr>
      </w:pPr>
      <w:r>
        <w:rPr>
          <w:rFonts w:ascii="Times New Roman" w:cs="Times New Roman" w:eastAsia="Times New Roman" w:hAnsi="Times New Roman"/>
          <w:sz w:val="19"/>
          <w:szCs w:val="19"/>
          <w:color w:val="231F20"/>
        </w:rPr>
        <w:t>SRO,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Thomas Clerk, </w:t>
      </w:r>
      <w:r>
        <w:rPr>
          <w:rFonts w:ascii="Arial" w:cs="Arial" w:eastAsia="Arial" w:hAnsi="Arial"/>
          <w:sz w:val="19"/>
          <w:szCs w:val="19"/>
          <w:color w:val="231F20"/>
        </w:rPr>
        <w:t>30</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1825</w:t>
      </w:r>
      <w:r>
        <w:rPr>
          <w:rFonts w:ascii="Times New Roman" w:cs="Times New Roman" w:eastAsia="Times New Roman" w:hAnsi="Times New Roman"/>
          <w:sz w:val="19"/>
          <w:szCs w:val="19"/>
          <w:color w:val="231F20"/>
        </w:rPr>
        <w:t xml:space="preserve">; Brown,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Supplying London</w:t>
      </w:r>
      <w:r>
        <w:rPr>
          <w:rFonts w:ascii="Arial" w:cs="Arial" w:eastAsia="Arial" w:hAnsi="Arial"/>
          <w:sz w:val="19"/>
          <w:szCs w:val="19"/>
          <w:color w:val="231F20"/>
        </w:rPr>
        <w:t>’</w:t>
      </w:r>
      <w:r>
        <w:rPr>
          <w:rFonts w:ascii="Times New Roman" w:cs="Times New Roman" w:eastAsia="Times New Roman" w:hAnsi="Times New Roman"/>
          <w:sz w:val="19"/>
          <w:szCs w:val="19"/>
          <w:color w:val="231F20"/>
        </w:rPr>
        <w:t>s Workhouses</w:t>
      </w:r>
      <w:r>
        <w:rPr>
          <w:rFonts w:ascii="Arial" w:cs="Arial" w:eastAsia="Arial" w:hAnsi="Arial"/>
          <w:sz w:val="19"/>
          <w:szCs w:val="19"/>
          <w:color w:val="231F20"/>
        </w:rPr>
        <w:t>’</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3"/>
        <w:spacing w:after="0"/>
        <w:rPr>
          <w:rFonts w:ascii="Arial" w:cs="Arial" w:eastAsia="Arial" w:hAnsi="Arial"/>
          <w:sz w:val="19"/>
          <w:szCs w:val="19"/>
          <w:color w:val="231F20"/>
        </w:rPr>
      </w:pPr>
      <w:r>
        <w:rPr>
          <w:rFonts w:ascii="Times New Roman" w:cs="Times New Roman" w:eastAsia="Times New Roman" w:hAnsi="Times New Roman"/>
          <w:sz w:val="19"/>
          <w:szCs w:val="19"/>
          <w:color w:val="231F20"/>
        </w:rPr>
        <w:t>p.</w:t>
      </w:r>
      <w:r>
        <w:rPr>
          <w:rFonts w:ascii="Arial" w:cs="Arial" w:eastAsia="Arial" w:hAnsi="Arial"/>
          <w:sz w:val="19"/>
          <w:szCs w:val="19"/>
          <w:color w:val="231F20"/>
        </w:rPr>
        <w:t>45</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jc w:val="both"/>
        <w:ind w:left="3" w:firstLine="197"/>
        <w:spacing w:after="0" w:line="261" w:lineRule="auto"/>
        <w:tabs>
          <w:tab w:leader="none" w:pos="699" w:val="left"/>
        </w:tabs>
        <w:numPr>
          <w:ilvl w:val="0"/>
          <w:numId w:val="23"/>
        </w:numPr>
        <w:rPr>
          <w:rFonts w:ascii="Arial" w:cs="Arial" w:eastAsia="Arial" w:hAnsi="Arial"/>
          <w:sz w:val="19"/>
          <w:szCs w:val="19"/>
          <w:color w:val="231F20"/>
        </w:rPr>
      </w:pPr>
      <w:r>
        <w:rPr>
          <w:rFonts w:ascii="Times New Roman" w:cs="Times New Roman" w:eastAsia="Times New Roman" w:hAnsi="Times New Roman"/>
          <w:sz w:val="19"/>
          <w:szCs w:val="19"/>
          <w:color w:val="231F20"/>
        </w:rPr>
        <w:t>SRO,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Thomas Clerk, </w:t>
      </w:r>
      <w:r>
        <w:rPr>
          <w:rFonts w:ascii="Arial" w:cs="Arial" w:eastAsia="Arial" w:hAnsi="Arial"/>
          <w:sz w:val="19"/>
          <w:szCs w:val="19"/>
          <w:color w:val="231F20"/>
        </w:rPr>
        <w:t>30</w:t>
      </w:r>
      <w:r>
        <w:rPr>
          <w:rFonts w:ascii="Times New Roman" w:cs="Times New Roman" w:eastAsia="Times New Roman" w:hAnsi="Times New Roman"/>
          <w:sz w:val="19"/>
          <w:szCs w:val="19"/>
          <w:color w:val="231F20"/>
        </w:rPr>
        <w:t xml:space="preserve"> May </w:t>
      </w:r>
      <w:r>
        <w:rPr>
          <w:rFonts w:ascii="Arial" w:cs="Arial" w:eastAsia="Arial" w:hAnsi="Arial"/>
          <w:sz w:val="19"/>
          <w:szCs w:val="19"/>
          <w:color w:val="231F20"/>
        </w:rPr>
        <w:t>1823</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29</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1824</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30</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1825</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5</w:t>
      </w:r>
      <w:r>
        <w:rPr>
          <w:rFonts w:ascii="Times New Roman" w:cs="Times New Roman" w:eastAsia="Times New Roman" w:hAnsi="Times New Roman"/>
          <w:sz w:val="19"/>
          <w:szCs w:val="19"/>
          <w:color w:val="231F20"/>
        </w:rPr>
        <w:t xml:space="preserve"> February </w:t>
      </w:r>
      <w:r>
        <w:rPr>
          <w:rFonts w:ascii="Arial" w:cs="Arial" w:eastAsia="Arial" w:hAnsi="Arial"/>
          <w:sz w:val="19"/>
          <w:szCs w:val="19"/>
          <w:color w:val="231F20"/>
        </w:rPr>
        <w:t>1827</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32</w:t>
      </w:r>
      <w:r>
        <w:rPr>
          <w:rFonts w:ascii="Times New Roman" w:cs="Times New Roman" w:eastAsia="Times New Roman" w:hAnsi="Times New Roman"/>
          <w:sz w:val="19"/>
          <w:szCs w:val="19"/>
          <w:color w:val="231F20"/>
        </w:rPr>
        <w:t>/</w:t>
      </w:r>
      <w:r>
        <w:rPr>
          <w:rFonts w:ascii="Arial" w:cs="Arial" w:eastAsia="Arial" w:hAnsi="Arial"/>
          <w:sz w:val="19"/>
          <w:szCs w:val="19"/>
          <w:color w:val="231F20"/>
        </w:rPr>
        <w:t>4</w:t>
      </w:r>
      <w:r>
        <w:rPr>
          <w:rFonts w:ascii="Times New Roman" w:cs="Times New Roman" w:eastAsia="Times New Roman" w:hAnsi="Times New Roman"/>
          <w:sz w:val="19"/>
          <w:szCs w:val="19"/>
          <w:color w:val="231F20"/>
        </w:rPr>
        <w:t>/</w:t>
      </w:r>
      <w:r>
        <w:rPr>
          <w:rFonts w:ascii="Arial" w:cs="Arial" w:eastAsia="Arial" w:hAnsi="Arial"/>
          <w:sz w:val="19"/>
          <w:szCs w:val="19"/>
          <w:color w:val="231F20"/>
        </w:rPr>
        <w:t>11</w:t>
      </w:r>
      <w:r>
        <w:rPr>
          <w:rFonts w:ascii="Times New Roman" w:cs="Times New Roman" w:eastAsia="Times New Roman" w:hAnsi="Times New Roman"/>
          <w:sz w:val="19"/>
          <w:szCs w:val="19"/>
          <w:color w:val="231F20"/>
        </w:rPr>
        <w:t>, William Rogers,</w:t>
      </w:r>
      <w:r>
        <w:rPr>
          <w:rFonts w:ascii="Arial" w:cs="Arial" w:eastAsia="Arial" w:hAnsi="Arial"/>
          <w:sz w:val="19"/>
          <w:szCs w:val="19"/>
          <w:color w:val="231F20"/>
        </w:rPr>
        <w:t xml:space="preserve"> 31 </w:t>
      </w:r>
      <w:r>
        <w:rPr>
          <w:rFonts w:ascii="Times New Roman" w:cs="Times New Roman" w:eastAsia="Times New Roman" w:hAnsi="Times New Roman"/>
          <w:sz w:val="19"/>
          <w:szCs w:val="19"/>
          <w:color w:val="231F20"/>
        </w:rPr>
        <w:t>March</w:t>
      </w:r>
      <w:r>
        <w:rPr>
          <w:rFonts w:ascii="Arial" w:cs="Arial" w:eastAsia="Arial" w:hAnsi="Arial"/>
          <w:sz w:val="19"/>
          <w:szCs w:val="19"/>
          <w:color w:val="231F20"/>
        </w:rPr>
        <w:t xml:space="preserve"> 1826</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32</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w:t>
      </w:r>
      <w:r>
        <w:rPr>
          <w:rFonts w:ascii="Times New Roman" w:cs="Times New Roman" w:eastAsia="Times New Roman" w:hAnsi="Times New Roman"/>
          <w:sz w:val="19"/>
          <w:szCs w:val="19"/>
          <w:color w:val="231F20"/>
        </w:rPr>
        <w:t>/</w:t>
      </w:r>
      <w:r>
        <w:rPr>
          <w:rFonts w:ascii="Arial" w:cs="Arial" w:eastAsia="Arial" w:hAnsi="Arial"/>
          <w:sz w:val="19"/>
          <w:szCs w:val="19"/>
          <w:color w:val="231F20"/>
        </w:rPr>
        <w:t>4</w:t>
      </w:r>
      <w:r>
        <w:rPr>
          <w:rFonts w:ascii="Times New Roman" w:cs="Times New Roman" w:eastAsia="Times New Roman" w:hAnsi="Times New Roman"/>
          <w:sz w:val="19"/>
          <w:szCs w:val="19"/>
          <w:color w:val="231F20"/>
        </w:rPr>
        <w:t>, William Rogers,</w:t>
      </w:r>
      <w:r>
        <w:rPr>
          <w:rFonts w:ascii="Arial" w:cs="Arial" w:eastAsia="Arial" w:hAnsi="Arial"/>
          <w:sz w:val="19"/>
          <w:szCs w:val="19"/>
          <w:color w:val="231F20"/>
        </w:rPr>
        <w:t xml:space="preserve"> 4 </w:t>
      </w:r>
      <w:r>
        <w:rPr>
          <w:rFonts w:ascii="Times New Roman" w:cs="Times New Roman" w:eastAsia="Times New Roman" w:hAnsi="Times New Roman"/>
          <w:sz w:val="19"/>
          <w:szCs w:val="19"/>
          <w:color w:val="231F20"/>
        </w:rPr>
        <w:t xml:space="preserve">August </w:t>
      </w:r>
      <w:r>
        <w:rPr>
          <w:rFonts w:ascii="Arial" w:cs="Arial" w:eastAsia="Arial" w:hAnsi="Arial"/>
          <w:sz w:val="19"/>
          <w:szCs w:val="19"/>
          <w:color w:val="231F20"/>
        </w:rPr>
        <w:t>1824</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33</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 xml:space="preserve">, William Rogers, </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xml:space="preserve"> May </w:t>
      </w:r>
      <w:r>
        <w:rPr>
          <w:rFonts w:ascii="Arial" w:cs="Arial" w:eastAsia="Arial" w:hAnsi="Arial"/>
          <w:sz w:val="19"/>
          <w:szCs w:val="19"/>
          <w:color w:val="231F20"/>
        </w:rPr>
        <w:t>1828</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33</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w:t>
      </w:r>
      <w:r>
        <w:rPr>
          <w:rFonts w:ascii="Arial" w:cs="Arial" w:eastAsia="Arial" w:hAnsi="Arial"/>
          <w:sz w:val="19"/>
          <w:szCs w:val="19"/>
          <w:color w:val="231F20"/>
        </w:rPr>
        <w:t>16</w:t>
      </w:r>
      <w:r>
        <w:rPr>
          <w:rFonts w:ascii="Times New Roman" w:cs="Times New Roman" w:eastAsia="Times New Roman" w:hAnsi="Times New Roman"/>
          <w:sz w:val="19"/>
          <w:szCs w:val="19"/>
          <w:color w:val="231F20"/>
        </w:rPr>
        <w:t xml:space="preserve">, William Rogers, </w:t>
      </w:r>
      <w:r>
        <w:rPr>
          <w:rFonts w:ascii="Arial" w:cs="Arial" w:eastAsia="Arial" w:hAnsi="Arial"/>
          <w:sz w:val="19"/>
          <w:szCs w:val="19"/>
          <w:color w:val="231F20"/>
        </w:rPr>
        <w:t xml:space="preserve">26 </w:t>
      </w:r>
      <w:r>
        <w:rPr>
          <w:rFonts w:ascii="Times New Roman" w:cs="Times New Roman" w:eastAsia="Times New Roman" w:hAnsi="Times New Roman"/>
          <w:sz w:val="19"/>
          <w:szCs w:val="19"/>
          <w:color w:val="231F20"/>
        </w:rPr>
        <w:t>March</w:t>
      </w:r>
      <w:r>
        <w:rPr>
          <w:rFonts w:ascii="Arial" w:cs="Arial" w:eastAsia="Arial" w:hAnsi="Arial"/>
          <w:sz w:val="19"/>
          <w:szCs w:val="19"/>
          <w:color w:val="231F20"/>
        </w:rPr>
        <w:t xml:space="preserve"> 1829</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34</w:t>
      </w:r>
      <w:r>
        <w:rPr>
          <w:rFonts w:ascii="Times New Roman" w:cs="Times New Roman" w:eastAsia="Times New Roman" w:hAnsi="Times New Roman"/>
          <w:sz w:val="19"/>
          <w:szCs w:val="19"/>
          <w:color w:val="231F20"/>
        </w:rPr>
        <w:t>/</w:t>
      </w:r>
      <w:r>
        <w:rPr>
          <w:rFonts w:ascii="Arial" w:cs="Arial" w:eastAsia="Arial" w:hAnsi="Arial"/>
          <w:sz w:val="19"/>
          <w:szCs w:val="19"/>
          <w:color w:val="231F20"/>
        </w:rPr>
        <w:t>9</w:t>
      </w:r>
      <w:r>
        <w:rPr>
          <w:rFonts w:ascii="Times New Roman" w:cs="Times New Roman" w:eastAsia="Times New Roman" w:hAnsi="Times New Roman"/>
          <w:sz w:val="19"/>
          <w:szCs w:val="19"/>
          <w:color w:val="231F20"/>
        </w:rPr>
        <w:t>/</w:t>
      </w:r>
      <w:r>
        <w:rPr>
          <w:rFonts w:ascii="Arial" w:cs="Arial" w:eastAsia="Arial" w:hAnsi="Arial"/>
          <w:sz w:val="19"/>
          <w:szCs w:val="19"/>
          <w:color w:val="231F20"/>
        </w:rPr>
        <w:t>9</w:t>
      </w:r>
      <w:r>
        <w:rPr>
          <w:rFonts w:ascii="Times New Roman" w:cs="Times New Roman" w:eastAsia="Times New Roman" w:hAnsi="Times New Roman"/>
          <w:sz w:val="19"/>
          <w:szCs w:val="19"/>
          <w:color w:val="231F20"/>
        </w:rPr>
        <w:t>, William Rogers, March-August</w:t>
      </w:r>
      <w:r>
        <w:rPr>
          <w:rFonts w:ascii="Arial" w:cs="Arial" w:eastAsia="Arial" w:hAnsi="Arial"/>
          <w:sz w:val="19"/>
          <w:szCs w:val="19"/>
          <w:color w:val="231F20"/>
        </w:rPr>
        <w:t xml:space="preserve"> 1829</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37</w:t>
      </w:r>
      <w:r>
        <w:rPr>
          <w:rFonts w:ascii="Times New Roman" w:cs="Times New Roman" w:eastAsia="Times New Roman" w:hAnsi="Times New Roman"/>
          <w:sz w:val="19"/>
          <w:szCs w:val="19"/>
          <w:color w:val="231F20"/>
        </w:rPr>
        <w:t>/</w:t>
      </w:r>
      <w:r>
        <w:rPr>
          <w:rFonts w:ascii="Arial" w:cs="Arial" w:eastAsia="Arial" w:hAnsi="Arial"/>
          <w:sz w:val="19"/>
          <w:szCs w:val="19"/>
          <w:color w:val="231F20"/>
        </w:rPr>
        <w:t>10</w:t>
      </w:r>
      <w:r>
        <w:rPr>
          <w:rFonts w:ascii="Times New Roman" w:cs="Times New Roman" w:eastAsia="Times New Roman" w:hAnsi="Times New Roman"/>
          <w:sz w:val="19"/>
          <w:szCs w:val="19"/>
          <w:color w:val="231F20"/>
        </w:rPr>
        <w:t>/</w:t>
      </w:r>
      <w:r>
        <w:rPr>
          <w:rFonts w:ascii="Arial" w:cs="Arial" w:eastAsia="Arial" w:hAnsi="Arial"/>
          <w:sz w:val="19"/>
          <w:szCs w:val="19"/>
          <w:color w:val="231F20"/>
        </w:rPr>
        <w:t>10</w:t>
      </w:r>
      <w:r>
        <w:rPr>
          <w:rFonts w:ascii="Times New Roman" w:cs="Times New Roman" w:eastAsia="Times New Roman" w:hAnsi="Times New Roman"/>
          <w:sz w:val="19"/>
          <w:szCs w:val="19"/>
          <w:color w:val="231F20"/>
        </w:rPr>
        <w:t xml:space="preserve">, Wil-liam Rogers, </w:t>
      </w:r>
      <w:r>
        <w:rPr>
          <w:rFonts w:ascii="Arial" w:cs="Arial" w:eastAsia="Arial" w:hAnsi="Arial"/>
          <w:sz w:val="19"/>
          <w:szCs w:val="19"/>
          <w:color w:val="231F20"/>
        </w:rPr>
        <w:t>29</w:t>
      </w:r>
      <w:r>
        <w:rPr>
          <w:rFonts w:ascii="Times New Roman" w:cs="Times New Roman" w:eastAsia="Times New Roman" w:hAnsi="Times New Roman"/>
          <w:sz w:val="19"/>
          <w:szCs w:val="19"/>
          <w:color w:val="231F20"/>
        </w:rPr>
        <w:t xml:space="preserve"> January </w:t>
      </w:r>
      <w:r>
        <w:rPr>
          <w:rFonts w:ascii="Arial" w:cs="Arial" w:eastAsia="Arial" w:hAnsi="Arial"/>
          <w:sz w:val="19"/>
          <w:szCs w:val="19"/>
          <w:color w:val="231F20"/>
        </w:rPr>
        <w:t>1832</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40</w:t>
      </w:r>
      <w:r>
        <w:rPr>
          <w:rFonts w:ascii="Times New Roman" w:cs="Times New Roman" w:eastAsia="Times New Roman" w:hAnsi="Times New Roman"/>
          <w:sz w:val="19"/>
          <w:szCs w:val="19"/>
          <w:color w:val="231F20"/>
        </w:rPr>
        <w:t>/</w:t>
      </w:r>
      <w:r>
        <w:rPr>
          <w:rFonts w:ascii="Arial" w:cs="Arial" w:eastAsia="Arial" w:hAnsi="Arial"/>
          <w:sz w:val="19"/>
          <w:szCs w:val="19"/>
          <w:color w:val="231F20"/>
        </w:rPr>
        <w:t>10</w:t>
      </w:r>
      <w:r>
        <w:rPr>
          <w:rFonts w:ascii="Times New Roman" w:cs="Times New Roman" w:eastAsia="Times New Roman" w:hAnsi="Times New Roman"/>
          <w:sz w:val="19"/>
          <w:szCs w:val="19"/>
          <w:color w:val="231F20"/>
        </w:rPr>
        <w:t>/</w:t>
      </w:r>
      <w:r>
        <w:rPr>
          <w:rFonts w:ascii="Arial" w:cs="Arial" w:eastAsia="Arial" w:hAnsi="Arial"/>
          <w:sz w:val="19"/>
          <w:szCs w:val="19"/>
          <w:color w:val="231F20"/>
        </w:rPr>
        <w:t>9</w:t>
      </w:r>
      <w:r>
        <w:rPr>
          <w:rFonts w:ascii="Times New Roman" w:cs="Times New Roman" w:eastAsia="Times New Roman" w:hAnsi="Times New Roman"/>
          <w:sz w:val="19"/>
          <w:szCs w:val="19"/>
          <w:color w:val="231F20"/>
        </w:rPr>
        <w:t xml:space="preserve">, William Rogers, </w:t>
      </w:r>
      <w:r>
        <w:rPr>
          <w:rFonts w:ascii="Arial" w:cs="Arial" w:eastAsia="Arial" w:hAnsi="Arial"/>
          <w:sz w:val="19"/>
          <w:szCs w:val="19"/>
          <w:color w:val="231F20"/>
        </w:rPr>
        <w:t>31</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1834</w:t>
      </w:r>
      <w:r>
        <w:rPr>
          <w:rFonts w:ascii="Times New Roman" w:cs="Times New Roman" w:eastAsia="Times New Roman" w:hAnsi="Times New Roman"/>
          <w:sz w:val="19"/>
          <w:szCs w:val="19"/>
          <w:color w:val="231F20"/>
        </w:rPr>
        <w:t>;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40</w:t>
      </w:r>
      <w:r>
        <w:rPr>
          <w:rFonts w:ascii="Times New Roman" w:cs="Times New Roman" w:eastAsia="Times New Roman" w:hAnsi="Times New Roman"/>
          <w:sz w:val="19"/>
          <w:szCs w:val="19"/>
          <w:color w:val="231F20"/>
        </w:rPr>
        <w:t>/</w:t>
      </w:r>
    </w:p>
    <w:p>
      <w:pPr>
        <w:spacing w:after="0" w:line="247" w:lineRule="exact"/>
        <w:rPr>
          <w:sz w:val="20"/>
          <w:szCs w:val="20"/>
          <w:color w:val="auto"/>
        </w:rPr>
      </w:pPr>
    </w:p>
    <w:p>
      <w:pPr>
        <w:ind w:left="3" w:firstLine="196"/>
        <w:spacing w:after="0" w:line="258" w:lineRule="auto"/>
        <w:tabs>
          <w:tab w:leader="none" w:pos="678" w:val="left"/>
        </w:tabs>
        <w:numPr>
          <w:ilvl w:val="0"/>
          <w:numId w:val="24"/>
        </w:numPr>
        <w:rPr>
          <w:rFonts w:ascii="Arial" w:cs="Arial" w:eastAsia="Arial" w:hAnsi="Arial"/>
          <w:sz w:val="19"/>
          <w:szCs w:val="19"/>
          <w:color w:val="231F20"/>
        </w:rPr>
      </w:pPr>
      <w:r>
        <w:rPr>
          <w:rFonts w:ascii="Times New Roman" w:cs="Times New Roman" w:eastAsia="Times New Roman" w:hAnsi="Times New Roman"/>
          <w:sz w:val="19"/>
          <w:szCs w:val="19"/>
          <w:color w:val="231F20"/>
        </w:rPr>
        <w:t>SRO, LD</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G. Wilday [</w:t>
      </w:r>
      <w:r>
        <w:rPr>
          <w:rFonts w:ascii="Times New Roman" w:cs="Times New Roman" w:eastAsia="Times New Roman" w:hAnsi="Times New Roman"/>
          <w:sz w:val="19"/>
          <w:szCs w:val="19"/>
          <w:i w:val="1"/>
          <w:iCs w:val="1"/>
          <w:color w:val="231F20"/>
        </w:rPr>
        <w:t>sic</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23</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1823</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29</w:t>
      </w:r>
      <w:r>
        <w:rPr>
          <w:rFonts w:ascii="Times New Roman" w:cs="Times New Roman" w:eastAsia="Times New Roman" w:hAnsi="Times New Roman"/>
          <w:sz w:val="19"/>
          <w:szCs w:val="19"/>
          <w:color w:val="231F20"/>
        </w:rPr>
        <w:t xml:space="preserve"> June </w:t>
      </w:r>
      <w:r>
        <w:rPr>
          <w:rFonts w:ascii="Arial" w:cs="Arial" w:eastAsia="Arial" w:hAnsi="Arial"/>
          <w:sz w:val="19"/>
          <w:szCs w:val="19"/>
          <w:color w:val="231F20"/>
        </w:rPr>
        <w:t>1824</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Poor Law Report</w:t>
      </w:r>
      <w:r>
        <w:rPr>
          <w:rFonts w:ascii="Times New Roman" w:cs="Times New Roman" w:eastAsia="Times New Roman" w:hAnsi="Times New Roman"/>
          <w:sz w:val="19"/>
          <w:szCs w:val="19"/>
          <w:color w:val="231F20"/>
        </w:rPr>
        <w:t xml:space="preserve"> </w:t>
      </w:r>
      <w:r>
        <w:rPr>
          <w:rFonts w:ascii="Arial" w:cs="Arial" w:eastAsia="Arial" w:hAnsi="Arial"/>
          <w:sz w:val="19"/>
          <w:szCs w:val="19"/>
          <w:i w:val="1"/>
          <w:iCs w:val="1"/>
          <w:color w:val="231F20"/>
        </w:rPr>
        <w:t>1834</w:t>
      </w:r>
      <w:r>
        <w:rPr>
          <w:rFonts w:ascii="Times New Roman" w:cs="Times New Roman" w:eastAsia="Times New Roman" w:hAnsi="Times New Roman"/>
          <w:sz w:val="19"/>
          <w:szCs w:val="19"/>
          <w:i w:val="1"/>
          <w:iCs w:val="1"/>
          <w:color w:val="231F20"/>
        </w:rPr>
        <w:t>,</w:t>
      </w:r>
      <w:r>
        <w:rPr>
          <w:rFonts w:ascii="Times New Roman" w:cs="Times New Roman" w:eastAsia="Times New Roman" w:hAnsi="Times New Roman"/>
          <w:sz w:val="19"/>
          <w:szCs w:val="19"/>
          <w:color w:val="231F20"/>
        </w:rPr>
        <w:t xml:space="preserve"> Appendix A</w:t>
      </w:r>
      <w:r>
        <w:rPr>
          <w:rFonts w:ascii="Times New Roman" w:cs="Times New Roman" w:eastAsia="Times New Roman" w:hAnsi="Times New Roman"/>
          <w:sz w:val="19"/>
          <w:szCs w:val="19"/>
          <w:i w:val="1"/>
          <w:iCs w:val="1"/>
          <w:color w:val="231F20"/>
        </w:rPr>
        <w:t>,</w:t>
      </w:r>
      <w:r>
        <w:rPr>
          <w:rFonts w:ascii="Times New Roman" w:cs="Times New Roman" w:eastAsia="Times New Roman" w:hAnsi="Times New Roman"/>
          <w:sz w:val="19"/>
          <w:szCs w:val="19"/>
          <w:color w:val="231F20"/>
        </w:rPr>
        <w:t xml:space="preserve"> p.</w:t>
      </w:r>
      <w:r>
        <w:rPr>
          <w:rFonts w:ascii="Arial" w:cs="Arial" w:eastAsia="Arial" w:hAnsi="Arial"/>
          <w:sz w:val="19"/>
          <w:szCs w:val="19"/>
          <w:color w:val="231F20"/>
        </w:rPr>
        <w:t>857</w:t>
      </w:r>
      <w:r>
        <w:rPr>
          <w:rFonts w:ascii="Times New Roman" w:cs="Times New Roman" w:eastAsia="Times New Roman" w:hAnsi="Times New Roman"/>
          <w:sz w:val="19"/>
          <w:szCs w:val="19"/>
          <w:color w:val="231F20"/>
        </w:rPr>
        <w:t>a.</w:t>
      </w:r>
    </w:p>
    <w:p>
      <w:pPr>
        <w:spacing w:after="0" w:line="5" w:lineRule="exact"/>
        <w:rPr>
          <w:rFonts w:ascii="Arial" w:cs="Arial" w:eastAsia="Arial" w:hAnsi="Arial"/>
          <w:sz w:val="19"/>
          <w:szCs w:val="19"/>
          <w:color w:val="231F20"/>
        </w:rPr>
      </w:pPr>
    </w:p>
    <w:p>
      <w:pPr>
        <w:ind w:left="683" w:hanging="483"/>
        <w:spacing w:after="0"/>
        <w:tabs>
          <w:tab w:leader="none" w:pos="683" w:val="left"/>
        </w:tabs>
        <w:numPr>
          <w:ilvl w:val="0"/>
          <w:numId w:val="2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Loudon, </w:t>
      </w:r>
      <w:r>
        <w:rPr>
          <w:rFonts w:ascii="Times New Roman" w:cs="Times New Roman" w:eastAsia="Times New Roman" w:hAnsi="Times New Roman"/>
          <w:sz w:val="19"/>
          <w:szCs w:val="19"/>
          <w:i w:val="1"/>
          <w:iCs w:val="1"/>
          <w:color w:val="231F20"/>
        </w:rPr>
        <w:t>Gardening Encyclopaedia,</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1824</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610</w:t>
      </w:r>
      <w:r>
        <w:rPr>
          <w:rFonts w:ascii="Times New Roman" w:cs="Times New Roman" w:eastAsia="Times New Roman" w:hAnsi="Times New Roman"/>
          <w:sz w:val="19"/>
          <w:szCs w:val="19"/>
          <w:color w:val="231F20"/>
        </w:rPr>
        <w:t>-</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63" w:hanging="463"/>
        <w:spacing w:after="0"/>
        <w:tabs>
          <w:tab w:leader="none" w:pos="663" w:val="left"/>
        </w:tabs>
        <w:numPr>
          <w:ilvl w:val="0"/>
          <w:numId w:val="24"/>
        </w:numPr>
        <w:rPr>
          <w:rFonts w:ascii="Arial" w:cs="Arial" w:eastAsia="Arial" w:hAnsi="Arial"/>
          <w:sz w:val="19"/>
          <w:szCs w:val="19"/>
          <w:color w:val="231F20"/>
        </w:rPr>
      </w:pPr>
      <w:r>
        <w:rPr>
          <w:rFonts w:ascii="Times New Roman" w:cs="Times New Roman" w:eastAsia="Times New Roman" w:hAnsi="Times New Roman"/>
          <w:sz w:val="19"/>
          <w:szCs w:val="19"/>
          <w:color w:val="231F20"/>
        </w:rPr>
        <w:t>SRO,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36</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70</w:t>
      </w:r>
      <w:r>
        <w:rPr>
          <w:rFonts w:ascii="Times New Roman" w:cs="Times New Roman" w:eastAsia="Times New Roman" w:hAnsi="Times New Roman"/>
          <w:sz w:val="19"/>
          <w:szCs w:val="19"/>
          <w:color w:val="231F20"/>
        </w:rPr>
        <w:t xml:space="preserve">, George Foster, </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xml:space="preserve"> May </w:t>
      </w:r>
      <w:r>
        <w:rPr>
          <w:rFonts w:ascii="Arial" w:cs="Arial" w:eastAsia="Arial" w:hAnsi="Arial"/>
          <w:sz w:val="19"/>
          <w:szCs w:val="19"/>
          <w:color w:val="231F20"/>
        </w:rPr>
        <w:t>1831</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683" w:hanging="483"/>
        <w:spacing w:after="0"/>
        <w:tabs>
          <w:tab w:leader="none" w:pos="683" w:val="left"/>
        </w:tabs>
        <w:numPr>
          <w:ilvl w:val="0"/>
          <w:numId w:val="2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Loudon, </w:t>
      </w:r>
      <w:r>
        <w:rPr>
          <w:rFonts w:ascii="Times New Roman" w:cs="Times New Roman" w:eastAsia="Times New Roman" w:hAnsi="Times New Roman"/>
          <w:sz w:val="19"/>
          <w:szCs w:val="19"/>
          <w:i w:val="1"/>
          <w:iCs w:val="1"/>
          <w:color w:val="231F20"/>
        </w:rPr>
        <w:t>Gardening Encyclopaedia,</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1824</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618</w:t>
      </w:r>
      <w:r>
        <w:rPr>
          <w:rFonts w:ascii="Times New Roman" w:cs="Times New Roman" w:eastAsia="Times New Roman" w:hAnsi="Times New Roman"/>
          <w:sz w:val="19"/>
          <w:szCs w:val="19"/>
          <w:color w:val="231F20"/>
        </w:rPr>
        <w:t>-</w:t>
      </w:r>
      <w:r>
        <w:rPr>
          <w:rFonts w:ascii="Arial" w:cs="Arial" w:eastAsia="Arial" w:hAnsi="Arial"/>
          <w:sz w:val="19"/>
          <w:szCs w:val="19"/>
          <w:color w:val="231F20"/>
        </w:rPr>
        <w:t>64</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3" w:hanging="483"/>
        <w:spacing w:after="0"/>
        <w:tabs>
          <w:tab w:leader="none" w:pos="683" w:val="left"/>
        </w:tabs>
        <w:numPr>
          <w:ilvl w:val="0"/>
          <w:numId w:val="2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Samuel Bamford, </w:t>
      </w:r>
      <w:r>
        <w:rPr>
          <w:rFonts w:ascii="Times New Roman" w:cs="Times New Roman" w:eastAsia="Times New Roman" w:hAnsi="Times New Roman"/>
          <w:sz w:val="19"/>
          <w:szCs w:val="19"/>
          <w:i w:val="1"/>
          <w:iCs w:val="1"/>
          <w:color w:val="231F20"/>
        </w:rPr>
        <w:t>Early Days</w:t>
      </w:r>
      <w:r>
        <w:rPr>
          <w:rFonts w:ascii="Times New Roman" w:cs="Times New Roman" w:eastAsia="Times New Roman" w:hAnsi="Times New Roman"/>
          <w:sz w:val="19"/>
          <w:szCs w:val="19"/>
          <w:color w:val="231F20"/>
        </w:rPr>
        <w:t xml:space="preserve"> (London: Simpkin, Marshall, </w:t>
      </w:r>
      <w:r>
        <w:rPr>
          <w:rFonts w:ascii="Arial" w:cs="Arial" w:eastAsia="Arial" w:hAnsi="Arial"/>
          <w:sz w:val="19"/>
          <w:szCs w:val="19"/>
          <w:color w:val="231F20"/>
        </w:rPr>
        <w:t>1849</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55</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left="3" w:firstLine="197"/>
        <w:spacing w:after="0" w:line="258" w:lineRule="auto"/>
        <w:tabs>
          <w:tab w:leader="none" w:pos="678" w:val="left"/>
        </w:tabs>
        <w:numPr>
          <w:ilvl w:val="0"/>
          <w:numId w:val="2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William Salt Library, Stafford, </w:t>
      </w:r>
      <w:r>
        <w:rPr>
          <w:rFonts w:ascii="Arial" w:cs="Arial" w:eastAsia="Arial" w:hAnsi="Arial"/>
          <w:sz w:val="19"/>
          <w:szCs w:val="19"/>
          <w:color w:val="231F20"/>
        </w:rPr>
        <w:t>3</w:t>
      </w:r>
      <w:r>
        <w:rPr>
          <w:rFonts w:ascii="Times New Roman" w:cs="Times New Roman" w:eastAsia="Times New Roman" w:hAnsi="Times New Roman"/>
          <w:sz w:val="19"/>
          <w:szCs w:val="19"/>
          <w:color w:val="231F20"/>
        </w:rPr>
        <w:t>/</w:t>
      </w:r>
      <w:r>
        <w:rPr>
          <w:rFonts w:ascii="Arial" w:cs="Arial" w:eastAsia="Arial" w:hAnsi="Arial"/>
          <w:sz w:val="19"/>
          <w:szCs w:val="19"/>
          <w:color w:val="231F20"/>
        </w:rPr>
        <w:t>1</w:t>
      </w:r>
      <w:r>
        <w:rPr>
          <w:rFonts w:ascii="Times New Roman" w:cs="Times New Roman" w:eastAsia="Times New Roman" w:hAnsi="Times New Roman"/>
          <w:sz w:val="19"/>
          <w:szCs w:val="19"/>
          <w:color w:val="231F20"/>
        </w:rPr>
        <w:t>-</w:t>
      </w:r>
      <w:r>
        <w:rPr>
          <w:rFonts w:ascii="Arial" w:cs="Arial" w:eastAsia="Arial" w:hAnsi="Arial"/>
          <w:sz w:val="19"/>
          <w:szCs w:val="19"/>
          <w:color w:val="231F20"/>
        </w:rPr>
        <w:t>4</w:t>
      </w:r>
      <w:r>
        <w:rPr>
          <w:rFonts w:ascii="Times New Roman" w:cs="Times New Roman" w:eastAsia="Times New Roman" w:hAnsi="Times New Roman"/>
          <w:sz w:val="19"/>
          <w:szCs w:val="19"/>
          <w:color w:val="231F20"/>
        </w:rPr>
        <w:t>/</w:t>
      </w:r>
      <w:r>
        <w:rPr>
          <w:rFonts w:ascii="Arial" w:cs="Arial" w:eastAsia="Arial" w:hAnsi="Arial"/>
          <w:sz w:val="19"/>
          <w:szCs w:val="19"/>
          <w:color w:val="231F20"/>
        </w:rPr>
        <w:t>00</w:t>
      </w:r>
      <w:r>
        <w:rPr>
          <w:rFonts w:ascii="Times New Roman" w:cs="Times New Roman" w:eastAsia="Times New Roman" w:hAnsi="Times New Roman"/>
          <w:sz w:val="19"/>
          <w:szCs w:val="19"/>
          <w:color w:val="231F20"/>
        </w:rPr>
        <w:t xml:space="preserve">, Inventory of Uttoxeter Workhouse, </w:t>
      </w:r>
      <w:r>
        <w:rPr>
          <w:rFonts w:ascii="Arial" w:cs="Arial" w:eastAsia="Arial" w:hAnsi="Arial"/>
          <w:sz w:val="19"/>
          <w:szCs w:val="19"/>
          <w:color w:val="231F20"/>
        </w:rPr>
        <w:t>9</w:t>
      </w:r>
      <w:r>
        <w:rPr>
          <w:rFonts w:ascii="Times New Roman" w:cs="Times New Roman" w:eastAsia="Times New Roman" w:hAnsi="Times New Roman"/>
          <w:sz w:val="19"/>
          <w:szCs w:val="19"/>
          <w:color w:val="231F20"/>
        </w:rPr>
        <w:t xml:space="preserve"> August </w:t>
      </w:r>
      <w:r>
        <w:rPr>
          <w:rFonts w:ascii="Arial" w:cs="Arial" w:eastAsia="Arial" w:hAnsi="Arial"/>
          <w:sz w:val="19"/>
          <w:szCs w:val="19"/>
          <w:color w:val="231F20"/>
        </w:rPr>
        <w:t>1794</w:t>
      </w:r>
      <w:r>
        <w:rPr>
          <w:rFonts w:ascii="Times New Roman" w:cs="Times New Roman" w:eastAsia="Times New Roman" w:hAnsi="Times New Roman"/>
          <w:sz w:val="19"/>
          <w:szCs w:val="19"/>
          <w:color w:val="231F20"/>
        </w:rPr>
        <w:t>; SRO,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31</w:t>
      </w:r>
      <w:r>
        <w:rPr>
          <w:rFonts w:ascii="Times New Roman" w:cs="Times New Roman" w:eastAsia="Times New Roman" w:hAnsi="Times New Roman"/>
          <w:sz w:val="19"/>
          <w:szCs w:val="19"/>
          <w:color w:val="231F20"/>
        </w:rPr>
        <w:t>/</w:t>
      </w:r>
      <w:r>
        <w:rPr>
          <w:rFonts w:ascii="Arial" w:cs="Arial" w:eastAsia="Arial" w:hAnsi="Arial"/>
          <w:sz w:val="19"/>
          <w:szCs w:val="19"/>
          <w:color w:val="231F20"/>
        </w:rPr>
        <w:t>22</w:t>
      </w:r>
      <w:r>
        <w:rPr>
          <w:rFonts w:ascii="Times New Roman" w:cs="Times New Roman" w:eastAsia="Times New Roman" w:hAnsi="Times New Roman"/>
          <w:sz w:val="19"/>
          <w:szCs w:val="19"/>
          <w:color w:val="231F20"/>
        </w:rPr>
        <w:t>, Lydia West,</w:t>
      </w:r>
      <w:r>
        <w:rPr>
          <w:rFonts w:ascii="Arial" w:cs="Arial" w:eastAsia="Arial" w:hAnsi="Arial"/>
          <w:sz w:val="19"/>
          <w:szCs w:val="19"/>
          <w:color w:val="231F20"/>
        </w:rPr>
        <w:t xml:space="preserve"> 23 </w:t>
      </w:r>
      <w:r>
        <w:rPr>
          <w:rFonts w:ascii="Times New Roman" w:cs="Times New Roman" w:eastAsia="Times New Roman" w:hAnsi="Times New Roman"/>
          <w:sz w:val="19"/>
          <w:szCs w:val="19"/>
          <w:color w:val="231F20"/>
        </w:rPr>
        <w:t>December</w:t>
      </w:r>
      <w:r>
        <w:rPr>
          <w:rFonts w:ascii="Arial" w:cs="Arial" w:eastAsia="Arial" w:hAnsi="Arial"/>
          <w:sz w:val="19"/>
          <w:szCs w:val="19"/>
          <w:color w:val="231F20"/>
        </w:rPr>
        <w:t xml:space="preserve"> 1826</w:t>
      </w:r>
      <w:r>
        <w:rPr>
          <w:rFonts w:ascii="Times New Roman" w:cs="Times New Roman" w:eastAsia="Times New Roman" w:hAnsi="Times New Roman"/>
          <w:sz w:val="19"/>
          <w:szCs w:val="19"/>
          <w:color w:val="231F20"/>
        </w:rPr>
        <w:t>.</w:t>
      </w:r>
    </w:p>
    <w:p>
      <w:pPr>
        <w:spacing w:after="0" w:line="5" w:lineRule="exact"/>
        <w:rPr>
          <w:rFonts w:ascii="Arial" w:cs="Arial" w:eastAsia="Arial" w:hAnsi="Arial"/>
          <w:sz w:val="19"/>
          <w:szCs w:val="19"/>
          <w:color w:val="231F20"/>
        </w:rPr>
      </w:pPr>
    </w:p>
    <w:p>
      <w:pPr>
        <w:ind w:left="663" w:hanging="464"/>
        <w:spacing w:after="0"/>
        <w:tabs>
          <w:tab w:leader="none" w:pos="663" w:val="left"/>
        </w:tabs>
        <w:numPr>
          <w:ilvl w:val="0"/>
          <w:numId w:val="2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Loudon, </w:t>
      </w:r>
      <w:r>
        <w:rPr>
          <w:rFonts w:ascii="Times New Roman" w:cs="Times New Roman" w:eastAsia="Times New Roman" w:hAnsi="Times New Roman"/>
          <w:sz w:val="19"/>
          <w:szCs w:val="19"/>
          <w:i w:val="1"/>
          <w:iCs w:val="1"/>
          <w:color w:val="231F20"/>
        </w:rPr>
        <w:t>Gardening Encyclopaedia,</w:t>
      </w:r>
      <w:r>
        <w:rPr>
          <w:rFonts w:ascii="Times New Roman" w:cs="Times New Roman" w:eastAsia="Times New Roman" w:hAnsi="Times New Roman"/>
          <w:sz w:val="19"/>
          <w:szCs w:val="19"/>
          <w:color w:val="231F20"/>
        </w:rPr>
        <w:t xml:space="preserve"> p.</w:t>
      </w:r>
      <w:r>
        <w:rPr>
          <w:rFonts w:ascii="Arial" w:cs="Arial" w:eastAsia="Arial" w:hAnsi="Arial"/>
          <w:sz w:val="19"/>
          <w:szCs w:val="19"/>
          <w:color w:val="231F20"/>
        </w:rPr>
        <w:t>630</w:t>
      </w:r>
      <w:r>
        <w:rPr>
          <w:rFonts w:ascii="Times New Roman" w:cs="Times New Roman" w:eastAsia="Times New Roman" w:hAnsi="Times New Roman"/>
          <w:sz w:val="19"/>
          <w:szCs w:val="19"/>
          <w:color w:val="231F20"/>
        </w:rPr>
        <w:t>-</w:t>
      </w:r>
      <w:r>
        <w:rPr>
          <w:rFonts w:ascii="Arial" w:cs="Arial" w:eastAsia="Arial" w:hAnsi="Arial"/>
          <w:sz w:val="19"/>
          <w:szCs w:val="19"/>
          <w:color w:val="231F20"/>
        </w:rPr>
        <w:t>31</w:t>
      </w:r>
      <w:r>
        <w:rPr>
          <w:rFonts w:ascii="Times New Roman" w:cs="Times New Roman" w:eastAsia="Times New Roman" w:hAnsi="Times New Roman"/>
          <w:sz w:val="19"/>
          <w:szCs w:val="19"/>
          <w:color w:val="231F20"/>
        </w:rPr>
        <w:t xml:space="preserve">; Woodcock, </w:t>
      </w:r>
      <w:r>
        <w:rPr>
          <w:rFonts w:ascii="Times New Roman" w:cs="Times New Roman" w:eastAsia="Times New Roman" w:hAnsi="Times New Roman"/>
          <w:sz w:val="19"/>
          <w:szCs w:val="19"/>
          <w:i w:val="1"/>
          <w:iCs w:val="1"/>
          <w:color w:val="231F20"/>
        </w:rPr>
        <w:t>Diary</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41</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136</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3" w:hanging="484"/>
        <w:spacing w:after="0"/>
        <w:tabs>
          <w:tab w:leader="none" w:pos="683" w:val="left"/>
        </w:tabs>
        <w:numPr>
          <w:ilvl w:val="0"/>
          <w:numId w:val="2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Loudon, </w:t>
      </w:r>
      <w:r>
        <w:rPr>
          <w:rFonts w:ascii="Times New Roman" w:cs="Times New Roman" w:eastAsia="Times New Roman" w:hAnsi="Times New Roman"/>
          <w:sz w:val="19"/>
          <w:szCs w:val="19"/>
          <w:i w:val="1"/>
          <w:iCs w:val="1"/>
          <w:color w:val="231F20"/>
        </w:rPr>
        <w:t>Gardening Encyclopaedia,</w:t>
      </w:r>
      <w:r>
        <w:rPr>
          <w:rFonts w:ascii="Times New Roman" w:cs="Times New Roman" w:eastAsia="Times New Roman" w:hAnsi="Times New Roman"/>
          <w:sz w:val="19"/>
          <w:szCs w:val="19"/>
          <w:color w:val="231F20"/>
        </w:rPr>
        <w:t xml:space="preserve"> p.</w:t>
      </w:r>
      <w:r>
        <w:rPr>
          <w:rFonts w:ascii="Arial" w:cs="Arial" w:eastAsia="Arial" w:hAnsi="Arial"/>
          <w:sz w:val="19"/>
          <w:szCs w:val="19"/>
          <w:color w:val="231F20"/>
        </w:rPr>
        <w:t>630</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663" w:hanging="464"/>
        <w:spacing w:after="0"/>
        <w:tabs>
          <w:tab w:leader="none" w:pos="663" w:val="left"/>
        </w:tabs>
        <w:numPr>
          <w:ilvl w:val="0"/>
          <w:numId w:val="2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Tomkins, </w:t>
      </w:r>
      <w:r>
        <w:rPr>
          <w:rFonts w:ascii="Times New Roman" w:cs="Times New Roman" w:eastAsia="Times New Roman" w:hAnsi="Times New Roman"/>
          <w:sz w:val="19"/>
          <w:szCs w:val="19"/>
          <w:i w:val="1"/>
          <w:iCs w:val="1"/>
          <w:color w:val="231F20"/>
        </w:rPr>
        <w:t>Urban Poverty</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54</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683" w:hanging="484"/>
        <w:spacing w:after="0"/>
        <w:tabs>
          <w:tab w:leader="none" w:pos="683" w:val="left"/>
        </w:tabs>
        <w:numPr>
          <w:ilvl w:val="0"/>
          <w:numId w:val="2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William Pitt, </w:t>
      </w:r>
      <w:r>
        <w:rPr>
          <w:rFonts w:ascii="Times New Roman" w:cs="Times New Roman" w:eastAsia="Times New Roman" w:hAnsi="Times New Roman"/>
          <w:sz w:val="19"/>
          <w:szCs w:val="19"/>
          <w:i w:val="1"/>
          <w:iCs w:val="1"/>
          <w:color w:val="231F20"/>
        </w:rPr>
        <w:t>A Topographical History of Staffordshire</w:t>
      </w:r>
      <w:r>
        <w:rPr>
          <w:rFonts w:ascii="Times New Roman" w:cs="Times New Roman" w:eastAsia="Times New Roman" w:hAnsi="Times New Roman"/>
          <w:sz w:val="19"/>
          <w:szCs w:val="19"/>
          <w:color w:val="231F20"/>
        </w:rPr>
        <w:t xml:space="preserve"> (Newcastle under Lyme: J. Smith,</w:t>
      </w:r>
    </w:p>
    <w:p>
      <w:pPr>
        <w:spacing w:after="0" w:line="23" w:lineRule="exact"/>
        <w:rPr>
          <w:rFonts w:ascii="Arial" w:cs="Arial" w:eastAsia="Arial" w:hAnsi="Arial"/>
          <w:sz w:val="19"/>
          <w:szCs w:val="19"/>
          <w:color w:val="231F20"/>
        </w:rPr>
      </w:pPr>
    </w:p>
    <w:p>
      <w:pPr>
        <w:ind w:left="3"/>
        <w:spacing w:after="0"/>
        <w:rPr>
          <w:rFonts w:ascii="Arial" w:cs="Arial" w:eastAsia="Arial" w:hAnsi="Arial"/>
          <w:sz w:val="19"/>
          <w:szCs w:val="19"/>
          <w:color w:val="231F20"/>
        </w:rPr>
      </w:pPr>
      <w:r>
        <w:rPr>
          <w:rFonts w:ascii="Arial" w:cs="Arial" w:eastAsia="Arial" w:hAnsi="Arial"/>
          <w:sz w:val="19"/>
          <w:szCs w:val="19"/>
          <w:color w:val="231F20"/>
        </w:rPr>
        <w:t>1817</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54</w:t>
      </w:r>
      <w:r>
        <w:rPr>
          <w:rFonts w:ascii="Times New Roman" w:cs="Times New Roman" w:eastAsia="Times New Roman" w:hAnsi="Times New Roman"/>
          <w:sz w:val="19"/>
          <w:szCs w:val="19"/>
          <w:color w:val="231F20"/>
        </w:rPr>
        <w:t>.</w:t>
      </w:r>
    </w:p>
    <w:p>
      <w:pPr>
        <w:spacing w:after="0" w:line="22" w:lineRule="exact"/>
        <w:rPr>
          <w:rFonts w:ascii="Arial" w:cs="Arial" w:eastAsia="Arial" w:hAnsi="Arial"/>
          <w:sz w:val="19"/>
          <w:szCs w:val="19"/>
          <w:color w:val="231F20"/>
        </w:rPr>
      </w:pPr>
    </w:p>
    <w:p>
      <w:pPr>
        <w:ind w:left="3" w:firstLine="197"/>
        <w:spacing w:after="0" w:line="260" w:lineRule="auto"/>
        <w:tabs>
          <w:tab w:leader="none" w:pos="667" w:val="left"/>
        </w:tabs>
        <w:numPr>
          <w:ilvl w:val="0"/>
          <w:numId w:val="24"/>
        </w:numPr>
        <w:rPr>
          <w:rFonts w:ascii="Times New Roman" w:cs="Times New Roman" w:eastAsia="Times New Roman" w:hAnsi="Times New Roman"/>
          <w:sz w:val="19"/>
          <w:szCs w:val="19"/>
          <w:i w:val="1"/>
          <w:iCs w:val="1"/>
          <w:color w:val="231F20"/>
        </w:rPr>
      </w:pPr>
      <w:r>
        <w:rPr>
          <w:rFonts w:ascii="Times New Roman" w:cs="Times New Roman" w:eastAsia="Times New Roman" w:hAnsi="Times New Roman"/>
          <w:sz w:val="19"/>
          <w:szCs w:val="19"/>
          <w:i w:val="1"/>
          <w:iCs w:val="1"/>
          <w:color w:val="231F20"/>
        </w:rPr>
        <w:t xml:space="preserve">Bucks Herald </w:t>
      </w:r>
      <w:r>
        <w:rPr>
          <w:rFonts w:ascii="Times New Roman" w:cs="Times New Roman" w:eastAsia="Times New Roman" w:hAnsi="Times New Roman"/>
          <w:sz w:val="19"/>
          <w:szCs w:val="19"/>
          <w:color w:val="231F20"/>
        </w:rPr>
        <w:t>(</w:t>
      </w:r>
      <w:r>
        <w:rPr>
          <w:rFonts w:ascii="Arial" w:cs="Arial" w:eastAsia="Arial" w:hAnsi="Arial"/>
          <w:sz w:val="19"/>
          <w:szCs w:val="19"/>
          <w:color w:val="231F20"/>
        </w:rPr>
        <w:t>25</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March</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1837</w:t>
      </w:r>
      <w:r>
        <w:rPr>
          <w:rFonts w:ascii="Times New Roman" w:cs="Times New Roman" w:eastAsia="Times New Roman" w:hAnsi="Times New Roman"/>
          <w:sz w:val="19"/>
          <w:szCs w:val="19"/>
          <w:color w:val="231F20"/>
        </w:rPr>
        <w:t xml:space="preserve">); </w:t>
      </w:r>
      <w:hyperlink r:id="rId13">
        <w:r>
          <w:rPr>
            <w:rFonts w:ascii="Times New Roman" w:cs="Times New Roman" w:eastAsia="Times New Roman" w:hAnsi="Times New Roman"/>
            <w:sz w:val="19"/>
            <w:szCs w:val="19"/>
            <w:color w:val="231F20"/>
          </w:rPr>
          <w:t>www.winslow-history.org.uk/winslow_workhouse.shtm</w:t>
        </w:r>
      </w:hyperlink>
      <w:r>
        <w:rPr>
          <w:rFonts w:ascii="Times New Roman" w:cs="Times New Roman" w:eastAsia="Times New Roman" w:hAnsi="Times New Roman"/>
          <w:sz w:val="19"/>
          <w:szCs w:val="19"/>
          <w:color w:val="231F20"/>
        </w:rPr>
        <w:t xml:space="preserve"> [accessed </w:t>
      </w:r>
      <w:r>
        <w:rPr>
          <w:rFonts w:ascii="Arial" w:cs="Arial" w:eastAsia="Arial" w:hAnsi="Arial"/>
          <w:sz w:val="19"/>
          <w:szCs w:val="19"/>
          <w:color w:val="231F20"/>
        </w:rPr>
        <w:t>12</w:t>
      </w:r>
      <w:r>
        <w:rPr>
          <w:rFonts w:ascii="Times New Roman" w:cs="Times New Roman" w:eastAsia="Times New Roman" w:hAnsi="Times New Roman"/>
          <w:sz w:val="19"/>
          <w:szCs w:val="19"/>
          <w:color w:val="231F20"/>
        </w:rPr>
        <w:t xml:space="preserve"> August </w:t>
      </w:r>
      <w:r>
        <w:rPr>
          <w:rFonts w:ascii="Arial" w:cs="Arial" w:eastAsia="Arial" w:hAnsi="Arial"/>
          <w:sz w:val="19"/>
          <w:szCs w:val="19"/>
          <w:color w:val="231F20"/>
        </w:rPr>
        <w:t>2019</w:t>
      </w:r>
      <w:r>
        <w:rPr>
          <w:rFonts w:ascii="Times New Roman" w:cs="Times New Roman" w:eastAsia="Times New Roman" w:hAnsi="Times New Roman"/>
          <w:sz w:val="19"/>
          <w:szCs w:val="19"/>
          <w:color w:val="231F20"/>
        </w:rPr>
        <w:t>].</w:t>
      </w:r>
    </w:p>
    <w:p>
      <w:pPr>
        <w:spacing w:after="0" w:line="2" w:lineRule="exact"/>
        <w:rPr>
          <w:rFonts w:ascii="Times New Roman" w:cs="Times New Roman" w:eastAsia="Times New Roman" w:hAnsi="Times New Roman"/>
          <w:sz w:val="19"/>
          <w:szCs w:val="19"/>
          <w:i w:val="1"/>
          <w:iCs w:val="1"/>
          <w:color w:val="231F20"/>
        </w:rPr>
      </w:pPr>
    </w:p>
    <w:p>
      <w:pPr>
        <w:ind w:left="663" w:hanging="463"/>
        <w:spacing w:after="0"/>
        <w:tabs>
          <w:tab w:leader="none" w:pos="663" w:val="left"/>
        </w:tabs>
        <w:numPr>
          <w:ilvl w:val="0"/>
          <w:numId w:val="24"/>
        </w:numPr>
        <w:rPr>
          <w:rFonts w:ascii="Arial" w:cs="Arial" w:eastAsia="Arial" w:hAnsi="Arial"/>
          <w:sz w:val="19"/>
          <w:szCs w:val="19"/>
          <w:color w:val="231F20"/>
        </w:rPr>
      </w:pPr>
      <w:r>
        <w:rPr>
          <w:rFonts w:ascii="Times New Roman" w:cs="Times New Roman" w:eastAsia="Times New Roman" w:hAnsi="Times New Roman"/>
          <w:sz w:val="19"/>
          <w:szCs w:val="19"/>
          <w:color w:val="231F20"/>
        </w:rPr>
        <w:t>Cumbria Archive Service, SPS</w:t>
      </w:r>
      <w:r>
        <w:rPr>
          <w:rFonts w:ascii="Arial" w:cs="Arial" w:eastAsia="Arial" w:hAnsi="Arial"/>
          <w:sz w:val="19"/>
          <w:szCs w:val="19"/>
          <w:color w:val="231F20"/>
        </w:rPr>
        <w:t>21</w:t>
      </w:r>
      <w:r>
        <w:rPr>
          <w:rFonts w:ascii="Times New Roman" w:cs="Times New Roman" w:eastAsia="Times New Roman" w:hAnsi="Times New Roman"/>
          <w:sz w:val="19"/>
          <w:szCs w:val="19"/>
          <w:color w:val="231F20"/>
        </w:rPr>
        <w:t>/</w:t>
      </w:r>
      <w:r>
        <w:rPr>
          <w:rFonts w:ascii="Arial" w:cs="Arial" w:eastAsia="Arial" w:hAnsi="Arial"/>
          <w:sz w:val="19"/>
          <w:szCs w:val="19"/>
          <w:color w:val="231F20"/>
        </w:rPr>
        <w:t>8</w:t>
      </w:r>
      <w:r>
        <w:rPr>
          <w:rFonts w:ascii="Times New Roman" w:cs="Times New Roman" w:eastAsia="Times New Roman" w:hAnsi="Times New Roman"/>
          <w:sz w:val="19"/>
          <w:szCs w:val="19"/>
          <w:color w:val="231F20"/>
        </w:rPr>
        <w:t>/</w:t>
      </w:r>
      <w:r>
        <w:rPr>
          <w:rFonts w:ascii="Arial" w:cs="Arial" w:eastAsia="Arial" w:hAnsi="Arial"/>
          <w:sz w:val="19"/>
          <w:szCs w:val="19"/>
          <w:color w:val="231F20"/>
        </w:rPr>
        <w:t>11</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xml:space="preserve">, Account of money laid out since </w:t>
      </w:r>
      <w:r>
        <w:rPr>
          <w:rFonts w:ascii="Arial" w:cs="Arial" w:eastAsia="Arial" w:hAnsi="Arial"/>
          <w:sz w:val="19"/>
          <w:szCs w:val="19"/>
          <w:color w:val="231F20"/>
        </w:rPr>
        <w:t>1784</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9"/>
          <w:szCs w:val="19"/>
          <w:color w:val="231F20"/>
        </w:rPr>
      </w:pPr>
    </w:p>
    <w:p>
      <w:pPr>
        <w:ind w:left="663" w:hanging="463"/>
        <w:spacing w:after="0"/>
        <w:tabs>
          <w:tab w:leader="none" w:pos="663" w:val="left"/>
        </w:tabs>
        <w:numPr>
          <w:ilvl w:val="0"/>
          <w:numId w:val="24"/>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Hickman,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Brislington House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47</w:t>
      </w:r>
      <w:r>
        <w:rPr>
          <w:rFonts w:ascii="Times New Roman" w:cs="Times New Roman" w:eastAsia="Times New Roman" w:hAnsi="Times New Roman"/>
          <w:sz w:val="19"/>
          <w:szCs w:val="19"/>
          <w:color w:val="231F20"/>
        </w:rPr>
        <w:t>-</w:t>
      </w:r>
      <w:r>
        <w:rPr>
          <w:rFonts w:ascii="Arial" w:cs="Arial" w:eastAsia="Arial" w:hAnsi="Arial"/>
          <w:sz w:val="19"/>
          <w:szCs w:val="19"/>
          <w:color w:val="231F20"/>
        </w:rPr>
        <w:t>60</w:t>
      </w:r>
      <w:r>
        <w:rPr>
          <w:rFonts w:ascii="Times New Roman" w:cs="Times New Roman" w:eastAsia="Times New Roman" w:hAnsi="Times New Roman"/>
          <w:sz w:val="19"/>
          <w:szCs w:val="19"/>
          <w:color w:val="231F20"/>
        </w:rPr>
        <w:t xml:space="preserve">; Hickman,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Cheerful Prospects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425</w:t>
      </w:r>
      <w:r>
        <w:rPr>
          <w:rFonts w:ascii="Times New Roman" w:cs="Times New Roman" w:eastAsia="Times New Roman" w:hAnsi="Times New Roman"/>
          <w:sz w:val="19"/>
          <w:szCs w:val="19"/>
          <w:color w:val="231F20"/>
        </w:rPr>
        <w:t>-</w:t>
      </w:r>
      <w:r>
        <w:rPr>
          <w:rFonts w:ascii="Arial" w:cs="Arial" w:eastAsia="Arial" w:hAnsi="Arial"/>
          <w:sz w:val="19"/>
          <w:szCs w:val="19"/>
          <w:color w:val="231F20"/>
        </w:rPr>
        <w:t>41</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left="663" w:hanging="463"/>
        <w:spacing w:after="0"/>
        <w:tabs>
          <w:tab w:leader="none" w:pos="663" w:val="left"/>
        </w:tabs>
        <w:numPr>
          <w:ilvl w:val="0"/>
          <w:numId w:val="24"/>
        </w:numPr>
        <w:rPr>
          <w:rFonts w:ascii="Arial" w:cs="Arial" w:eastAsia="Arial" w:hAnsi="Arial"/>
          <w:sz w:val="18"/>
          <w:szCs w:val="18"/>
          <w:color w:val="231F20"/>
        </w:rPr>
      </w:pPr>
      <w:r>
        <w:rPr>
          <w:rFonts w:ascii="Times New Roman" w:cs="Times New Roman" w:eastAsia="Times New Roman" w:hAnsi="Times New Roman"/>
          <w:sz w:val="18"/>
          <w:szCs w:val="18"/>
          <w:color w:val="231F20"/>
        </w:rPr>
        <w:t xml:space="preserve">R. Brook, </w:t>
      </w:r>
      <w:r>
        <w:rPr>
          <w:rFonts w:ascii="Times New Roman" w:cs="Times New Roman" w:eastAsia="Times New Roman" w:hAnsi="Times New Roman"/>
          <w:sz w:val="18"/>
          <w:szCs w:val="18"/>
          <w:i w:val="1"/>
          <w:iCs w:val="1"/>
          <w:color w:val="231F20"/>
        </w:rPr>
        <w:t>Liverpool As It Was during the Last Quarter of the Eighteenth Century,</w:t>
      </w:r>
      <w:r>
        <w:rPr>
          <w:rFonts w:ascii="Times New Roman" w:cs="Times New Roman" w:eastAsia="Times New Roman" w:hAnsi="Times New Roman"/>
          <w:sz w:val="18"/>
          <w:szCs w:val="18"/>
          <w:color w:val="231F20"/>
        </w:rPr>
        <w:t xml:space="preserve"> </w:t>
      </w:r>
      <w:r>
        <w:rPr>
          <w:rFonts w:ascii="Arial" w:cs="Arial" w:eastAsia="Arial" w:hAnsi="Arial"/>
          <w:sz w:val="18"/>
          <w:szCs w:val="18"/>
          <w:i w:val="1"/>
          <w:iCs w:val="1"/>
          <w:color w:val="231F20"/>
        </w:rPr>
        <w:t>1775</w:t>
      </w:r>
      <w:r>
        <w:rPr>
          <w:rFonts w:ascii="Times New Roman" w:cs="Times New Roman" w:eastAsia="Times New Roman" w:hAnsi="Times New Roman"/>
          <w:sz w:val="18"/>
          <w:szCs w:val="18"/>
          <w:color w:val="231F20"/>
        </w:rPr>
        <w:t xml:space="preserve"> </w:t>
      </w:r>
      <w:r>
        <w:rPr>
          <w:rFonts w:ascii="Times New Roman" w:cs="Times New Roman" w:eastAsia="Times New Roman" w:hAnsi="Times New Roman"/>
          <w:sz w:val="18"/>
          <w:szCs w:val="18"/>
          <w:i w:val="1"/>
          <w:iCs w:val="1"/>
          <w:color w:val="231F20"/>
        </w:rPr>
        <w:t>to</w:t>
      </w:r>
      <w:r>
        <w:rPr>
          <w:rFonts w:ascii="Times New Roman" w:cs="Times New Roman" w:eastAsia="Times New Roman" w:hAnsi="Times New Roman"/>
          <w:sz w:val="18"/>
          <w:szCs w:val="18"/>
          <w:color w:val="231F20"/>
        </w:rPr>
        <w:t xml:space="preserve"> </w:t>
      </w:r>
      <w:r>
        <w:rPr>
          <w:rFonts w:ascii="Arial" w:cs="Arial" w:eastAsia="Arial" w:hAnsi="Arial"/>
          <w:sz w:val="18"/>
          <w:szCs w:val="18"/>
          <w:i w:val="1"/>
          <w:iCs w:val="1"/>
          <w:color w:val="231F20"/>
        </w:rPr>
        <w:t>1800</w:t>
      </w:r>
    </w:p>
    <w:p>
      <w:pPr>
        <w:spacing w:after="0" w:line="30" w:lineRule="exact"/>
        <w:rPr>
          <w:rFonts w:ascii="Arial" w:cs="Arial" w:eastAsia="Arial" w:hAnsi="Arial"/>
          <w:sz w:val="18"/>
          <w:szCs w:val="18"/>
          <w:color w:val="231F20"/>
        </w:rPr>
      </w:pPr>
    </w:p>
    <w:p>
      <w:pPr>
        <w:ind w:left="3"/>
        <w:spacing w:after="0"/>
        <w:rPr>
          <w:rFonts w:ascii="Arial" w:cs="Arial" w:eastAsia="Arial" w:hAnsi="Arial"/>
          <w:sz w:val="18"/>
          <w:szCs w:val="18"/>
          <w:color w:val="231F20"/>
        </w:rPr>
      </w:pPr>
      <w:r>
        <w:rPr>
          <w:rFonts w:ascii="Times New Roman" w:cs="Times New Roman" w:eastAsia="Times New Roman" w:hAnsi="Times New Roman"/>
          <w:sz w:val="19"/>
          <w:szCs w:val="19"/>
          <w:color w:val="231F20"/>
        </w:rPr>
        <w:t xml:space="preserve">(Liverpool: Mawdsley, </w:t>
      </w:r>
      <w:r>
        <w:rPr>
          <w:rFonts w:ascii="Arial" w:cs="Arial" w:eastAsia="Arial" w:hAnsi="Arial"/>
          <w:sz w:val="19"/>
          <w:szCs w:val="19"/>
          <w:color w:val="231F20"/>
        </w:rPr>
        <w:t>1853</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70</w:t>
      </w:r>
      <w:r>
        <w:rPr>
          <w:rFonts w:ascii="Times New Roman" w:cs="Times New Roman" w:eastAsia="Times New Roman" w:hAnsi="Times New Roman"/>
          <w:sz w:val="19"/>
          <w:szCs w:val="19"/>
          <w:color w:val="231F20"/>
        </w:rPr>
        <w:t>.</w:t>
      </w:r>
    </w:p>
    <w:p>
      <w:pPr>
        <w:spacing w:after="0" w:line="200" w:lineRule="exact"/>
        <w:rPr>
          <w:sz w:val="20"/>
          <w:szCs w:val="20"/>
          <w:color w:val="auto"/>
        </w:rPr>
      </w:pPr>
    </w:p>
    <w:p>
      <w:pPr>
        <w:spacing w:after="0" w:line="286" w:lineRule="exact"/>
        <w:rPr>
          <w:sz w:val="20"/>
          <w:szCs w:val="20"/>
          <w:color w:val="auto"/>
        </w:rPr>
      </w:pPr>
    </w:p>
    <w:p>
      <w:pPr>
        <w:ind w:left="3" w:righ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p>
      <w:pPr>
        <w:sectPr>
          <w:pgSz w:w="9700" w:h="13946" w:orient="portrait"/>
          <w:cols w:equalWidth="0" w:num="1">
            <w:col w:w="7763"/>
          </w:cols>
          <w:pgMar w:left="957" w:top="707" w:right="974" w:bottom="0" w:gutter="0" w:footer="0" w:header="0"/>
        </w:sectPr>
      </w:pPr>
    </w:p>
    <w:bookmarkStart w:id="18" w:name="page19"/>
    <w:bookmarkEnd w:id="18"/>
    <w:tbl>
      <w:tblPr>
        <w:tblLayout w:type="fixed"/>
        <w:tblInd w:w="5540" w:type="dxa"/>
        <w:tblCellMar>
          <w:top w:w="0" w:type="dxa"/>
          <w:left w:w="0" w:type="dxa"/>
          <w:bottom w:w="0" w:type="dxa"/>
          <w:right w:w="0" w:type="dxa"/>
        </w:tblCellMar>
      </w:tblPr>
      <w:tr>
        <w:trPr>
          <w:trHeight w:val="243"/>
        </w:trPr>
        <w:tc>
          <w:tcPr>
            <w:tcW w:w="1800" w:type="dxa"/>
            <w:vAlign w:val="bottom"/>
          </w:tcPr>
          <w:p>
            <w:pPr>
              <w:spacing w:after="0"/>
              <w:rPr>
                <w:sz w:val="20"/>
                <w:szCs w:val="20"/>
                <w:color w:val="auto"/>
              </w:rPr>
            </w:pPr>
            <w:r>
              <w:rPr>
                <w:rFonts w:ascii="Times New Roman" w:cs="Times New Roman" w:eastAsia="Times New Roman" w:hAnsi="Times New Roman"/>
                <w:sz w:val="21"/>
                <w:szCs w:val="21"/>
                <w:i w:val="1"/>
                <w:iCs w:val="1"/>
                <w:color w:val="231F20"/>
              </w:rPr>
              <w:t>Workhouse Gardens</w:t>
            </w:r>
          </w:p>
        </w:tc>
        <w:tc>
          <w:tcPr>
            <w:tcW w:w="420" w:type="dxa"/>
            <w:vAlign w:val="bottom"/>
          </w:tcPr>
          <w:p>
            <w:pPr>
              <w:jc w:val="right"/>
              <w:spacing w:after="0"/>
              <w:rPr>
                <w:sz w:val="20"/>
                <w:szCs w:val="20"/>
                <w:color w:val="auto"/>
              </w:rPr>
            </w:pPr>
            <w:r>
              <w:rPr>
                <w:rFonts w:ascii="Arial" w:cs="Arial" w:eastAsia="Arial" w:hAnsi="Arial"/>
                <w:sz w:val="21"/>
                <w:szCs w:val="21"/>
                <w:color w:val="231F20"/>
              </w:rPr>
              <w:t>19</w:t>
            </w:r>
          </w:p>
        </w:tc>
      </w:tr>
    </w:tbl>
    <w:p>
      <w:pPr>
        <w:spacing w:after="0" w:line="257" w:lineRule="exact"/>
        <w:rPr>
          <w:sz w:val="20"/>
          <w:szCs w:val="20"/>
          <w:color w:val="auto"/>
        </w:rPr>
      </w:pPr>
    </w:p>
    <w:p>
      <w:pPr>
        <w:ind w:firstLine="195"/>
        <w:spacing w:after="0" w:line="260" w:lineRule="auto"/>
        <w:tabs>
          <w:tab w:leader="none" w:pos="673" w:val="left"/>
        </w:tabs>
        <w:numPr>
          <w:ilvl w:val="1"/>
          <w:numId w:val="25"/>
        </w:numPr>
        <w:rPr>
          <w:rFonts w:ascii="Arial" w:cs="Arial" w:eastAsia="Arial" w:hAnsi="Arial"/>
          <w:sz w:val="19"/>
          <w:szCs w:val="19"/>
          <w:color w:val="231F20"/>
        </w:rPr>
      </w:pPr>
      <w:r>
        <w:rPr>
          <w:rFonts w:ascii="Times New Roman" w:cs="Times New Roman" w:eastAsia="Times New Roman" w:hAnsi="Times New Roman"/>
          <w:sz w:val="19"/>
          <w:szCs w:val="19"/>
          <w:color w:val="231F20"/>
        </w:rPr>
        <w:t>W. En</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 xml:space="preserve">eld, </w:t>
      </w:r>
      <w:r>
        <w:rPr>
          <w:rFonts w:ascii="Times New Roman" w:cs="Times New Roman" w:eastAsia="Times New Roman" w:hAnsi="Times New Roman"/>
          <w:sz w:val="19"/>
          <w:szCs w:val="19"/>
          <w:i w:val="1"/>
          <w:iCs w:val="1"/>
          <w:color w:val="231F20"/>
        </w:rPr>
        <w:t>An Essay towards the History of Leverpool</w:t>
      </w:r>
      <w:r>
        <w:rPr>
          <w:rFonts w:ascii="Times New Roman" w:cs="Times New Roman" w:eastAsia="Times New Roman" w:hAnsi="Times New Roman"/>
          <w:sz w:val="19"/>
          <w:szCs w:val="19"/>
          <w:color w:val="231F20"/>
        </w:rPr>
        <w:t xml:space="preserve"> [sic], </w:t>
      </w:r>
      <w:r>
        <w:rPr>
          <w:rFonts w:ascii="Times New Roman" w:cs="Times New Roman" w:eastAsia="Times New Roman" w:hAnsi="Times New Roman"/>
          <w:sz w:val="19"/>
          <w:szCs w:val="19"/>
          <w:i w:val="1"/>
          <w:iCs w:val="1"/>
          <w:color w:val="231F20"/>
        </w:rPr>
        <w:t>drawn up from papers left by the late</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Mr. George Perry, and from other materials since collected </w:t>
      </w:r>
      <w:r>
        <w:rPr>
          <w:rFonts w:ascii="Times New Roman" w:cs="Times New Roman" w:eastAsia="Times New Roman" w:hAnsi="Times New Roman"/>
          <w:sz w:val="19"/>
          <w:szCs w:val="19"/>
          <w:color w:val="231F20"/>
        </w:rPr>
        <w:t>(London,</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1774</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56</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w:t>
      </w:r>
    </w:p>
    <w:p>
      <w:pPr>
        <w:spacing w:after="0" w:line="5" w:lineRule="exact"/>
        <w:rPr>
          <w:rFonts w:ascii="Arial" w:cs="Arial" w:eastAsia="Arial" w:hAnsi="Arial"/>
          <w:sz w:val="19"/>
          <w:szCs w:val="19"/>
          <w:color w:val="231F20"/>
        </w:rPr>
      </w:pPr>
    </w:p>
    <w:p>
      <w:pPr>
        <w:jc w:val="both"/>
        <w:ind w:firstLine="195"/>
        <w:spacing w:after="0" w:line="261" w:lineRule="auto"/>
        <w:tabs>
          <w:tab w:leader="none" w:pos="695" w:val="left"/>
        </w:tabs>
        <w:numPr>
          <w:ilvl w:val="1"/>
          <w:numId w:val="25"/>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J. Longmore,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Liverpool Corporation as Landowners and Dock Builders, </w:t>
      </w:r>
      <w:r>
        <w:rPr>
          <w:rFonts w:ascii="Arial" w:cs="Arial" w:eastAsia="Arial" w:hAnsi="Arial"/>
          <w:sz w:val="19"/>
          <w:szCs w:val="19"/>
          <w:color w:val="231F20"/>
        </w:rPr>
        <w:t>1709</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1835’</w:t>
      </w:r>
      <w:r>
        <w:rPr>
          <w:rFonts w:ascii="Times New Roman" w:cs="Times New Roman" w:eastAsia="Times New Roman" w:hAnsi="Times New Roman"/>
          <w:sz w:val="19"/>
          <w:szCs w:val="19"/>
          <w:color w:val="231F20"/>
        </w:rPr>
        <w:t xml:space="preserve">, in C. W. Chalkin and J. R. Wordie (eds), </w:t>
      </w:r>
      <w:r>
        <w:rPr>
          <w:rFonts w:ascii="Times New Roman" w:cs="Times New Roman" w:eastAsia="Times New Roman" w:hAnsi="Times New Roman"/>
          <w:sz w:val="19"/>
          <w:szCs w:val="19"/>
          <w:i w:val="1"/>
          <w:iCs w:val="1"/>
          <w:color w:val="231F20"/>
        </w:rPr>
        <w:t>Town and Countryside: the English Landowner in the National</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Economy, </w:t>
      </w:r>
      <w:r>
        <w:rPr>
          <w:rFonts w:ascii="Arial" w:cs="Arial" w:eastAsia="Arial" w:hAnsi="Arial"/>
          <w:sz w:val="19"/>
          <w:szCs w:val="19"/>
          <w:i w:val="1"/>
          <w:iCs w:val="1"/>
          <w:color w:val="231F20"/>
        </w:rPr>
        <w:t>1660</w:t>
      </w:r>
      <w:r>
        <w:rPr>
          <w:rFonts w:ascii="Times New Roman" w:cs="Times New Roman" w:eastAsia="Times New Roman" w:hAnsi="Times New Roman"/>
          <w:sz w:val="19"/>
          <w:szCs w:val="19"/>
          <w:i w:val="1"/>
          <w:iCs w:val="1"/>
          <w:color w:val="231F20"/>
        </w:rPr>
        <w:t>-</w:t>
      </w:r>
      <w:r>
        <w:rPr>
          <w:rFonts w:ascii="Arial" w:cs="Arial" w:eastAsia="Arial" w:hAnsi="Arial"/>
          <w:sz w:val="19"/>
          <w:szCs w:val="19"/>
          <w:i w:val="1"/>
          <w:iCs w:val="1"/>
          <w:color w:val="231F20"/>
        </w:rPr>
        <w:t>1860</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(London: Unwin Hyman,</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1989</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132</w:t>
      </w:r>
      <w:r>
        <w:rPr>
          <w:rFonts w:ascii="Times New Roman" w:cs="Times New Roman" w:eastAsia="Times New Roman" w:hAnsi="Times New Roman"/>
          <w:sz w:val="19"/>
          <w:szCs w:val="19"/>
          <w:color w:val="231F20"/>
        </w:rPr>
        <w:t>.</w:t>
      </w:r>
    </w:p>
    <w:p>
      <w:pPr>
        <w:spacing w:after="0" w:line="2" w:lineRule="exact"/>
        <w:rPr>
          <w:rFonts w:ascii="Arial" w:cs="Arial" w:eastAsia="Arial" w:hAnsi="Arial"/>
          <w:sz w:val="19"/>
          <w:szCs w:val="19"/>
          <w:color w:val="231F20"/>
        </w:rPr>
      </w:pPr>
    </w:p>
    <w:p>
      <w:pPr>
        <w:ind w:left="680" w:hanging="485"/>
        <w:spacing w:after="0"/>
        <w:tabs>
          <w:tab w:leader="none" w:pos="680" w:val="left"/>
        </w:tabs>
        <w:numPr>
          <w:ilvl w:val="1"/>
          <w:numId w:val="25"/>
        </w:numPr>
        <w:rPr>
          <w:rFonts w:ascii="Arial" w:cs="Arial" w:eastAsia="Arial" w:hAnsi="Arial"/>
          <w:sz w:val="19"/>
          <w:szCs w:val="19"/>
          <w:color w:val="231F20"/>
        </w:rPr>
      </w:pPr>
      <w:r>
        <w:rPr>
          <w:rFonts w:ascii="Times New Roman" w:cs="Times New Roman" w:eastAsia="Times New Roman" w:hAnsi="Times New Roman"/>
          <w:sz w:val="19"/>
          <w:szCs w:val="19"/>
          <w:color w:val="231F20"/>
        </w:rPr>
        <w:t>En</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 xml:space="preserve">eld, </w:t>
      </w:r>
      <w:r>
        <w:rPr>
          <w:rFonts w:ascii="Times New Roman" w:cs="Times New Roman" w:eastAsia="Times New Roman" w:hAnsi="Times New Roman"/>
          <w:sz w:val="19"/>
          <w:szCs w:val="19"/>
          <w:i w:val="1"/>
          <w:iCs w:val="1"/>
          <w:color w:val="231F20"/>
        </w:rPr>
        <w:t>History of Leverpool,</w:t>
      </w:r>
      <w:r>
        <w:rPr>
          <w:rFonts w:ascii="Times New Roman" w:cs="Times New Roman" w:eastAsia="Times New Roman" w:hAnsi="Times New Roman"/>
          <w:sz w:val="19"/>
          <w:szCs w:val="19"/>
          <w:color w:val="231F20"/>
        </w:rPr>
        <w:t xml:space="preserve"> facing p.</w:t>
      </w:r>
      <w:r>
        <w:rPr>
          <w:rFonts w:ascii="Arial" w:cs="Arial" w:eastAsia="Arial" w:hAnsi="Arial"/>
          <w:sz w:val="19"/>
          <w:szCs w:val="19"/>
          <w:color w:val="231F20"/>
        </w:rPr>
        <w:t>56</w:t>
      </w:r>
      <w:r>
        <w:rPr>
          <w:rFonts w:ascii="Times New Roman" w:cs="Times New Roman" w:eastAsia="Times New Roman" w:hAnsi="Times New Roman"/>
          <w:sz w:val="19"/>
          <w:szCs w:val="19"/>
          <w:color w:val="231F20"/>
        </w:rPr>
        <w:t>; University of Liverpool, Sydney Jones Library,</w:t>
      </w:r>
    </w:p>
    <w:p>
      <w:pPr>
        <w:spacing w:after="0" w:line="23" w:lineRule="exact"/>
        <w:rPr>
          <w:sz w:val="20"/>
          <w:szCs w:val="20"/>
          <w:color w:val="auto"/>
        </w:rPr>
      </w:pPr>
    </w:p>
    <w:p>
      <w:pPr>
        <w:spacing w:after="0" w:line="260" w:lineRule="auto"/>
        <w:rPr>
          <w:sz w:val="20"/>
          <w:szCs w:val="20"/>
          <w:color w:val="auto"/>
        </w:rPr>
      </w:pPr>
      <w:r>
        <w:rPr>
          <w:rFonts w:ascii="Times New Roman" w:cs="Times New Roman" w:eastAsia="Times New Roman" w:hAnsi="Times New Roman"/>
          <w:sz w:val="19"/>
          <w:szCs w:val="19"/>
          <w:color w:val="231F20"/>
        </w:rPr>
        <w:t>Special Collections and Archives, SPEC G</w:t>
      </w:r>
      <w:r>
        <w:rPr>
          <w:rFonts w:ascii="Arial" w:cs="Arial" w:eastAsia="Arial" w:hAnsi="Arial"/>
          <w:sz w:val="19"/>
          <w:szCs w:val="19"/>
          <w:color w:val="231F20"/>
        </w:rPr>
        <w:t>36</w:t>
      </w:r>
      <w:r>
        <w:rPr>
          <w:rFonts w:ascii="Times New Roman" w:cs="Times New Roman" w:eastAsia="Times New Roman" w:hAnsi="Times New Roman"/>
          <w:sz w:val="19"/>
          <w:szCs w:val="19"/>
          <w:color w:val="231F20"/>
        </w:rPr>
        <w:t>.</w:t>
      </w:r>
      <w:r>
        <w:rPr>
          <w:rFonts w:ascii="Arial" w:cs="Arial" w:eastAsia="Arial" w:hAnsi="Arial"/>
          <w:sz w:val="19"/>
          <w:szCs w:val="19"/>
          <w:color w:val="231F20"/>
        </w:rPr>
        <w:t>15</w:t>
      </w:r>
      <w:r>
        <w:rPr>
          <w:rFonts w:ascii="Times New Roman" w:cs="Times New Roman" w:eastAsia="Times New Roman" w:hAnsi="Times New Roman"/>
          <w:sz w:val="19"/>
          <w:szCs w:val="19"/>
          <w:color w:val="231F20"/>
        </w:rPr>
        <w:t xml:space="preserve">, Thomas Troughton, </w:t>
      </w:r>
      <w:r>
        <w:rPr>
          <w:rFonts w:ascii="Times New Roman" w:cs="Times New Roman" w:eastAsia="Times New Roman" w:hAnsi="Times New Roman"/>
          <w:sz w:val="19"/>
          <w:szCs w:val="19"/>
          <w:i w:val="1"/>
          <w:iCs w:val="1"/>
          <w:color w:val="231F20"/>
        </w:rPr>
        <w:t>View of the Liverpool Workhouse</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or House of Industry </w:t>
      </w:r>
      <w:r>
        <w:rPr>
          <w:rFonts w:ascii="Times New Roman" w:cs="Times New Roman" w:eastAsia="Times New Roman" w:hAnsi="Times New Roman"/>
          <w:sz w:val="19"/>
          <w:szCs w:val="19"/>
          <w:color w:val="231F20"/>
        </w:rPr>
        <w:t>(</w:t>
      </w:r>
      <w:r>
        <w:rPr>
          <w:rFonts w:ascii="Times New Roman" w:cs="Times New Roman" w:eastAsia="Times New Roman" w:hAnsi="Times New Roman"/>
          <w:sz w:val="19"/>
          <w:szCs w:val="19"/>
          <w:i w:val="1"/>
          <w:iCs w:val="1"/>
          <w:color w:val="231F20"/>
        </w:rPr>
        <w:t>c</w:t>
      </w:r>
      <w:r>
        <w:rPr>
          <w:rFonts w:ascii="Times New Roman" w:cs="Times New Roman" w:eastAsia="Times New Roman" w:hAnsi="Times New Roman"/>
          <w:sz w:val="19"/>
          <w:szCs w:val="19"/>
          <w:color w:val="231F20"/>
        </w:rPr>
        <w:t>.</w:t>
      </w:r>
      <w:r>
        <w:rPr>
          <w:rFonts w:ascii="Arial" w:cs="Arial" w:eastAsia="Arial" w:hAnsi="Arial"/>
          <w:sz w:val="19"/>
          <w:szCs w:val="19"/>
          <w:color w:val="231F20"/>
        </w:rPr>
        <w:t>1800</w:t>
      </w:r>
      <w:r>
        <w:rPr>
          <w:rFonts w:ascii="Times New Roman" w:cs="Times New Roman" w:eastAsia="Times New Roman" w:hAnsi="Times New Roman"/>
          <w:sz w:val="19"/>
          <w:szCs w:val="19"/>
          <w:color w:val="231F20"/>
        </w:rPr>
        <w:t>).</w:t>
      </w:r>
    </w:p>
    <w:p>
      <w:pPr>
        <w:spacing w:after="0" w:line="3" w:lineRule="exact"/>
        <w:rPr>
          <w:sz w:val="20"/>
          <w:szCs w:val="20"/>
          <w:color w:val="auto"/>
        </w:rPr>
      </w:pPr>
    </w:p>
    <w:p>
      <w:pPr>
        <w:ind w:left="680" w:hanging="485"/>
        <w:spacing w:after="0"/>
        <w:tabs>
          <w:tab w:leader="none" w:pos="680" w:val="left"/>
        </w:tabs>
        <w:numPr>
          <w:ilvl w:val="0"/>
          <w:numId w:val="2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Eden, </w:t>
      </w:r>
      <w:r>
        <w:rPr>
          <w:rFonts w:ascii="Times New Roman" w:cs="Times New Roman" w:eastAsia="Times New Roman" w:hAnsi="Times New Roman"/>
          <w:sz w:val="19"/>
          <w:szCs w:val="19"/>
          <w:i w:val="1"/>
          <w:iCs w:val="1"/>
          <w:color w:val="231F20"/>
        </w:rPr>
        <w:t>State of the Poor</w:t>
      </w:r>
      <w:r>
        <w:rPr>
          <w:rFonts w:ascii="Times New Roman" w:cs="Times New Roman" w:eastAsia="Times New Roman" w:hAnsi="Times New Roman"/>
          <w:sz w:val="19"/>
          <w:szCs w:val="19"/>
          <w:color w:val="231F20"/>
        </w:rPr>
        <w:t>, vol. II.</w:t>
      </w:r>
      <w:r>
        <w:rPr>
          <w:rFonts w:ascii="Arial" w:cs="Arial" w:eastAsia="Arial" w:hAnsi="Arial"/>
          <w:sz w:val="19"/>
          <w:szCs w:val="19"/>
          <w:color w:val="231F20"/>
        </w:rPr>
        <w:t>330</w:t>
      </w:r>
      <w:r>
        <w:rPr>
          <w:rFonts w:ascii="Times New Roman" w:cs="Times New Roman" w:eastAsia="Times New Roman" w:hAnsi="Times New Roman"/>
          <w:sz w:val="19"/>
          <w:szCs w:val="19"/>
          <w:color w:val="231F20"/>
        </w:rPr>
        <w:t>.</w:t>
      </w:r>
    </w:p>
    <w:p>
      <w:pPr>
        <w:spacing w:after="0" w:line="22" w:lineRule="exact"/>
        <w:rPr>
          <w:rFonts w:ascii="Arial" w:cs="Arial" w:eastAsia="Arial" w:hAnsi="Arial"/>
          <w:sz w:val="19"/>
          <w:szCs w:val="19"/>
          <w:color w:val="231F20"/>
        </w:rPr>
      </w:pPr>
    </w:p>
    <w:p>
      <w:pPr>
        <w:jc w:val="both"/>
        <w:ind w:firstLine="195"/>
        <w:spacing w:after="0" w:line="260" w:lineRule="auto"/>
        <w:tabs>
          <w:tab w:leader="none" w:pos="681" w:val="left"/>
        </w:tabs>
        <w:numPr>
          <w:ilvl w:val="0"/>
          <w:numId w:val="26"/>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C. D. King, </w:t>
      </w:r>
      <w:r>
        <w:rPr>
          <w:rFonts w:ascii="Arial" w:cs="Arial" w:eastAsia="Arial" w:hAnsi="Arial"/>
          <w:sz w:val="19"/>
          <w:szCs w:val="19"/>
          <w:color w:val="231F20"/>
        </w:rPr>
        <w:t>‘</w:t>
      </w:r>
      <w:r>
        <w:rPr>
          <w:rFonts w:ascii="Times New Roman" w:cs="Times New Roman" w:eastAsia="Times New Roman" w:hAnsi="Times New Roman"/>
          <w:sz w:val="19"/>
          <w:szCs w:val="19"/>
          <w:color w:val="231F20"/>
        </w:rPr>
        <w:t>The Liverpool Brownlow Hill Institution</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The </w:t>
      </w:r>
      <w:r>
        <w:rPr>
          <w:rFonts w:ascii="Times New Roman" w:cs="Times New Roman" w:eastAsia="Times New Roman" w:hAnsi="Times New Roman"/>
          <w:sz w:val="19"/>
          <w:szCs w:val="19"/>
          <w:i w:val="1"/>
          <w:iCs w:val="1"/>
          <w:color w:val="231F20"/>
        </w:rPr>
        <w:t>Poor Law and After Conference,</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Liverpool Medical History Society and the Historic Society of Lancashire and Cheshire (April </w:t>
      </w:r>
      <w:r>
        <w:rPr>
          <w:rFonts w:ascii="Arial" w:cs="Arial" w:eastAsia="Arial" w:hAnsi="Arial"/>
          <w:sz w:val="19"/>
          <w:szCs w:val="19"/>
          <w:i w:val="1"/>
          <w:iCs w:val="1"/>
          <w:color w:val="231F20"/>
        </w:rPr>
        <w:t>1999</w:t>
      </w:r>
      <w:r>
        <w:rPr>
          <w:rFonts w:ascii="Times New Roman" w:cs="Times New Roman" w:eastAsia="Times New Roman" w:hAnsi="Times New Roman"/>
          <w:sz w:val="19"/>
          <w:szCs w:val="19"/>
          <w:i w:val="1"/>
          <w:iCs w:val="1"/>
          <w:color w:val="231F20"/>
        </w:rPr>
        <w:t>)</w:t>
      </w:r>
      <w:r>
        <w:rPr>
          <w:rFonts w:ascii="Times New Roman" w:cs="Times New Roman" w:eastAsia="Times New Roman" w:hAnsi="Times New Roman"/>
          <w:sz w:val="19"/>
          <w:szCs w:val="19"/>
          <w:color w:val="231F20"/>
        </w:rPr>
        <w:t>,</w:t>
      </w:r>
    </w:p>
    <w:p>
      <w:pPr>
        <w:spacing w:after="0" w:line="3" w:lineRule="exact"/>
        <w:rPr>
          <w:sz w:val="20"/>
          <w:szCs w:val="20"/>
          <w:color w:val="auto"/>
        </w:rPr>
      </w:pPr>
    </w:p>
    <w:p>
      <w:pPr>
        <w:spacing w:after="0"/>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p.</w:t>
      </w:r>
      <w:r>
        <w:rPr>
          <w:rFonts w:ascii="Arial" w:cs="Arial" w:eastAsia="Arial" w:hAnsi="Arial"/>
          <w:sz w:val="19"/>
          <w:szCs w:val="19"/>
          <w:color w:val="231F20"/>
        </w:rPr>
        <w:t>27</w:t>
      </w:r>
      <w:r>
        <w:rPr>
          <w:rFonts w:ascii="Times New Roman" w:cs="Times New Roman" w:eastAsia="Times New Roman" w:hAnsi="Times New Roman"/>
          <w:sz w:val="19"/>
          <w:szCs w:val="19"/>
          <w:color w:val="231F20"/>
        </w:rPr>
        <w:t>-</w:t>
      </w:r>
      <w:r>
        <w:rPr>
          <w:rFonts w:ascii="Arial" w:cs="Arial" w:eastAsia="Arial" w:hAnsi="Arial"/>
          <w:sz w:val="19"/>
          <w:szCs w:val="19"/>
          <w:color w:val="231F20"/>
        </w:rPr>
        <w:t>8</w:t>
      </w:r>
      <w:r>
        <w:rPr>
          <w:rFonts w:ascii="Times New Roman" w:cs="Times New Roman" w:eastAsia="Times New Roman" w:hAnsi="Times New Roman"/>
          <w:sz w:val="19"/>
          <w:szCs w:val="19"/>
          <w:color w:val="231F20"/>
        </w:rPr>
        <w:t xml:space="preserve">; </w:t>
      </w:r>
      <w:hyperlink r:id="rId14">
        <w:r>
          <w:rPr>
            <w:rFonts w:ascii="Times New Roman" w:cs="Times New Roman" w:eastAsia="Times New Roman" w:hAnsi="Times New Roman"/>
            <w:sz w:val="19"/>
            <w:szCs w:val="19"/>
            <w:color w:val="231F20"/>
          </w:rPr>
          <w:t>http://www.evolve</w:t>
        </w:r>
        <w:r>
          <w:rPr>
            <w:rFonts w:ascii="Arial" w:cs="Arial" w:eastAsia="Arial" w:hAnsi="Arial"/>
            <w:sz w:val="19"/>
            <w:szCs w:val="19"/>
            <w:color w:val="231F20"/>
          </w:rPr>
          <w:t>360</w:t>
        </w:r>
        <w:r>
          <w:rPr>
            <w:rFonts w:ascii="Times New Roman" w:cs="Times New Roman" w:eastAsia="Times New Roman" w:hAnsi="Times New Roman"/>
            <w:sz w:val="19"/>
            <w:szCs w:val="19"/>
            <w:color w:val="231F20"/>
          </w:rPr>
          <w:t>.co.uk/lmi/LiverpoolMedicalHistorySociety</w:t>
        </w:r>
      </w:hyperlink>
    </w:p>
    <w:p>
      <w:pPr>
        <w:spacing w:after="0" w:line="20" w:lineRule="exact"/>
        <w:rPr>
          <w:sz w:val="20"/>
          <w:szCs w:val="20"/>
          <w:color w:val="auto"/>
        </w:rPr>
      </w:pPr>
    </w:p>
    <w:p>
      <w:pPr>
        <w:ind w:left="700" w:hanging="505"/>
        <w:spacing w:after="0"/>
        <w:tabs>
          <w:tab w:leader="none" w:pos="700" w:val="left"/>
        </w:tabs>
        <w:numPr>
          <w:ilvl w:val="0"/>
          <w:numId w:val="27"/>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Eden, </w:t>
      </w:r>
      <w:r>
        <w:rPr>
          <w:rFonts w:ascii="Times New Roman" w:cs="Times New Roman" w:eastAsia="Times New Roman" w:hAnsi="Times New Roman"/>
          <w:sz w:val="19"/>
          <w:szCs w:val="19"/>
          <w:i w:val="1"/>
          <w:iCs w:val="1"/>
          <w:color w:val="231F20"/>
        </w:rPr>
        <w:t>State of the Poor</w:t>
      </w:r>
      <w:r>
        <w:rPr>
          <w:rFonts w:ascii="Times New Roman" w:cs="Times New Roman" w:eastAsia="Times New Roman" w:hAnsi="Times New Roman"/>
          <w:sz w:val="19"/>
          <w:szCs w:val="19"/>
          <w:color w:val="231F20"/>
        </w:rPr>
        <w:t>, vol. II.</w:t>
      </w:r>
      <w:r>
        <w:rPr>
          <w:rFonts w:ascii="Arial" w:cs="Arial" w:eastAsia="Arial" w:hAnsi="Arial"/>
          <w:sz w:val="19"/>
          <w:szCs w:val="19"/>
          <w:color w:val="231F20"/>
        </w:rPr>
        <w:t>334</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firstLine="195"/>
        <w:spacing w:after="0" w:line="260" w:lineRule="auto"/>
        <w:tabs>
          <w:tab w:leader="none" w:pos="677" w:val="left"/>
        </w:tabs>
        <w:numPr>
          <w:ilvl w:val="0"/>
          <w:numId w:val="27"/>
        </w:numPr>
        <w:rPr>
          <w:rFonts w:ascii="Times New Roman" w:cs="Times New Roman" w:eastAsia="Times New Roman" w:hAnsi="Times New Roman"/>
          <w:sz w:val="19"/>
          <w:szCs w:val="19"/>
          <w:color w:val="231F20"/>
        </w:rPr>
      </w:pPr>
      <w:hyperlink r:id="rId15">
        <w:r>
          <w:rPr>
            <w:rFonts w:ascii="Times New Roman" w:cs="Times New Roman" w:eastAsia="Times New Roman" w:hAnsi="Times New Roman"/>
            <w:sz w:val="19"/>
            <w:szCs w:val="19"/>
            <w:color w:val="231F20"/>
          </w:rPr>
          <w:t xml:space="preserve">http://www.caldwellarchives.org.uk/plants/caldwell-ledgers/customer-reports.html </w:t>
        </w:r>
      </w:hyperlink>
      <w:r>
        <w:rPr>
          <w:rFonts w:ascii="Times New Roman" w:cs="Times New Roman" w:eastAsia="Times New Roman" w:hAnsi="Times New Roman"/>
          <w:sz w:val="19"/>
          <w:szCs w:val="19"/>
          <w:color w:val="231F20"/>
        </w:rPr>
        <w:t xml:space="preserve">Led-ger </w:t>
      </w:r>
      <w:r>
        <w:rPr>
          <w:rFonts w:ascii="Arial" w:cs="Arial" w:eastAsia="Arial" w:hAnsi="Arial"/>
          <w:sz w:val="19"/>
          <w:szCs w:val="19"/>
          <w:color w:val="231F20"/>
        </w:rPr>
        <w:t>363</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28</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30</w:t>
      </w:r>
      <w:r>
        <w:rPr>
          <w:rFonts w:ascii="Times New Roman" w:cs="Times New Roman" w:eastAsia="Times New Roman" w:hAnsi="Times New Roman"/>
          <w:sz w:val="19"/>
          <w:szCs w:val="19"/>
          <w:color w:val="231F20"/>
        </w:rPr>
        <w:t xml:space="preserve"> October, </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November </w:t>
      </w:r>
      <w:r>
        <w:rPr>
          <w:rFonts w:ascii="Arial" w:cs="Arial" w:eastAsia="Arial" w:hAnsi="Arial"/>
          <w:sz w:val="19"/>
          <w:szCs w:val="19"/>
          <w:color w:val="231F20"/>
        </w:rPr>
        <w:t>1793</w:t>
      </w:r>
      <w:r>
        <w:rPr>
          <w:rFonts w:ascii="Times New Roman" w:cs="Times New Roman" w:eastAsia="Times New Roman" w:hAnsi="Times New Roman"/>
          <w:sz w:val="19"/>
          <w:szCs w:val="19"/>
          <w:color w:val="231F20"/>
        </w:rPr>
        <w:t xml:space="preserve"> [accessed </w:t>
      </w:r>
      <w:r>
        <w:rPr>
          <w:rFonts w:ascii="Arial" w:cs="Arial" w:eastAsia="Arial" w:hAnsi="Arial"/>
          <w:sz w:val="19"/>
          <w:szCs w:val="19"/>
          <w:color w:val="231F20"/>
        </w:rPr>
        <w:t>5</w:t>
      </w:r>
      <w:r>
        <w:rPr>
          <w:rFonts w:ascii="Times New Roman" w:cs="Times New Roman" w:eastAsia="Times New Roman" w:hAnsi="Times New Roman"/>
          <w:sz w:val="19"/>
          <w:szCs w:val="19"/>
          <w:color w:val="231F20"/>
        </w:rPr>
        <w:t xml:space="preserve"> August </w:t>
      </w:r>
      <w:r>
        <w:rPr>
          <w:rFonts w:ascii="Arial" w:cs="Arial" w:eastAsia="Arial" w:hAnsi="Arial"/>
          <w:sz w:val="19"/>
          <w:szCs w:val="19"/>
          <w:color w:val="231F20"/>
        </w:rPr>
        <w:t>2019</w:t>
      </w:r>
      <w:r>
        <w:rPr>
          <w:rFonts w:ascii="Times New Roman" w:cs="Times New Roman" w:eastAsia="Times New Roman" w:hAnsi="Times New Roman"/>
          <w:sz w:val="19"/>
          <w:szCs w:val="19"/>
          <w:color w:val="231F20"/>
        </w:rPr>
        <w:t>].</w:t>
      </w:r>
    </w:p>
    <w:p>
      <w:pPr>
        <w:spacing w:after="0" w:line="4" w:lineRule="exact"/>
        <w:rPr>
          <w:rFonts w:ascii="Times New Roman" w:cs="Times New Roman" w:eastAsia="Times New Roman" w:hAnsi="Times New Roman"/>
          <w:sz w:val="19"/>
          <w:szCs w:val="19"/>
          <w:color w:val="231F20"/>
        </w:rPr>
      </w:pPr>
    </w:p>
    <w:p>
      <w:pPr>
        <w:ind w:left="680" w:hanging="485"/>
        <w:spacing w:after="0"/>
        <w:tabs>
          <w:tab w:leader="none" w:pos="680" w:val="left"/>
        </w:tabs>
        <w:numPr>
          <w:ilvl w:val="0"/>
          <w:numId w:val="27"/>
        </w:numPr>
        <w:rPr>
          <w:rFonts w:ascii="Arial" w:cs="Arial" w:eastAsia="Arial" w:hAnsi="Arial"/>
          <w:sz w:val="18"/>
          <w:szCs w:val="18"/>
          <w:color w:val="231F20"/>
        </w:rPr>
      </w:pPr>
      <w:r>
        <w:rPr>
          <w:rFonts w:ascii="Times New Roman" w:cs="Times New Roman" w:eastAsia="Times New Roman" w:hAnsi="Times New Roman"/>
          <w:sz w:val="18"/>
          <w:szCs w:val="18"/>
          <w:color w:val="231F20"/>
        </w:rPr>
        <w:t xml:space="preserve">James Meader, </w:t>
      </w:r>
      <w:r>
        <w:rPr>
          <w:rFonts w:ascii="Times New Roman" w:cs="Times New Roman" w:eastAsia="Times New Roman" w:hAnsi="Times New Roman"/>
          <w:sz w:val="18"/>
          <w:szCs w:val="18"/>
          <w:i w:val="1"/>
          <w:iCs w:val="1"/>
          <w:color w:val="231F20"/>
        </w:rPr>
        <w:t>The Planter</w:t>
      </w:r>
      <w:r>
        <w:rPr>
          <w:rFonts w:ascii="Arial" w:cs="Arial" w:eastAsia="Arial" w:hAnsi="Arial"/>
          <w:sz w:val="18"/>
          <w:szCs w:val="18"/>
          <w:i w:val="1"/>
          <w:iCs w:val="1"/>
          <w:color w:val="231F20"/>
        </w:rPr>
        <w:t>’</w:t>
      </w:r>
      <w:r>
        <w:rPr>
          <w:rFonts w:ascii="Times New Roman" w:cs="Times New Roman" w:eastAsia="Times New Roman" w:hAnsi="Times New Roman"/>
          <w:sz w:val="18"/>
          <w:szCs w:val="18"/>
          <w:i w:val="1"/>
          <w:iCs w:val="1"/>
          <w:color w:val="231F20"/>
        </w:rPr>
        <w:t>s Guide: or, Pleasure Gardener</w:t>
      </w:r>
      <w:r>
        <w:rPr>
          <w:rFonts w:ascii="Arial" w:cs="Arial" w:eastAsia="Arial" w:hAnsi="Arial"/>
          <w:sz w:val="18"/>
          <w:szCs w:val="18"/>
          <w:i w:val="1"/>
          <w:iCs w:val="1"/>
          <w:color w:val="231F20"/>
        </w:rPr>
        <w:t>’</w:t>
      </w:r>
      <w:r>
        <w:rPr>
          <w:rFonts w:ascii="Times New Roman" w:cs="Times New Roman" w:eastAsia="Times New Roman" w:hAnsi="Times New Roman"/>
          <w:sz w:val="18"/>
          <w:szCs w:val="18"/>
          <w:i w:val="1"/>
          <w:iCs w:val="1"/>
          <w:color w:val="231F20"/>
        </w:rPr>
        <w:t>s Companion</w:t>
      </w:r>
      <w:r>
        <w:rPr>
          <w:rFonts w:ascii="Times New Roman" w:cs="Times New Roman" w:eastAsia="Times New Roman" w:hAnsi="Times New Roman"/>
          <w:sz w:val="18"/>
          <w:szCs w:val="18"/>
          <w:color w:val="231F20"/>
        </w:rPr>
        <w:t xml:space="preserve"> (London: G. Robinson,</w:t>
      </w:r>
    </w:p>
    <w:p>
      <w:pPr>
        <w:spacing w:after="0" w:line="29" w:lineRule="exact"/>
        <w:rPr>
          <w:rFonts w:ascii="Arial" w:cs="Arial" w:eastAsia="Arial" w:hAnsi="Arial"/>
          <w:sz w:val="18"/>
          <w:szCs w:val="18"/>
          <w:color w:val="231F20"/>
        </w:rPr>
      </w:pPr>
    </w:p>
    <w:p>
      <w:pPr>
        <w:spacing w:after="0"/>
        <w:rPr>
          <w:rFonts w:ascii="Arial" w:cs="Arial" w:eastAsia="Arial" w:hAnsi="Arial"/>
          <w:sz w:val="18"/>
          <w:szCs w:val="18"/>
          <w:color w:val="231F20"/>
        </w:rPr>
      </w:pPr>
      <w:r>
        <w:rPr>
          <w:rFonts w:ascii="Arial" w:cs="Arial" w:eastAsia="Arial" w:hAnsi="Arial"/>
          <w:sz w:val="19"/>
          <w:szCs w:val="19"/>
          <w:color w:val="231F20"/>
        </w:rPr>
        <w:t>1779</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8</w:t>
      </w:r>
      <w:r>
        <w:rPr>
          <w:rFonts w:ascii="Times New Roman" w:cs="Times New Roman" w:eastAsia="Times New Roman" w:hAnsi="Times New Roman"/>
          <w:sz w:val="19"/>
          <w:szCs w:val="19"/>
          <w:color w:val="231F20"/>
        </w:rPr>
        <w:t>-</w:t>
      </w:r>
      <w:r>
        <w:rPr>
          <w:rFonts w:ascii="Arial" w:cs="Arial" w:eastAsia="Arial" w:hAnsi="Arial"/>
          <w:sz w:val="19"/>
          <w:szCs w:val="19"/>
          <w:color w:val="231F20"/>
        </w:rPr>
        <w:t>60</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8"/>
          <w:szCs w:val="18"/>
          <w:color w:val="231F20"/>
        </w:rPr>
      </w:pPr>
    </w:p>
    <w:p>
      <w:pPr>
        <w:ind w:left="660" w:hanging="465"/>
        <w:spacing w:after="0"/>
        <w:tabs>
          <w:tab w:leader="none" w:pos="660" w:val="left"/>
        </w:tabs>
        <w:numPr>
          <w:ilvl w:val="0"/>
          <w:numId w:val="27"/>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Easterby-Smith, </w:t>
      </w:r>
      <w:r>
        <w:rPr>
          <w:rFonts w:ascii="Times New Roman" w:cs="Times New Roman" w:eastAsia="Times New Roman" w:hAnsi="Times New Roman"/>
          <w:sz w:val="19"/>
          <w:szCs w:val="19"/>
          <w:i w:val="1"/>
          <w:iCs w:val="1"/>
          <w:color w:val="231F20"/>
        </w:rPr>
        <w:t>Cultivating Commerce,</w:t>
      </w:r>
      <w:r>
        <w:rPr>
          <w:rFonts w:ascii="Times New Roman" w:cs="Times New Roman" w:eastAsia="Times New Roman" w:hAnsi="Times New Roman"/>
          <w:sz w:val="19"/>
          <w:szCs w:val="19"/>
          <w:color w:val="231F20"/>
        </w:rPr>
        <w:t xml:space="preserve"> p.</w:t>
      </w:r>
      <w:r>
        <w:rPr>
          <w:rFonts w:ascii="Arial" w:cs="Arial" w:eastAsia="Arial" w:hAnsi="Arial"/>
          <w:sz w:val="19"/>
          <w:szCs w:val="19"/>
          <w:color w:val="231F20"/>
        </w:rPr>
        <w:t>24</w:t>
      </w:r>
      <w:r>
        <w:rPr>
          <w:rFonts w:ascii="Times New Roman" w:cs="Times New Roman" w:eastAsia="Times New Roman" w:hAnsi="Times New Roman"/>
          <w:sz w:val="19"/>
          <w:szCs w:val="19"/>
          <w:color w:val="231F20"/>
        </w:rPr>
        <w:t>-</w:t>
      </w:r>
      <w:r>
        <w:rPr>
          <w:rFonts w:ascii="Arial" w:cs="Arial" w:eastAsia="Arial" w:hAnsi="Arial"/>
          <w:sz w:val="19"/>
          <w:szCs w:val="19"/>
          <w:color w:val="231F20"/>
        </w:rPr>
        <w:t>9</w:t>
      </w:r>
      <w:r>
        <w:rPr>
          <w:rFonts w:ascii="Times New Roman" w:cs="Times New Roman" w:eastAsia="Times New Roman" w:hAnsi="Times New Roman"/>
          <w:sz w:val="19"/>
          <w:szCs w:val="19"/>
          <w:color w:val="231F20"/>
        </w:rPr>
        <w:t>.</w:t>
      </w:r>
    </w:p>
    <w:p>
      <w:pPr>
        <w:spacing w:after="0" w:line="22" w:lineRule="exact"/>
        <w:rPr>
          <w:rFonts w:ascii="Arial" w:cs="Arial" w:eastAsia="Arial" w:hAnsi="Arial"/>
          <w:sz w:val="19"/>
          <w:szCs w:val="19"/>
          <w:color w:val="231F20"/>
        </w:rPr>
      </w:pPr>
    </w:p>
    <w:p>
      <w:pPr>
        <w:ind w:firstLine="195"/>
        <w:spacing w:after="0" w:line="260" w:lineRule="auto"/>
        <w:tabs>
          <w:tab w:leader="none" w:pos="687" w:val="left"/>
        </w:tabs>
        <w:numPr>
          <w:ilvl w:val="0"/>
          <w:numId w:val="27"/>
        </w:numPr>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 xml:space="preserve">John Eyres, </w:t>
      </w:r>
      <w:r>
        <w:rPr>
          <w:rFonts w:ascii="Times New Roman" w:cs="Times New Roman" w:eastAsia="Times New Roman" w:hAnsi="Times New Roman"/>
          <w:sz w:val="19"/>
          <w:szCs w:val="19"/>
          <w:i w:val="1"/>
          <w:iCs w:val="1"/>
          <w:color w:val="231F20"/>
        </w:rPr>
        <w:t>Plan of Liverpool</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1768</w:t>
      </w:r>
      <w:r>
        <w:rPr>
          <w:rFonts w:ascii="Times New Roman" w:cs="Times New Roman" w:eastAsia="Times New Roman" w:hAnsi="Times New Roman"/>
          <w:sz w:val="19"/>
          <w:szCs w:val="19"/>
          <w:color w:val="231F20"/>
        </w:rPr>
        <w:t xml:space="preserve">); </w:t>
      </w:r>
      <w:hyperlink r:id="rId16">
        <w:r>
          <w:rPr>
            <w:rFonts w:ascii="Times New Roman" w:cs="Times New Roman" w:eastAsia="Times New Roman" w:hAnsi="Times New Roman"/>
            <w:sz w:val="19"/>
            <w:szCs w:val="19"/>
            <w:color w:val="231F20"/>
          </w:rPr>
          <w:t>https://historic-liverpool.co.uk/old-maps-of-liverpool/</w:t>
        </w:r>
      </w:hyperlink>
      <w:r>
        <w:rPr>
          <w:rFonts w:ascii="Times New Roman" w:cs="Times New Roman" w:eastAsia="Times New Roman" w:hAnsi="Times New Roman"/>
          <w:sz w:val="19"/>
          <w:szCs w:val="19"/>
          <w:color w:val="231F20"/>
        </w:rPr>
        <w:t xml:space="preserve"> </w:t>
      </w:r>
      <w:hyperlink r:id="rId16">
        <w:r>
          <w:rPr>
            <w:rFonts w:ascii="Times New Roman" w:cs="Times New Roman" w:eastAsia="Times New Roman" w:hAnsi="Times New Roman"/>
            <w:sz w:val="19"/>
            <w:szCs w:val="19"/>
            <w:color w:val="231F20"/>
          </w:rPr>
          <w:t>john-eyes-plan-of-liverpool-</w:t>
        </w:r>
        <w:r>
          <w:rPr>
            <w:rFonts w:ascii="Arial" w:cs="Arial" w:eastAsia="Arial" w:hAnsi="Arial"/>
            <w:sz w:val="19"/>
            <w:szCs w:val="19"/>
            <w:color w:val="231F20"/>
          </w:rPr>
          <w:t>1768</w:t>
        </w:r>
        <w:r>
          <w:rPr>
            <w:rFonts w:ascii="Times New Roman" w:cs="Times New Roman" w:eastAsia="Times New Roman" w:hAnsi="Times New Roman"/>
            <w:sz w:val="19"/>
            <w:szCs w:val="19"/>
            <w:color w:val="231F20"/>
          </w:rPr>
          <w:t>/#</w:t>
        </w:r>
        <w:r>
          <w:rPr>
            <w:rFonts w:ascii="Arial" w:cs="Arial" w:eastAsia="Arial" w:hAnsi="Arial"/>
            <w:sz w:val="19"/>
            <w:szCs w:val="19"/>
            <w:color w:val="231F20"/>
          </w:rPr>
          <w:t>3</w:t>
        </w:r>
        <w:r>
          <w:rPr>
            <w:rFonts w:ascii="Times New Roman" w:cs="Times New Roman" w:eastAsia="Times New Roman" w:hAnsi="Times New Roman"/>
            <w:sz w:val="19"/>
            <w:szCs w:val="19"/>
            <w:color w:val="231F20"/>
          </w:rPr>
          <w:t>/</w:t>
        </w:r>
        <w:r>
          <w:rPr>
            <w:rFonts w:ascii="Arial" w:cs="Arial" w:eastAsia="Arial" w:hAnsi="Arial"/>
            <w:sz w:val="19"/>
            <w:szCs w:val="19"/>
            <w:color w:val="231F20"/>
          </w:rPr>
          <w:t>71</w:t>
        </w:r>
        <w:r>
          <w:rPr>
            <w:rFonts w:ascii="Times New Roman" w:cs="Times New Roman" w:eastAsia="Times New Roman" w:hAnsi="Times New Roman"/>
            <w:sz w:val="19"/>
            <w:szCs w:val="19"/>
            <w:color w:val="231F20"/>
          </w:rPr>
          <w:t>.</w:t>
        </w:r>
        <w:r>
          <w:rPr>
            <w:rFonts w:ascii="Arial" w:cs="Arial" w:eastAsia="Arial" w:hAnsi="Arial"/>
            <w:sz w:val="19"/>
            <w:szCs w:val="19"/>
            <w:color w:val="231F20"/>
          </w:rPr>
          <w:t>36</w:t>
        </w:r>
        <w:r>
          <w:rPr>
            <w:rFonts w:ascii="Times New Roman" w:cs="Times New Roman" w:eastAsia="Times New Roman" w:hAnsi="Times New Roman"/>
            <w:sz w:val="19"/>
            <w:szCs w:val="19"/>
            <w:color w:val="231F20"/>
          </w:rPr>
          <w:t>/</w:t>
        </w:r>
        <w:r>
          <w:rPr>
            <w:rFonts w:ascii="Arial" w:cs="Arial" w:eastAsia="Arial" w:hAnsi="Arial"/>
            <w:sz w:val="19"/>
            <w:szCs w:val="19"/>
            <w:color w:val="231F20"/>
          </w:rPr>
          <w:t>10</w:t>
        </w:r>
        <w:r>
          <w:rPr>
            <w:rFonts w:ascii="Times New Roman" w:cs="Times New Roman" w:eastAsia="Times New Roman" w:hAnsi="Times New Roman"/>
            <w:sz w:val="19"/>
            <w:szCs w:val="19"/>
            <w:color w:val="231F20"/>
          </w:rPr>
          <w:t>.</w:t>
        </w:r>
        <w:r>
          <w:rPr>
            <w:rFonts w:ascii="Arial" w:cs="Arial" w:eastAsia="Arial" w:hAnsi="Arial"/>
            <w:sz w:val="19"/>
            <w:szCs w:val="19"/>
            <w:color w:val="231F20"/>
          </w:rPr>
          <w:t>72</w:t>
        </w:r>
        <w:r>
          <w:rPr>
            <w:rFonts w:ascii="Times New Roman" w:cs="Times New Roman" w:eastAsia="Times New Roman" w:hAnsi="Times New Roman"/>
            <w:sz w:val="19"/>
            <w:szCs w:val="19"/>
            <w:color w:val="231F20"/>
          </w:rPr>
          <w:t xml:space="preserve"> </w:t>
        </w:r>
      </w:hyperlink>
      <w:r>
        <w:rPr>
          <w:rFonts w:ascii="Times New Roman" w:cs="Times New Roman" w:eastAsia="Times New Roman" w:hAnsi="Times New Roman"/>
          <w:sz w:val="19"/>
          <w:szCs w:val="19"/>
          <w:color w:val="231F20"/>
        </w:rPr>
        <w:t xml:space="preserve">[accessed </w:t>
      </w:r>
      <w:r>
        <w:rPr>
          <w:rFonts w:ascii="Arial" w:cs="Arial" w:eastAsia="Arial" w:hAnsi="Arial"/>
          <w:sz w:val="19"/>
          <w:szCs w:val="19"/>
          <w:color w:val="231F20"/>
        </w:rPr>
        <w:t>13</w:t>
      </w:r>
      <w:r>
        <w:rPr>
          <w:rFonts w:ascii="Times New Roman" w:cs="Times New Roman" w:eastAsia="Times New Roman" w:hAnsi="Times New Roman"/>
          <w:sz w:val="19"/>
          <w:szCs w:val="19"/>
          <w:color w:val="231F20"/>
        </w:rPr>
        <w:t xml:space="preserve"> May </w:t>
      </w:r>
      <w:r>
        <w:rPr>
          <w:rFonts w:ascii="Arial" w:cs="Arial" w:eastAsia="Arial" w:hAnsi="Arial"/>
          <w:sz w:val="19"/>
          <w:szCs w:val="19"/>
          <w:color w:val="231F20"/>
        </w:rPr>
        <w:t>2020</w:t>
      </w:r>
      <w:r>
        <w:rPr>
          <w:rFonts w:ascii="Times New Roman" w:cs="Times New Roman" w:eastAsia="Times New Roman" w:hAnsi="Times New Roman"/>
          <w:sz w:val="19"/>
          <w:szCs w:val="19"/>
          <w:color w:val="231F20"/>
        </w:rPr>
        <w:t>].</w:t>
      </w:r>
    </w:p>
    <w:p>
      <w:pPr>
        <w:spacing w:after="0" w:line="5" w:lineRule="exact"/>
        <w:rPr>
          <w:rFonts w:ascii="Times New Roman" w:cs="Times New Roman" w:eastAsia="Times New Roman" w:hAnsi="Times New Roman"/>
          <w:sz w:val="19"/>
          <w:szCs w:val="19"/>
          <w:color w:val="231F20"/>
        </w:rPr>
      </w:pPr>
    </w:p>
    <w:p>
      <w:pPr>
        <w:ind w:firstLine="195"/>
        <w:spacing w:after="0" w:line="258" w:lineRule="auto"/>
        <w:tabs>
          <w:tab w:leader="none" w:pos="689" w:val="left"/>
        </w:tabs>
        <w:numPr>
          <w:ilvl w:val="0"/>
          <w:numId w:val="27"/>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Houston,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Institutional Care, part </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30</w:t>
      </w:r>
      <w:r>
        <w:rPr>
          <w:rFonts w:ascii="Times New Roman" w:cs="Times New Roman" w:eastAsia="Times New Roman" w:hAnsi="Times New Roman"/>
          <w:sz w:val="19"/>
          <w:szCs w:val="19"/>
          <w:color w:val="231F20"/>
        </w:rPr>
        <w:t xml:space="preserve">; Katy Layton-Jones and R. Lee, </w:t>
      </w:r>
      <w:r>
        <w:rPr>
          <w:rFonts w:ascii="Times New Roman" w:cs="Times New Roman" w:eastAsia="Times New Roman" w:hAnsi="Times New Roman"/>
          <w:sz w:val="19"/>
          <w:szCs w:val="19"/>
          <w:i w:val="1"/>
          <w:iCs w:val="1"/>
          <w:color w:val="231F20"/>
        </w:rPr>
        <w:t>Places of Health</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and Amusement: Liverpool</w:t>
      </w:r>
      <w:r>
        <w:rPr>
          <w:rFonts w:ascii="Arial" w:cs="Arial" w:eastAsia="Arial" w:hAnsi="Arial"/>
          <w:sz w:val="19"/>
          <w:szCs w:val="19"/>
          <w:i w:val="1"/>
          <w:iCs w:val="1"/>
          <w:color w:val="231F20"/>
        </w:rPr>
        <w:t>’</w:t>
      </w:r>
      <w:r>
        <w:rPr>
          <w:rFonts w:ascii="Times New Roman" w:cs="Times New Roman" w:eastAsia="Times New Roman" w:hAnsi="Times New Roman"/>
          <w:sz w:val="19"/>
          <w:szCs w:val="19"/>
          <w:i w:val="1"/>
          <w:iCs w:val="1"/>
          <w:color w:val="231F20"/>
        </w:rPr>
        <w:t xml:space="preserve">s Historic Parks and Gardens </w:t>
      </w:r>
      <w:r>
        <w:rPr>
          <w:rFonts w:ascii="Times New Roman" w:cs="Times New Roman" w:eastAsia="Times New Roman" w:hAnsi="Times New Roman"/>
          <w:sz w:val="19"/>
          <w:szCs w:val="19"/>
          <w:color w:val="231F20"/>
        </w:rPr>
        <w:t>(Swindon: Historic England,</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2008</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10</w:t>
      </w:r>
      <w:r>
        <w:rPr>
          <w:rFonts w:ascii="Times New Roman" w:cs="Times New Roman" w:eastAsia="Times New Roman" w:hAnsi="Times New Roman"/>
          <w:sz w:val="19"/>
          <w:szCs w:val="19"/>
          <w:color w:val="231F20"/>
        </w:rPr>
        <w:t>.</w:t>
      </w:r>
    </w:p>
    <w:p>
      <w:pPr>
        <w:spacing w:after="0" w:line="8" w:lineRule="exact"/>
        <w:rPr>
          <w:rFonts w:ascii="Arial" w:cs="Arial" w:eastAsia="Arial" w:hAnsi="Arial"/>
          <w:sz w:val="19"/>
          <w:szCs w:val="19"/>
          <w:color w:val="231F20"/>
        </w:rPr>
      </w:pPr>
    </w:p>
    <w:p>
      <w:pPr>
        <w:ind w:left="680" w:hanging="485"/>
        <w:spacing w:after="0"/>
        <w:tabs>
          <w:tab w:leader="none" w:pos="680" w:val="left"/>
        </w:tabs>
        <w:numPr>
          <w:ilvl w:val="0"/>
          <w:numId w:val="27"/>
        </w:numPr>
        <w:rPr>
          <w:rFonts w:ascii="Arial" w:cs="Arial" w:eastAsia="Arial" w:hAnsi="Arial"/>
          <w:sz w:val="18"/>
          <w:szCs w:val="18"/>
          <w:color w:val="231F20"/>
        </w:rPr>
      </w:pPr>
      <w:r>
        <w:rPr>
          <w:rFonts w:ascii="Times New Roman" w:cs="Times New Roman" w:eastAsia="Times New Roman" w:hAnsi="Times New Roman"/>
          <w:sz w:val="18"/>
          <w:szCs w:val="18"/>
          <w:color w:val="231F20"/>
        </w:rPr>
        <w:t xml:space="preserve">J. Aikin, </w:t>
      </w:r>
      <w:r>
        <w:rPr>
          <w:rFonts w:ascii="Times New Roman" w:cs="Times New Roman" w:eastAsia="Times New Roman" w:hAnsi="Times New Roman"/>
          <w:sz w:val="18"/>
          <w:szCs w:val="18"/>
          <w:i w:val="1"/>
          <w:iCs w:val="1"/>
          <w:color w:val="231F20"/>
        </w:rPr>
        <w:t>A Description of the Country from Thirty to Forty Miles Round Manchester</w:t>
      </w:r>
      <w:r>
        <w:rPr>
          <w:rFonts w:ascii="Times New Roman" w:cs="Times New Roman" w:eastAsia="Times New Roman" w:hAnsi="Times New Roman"/>
          <w:sz w:val="18"/>
          <w:szCs w:val="18"/>
          <w:color w:val="231F20"/>
        </w:rPr>
        <w:t xml:space="preserve"> (London:</w:t>
      </w:r>
    </w:p>
    <w:p>
      <w:pPr>
        <w:spacing w:after="0" w:line="30" w:lineRule="exact"/>
        <w:rPr>
          <w:rFonts w:ascii="Arial" w:cs="Arial" w:eastAsia="Arial" w:hAnsi="Arial"/>
          <w:sz w:val="18"/>
          <w:szCs w:val="18"/>
          <w:color w:val="231F20"/>
        </w:rPr>
      </w:pPr>
    </w:p>
    <w:p>
      <w:pPr>
        <w:spacing w:after="0"/>
        <w:rPr>
          <w:rFonts w:ascii="Arial" w:cs="Arial" w:eastAsia="Arial" w:hAnsi="Arial"/>
          <w:sz w:val="18"/>
          <w:szCs w:val="18"/>
          <w:color w:val="231F20"/>
        </w:rPr>
      </w:pPr>
      <w:r>
        <w:rPr>
          <w:rFonts w:ascii="Arial" w:cs="Arial" w:eastAsia="Arial" w:hAnsi="Arial"/>
          <w:sz w:val="19"/>
          <w:szCs w:val="19"/>
          <w:color w:val="231F20"/>
        </w:rPr>
        <w:t>1795</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362</w:t>
      </w:r>
      <w:r>
        <w:rPr>
          <w:rFonts w:ascii="Times New Roman" w:cs="Times New Roman" w:eastAsia="Times New Roman" w:hAnsi="Times New Roman"/>
          <w:sz w:val="19"/>
          <w:szCs w:val="19"/>
          <w:color w:val="231F20"/>
        </w:rPr>
        <w:t>.</w:t>
      </w:r>
    </w:p>
    <w:p>
      <w:pPr>
        <w:spacing w:after="0" w:line="19" w:lineRule="exact"/>
        <w:rPr>
          <w:rFonts w:ascii="Arial" w:cs="Arial" w:eastAsia="Arial" w:hAnsi="Arial"/>
          <w:sz w:val="18"/>
          <w:szCs w:val="18"/>
          <w:color w:val="231F20"/>
        </w:rPr>
      </w:pPr>
    </w:p>
    <w:p>
      <w:pPr>
        <w:ind w:left="660" w:hanging="465"/>
        <w:spacing w:after="0"/>
        <w:tabs>
          <w:tab w:leader="none" w:pos="660" w:val="left"/>
        </w:tabs>
        <w:numPr>
          <w:ilvl w:val="0"/>
          <w:numId w:val="27"/>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Smith, </w:t>
      </w:r>
      <w:r>
        <w:rPr>
          <w:rFonts w:ascii="Arial" w:cs="Arial" w:eastAsia="Arial" w:hAnsi="Arial"/>
          <w:sz w:val="19"/>
          <w:szCs w:val="19"/>
          <w:color w:val="231F20"/>
        </w:rPr>
        <w:t>‘</w:t>
      </w:r>
      <w:r>
        <w:rPr>
          <w:rFonts w:ascii="Times New Roman" w:cs="Times New Roman" w:eastAsia="Times New Roman" w:hAnsi="Times New Roman"/>
          <w:sz w:val="19"/>
          <w:szCs w:val="19"/>
          <w:color w:val="231F20"/>
        </w:rPr>
        <w:t>St Peter</w:t>
      </w:r>
      <w:r>
        <w:rPr>
          <w:rFonts w:ascii="Arial" w:cs="Arial" w:eastAsia="Arial" w:hAnsi="Arial"/>
          <w:sz w:val="19"/>
          <w:szCs w:val="19"/>
          <w:color w:val="231F20"/>
        </w:rPr>
        <w:t>’</w:t>
      </w:r>
      <w:r>
        <w:rPr>
          <w:rFonts w:ascii="Times New Roman" w:cs="Times New Roman" w:eastAsia="Times New Roman" w:hAnsi="Times New Roman"/>
          <w:sz w:val="19"/>
          <w:szCs w:val="19"/>
          <w:color w:val="231F20"/>
        </w:rPr>
        <w:t>s Hospital</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227</w:t>
      </w:r>
      <w:r>
        <w:rPr>
          <w:rFonts w:ascii="Times New Roman" w:cs="Times New Roman" w:eastAsia="Times New Roman" w:hAnsi="Times New Roman"/>
          <w:sz w:val="19"/>
          <w:szCs w:val="19"/>
          <w:color w:val="231F20"/>
        </w:rPr>
        <w:t>-</w:t>
      </w:r>
      <w:r>
        <w:rPr>
          <w:rFonts w:ascii="Arial" w:cs="Arial" w:eastAsia="Arial" w:hAnsi="Arial"/>
          <w:sz w:val="19"/>
          <w:szCs w:val="19"/>
          <w:color w:val="231F20"/>
        </w:rPr>
        <w:t>37</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0" w:hanging="485"/>
        <w:spacing w:after="0"/>
        <w:tabs>
          <w:tab w:leader="none" w:pos="680" w:val="left"/>
        </w:tabs>
        <w:numPr>
          <w:ilvl w:val="0"/>
          <w:numId w:val="27"/>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Hickman,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Brislington House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47</w:t>
      </w:r>
      <w:r>
        <w:rPr>
          <w:rFonts w:ascii="Times New Roman" w:cs="Times New Roman" w:eastAsia="Times New Roman" w:hAnsi="Times New Roman"/>
          <w:sz w:val="19"/>
          <w:szCs w:val="19"/>
          <w:color w:val="231F20"/>
        </w:rPr>
        <w:t>-</w:t>
      </w:r>
      <w:r>
        <w:rPr>
          <w:rFonts w:ascii="Arial" w:cs="Arial" w:eastAsia="Arial" w:hAnsi="Arial"/>
          <w:sz w:val="19"/>
          <w:szCs w:val="19"/>
          <w:color w:val="231F20"/>
        </w:rPr>
        <w:t>60</w:t>
      </w:r>
      <w:r>
        <w:rPr>
          <w:rFonts w:ascii="Times New Roman" w:cs="Times New Roman" w:eastAsia="Times New Roman" w:hAnsi="Times New Roman"/>
          <w:sz w:val="19"/>
          <w:szCs w:val="19"/>
          <w:color w:val="231F20"/>
        </w:rPr>
        <w:t xml:space="preserve">; Hickman,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Cheerful Prospects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425</w:t>
      </w:r>
      <w:r>
        <w:rPr>
          <w:rFonts w:ascii="Times New Roman" w:cs="Times New Roman" w:eastAsia="Times New Roman" w:hAnsi="Times New Roman"/>
          <w:sz w:val="19"/>
          <w:szCs w:val="19"/>
          <w:color w:val="231F20"/>
        </w:rPr>
        <w:t>-</w:t>
      </w:r>
      <w:r>
        <w:rPr>
          <w:rFonts w:ascii="Arial" w:cs="Arial" w:eastAsia="Arial" w:hAnsi="Arial"/>
          <w:sz w:val="19"/>
          <w:szCs w:val="19"/>
          <w:color w:val="231F20"/>
        </w:rPr>
        <w:t>41</w:t>
      </w:r>
      <w:r>
        <w:rPr>
          <w:rFonts w:ascii="Times New Roman" w:cs="Times New Roman" w:eastAsia="Times New Roman" w:hAnsi="Times New Roman"/>
          <w:sz w:val="19"/>
          <w:szCs w:val="19"/>
          <w:color w:val="231F20"/>
        </w:rPr>
        <w:t>; Sarah</w:t>
      </w:r>
    </w:p>
    <w:p>
      <w:pPr>
        <w:spacing w:after="0" w:line="21" w:lineRule="exact"/>
        <w:rPr>
          <w:rFonts w:ascii="Arial" w:cs="Arial" w:eastAsia="Arial" w:hAnsi="Arial"/>
          <w:sz w:val="19"/>
          <w:szCs w:val="19"/>
          <w:color w:val="231F20"/>
        </w:rPr>
      </w:pPr>
    </w:p>
    <w:p>
      <w:pPr>
        <w:spacing w:after="0"/>
        <w:rPr>
          <w:sz w:val="20"/>
          <w:szCs w:val="20"/>
          <w:color w:val="auto"/>
        </w:rPr>
      </w:pPr>
      <w:r>
        <w:rPr>
          <w:rFonts w:ascii="Times New Roman" w:cs="Times New Roman" w:eastAsia="Times New Roman" w:hAnsi="Times New Roman"/>
          <w:sz w:val="19"/>
          <w:szCs w:val="19"/>
          <w:color w:val="231F20"/>
        </w:rPr>
        <w:t xml:space="preserve">Rutherford,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Landscapers for the Mind: English Asylum Designers, </w:t>
      </w:r>
      <w:r>
        <w:rPr>
          <w:rFonts w:ascii="Arial" w:cs="Arial" w:eastAsia="Arial" w:hAnsi="Arial"/>
          <w:sz w:val="19"/>
          <w:szCs w:val="19"/>
          <w:color w:val="231F20"/>
        </w:rPr>
        <w:t>1845</w:t>
      </w:r>
      <w:r>
        <w:rPr>
          <w:rFonts w:ascii="Times New Roman" w:cs="Times New Roman" w:eastAsia="Times New Roman" w:hAnsi="Times New Roman"/>
          <w:sz w:val="19"/>
          <w:szCs w:val="19"/>
          <w:color w:val="231F20"/>
        </w:rPr>
        <w:t>-</w:t>
      </w:r>
      <w:r>
        <w:rPr>
          <w:rFonts w:ascii="Arial" w:cs="Arial" w:eastAsia="Arial" w:hAnsi="Arial"/>
          <w:sz w:val="19"/>
          <w:szCs w:val="19"/>
          <w:color w:val="231F20"/>
        </w:rPr>
        <w:t>1914’</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Garden History</w:t>
      </w:r>
    </w:p>
    <w:p>
      <w:pPr>
        <w:spacing w:after="0" w:line="20" w:lineRule="exact"/>
        <w:rPr>
          <w:rFonts w:ascii="Arial" w:cs="Arial" w:eastAsia="Arial" w:hAnsi="Arial"/>
          <w:sz w:val="19"/>
          <w:szCs w:val="19"/>
          <w:color w:val="231F20"/>
        </w:rPr>
      </w:pPr>
    </w:p>
    <w:p>
      <w:pPr>
        <w:spacing w:after="0"/>
        <w:rPr>
          <w:sz w:val="20"/>
          <w:szCs w:val="20"/>
          <w:color w:val="auto"/>
        </w:rPr>
      </w:pPr>
      <w:r>
        <w:rPr>
          <w:rFonts w:ascii="Arial" w:cs="Arial" w:eastAsia="Arial" w:hAnsi="Arial"/>
          <w:sz w:val="19"/>
          <w:szCs w:val="19"/>
          <w:color w:val="231F20"/>
        </w:rPr>
        <w:t>33</w:t>
      </w:r>
      <w:r>
        <w:rPr>
          <w:rFonts w:ascii="Times New Roman" w:cs="Times New Roman" w:eastAsia="Times New Roman" w:hAnsi="Times New Roman"/>
          <w:sz w:val="19"/>
          <w:szCs w:val="19"/>
          <w:color w:val="231F20"/>
        </w:rPr>
        <w:t>:</w:t>
      </w:r>
      <w:r>
        <w:rPr>
          <w:rFonts w:ascii="Arial" w:cs="Arial" w:eastAsia="Arial" w:hAnsi="Arial"/>
          <w:sz w:val="19"/>
          <w:szCs w:val="19"/>
          <w:color w:val="231F20"/>
        </w:rPr>
        <w:t xml:space="preserve">1 </w:t>
      </w:r>
      <w:r>
        <w:rPr>
          <w:rFonts w:ascii="Times New Roman" w:cs="Times New Roman" w:eastAsia="Times New Roman" w:hAnsi="Times New Roman"/>
          <w:sz w:val="19"/>
          <w:szCs w:val="19"/>
          <w:color w:val="231F20"/>
        </w:rPr>
        <w:t>(</w:t>
      </w:r>
      <w:r>
        <w:rPr>
          <w:rFonts w:ascii="Arial" w:cs="Arial" w:eastAsia="Arial" w:hAnsi="Arial"/>
          <w:sz w:val="19"/>
          <w:szCs w:val="19"/>
          <w:color w:val="231F20"/>
        </w:rPr>
        <w:t>2005</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61</w:t>
      </w:r>
      <w:r>
        <w:rPr>
          <w:rFonts w:ascii="Times New Roman" w:cs="Times New Roman" w:eastAsia="Times New Roman" w:hAnsi="Times New Roman"/>
          <w:sz w:val="19"/>
          <w:szCs w:val="19"/>
          <w:color w:val="231F20"/>
        </w:rPr>
        <w:t>-</w:t>
      </w:r>
      <w:r>
        <w:rPr>
          <w:rFonts w:ascii="Arial" w:cs="Arial" w:eastAsia="Arial" w:hAnsi="Arial"/>
          <w:sz w:val="19"/>
          <w:szCs w:val="19"/>
          <w:color w:val="231F20"/>
        </w:rPr>
        <w:t>86</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60" w:hanging="465"/>
        <w:spacing w:after="0"/>
        <w:tabs>
          <w:tab w:leader="none" w:pos="660" w:val="left"/>
        </w:tabs>
        <w:numPr>
          <w:ilvl w:val="0"/>
          <w:numId w:val="28"/>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Rutherford, </w:t>
      </w:r>
      <w:r>
        <w:rPr>
          <w:rFonts w:ascii="Arial" w:cs="Arial" w:eastAsia="Arial" w:hAnsi="Arial"/>
          <w:sz w:val="19"/>
          <w:szCs w:val="19"/>
          <w:color w:val="231F20"/>
        </w:rPr>
        <w:t>‘</w:t>
      </w:r>
      <w:r>
        <w:rPr>
          <w:rFonts w:ascii="Times New Roman" w:cs="Times New Roman" w:eastAsia="Times New Roman" w:hAnsi="Times New Roman"/>
          <w:sz w:val="19"/>
          <w:szCs w:val="19"/>
          <w:color w:val="231F20"/>
        </w:rPr>
        <w:t>English Asylum Designers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62</w:t>
      </w:r>
      <w:r>
        <w:rPr>
          <w:rFonts w:ascii="Times New Roman" w:cs="Times New Roman" w:eastAsia="Times New Roman" w:hAnsi="Times New Roman"/>
          <w:sz w:val="19"/>
          <w:szCs w:val="19"/>
          <w:color w:val="231F20"/>
        </w:rPr>
        <w:t>; G. Pacini,</w:t>
      </w:r>
      <w:r>
        <w:rPr>
          <w:rFonts w:ascii="Arial" w:cs="Arial" w:eastAsia="Arial" w:hAnsi="Arial"/>
          <w:sz w:val="19"/>
          <w:szCs w:val="19"/>
          <w:color w:val="231F20"/>
        </w:rPr>
        <w:t>‘“</w:t>
      </w:r>
      <w:r>
        <w:rPr>
          <w:rFonts w:ascii="Times New Roman" w:cs="Times New Roman" w:eastAsia="Times New Roman" w:hAnsi="Times New Roman"/>
          <w:sz w:val="19"/>
          <w:szCs w:val="19"/>
          <w:color w:val="231F20"/>
        </w:rPr>
        <w:t>La Tige Monarchique [et] l</w:t>
      </w:r>
      <w:r>
        <w:rPr>
          <w:rFonts w:ascii="Arial" w:cs="Arial" w:eastAsia="Arial" w:hAnsi="Arial"/>
          <w:sz w:val="19"/>
          <w:szCs w:val="19"/>
          <w:color w:val="231F20"/>
        </w:rPr>
        <w:t>’</w:t>
      </w:r>
      <w:r>
        <w:rPr>
          <w:rFonts w:ascii="Times New Roman" w:cs="Times New Roman" w:eastAsia="Times New Roman" w:hAnsi="Times New Roman"/>
          <w:sz w:val="19"/>
          <w:szCs w:val="19"/>
          <w:color w:val="231F20"/>
        </w:rPr>
        <w:t>Arbre</w:t>
      </w:r>
    </w:p>
    <w:p>
      <w:pPr>
        <w:spacing w:after="0" w:line="19" w:lineRule="exact"/>
        <w:rPr>
          <w:rFonts w:ascii="Arial" w:cs="Arial" w:eastAsia="Arial" w:hAnsi="Arial"/>
          <w:sz w:val="19"/>
          <w:szCs w:val="19"/>
          <w:color w:val="231F20"/>
        </w:rPr>
      </w:pPr>
    </w:p>
    <w:p>
      <w:pPr>
        <w:spacing w:after="0"/>
        <w:rPr>
          <w:sz w:val="20"/>
          <w:szCs w:val="20"/>
          <w:color w:val="auto"/>
        </w:rPr>
      </w:pPr>
      <w:r>
        <w:rPr>
          <w:rFonts w:ascii="Times New Roman" w:cs="Times New Roman" w:eastAsia="Times New Roman" w:hAnsi="Times New Roman"/>
          <w:sz w:val="19"/>
          <w:szCs w:val="19"/>
          <w:color w:val="231F20"/>
        </w:rPr>
        <w:t>de la République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Trees and the Body Politic in Revolutionary France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Journal for Eighteenth-Cen-</w:t>
      </w:r>
    </w:p>
    <w:p>
      <w:pPr>
        <w:spacing w:after="0" w:line="22" w:lineRule="exact"/>
        <w:rPr>
          <w:rFonts w:ascii="Arial" w:cs="Arial" w:eastAsia="Arial" w:hAnsi="Arial"/>
          <w:sz w:val="19"/>
          <w:szCs w:val="19"/>
          <w:color w:val="231F20"/>
        </w:rPr>
      </w:pPr>
    </w:p>
    <w:p>
      <w:pPr>
        <w:spacing w:after="0"/>
        <w:rPr>
          <w:sz w:val="20"/>
          <w:szCs w:val="20"/>
          <w:color w:val="auto"/>
        </w:rPr>
      </w:pPr>
      <w:r>
        <w:rPr>
          <w:rFonts w:ascii="Times New Roman" w:cs="Times New Roman" w:eastAsia="Times New Roman" w:hAnsi="Times New Roman"/>
          <w:sz w:val="19"/>
          <w:szCs w:val="19"/>
          <w:i w:val="1"/>
          <w:iCs w:val="1"/>
          <w:color w:val="231F20"/>
        </w:rPr>
        <w:t xml:space="preserve">tury Studies </w:t>
      </w:r>
      <w:r>
        <w:rPr>
          <w:rFonts w:ascii="Arial" w:cs="Arial" w:eastAsia="Arial" w:hAnsi="Arial"/>
          <w:sz w:val="19"/>
          <w:szCs w:val="19"/>
          <w:color w:val="231F20"/>
        </w:rPr>
        <w:t>41</w:t>
      </w:r>
      <w:r>
        <w:rPr>
          <w:rFonts w:ascii="Times New Roman" w:cs="Times New Roman" w:eastAsia="Times New Roman" w:hAnsi="Times New Roman"/>
          <w:sz w:val="19"/>
          <w:szCs w:val="19"/>
          <w:color w:val="231F20"/>
        </w:rPr>
        <w:t>:</w:t>
      </w:r>
      <w:r>
        <w:rPr>
          <w:rFonts w:ascii="Arial" w:cs="Arial" w:eastAsia="Arial" w:hAnsi="Arial"/>
          <w:sz w:val="19"/>
          <w:szCs w:val="19"/>
          <w:color w:val="231F20"/>
        </w:rPr>
        <w:t>3</w:t>
      </w:r>
      <w:r>
        <w:rPr>
          <w:rFonts w:ascii="Times New Roman" w:cs="Times New Roman" w:eastAsia="Times New Roman" w:hAnsi="Times New Roman"/>
          <w:sz w:val="19"/>
          <w:szCs w:val="19"/>
          <w:i w:val="1"/>
          <w:iCs w:val="1"/>
          <w:color w:val="231F20"/>
        </w:rPr>
        <w:t xml:space="preserve"> </w:t>
      </w:r>
      <w:r>
        <w:rPr>
          <w:rFonts w:ascii="Times New Roman" w:cs="Times New Roman" w:eastAsia="Times New Roman" w:hAnsi="Times New Roman"/>
          <w:sz w:val="19"/>
          <w:szCs w:val="19"/>
          <w:color w:val="231F20"/>
        </w:rPr>
        <w:t>(</w:t>
      </w:r>
      <w:r>
        <w:rPr>
          <w:rFonts w:ascii="Arial" w:cs="Arial" w:eastAsia="Arial" w:hAnsi="Arial"/>
          <w:sz w:val="19"/>
          <w:szCs w:val="19"/>
          <w:color w:val="231F20"/>
        </w:rPr>
        <w:t>2018</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417</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80" w:hanging="485"/>
        <w:spacing w:after="0"/>
        <w:tabs>
          <w:tab w:leader="none" w:pos="680" w:val="left"/>
        </w:tabs>
        <w:numPr>
          <w:ilvl w:val="0"/>
          <w:numId w:val="29"/>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Hickman,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Cheerful Prospects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429</w:t>
      </w:r>
      <w:r>
        <w:rPr>
          <w:rFonts w:ascii="Times New Roman" w:cs="Times New Roman" w:eastAsia="Times New Roman" w:hAnsi="Times New Roman"/>
          <w:sz w:val="19"/>
          <w:szCs w:val="19"/>
          <w:color w:val="231F20"/>
        </w:rPr>
        <w:t>.</w:t>
      </w:r>
    </w:p>
    <w:p>
      <w:pPr>
        <w:spacing w:after="0" w:line="21" w:lineRule="exact"/>
        <w:rPr>
          <w:rFonts w:ascii="Arial" w:cs="Arial" w:eastAsia="Arial" w:hAnsi="Arial"/>
          <w:sz w:val="19"/>
          <w:szCs w:val="19"/>
          <w:color w:val="231F20"/>
        </w:rPr>
      </w:pPr>
    </w:p>
    <w:p>
      <w:pPr>
        <w:ind w:left="660" w:hanging="465"/>
        <w:spacing w:after="0"/>
        <w:tabs>
          <w:tab w:leader="none" w:pos="660" w:val="left"/>
        </w:tabs>
        <w:numPr>
          <w:ilvl w:val="0"/>
          <w:numId w:val="29"/>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Loudon, </w:t>
      </w:r>
      <w:r>
        <w:rPr>
          <w:rFonts w:ascii="Times New Roman" w:cs="Times New Roman" w:eastAsia="Times New Roman" w:hAnsi="Times New Roman"/>
          <w:sz w:val="19"/>
          <w:szCs w:val="19"/>
          <w:i w:val="1"/>
          <w:iCs w:val="1"/>
          <w:color w:val="231F20"/>
        </w:rPr>
        <w:t>Gardening Encyclopaedia,</w:t>
      </w:r>
      <w:r>
        <w:rPr>
          <w:rFonts w:ascii="Times New Roman" w:cs="Times New Roman" w:eastAsia="Times New Roman" w:hAnsi="Times New Roman"/>
          <w:sz w:val="19"/>
          <w:szCs w:val="19"/>
          <w:color w:val="231F20"/>
        </w:rPr>
        <w:t xml:space="preserve"> p.</w:t>
      </w:r>
      <w:r>
        <w:rPr>
          <w:rFonts w:ascii="Arial" w:cs="Arial" w:eastAsia="Arial" w:hAnsi="Arial"/>
          <w:sz w:val="19"/>
          <w:szCs w:val="19"/>
          <w:color w:val="231F20"/>
        </w:rPr>
        <w:t>630</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634</w:t>
      </w:r>
      <w:r>
        <w:rPr>
          <w:rFonts w:ascii="Times New Roman" w:cs="Times New Roman" w:eastAsia="Times New Roman" w:hAnsi="Times New Roman"/>
          <w:sz w:val="19"/>
          <w:szCs w:val="19"/>
          <w:color w:val="231F20"/>
        </w:rPr>
        <w:t>; SRO, D</w:t>
      </w:r>
      <w:r>
        <w:rPr>
          <w:rFonts w:ascii="Arial" w:cs="Arial" w:eastAsia="Arial" w:hAnsi="Arial"/>
          <w:sz w:val="19"/>
          <w:szCs w:val="19"/>
          <w:color w:val="231F20"/>
        </w:rPr>
        <w:t>3891</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r>
        <w:rPr>
          <w:rFonts w:ascii="Arial" w:cs="Arial" w:eastAsia="Arial" w:hAnsi="Arial"/>
          <w:sz w:val="19"/>
          <w:szCs w:val="19"/>
          <w:color w:val="231F20"/>
        </w:rPr>
        <w:t>33</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 xml:space="preserve">, William Rogers, </w:t>
      </w:r>
      <w:r>
        <w:rPr>
          <w:rFonts w:ascii="Arial" w:cs="Arial" w:eastAsia="Arial" w:hAnsi="Arial"/>
          <w:sz w:val="19"/>
          <w:szCs w:val="19"/>
          <w:color w:val="231F20"/>
        </w:rPr>
        <w:t>2</w:t>
      </w:r>
    </w:p>
    <w:p>
      <w:pPr>
        <w:spacing w:after="0" w:line="23" w:lineRule="exact"/>
        <w:rPr>
          <w:rFonts w:ascii="Arial" w:cs="Arial" w:eastAsia="Arial" w:hAnsi="Arial"/>
          <w:sz w:val="19"/>
          <w:szCs w:val="19"/>
          <w:color w:val="231F20"/>
        </w:rPr>
      </w:pPr>
    </w:p>
    <w:p>
      <w:pPr>
        <w:jc w:val="both"/>
        <w:spacing w:after="0" w:line="261"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 xml:space="preserve">May </w:t>
      </w:r>
      <w:r>
        <w:rPr>
          <w:rFonts w:ascii="Arial" w:cs="Arial" w:eastAsia="Arial" w:hAnsi="Arial"/>
          <w:sz w:val="19"/>
          <w:szCs w:val="19"/>
          <w:color w:val="231F20"/>
        </w:rPr>
        <w:t>1828</w:t>
      </w:r>
      <w:r>
        <w:rPr>
          <w:rFonts w:ascii="Times New Roman" w:cs="Times New Roman" w:eastAsia="Times New Roman" w:hAnsi="Times New Roman"/>
          <w:sz w:val="19"/>
          <w:szCs w:val="19"/>
          <w:color w:val="231F20"/>
        </w:rPr>
        <w:t xml:space="preserve">; </w:t>
      </w:r>
      <w:hyperlink r:id="rId15">
        <w:r>
          <w:rPr>
            <w:rFonts w:ascii="Times New Roman" w:cs="Times New Roman" w:eastAsia="Times New Roman" w:hAnsi="Times New Roman"/>
            <w:sz w:val="19"/>
            <w:szCs w:val="19"/>
            <w:color w:val="231F20"/>
          </w:rPr>
          <w:t>http://www.caldwellarchives.org.uk/plants/caldwell-ledgers/customer-reports.html,</w:t>
        </w:r>
      </w:hyperlink>
      <w:r>
        <w:rPr>
          <w:rFonts w:ascii="Times New Roman" w:cs="Times New Roman" w:eastAsia="Times New Roman" w:hAnsi="Times New Roman"/>
          <w:sz w:val="19"/>
          <w:szCs w:val="19"/>
          <w:color w:val="231F20"/>
        </w:rPr>
        <w:t xml:space="preserve"> Ledgers </w:t>
      </w:r>
      <w:r>
        <w:rPr>
          <w:rFonts w:ascii="Arial" w:cs="Arial" w:eastAsia="Arial" w:hAnsi="Arial"/>
          <w:sz w:val="19"/>
          <w:szCs w:val="19"/>
          <w:color w:val="231F20"/>
        </w:rPr>
        <w:t>363</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23</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1790</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26</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1792</w:t>
      </w:r>
      <w:r>
        <w:rPr>
          <w:rFonts w:ascii="Times New Roman" w:cs="Times New Roman" w:eastAsia="Times New Roman" w:hAnsi="Times New Roman"/>
          <w:sz w:val="19"/>
          <w:szCs w:val="19"/>
          <w:color w:val="231F20"/>
        </w:rPr>
        <w:t xml:space="preserve">; Ledger </w:t>
      </w:r>
      <w:r>
        <w:rPr>
          <w:rFonts w:ascii="Arial" w:cs="Arial" w:eastAsia="Arial" w:hAnsi="Arial"/>
          <w:sz w:val="19"/>
          <w:szCs w:val="19"/>
          <w:color w:val="231F20"/>
        </w:rPr>
        <w:t>363</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8</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1793</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1794</w:t>
      </w:r>
      <w:r>
        <w:rPr>
          <w:rFonts w:ascii="Times New Roman" w:cs="Times New Roman" w:eastAsia="Times New Roman" w:hAnsi="Times New Roman"/>
          <w:sz w:val="19"/>
          <w:szCs w:val="19"/>
          <w:color w:val="231F20"/>
        </w:rPr>
        <w:t xml:space="preserve"> [accessed </w:t>
      </w:r>
      <w:r>
        <w:rPr>
          <w:rFonts w:ascii="Arial" w:cs="Arial" w:eastAsia="Arial" w:hAnsi="Arial"/>
          <w:sz w:val="19"/>
          <w:szCs w:val="19"/>
          <w:color w:val="231F20"/>
        </w:rPr>
        <w:t>5</w:t>
      </w:r>
      <w:r>
        <w:rPr>
          <w:rFonts w:ascii="Times New Roman" w:cs="Times New Roman" w:eastAsia="Times New Roman" w:hAnsi="Times New Roman"/>
          <w:sz w:val="19"/>
          <w:szCs w:val="19"/>
          <w:color w:val="231F20"/>
        </w:rPr>
        <w:t xml:space="preserve"> August </w:t>
      </w:r>
      <w:r>
        <w:rPr>
          <w:rFonts w:ascii="Arial" w:cs="Arial" w:eastAsia="Arial" w:hAnsi="Arial"/>
          <w:sz w:val="19"/>
          <w:szCs w:val="19"/>
          <w:color w:val="231F20"/>
        </w:rPr>
        <w:t>2019</w:t>
      </w:r>
      <w:r>
        <w:rPr>
          <w:rFonts w:ascii="Times New Roman" w:cs="Times New Roman" w:eastAsia="Times New Roman" w:hAnsi="Times New Roman"/>
          <w:sz w:val="19"/>
          <w:szCs w:val="19"/>
          <w:color w:val="231F20"/>
        </w:rPr>
        <w:t>].</w:t>
      </w:r>
    </w:p>
    <w:p>
      <w:pPr>
        <w:spacing w:after="0" w:line="4" w:lineRule="exact"/>
        <w:rPr>
          <w:rFonts w:ascii="Arial" w:cs="Arial" w:eastAsia="Arial" w:hAnsi="Arial"/>
          <w:sz w:val="19"/>
          <w:szCs w:val="19"/>
          <w:color w:val="231F20"/>
        </w:rPr>
      </w:pPr>
    </w:p>
    <w:p>
      <w:pPr>
        <w:ind w:firstLine="195"/>
        <w:spacing w:after="0" w:line="260" w:lineRule="auto"/>
        <w:tabs>
          <w:tab w:leader="none" w:pos="679" w:val="left"/>
        </w:tabs>
        <w:numPr>
          <w:ilvl w:val="0"/>
          <w:numId w:val="30"/>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Batty Langley, </w:t>
      </w:r>
      <w:r>
        <w:rPr>
          <w:rFonts w:ascii="Times New Roman" w:cs="Times New Roman" w:eastAsia="Times New Roman" w:hAnsi="Times New Roman"/>
          <w:sz w:val="19"/>
          <w:szCs w:val="19"/>
          <w:i w:val="1"/>
          <w:iCs w:val="1"/>
          <w:color w:val="231F20"/>
        </w:rPr>
        <w:t>New Principles of Gardening: or, The Laying Out and Planting Parterres, Groves,</w:t>
      </w:r>
      <w:r>
        <w:rPr>
          <w:rFonts w:ascii="Times New Roman" w:cs="Times New Roman" w:eastAsia="Times New Roman" w:hAnsi="Times New Roman"/>
          <w:sz w:val="19"/>
          <w:szCs w:val="19"/>
          <w:color w:val="231F20"/>
        </w:rPr>
        <w:t xml:space="preserve"> </w:t>
      </w:r>
      <w:r>
        <w:rPr>
          <w:rFonts w:ascii="Times New Roman" w:cs="Times New Roman" w:eastAsia="Times New Roman" w:hAnsi="Times New Roman"/>
          <w:sz w:val="19"/>
          <w:szCs w:val="19"/>
          <w:i w:val="1"/>
          <w:iCs w:val="1"/>
          <w:color w:val="231F20"/>
        </w:rPr>
        <w:t xml:space="preserve">Wildernesses, Labyrinths, Avenues, Parks, &amp;c </w:t>
      </w:r>
      <w:r>
        <w:rPr>
          <w:rFonts w:ascii="Times New Roman" w:cs="Times New Roman" w:eastAsia="Times New Roman" w:hAnsi="Times New Roman"/>
          <w:sz w:val="19"/>
          <w:szCs w:val="19"/>
          <w:color w:val="231F20"/>
        </w:rPr>
        <w:t>(London,</w:t>
      </w:r>
      <w:r>
        <w:rPr>
          <w:rFonts w:ascii="Times New Roman" w:cs="Times New Roman" w:eastAsia="Times New Roman" w:hAnsi="Times New Roman"/>
          <w:sz w:val="19"/>
          <w:szCs w:val="19"/>
          <w:i w:val="1"/>
          <w:iCs w:val="1"/>
          <w:color w:val="231F20"/>
        </w:rPr>
        <w:t xml:space="preserve"> </w:t>
      </w:r>
      <w:r>
        <w:rPr>
          <w:rFonts w:ascii="Arial" w:cs="Arial" w:eastAsia="Arial" w:hAnsi="Arial"/>
          <w:sz w:val="19"/>
          <w:szCs w:val="19"/>
          <w:color w:val="231F20"/>
        </w:rPr>
        <w:t>1739</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453</w:t>
      </w:r>
      <w:r>
        <w:rPr>
          <w:rFonts w:ascii="Times New Roman" w:cs="Times New Roman" w:eastAsia="Times New Roman" w:hAnsi="Times New Roman"/>
          <w:sz w:val="19"/>
          <w:szCs w:val="19"/>
          <w:color w:val="231F20"/>
        </w:rPr>
        <w:t>.</w:t>
      </w:r>
    </w:p>
    <w:p>
      <w:pPr>
        <w:spacing w:after="0" w:line="5" w:lineRule="exact"/>
        <w:rPr>
          <w:rFonts w:ascii="Arial" w:cs="Arial" w:eastAsia="Arial" w:hAnsi="Arial"/>
          <w:sz w:val="19"/>
          <w:szCs w:val="19"/>
          <w:color w:val="231F20"/>
        </w:rPr>
      </w:pPr>
    </w:p>
    <w:p>
      <w:pPr>
        <w:ind w:firstLine="195"/>
        <w:spacing w:after="0" w:line="258" w:lineRule="auto"/>
        <w:tabs>
          <w:tab w:leader="none" w:pos="658" w:val="left"/>
        </w:tabs>
        <w:numPr>
          <w:ilvl w:val="0"/>
          <w:numId w:val="30"/>
        </w:numPr>
        <w:rPr>
          <w:rFonts w:ascii="Times New Roman" w:cs="Times New Roman" w:eastAsia="Times New Roman" w:hAnsi="Times New Roman"/>
          <w:sz w:val="19"/>
          <w:szCs w:val="19"/>
          <w:color w:val="231F20"/>
        </w:rPr>
      </w:pPr>
      <w:hyperlink r:id="rId15">
        <w:r>
          <w:rPr>
            <w:rFonts w:ascii="Times New Roman" w:cs="Times New Roman" w:eastAsia="Times New Roman" w:hAnsi="Times New Roman"/>
            <w:sz w:val="19"/>
            <w:szCs w:val="19"/>
            <w:color w:val="231F20"/>
          </w:rPr>
          <w:t xml:space="preserve">(http://www.caldwellarchives.org.uk/plants/caldwell-ledgers/customer-reports.html </w:t>
        </w:r>
      </w:hyperlink>
      <w:r>
        <w:rPr>
          <w:rFonts w:ascii="Times New Roman" w:cs="Times New Roman" w:eastAsia="Times New Roman" w:hAnsi="Times New Roman"/>
          <w:sz w:val="19"/>
          <w:szCs w:val="19"/>
          <w:color w:val="231F20"/>
        </w:rPr>
        <w:t xml:space="preserve">Led-ger </w:t>
      </w:r>
      <w:r>
        <w:rPr>
          <w:rFonts w:ascii="Arial" w:cs="Arial" w:eastAsia="Arial" w:hAnsi="Arial"/>
          <w:sz w:val="19"/>
          <w:szCs w:val="19"/>
          <w:color w:val="231F20"/>
        </w:rPr>
        <w:t>363</w:t>
      </w: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24</w:t>
      </w:r>
      <w:r>
        <w:rPr>
          <w:rFonts w:ascii="Times New Roman" w:cs="Times New Roman" w:eastAsia="Times New Roman" w:hAnsi="Times New Roman"/>
          <w:sz w:val="19"/>
          <w:szCs w:val="19"/>
          <w:color w:val="231F20"/>
        </w:rPr>
        <w:t xml:space="preserve"> April </w:t>
      </w:r>
      <w:r>
        <w:rPr>
          <w:rFonts w:ascii="Arial" w:cs="Arial" w:eastAsia="Arial" w:hAnsi="Arial"/>
          <w:sz w:val="19"/>
          <w:szCs w:val="19"/>
          <w:color w:val="231F20"/>
        </w:rPr>
        <w:t>1792</w:t>
      </w: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 xml:space="preserve"> March </w:t>
      </w:r>
      <w:r>
        <w:rPr>
          <w:rFonts w:ascii="Arial" w:cs="Arial" w:eastAsia="Arial" w:hAnsi="Arial"/>
          <w:sz w:val="19"/>
          <w:szCs w:val="19"/>
          <w:color w:val="231F20"/>
        </w:rPr>
        <w:t>1794</w:t>
      </w:r>
      <w:r>
        <w:rPr>
          <w:rFonts w:ascii="Times New Roman" w:cs="Times New Roman" w:eastAsia="Times New Roman" w:hAnsi="Times New Roman"/>
          <w:sz w:val="19"/>
          <w:szCs w:val="19"/>
          <w:color w:val="231F20"/>
        </w:rPr>
        <w:t xml:space="preserve"> [accessed </w:t>
      </w:r>
      <w:r>
        <w:rPr>
          <w:rFonts w:ascii="Arial" w:cs="Arial" w:eastAsia="Arial" w:hAnsi="Arial"/>
          <w:sz w:val="19"/>
          <w:szCs w:val="19"/>
          <w:color w:val="231F20"/>
        </w:rPr>
        <w:t>5</w:t>
      </w:r>
      <w:r>
        <w:rPr>
          <w:rFonts w:ascii="Times New Roman" w:cs="Times New Roman" w:eastAsia="Times New Roman" w:hAnsi="Times New Roman"/>
          <w:sz w:val="19"/>
          <w:szCs w:val="19"/>
          <w:color w:val="231F20"/>
        </w:rPr>
        <w:t xml:space="preserve"> August </w:t>
      </w:r>
      <w:r>
        <w:rPr>
          <w:rFonts w:ascii="Arial" w:cs="Arial" w:eastAsia="Arial" w:hAnsi="Arial"/>
          <w:sz w:val="19"/>
          <w:szCs w:val="19"/>
          <w:color w:val="231F20"/>
        </w:rPr>
        <w:t>2019</w:t>
      </w:r>
      <w:r>
        <w:rPr>
          <w:rFonts w:ascii="Times New Roman" w:cs="Times New Roman" w:eastAsia="Times New Roman" w:hAnsi="Times New Roman"/>
          <w:sz w:val="19"/>
          <w:szCs w:val="19"/>
          <w:color w:val="231F20"/>
        </w:rPr>
        <w:t>].</w:t>
      </w:r>
    </w:p>
    <w:p>
      <w:pPr>
        <w:spacing w:after="0" w:line="8" w:lineRule="exact"/>
        <w:rPr>
          <w:rFonts w:ascii="Times New Roman" w:cs="Times New Roman" w:eastAsia="Times New Roman" w:hAnsi="Times New Roman"/>
          <w:sz w:val="19"/>
          <w:szCs w:val="19"/>
          <w:color w:val="231F20"/>
        </w:rPr>
      </w:pPr>
    </w:p>
    <w:p>
      <w:pPr>
        <w:ind w:firstLine="195"/>
        <w:spacing w:after="0" w:line="260" w:lineRule="auto"/>
        <w:tabs>
          <w:tab w:leader="none" w:pos="675" w:val="left"/>
        </w:tabs>
        <w:numPr>
          <w:ilvl w:val="0"/>
          <w:numId w:val="30"/>
        </w:numPr>
        <w:rPr>
          <w:rFonts w:ascii="Times New Roman" w:cs="Times New Roman" w:eastAsia="Times New Roman" w:hAnsi="Times New Roman"/>
          <w:sz w:val="19"/>
          <w:szCs w:val="19"/>
          <w:color w:val="231F20"/>
        </w:rPr>
      </w:pPr>
      <w:hyperlink r:id="rId15">
        <w:r>
          <w:rPr>
            <w:rFonts w:ascii="Times New Roman" w:cs="Times New Roman" w:eastAsia="Times New Roman" w:hAnsi="Times New Roman"/>
            <w:sz w:val="19"/>
            <w:szCs w:val="19"/>
            <w:color w:val="231F20"/>
          </w:rPr>
          <w:t xml:space="preserve">(http://www.caldwellarchives.org.uk/plants/caldwell-ledgers/customer-reports.html, </w:t>
        </w:r>
      </w:hyperlink>
      <w:r>
        <w:rPr>
          <w:rFonts w:ascii="Times New Roman" w:cs="Times New Roman" w:eastAsia="Times New Roman" w:hAnsi="Times New Roman"/>
          <w:sz w:val="19"/>
          <w:szCs w:val="19"/>
          <w:color w:val="231F20"/>
        </w:rPr>
        <w:t xml:space="preserve">Led-ger, </w:t>
      </w:r>
      <w:r>
        <w:rPr>
          <w:rFonts w:ascii="Arial" w:cs="Arial" w:eastAsia="Arial" w:hAnsi="Arial"/>
          <w:sz w:val="19"/>
          <w:szCs w:val="19"/>
          <w:color w:val="231F20"/>
        </w:rPr>
        <w:t>363</w:t>
      </w: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 xml:space="preserve"> [accessed </w:t>
      </w:r>
      <w:r>
        <w:rPr>
          <w:rFonts w:ascii="Arial" w:cs="Arial" w:eastAsia="Arial" w:hAnsi="Arial"/>
          <w:sz w:val="19"/>
          <w:szCs w:val="19"/>
          <w:color w:val="231F20"/>
        </w:rPr>
        <w:t>5</w:t>
      </w:r>
      <w:r>
        <w:rPr>
          <w:rFonts w:ascii="Times New Roman" w:cs="Times New Roman" w:eastAsia="Times New Roman" w:hAnsi="Times New Roman"/>
          <w:sz w:val="19"/>
          <w:szCs w:val="19"/>
          <w:color w:val="231F20"/>
        </w:rPr>
        <w:t xml:space="preserve"> August </w:t>
      </w:r>
      <w:r>
        <w:rPr>
          <w:rFonts w:ascii="Arial" w:cs="Arial" w:eastAsia="Arial" w:hAnsi="Arial"/>
          <w:sz w:val="19"/>
          <w:szCs w:val="19"/>
          <w:color w:val="231F20"/>
        </w:rPr>
        <w:t>2019</w:t>
      </w:r>
      <w:r>
        <w:rPr>
          <w:rFonts w:ascii="Times New Roman" w:cs="Times New Roman" w:eastAsia="Times New Roman" w:hAnsi="Times New Roman"/>
          <w:sz w:val="19"/>
          <w:szCs w:val="19"/>
          <w:color w:val="231F20"/>
        </w:rPr>
        <w:t>].</w:t>
      </w:r>
    </w:p>
    <w:p>
      <w:pPr>
        <w:spacing w:after="0" w:line="1" w:lineRule="exact"/>
        <w:rPr>
          <w:rFonts w:ascii="Times New Roman" w:cs="Times New Roman" w:eastAsia="Times New Roman" w:hAnsi="Times New Roman"/>
          <w:sz w:val="19"/>
          <w:szCs w:val="19"/>
          <w:color w:val="231F20"/>
        </w:rPr>
      </w:pPr>
    </w:p>
    <w:p>
      <w:pPr>
        <w:ind w:left="680" w:hanging="485"/>
        <w:spacing w:after="0"/>
        <w:tabs>
          <w:tab w:leader="none" w:pos="680" w:val="left"/>
        </w:tabs>
        <w:numPr>
          <w:ilvl w:val="0"/>
          <w:numId w:val="30"/>
        </w:numPr>
        <w:rPr>
          <w:rFonts w:ascii="Arial" w:cs="Arial" w:eastAsia="Arial" w:hAnsi="Arial"/>
          <w:sz w:val="19"/>
          <w:szCs w:val="19"/>
          <w:color w:val="231F20"/>
        </w:rPr>
      </w:pPr>
      <w:r>
        <w:rPr>
          <w:rFonts w:ascii="Times New Roman" w:cs="Times New Roman" w:eastAsia="Times New Roman" w:hAnsi="Times New Roman"/>
          <w:sz w:val="19"/>
          <w:szCs w:val="19"/>
          <w:color w:val="231F20"/>
        </w:rPr>
        <w:t>Grif</w:t>
      </w:r>
      <w:r>
        <w:rPr>
          <w:rFonts w:ascii="Arial" w:cs="Arial" w:eastAsia="Arial" w:hAnsi="Arial"/>
          <w:sz w:val="19"/>
          <w:szCs w:val="19"/>
          <w:color w:val="231F20"/>
        </w:rPr>
        <w:t>fi</w:t>
      </w:r>
      <w:r>
        <w:rPr>
          <w:rFonts w:ascii="Times New Roman" w:cs="Times New Roman" w:eastAsia="Times New Roman" w:hAnsi="Times New Roman"/>
          <w:sz w:val="19"/>
          <w:szCs w:val="19"/>
          <w:color w:val="231F20"/>
        </w:rPr>
        <w:t xml:space="preserve">n, </w:t>
      </w:r>
      <w:r>
        <w:rPr>
          <w:rFonts w:ascii="Times New Roman" w:cs="Times New Roman" w:eastAsia="Times New Roman" w:hAnsi="Times New Roman"/>
          <w:sz w:val="19"/>
          <w:szCs w:val="19"/>
          <w:i w:val="1"/>
          <w:iCs w:val="1"/>
          <w:color w:val="231F20"/>
        </w:rPr>
        <w:t>Politics of Hunger,</w:t>
      </w:r>
      <w:r>
        <w:rPr>
          <w:rFonts w:ascii="Times New Roman" w:cs="Times New Roman" w:eastAsia="Times New Roman" w:hAnsi="Times New Roman"/>
          <w:sz w:val="19"/>
          <w:szCs w:val="19"/>
          <w:color w:val="231F20"/>
        </w:rPr>
        <w:t xml:space="preserve"> p.</w:t>
      </w:r>
      <w:r>
        <w:rPr>
          <w:rFonts w:ascii="Arial" w:cs="Arial" w:eastAsia="Arial" w:hAnsi="Arial"/>
          <w:sz w:val="19"/>
          <w:szCs w:val="19"/>
          <w:color w:val="231F20"/>
        </w:rPr>
        <w:t>135</w:t>
      </w:r>
      <w:r>
        <w:rPr>
          <w:rFonts w:ascii="Times New Roman" w:cs="Times New Roman" w:eastAsia="Times New Roman" w:hAnsi="Times New Roman"/>
          <w:sz w:val="19"/>
          <w:szCs w:val="19"/>
          <w:color w:val="231F20"/>
        </w:rPr>
        <w:t>.</w:t>
      </w:r>
    </w:p>
    <w:p>
      <w:pPr>
        <w:spacing w:after="0" w:line="23" w:lineRule="exact"/>
        <w:rPr>
          <w:rFonts w:ascii="Arial" w:cs="Arial" w:eastAsia="Arial" w:hAnsi="Arial"/>
          <w:sz w:val="19"/>
          <w:szCs w:val="19"/>
          <w:color w:val="231F20"/>
        </w:rPr>
      </w:pPr>
    </w:p>
    <w:p>
      <w:pPr>
        <w:ind w:firstLine="195"/>
        <w:spacing w:after="0" w:line="260" w:lineRule="auto"/>
        <w:tabs>
          <w:tab w:leader="none" w:pos="701" w:val="left"/>
        </w:tabs>
        <w:numPr>
          <w:ilvl w:val="0"/>
          <w:numId w:val="30"/>
        </w:numPr>
        <w:rPr>
          <w:rFonts w:ascii="Arial" w:cs="Arial" w:eastAsia="Arial" w:hAnsi="Arial"/>
          <w:sz w:val="19"/>
          <w:szCs w:val="19"/>
          <w:color w:val="231F20"/>
        </w:rPr>
      </w:pPr>
      <w:r>
        <w:rPr>
          <w:rFonts w:ascii="Times New Roman" w:cs="Times New Roman" w:eastAsia="Times New Roman" w:hAnsi="Times New Roman"/>
          <w:sz w:val="19"/>
          <w:szCs w:val="19"/>
          <w:color w:val="231F20"/>
        </w:rPr>
        <w:t xml:space="preserve">Cited in Ben Wilson, </w:t>
      </w:r>
      <w:r>
        <w:rPr>
          <w:rFonts w:ascii="Times New Roman" w:cs="Times New Roman" w:eastAsia="Times New Roman" w:hAnsi="Times New Roman"/>
          <w:sz w:val="19"/>
          <w:szCs w:val="19"/>
          <w:i w:val="1"/>
          <w:iCs w:val="1"/>
          <w:color w:val="231F20"/>
        </w:rPr>
        <w:t>Decency and Disorder: The Age of Cant,</w:t>
      </w:r>
      <w:r>
        <w:rPr>
          <w:rFonts w:ascii="Times New Roman" w:cs="Times New Roman" w:eastAsia="Times New Roman" w:hAnsi="Times New Roman"/>
          <w:sz w:val="19"/>
          <w:szCs w:val="19"/>
          <w:color w:val="231F20"/>
        </w:rPr>
        <w:t xml:space="preserve"> </w:t>
      </w:r>
      <w:r>
        <w:rPr>
          <w:rFonts w:ascii="Arial" w:cs="Arial" w:eastAsia="Arial" w:hAnsi="Arial"/>
          <w:sz w:val="19"/>
          <w:szCs w:val="19"/>
          <w:i w:val="1"/>
          <w:iCs w:val="1"/>
          <w:color w:val="231F20"/>
        </w:rPr>
        <w:t>1789</w:t>
      </w:r>
      <w:r>
        <w:rPr>
          <w:rFonts w:ascii="Times New Roman" w:cs="Times New Roman" w:eastAsia="Times New Roman" w:hAnsi="Times New Roman"/>
          <w:sz w:val="19"/>
          <w:szCs w:val="19"/>
          <w:i w:val="1"/>
          <w:iCs w:val="1"/>
          <w:color w:val="231F20"/>
        </w:rPr>
        <w:t>-</w:t>
      </w:r>
      <w:r>
        <w:rPr>
          <w:rFonts w:ascii="Arial" w:cs="Arial" w:eastAsia="Arial" w:hAnsi="Arial"/>
          <w:sz w:val="19"/>
          <w:szCs w:val="19"/>
          <w:i w:val="1"/>
          <w:iCs w:val="1"/>
          <w:color w:val="231F20"/>
        </w:rPr>
        <w:t>1837</w:t>
      </w:r>
      <w:r>
        <w:rPr>
          <w:rFonts w:ascii="Times New Roman" w:cs="Times New Roman" w:eastAsia="Times New Roman" w:hAnsi="Times New Roman"/>
          <w:sz w:val="19"/>
          <w:szCs w:val="19"/>
          <w:color w:val="231F20"/>
        </w:rPr>
        <w:t xml:space="preserve"> (London: Faber and Faber, </w:t>
      </w:r>
      <w:r>
        <w:rPr>
          <w:rFonts w:ascii="Arial" w:cs="Arial" w:eastAsia="Arial" w:hAnsi="Arial"/>
          <w:sz w:val="19"/>
          <w:szCs w:val="19"/>
          <w:color w:val="231F20"/>
        </w:rPr>
        <w:t>2007</w:t>
      </w:r>
      <w:r>
        <w:rPr>
          <w:rFonts w:ascii="Times New Roman" w:cs="Times New Roman" w:eastAsia="Times New Roman" w:hAnsi="Times New Roman"/>
          <w:sz w:val="19"/>
          <w:szCs w:val="19"/>
          <w:color w:val="231F20"/>
        </w:rPr>
        <w:t>), p.</w:t>
      </w:r>
      <w:r>
        <w:rPr>
          <w:rFonts w:ascii="Arial" w:cs="Arial" w:eastAsia="Arial" w:hAnsi="Arial"/>
          <w:sz w:val="19"/>
          <w:szCs w:val="19"/>
          <w:color w:val="231F20"/>
        </w:rPr>
        <w:t>87</w:t>
      </w:r>
      <w:r>
        <w:rPr>
          <w:rFonts w:ascii="Times New Roman" w:cs="Times New Roman" w:eastAsia="Times New Roman" w:hAnsi="Times New Roman"/>
          <w:sz w:val="19"/>
          <w:szCs w:val="19"/>
          <w:color w:val="231F20"/>
        </w:rPr>
        <w:t>.</w:t>
      </w:r>
    </w:p>
    <w:p>
      <w:pPr>
        <w:spacing w:after="0" w:line="203" w:lineRule="exact"/>
        <w:rPr>
          <w:rFonts w:ascii="Arial" w:cs="Arial" w:eastAsia="Arial" w:hAnsi="Arial"/>
          <w:sz w:val="19"/>
          <w:szCs w:val="19"/>
          <w:color w:val="231F20"/>
        </w:rPr>
      </w:pPr>
    </w:p>
    <w:p>
      <w:pPr>
        <w:jc w:val="both"/>
        <w:spacing w:after="0" w:line="226" w:lineRule="auto"/>
        <w:rPr>
          <w:sz w:val="20"/>
          <w:szCs w:val="20"/>
          <w:color w:val="auto"/>
        </w:rPr>
      </w:pPr>
      <w:r>
        <w:rPr>
          <w:rFonts w:ascii="Times New Roman" w:cs="Times New Roman" w:eastAsia="Times New Roman" w:hAnsi="Times New Roman"/>
          <w:sz w:val="13"/>
          <w:szCs w:val="13"/>
          <w:color w:val="231F20"/>
        </w:rPr>
        <w:t xml:space="preserve">PETER COLLINGE </w:t>
      </w:r>
      <w:r>
        <w:rPr>
          <w:rFonts w:ascii="Times New Roman" w:cs="Times New Roman" w:eastAsia="Times New Roman" w:hAnsi="Times New Roman"/>
          <w:sz w:val="17"/>
          <w:szCs w:val="17"/>
          <w:color w:val="231F20"/>
        </w:rPr>
        <w:t>is a post-doctoral researcher based at Keele University, working on the AHRC-funded project</w:t>
      </w:r>
      <w:r>
        <w:rPr>
          <w:rFonts w:ascii="Times New Roman" w:cs="Times New Roman" w:eastAsia="Times New Roman" w:hAnsi="Times New Roman"/>
          <w:sz w:val="13"/>
          <w:szCs w:val="13"/>
          <w:color w:val="231F20"/>
        </w:rPr>
        <w:t xml:space="preserve"> </w:t>
      </w:r>
      <w:r>
        <w:rPr>
          <w:rFonts w:ascii="Arial" w:cs="Arial" w:eastAsia="Arial" w:hAnsi="Arial"/>
          <w:sz w:val="17"/>
          <w:szCs w:val="17"/>
          <w:color w:val="231F20"/>
        </w:rPr>
        <w:t>‘</w:t>
      </w:r>
      <w:r>
        <w:rPr>
          <w:rFonts w:ascii="Times New Roman" w:cs="Times New Roman" w:eastAsia="Times New Roman" w:hAnsi="Times New Roman"/>
          <w:sz w:val="17"/>
          <w:szCs w:val="17"/>
          <w:color w:val="231F20"/>
        </w:rPr>
        <w:t>Small Bills and Petty Finance: Co-Creating the History of the Old Poor Law</w:t>
      </w:r>
      <w:r>
        <w:rPr>
          <w:rFonts w:ascii="Arial" w:cs="Arial" w:eastAsia="Arial" w:hAnsi="Arial"/>
          <w:sz w:val="17"/>
          <w:szCs w:val="17"/>
          <w:color w:val="231F20"/>
        </w:rPr>
        <w:t>’</w:t>
      </w:r>
      <w:r>
        <w:rPr>
          <w:rFonts w:ascii="Times New Roman" w:cs="Times New Roman" w:eastAsia="Times New Roman" w:hAnsi="Times New Roman"/>
          <w:sz w:val="17"/>
          <w:szCs w:val="17"/>
          <w:color w:val="231F20"/>
        </w:rPr>
        <w:t>. He is the co-contributing editor,</w:t>
      </w:r>
      <w:r>
        <w:rPr>
          <w:rFonts w:ascii="Arial" w:cs="Arial" w:eastAsia="Arial" w:hAnsi="Arial"/>
          <w:sz w:val="17"/>
          <w:szCs w:val="17"/>
          <w:color w:val="231F20"/>
        </w:rPr>
        <w:t xml:space="preserve"> </w:t>
      </w:r>
      <w:r>
        <w:rPr>
          <w:rFonts w:ascii="Times New Roman" w:cs="Times New Roman" w:eastAsia="Times New Roman" w:hAnsi="Times New Roman"/>
          <w:sz w:val="17"/>
          <w:szCs w:val="17"/>
          <w:color w:val="231F20"/>
        </w:rPr>
        <w:t xml:space="preserve">with Louise Falcini, of </w:t>
      </w:r>
      <w:r>
        <w:rPr>
          <w:rFonts w:ascii="Times New Roman" w:cs="Times New Roman" w:eastAsia="Times New Roman" w:hAnsi="Times New Roman"/>
          <w:sz w:val="17"/>
          <w:szCs w:val="17"/>
          <w:i w:val="1"/>
          <w:iCs w:val="1"/>
          <w:color w:val="231F20"/>
        </w:rPr>
        <w:t>Providing for the Poor: The Old Poor Law</w:t>
      </w:r>
      <w:r>
        <w:rPr>
          <w:rFonts w:ascii="Times New Roman" w:cs="Times New Roman" w:eastAsia="Times New Roman" w:hAnsi="Times New Roman"/>
          <w:sz w:val="17"/>
          <w:szCs w:val="17"/>
          <w:color w:val="231F20"/>
        </w:rPr>
        <w:t xml:space="preserve">, </w:t>
      </w:r>
      <w:r>
        <w:rPr>
          <w:rFonts w:ascii="Times New Roman" w:cs="Times New Roman" w:eastAsia="Times New Roman" w:hAnsi="Times New Roman"/>
          <w:sz w:val="17"/>
          <w:szCs w:val="17"/>
          <w:i w:val="1"/>
          <w:iCs w:val="1"/>
          <w:color w:val="231F20"/>
        </w:rPr>
        <w:t>c.</w:t>
      </w:r>
      <w:r>
        <w:rPr>
          <w:rFonts w:ascii="Arial" w:cs="Arial" w:eastAsia="Arial" w:hAnsi="Arial"/>
          <w:sz w:val="17"/>
          <w:szCs w:val="17"/>
          <w:i w:val="1"/>
          <w:iCs w:val="1"/>
          <w:color w:val="231F20"/>
        </w:rPr>
        <w:t>1750</w:t>
      </w:r>
      <w:r>
        <w:rPr>
          <w:rFonts w:ascii="Times New Roman" w:cs="Times New Roman" w:eastAsia="Times New Roman" w:hAnsi="Times New Roman"/>
          <w:sz w:val="17"/>
          <w:szCs w:val="17"/>
          <w:i w:val="1"/>
          <w:iCs w:val="1"/>
          <w:color w:val="231F20"/>
        </w:rPr>
        <w:t>-</w:t>
      </w:r>
      <w:r>
        <w:rPr>
          <w:rFonts w:ascii="Arial" w:cs="Arial" w:eastAsia="Arial" w:hAnsi="Arial"/>
          <w:sz w:val="17"/>
          <w:szCs w:val="17"/>
          <w:i w:val="1"/>
          <w:iCs w:val="1"/>
          <w:color w:val="231F20"/>
        </w:rPr>
        <w:t>1834</w:t>
      </w:r>
      <w:r>
        <w:rPr>
          <w:rFonts w:ascii="Times New Roman" w:cs="Times New Roman" w:eastAsia="Times New Roman" w:hAnsi="Times New Roman"/>
          <w:sz w:val="17"/>
          <w:szCs w:val="17"/>
          <w:color w:val="231F20"/>
        </w:rPr>
        <w:t xml:space="preserve"> (forthcoming).</w:t>
      </w:r>
    </w:p>
    <w:p>
      <w:pPr>
        <w:spacing w:after="0" w:line="200" w:lineRule="exact"/>
        <w:rPr>
          <w:rFonts w:ascii="Arial" w:cs="Arial" w:eastAsia="Arial" w:hAnsi="Arial"/>
          <w:sz w:val="19"/>
          <w:szCs w:val="19"/>
          <w:color w:val="231F20"/>
        </w:rPr>
      </w:pPr>
    </w:p>
    <w:p>
      <w:pPr>
        <w:spacing w:after="0" w:line="231" w:lineRule="exact"/>
        <w:rPr>
          <w:rFonts w:ascii="Arial" w:cs="Arial" w:eastAsia="Arial" w:hAnsi="Arial"/>
          <w:sz w:val="19"/>
          <w:szCs w:val="19"/>
          <w:color w:val="231F20"/>
        </w:rPr>
      </w:pPr>
    </w:p>
    <w:p>
      <w:pPr>
        <w:jc w:val="right"/>
        <w:ind w:left="1980"/>
        <w:spacing w:after="0" w:line="265" w:lineRule="auto"/>
        <w:rPr>
          <w:sz w:val="20"/>
          <w:szCs w:val="20"/>
          <w:color w:val="auto"/>
        </w:rPr>
      </w:pPr>
      <w:r>
        <w:rPr>
          <w:rFonts w:ascii="Times New Roman" w:cs="Times New Roman" w:eastAsia="Times New Roman" w:hAnsi="Times New Roman"/>
          <w:sz w:val="14"/>
          <w:szCs w:val="14"/>
          <w:color w:val="231F20"/>
        </w:rPr>
        <w:t xml:space="preserve">© </w:t>
      </w:r>
      <w:r>
        <w:rPr>
          <w:rFonts w:ascii="Arial" w:cs="Arial" w:eastAsia="Arial" w:hAnsi="Arial"/>
          <w:sz w:val="14"/>
          <w:szCs w:val="14"/>
          <w:color w:val="231F20"/>
        </w:rPr>
        <w:t>2020</w:t>
      </w:r>
      <w:r>
        <w:rPr>
          <w:rFonts w:ascii="Times New Roman" w:cs="Times New Roman" w:eastAsia="Times New Roman" w:hAnsi="Times New Roman"/>
          <w:sz w:val="14"/>
          <w:szCs w:val="14"/>
          <w:color w:val="231F20"/>
        </w:rPr>
        <w:t xml:space="preserve"> The Authors. Journal for Eighteenth-Century Studies published by John Wiley &amp; Sons Ltd on behalf of British Society for Eighteenth-Century Studies</w:t>
      </w:r>
    </w:p>
    <w:sectPr>
      <w:pgSz w:w="9700" w:h="13946" w:orient="portrait"/>
      <w:cols w:equalWidth="0" w:num="1">
        <w:col w:w="7760"/>
      </w:cols>
      <w:pgMar w:left="980" w:top="721" w:right="954"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1A7C4C9"/>
    <w:multiLevelType w:val="hybridMultilevel"/>
    <w:lvl w:ilvl="0">
      <w:lvlJc w:val="left"/>
      <w:lvlText w:val="%1"/>
      <w:numFmt w:val="decimal"/>
      <w:start w:val="2"/>
    </w:lvl>
  </w:abstractNum>
  <w:abstractNum w:abstractNumId="1">
    <w:nsid w:val="6B68079A"/>
    <w:multiLevelType w:val="hybridMultilevel"/>
    <w:lvl w:ilvl="0">
      <w:lvlJc w:val="left"/>
      <w:lvlText w:val="%1"/>
      <w:numFmt w:val="decimal"/>
      <w:start w:val="4"/>
    </w:lvl>
  </w:abstractNum>
  <w:abstractNum w:abstractNumId="2">
    <w:nsid w:val="4E6AFB66"/>
    <w:multiLevelType w:val="hybridMultilevel"/>
    <w:lvl w:ilvl="0">
      <w:lvlJc w:val="left"/>
      <w:lvlText w:val="%1"/>
      <w:numFmt w:val="decimal"/>
      <w:start w:val="6"/>
    </w:lvl>
  </w:abstractNum>
  <w:abstractNum w:abstractNumId="3">
    <w:nsid w:val="25E45D32"/>
    <w:multiLevelType w:val="hybridMultilevel"/>
    <w:lvl w:ilvl="0">
      <w:lvlJc w:val="left"/>
      <w:lvlText w:val="%1"/>
      <w:numFmt w:val="decimal"/>
      <w:start w:val="8"/>
    </w:lvl>
  </w:abstractNum>
  <w:abstractNum w:abstractNumId="4">
    <w:nsid w:val="519B500D"/>
    <w:multiLevelType w:val="hybridMultilevel"/>
    <w:lvl w:ilvl="0">
      <w:lvlJc w:val="left"/>
      <w:lvlText w:val="%1"/>
      <w:numFmt w:val="decimal"/>
      <w:start w:val="8"/>
    </w:lvl>
  </w:abstractNum>
  <w:abstractNum w:abstractNumId="5">
    <w:nsid w:val="431BD7B7"/>
    <w:multiLevelType w:val="hybridMultilevel"/>
    <w:lvl w:ilvl="0">
      <w:lvlJc w:val="left"/>
      <w:lvlText w:val="%1"/>
      <w:numFmt w:val="decimal"/>
      <w:start w:val="40"/>
    </w:lvl>
  </w:abstractNum>
  <w:abstractNum w:abstractNumId="6">
    <w:nsid w:val="3F2DBA31"/>
    <w:multiLevelType w:val="hybridMultilevel"/>
    <w:lvl w:ilvl="0">
      <w:lvlJc w:val="left"/>
      <w:lvlText w:val="%1"/>
      <w:numFmt w:val="decimal"/>
      <w:start w:val="10"/>
    </w:lvl>
  </w:abstractNum>
  <w:abstractNum w:abstractNumId="7">
    <w:nsid w:val="7C83E458"/>
    <w:multiLevelType w:val="hybridMultilevel"/>
    <w:lvl w:ilvl="0">
      <w:lvlJc w:val="left"/>
      <w:lvlText w:val="%1"/>
      <w:numFmt w:val="decimal"/>
      <w:start w:val="12"/>
    </w:lvl>
  </w:abstractNum>
  <w:abstractNum w:abstractNumId="8">
    <w:nsid w:val="257130A3"/>
    <w:multiLevelType w:val="hybridMultilevel"/>
    <w:lvl w:ilvl="0">
      <w:lvlJc w:val="left"/>
      <w:lvlText w:val="%1"/>
      <w:numFmt w:val="decimal"/>
      <w:start w:val="14"/>
    </w:lvl>
  </w:abstractNum>
  <w:abstractNum w:abstractNumId="9">
    <w:nsid w:val="62BBD95A"/>
    <w:multiLevelType w:val="hybridMultilevel"/>
    <w:lvl w:ilvl="0">
      <w:lvlJc w:val="left"/>
      <w:lvlText w:val="%1."/>
      <w:numFmt w:val="decimal"/>
      <w:start w:val="1"/>
    </w:lvl>
  </w:abstractNum>
  <w:abstractNum w:abstractNumId="10">
    <w:nsid w:val="436C6125"/>
    <w:multiLevelType w:val="hybridMultilevel"/>
    <w:lvl w:ilvl="0">
      <w:lvlJc w:val="left"/>
      <w:lvlText w:val="%1."/>
      <w:numFmt w:val="decimal"/>
      <w:start w:val="2"/>
    </w:lvl>
  </w:abstractNum>
  <w:abstractNum w:abstractNumId="11">
    <w:nsid w:val="628C895D"/>
    <w:multiLevelType w:val="hybridMultilevel"/>
    <w:lvl w:ilvl="0">
      <w:lvlJc w:val="left"/>
      <w:lvlText w:val="%1."/>
      <w:numFmt w:val="decimal"/>
      <w:start w:val="4"/>
    </w:lvl>
  </w:abstractNum>
  <w:abstractNum w:abstractNumId="12">
    <w:nsid w:val="333AB105"/>
    <w:multiLevelType w:val="hybridMultilevel"/>
    <w:lvl w:ilvl="0">
      <w:lvlJc w:val="left"/>
      <w:lvlText w:val="%1."/>
      <w:numFmt w:val="decimal"/>
      <w:start w:val="6"/>
    </w:lvl>
  </w:abstractNum>
  <w:abstractNum w:abstractNumId="13">
    <w:nsid w:val="721DA317"/>
    <w:multiLevelType w:val="hybridMultilevel"/>
    <w:lvl w:ilvl="0">
      <w:lvlJc w:val="left"/>
      <w:lvlText w:val="%1."/>
      <w:numFmt w:val="decimal"/>
      <w:start w:val="10"/>
    </w:lvl>
  </w:abstractNum>
  <w:abstractNum w:abstractNumId="14">
    <w:nsid w:val="2443A858"/>
    <w:multiLevelType w:val="hybridMultilevel"/>
    <w:lvl w:ilvl="0">
      <w:lvlJc w:val="left"/>
      <w:lvlText w:val="%1"/>
      <w:numFmt w:val="decimal"/>
      <w:start w:val="16"/>
    </w:lvl>
    <w:lvl w:ilvl="1">
      <w:lvlJc w:val="left"/>
      <w:lvlText w:val="%2."/>
      <w:numFmt w:val="decimal"/>
      <w:start w:val="23"/>
    </w:lvl>
  </w:abstractNum>
  <w:abstractNum w:abstractNumId="15">
    <w:nsid w:val="2D1D5AE9"/>
    <w:multiLevelType w:val="hybridMultilevel"/>
    <w:lvl w:ilvl="0">
      <w:lvlJc w:val="left"/>
      <w:lvlText w:val="%1."/>
      <w:numFmt w:val="decimal"/>
      <w:start w:val="35"/>
    </w:lvl>
  </w:abstractNum>
  <w:abstractNum w:abstractNumId="16">
    <w:nsid w:val="6763845E"/>
    <w:multiLevelType w:val="hybridMultilevel"/>
    <w:lvl w:ilvl="0">
      <w:lvlJc w:val="left"/>
      <w:lvlText w:val="%1."/>
      <w:numFmt w:val="decimal"/>
      <w:start w:val="59"/>
    </w:lvl>
  </w:abstractNum>
  <w:abstractNum w:abstractNumId="17">
    <w:nsid w:val="75A2A8D4"/>
    <w:multiLevelType w:val="hybridMultilevel"/>
    <w:lvl w:ilvl="0">
      <w:lvlJc w:val="left"/>
      <w:lvlText w:val="%1"/>
      <w:numFmt w:val="decimal"/>
      <w:start w:val="18"/>
    </w:lvl>
    <w:lvl w:ilvl="1">
      <w:lvlJc w:val="left"/>
      <w:lvlText w:val="%2."/>
      <w:numFmt w:val="decimal"/>
      <w:start w:val="63"/>
    </w:lvl>
  </w:abstractNum>
  <w:abstractNum w:abstractNumId="18">
    <w:nsid w:val="8EDBDAB"/>
    <w:multiLevelType w:val="hybridMultilevel"/>
    <w:lvl w:ilvl="0">
      <w:lvlJc w:val="left"/>
      <w:lvlText w:val="%1."/>
      <w:numFmt w:val="decimal"/>
      <w:start w:val="66"/>
    </w:lvl>
  </w:abstractNum>
  <w:abstractNum w:abstractNumId="19">
    <w:nsid w:val="79838CB2"/>
    <w:multiLevelType w:val="hybridMultilevel"/>
    <w:lvl w:ilvl="0">
      <w:lvlJc w:val="left"/>
      <w:lvlText w:val="%1."/>
      <w:numFmt w:val="decimal"/>
      <w:start w:val="76"/>
    </w:lvl>
  </w:abstractNum>
  <w:abstractNum w:abstractNumId="20">
    <w:nsid w:val="4353D0CD"/>
    <w:multiLevelType w:val="hybridMultilevel"/>
    <w:lvl w:ilvl="0">
      <w:lvlJc w:val="left"/>
      <w:lvlText w:val="%1."/>
      <w:numFmt w:val="decimal"/>
      <w:start w:val="86"/>
    </w:lvl>
  </w:abstractNum>
  <w:abstractNum w:abstractNumId="21">
    <w:nsid w:val="B03E0C6"/>
    <w:multiLevelType w:val="hybridMultilevel"/>
    <w:lvl w:ilvl="0">
      <w:lvlJc w:val="left"/>
      <w:lvlText w:val="%1"/>
      <w:numFmt w:val="decimal"/>
      <w:start w:val="18"/>
    </w:lvl>
    <w:lvl w:ilvl="1">
      <w:lvlJc w:val="left"/>
      <w:lvlText w:val="%2."/>
      <w:numFmt w:val="decimal"/>
      <w:start w:val="99"/>
    </w:lvl>
    <w:lvl w:ilvl="2">
      <w:lvlJc w:val="left"/>
      <w:lvlText w:val="%3."/>
      <w:numFmt w:val="decimal"/>
      <w:start w:val="88"/>
    </w:lvl>
  </w:abstractNum>
  <w:abstractNum w:abstractNumId="22">
    <w:nsid w:val="189A769B"/>
    <w:multiLevelType w:val="hybridMultilevel"/>
    <w:lvl w:ilvl="0">
      <w:lvlJc w:val="left"/>
      <w:lvlText w:val="%1."/>
      <w:numFmt w:val="decimal"/>
      <w:start w:val="102"/>
    </w:lvl>
  </w:abstractNum>
  <w:abstractNum w:abstractNumId="23">
    <w:nsid w:val="54E49EB4"/>
    <w:multiLevelType w:val="hybridMultilevel"/>
    <w:lvl w:ilvl="0">
      <w:lvlJc w:val="left"/>
      <w:lvlText w:val="%1."/>
      <w:numFmt w:val="decimal"/>
      <w:start w:val="105"/>
    </w:lvl>
  </w:abstractNum>
  <w:abstractNum w:abstractNumId="24">
    <w:nsid w:val="71F32454"/>
    <w:multiLevelType w:val="hybridMultilevel"/>
    <w:lvl w:ilvl="0">
      <w:lvlJc w:val="left"/>
      <w:lvlText w:val="%1"/>
      <w:numFmt w:val="upperLetter"/>
      <w:start w:val="1"/>
    </w:lvl>
    <w:lvl w:ilvl="1">
      <w:lvlJc w:val="left"/>
      <w:lvlText w:val="%2."/>
      <w:numFmt w:val="decimal"/>
      <w:start w:val="119"/>
    </w:lvl>
  </w:abstractNum>
  <w:abstractNum w:abstractNumId="25">
    <w:nsid w:val="2CA88611"/>
    <w:multiLevelType w:val="hybridMultilevel"/>
    <w:lvl w:ilvl="0">
      <w:lvlJc w:val="left"/>
      <w:lvlText w:val="%1."/>
      <w:numFmt w:val="decimal"/>
      <w:start w:val="122"/>
    </w:lvl>
  </w:abstractNum>
  <w:abstractNum w:abstractNumId="26">
    <w:nsid w:val="836C40E"/>
    <w:multiLevelType w:val="hybridMultilevel"/>
    <w:lvl w:ilvl="0">
      <w:lvlJc w:val="left"/>
      <w:lvlText w:val="%1."/>
      <w:numFmt w:val="decimal"/>
      <w:start w:val="124"/>
    </w:lvl>
  </w:abstractNum>
  <w:abstractNum w:abstractNumId="27">
    <w:nsid w:val="2901D82"/>
    <w:multiLevelType w:val="hybridMultilevel"/>
    <w:lvl w:ilvl="0">
      <w:lvlJc w:val="left"/>
      <w:lvlText w:val="%1."/>
      <w:numFmt w:val="decimal"/>
      <w:start w:val="133"/>
    </w:lvl>
  </w:abstractNum>
  <w:abstractNum w:abstractNumId="28">
    <w:nsid w:val="3A95F874"/>
    <w:multiLevelType w:val="hybridMultilevel"/>
    <w:lvl w:ilvl="0">
      <w:lvlJc w:val="left"/>
      <w:lvlText w:val="%1."/>
      <w:numFmt w:val="decimal"/>
      <w:start w:val="134"/>
    </w:lvl>
  </w:abstractNum>
  <w:abstractNum w:abstractNumId="29">
    <w:nsid w:val="8138641"/>
    <w:multiLevelType w:val="hybridMultilevel"/>
    <w:lvl w:ilvl="0">
      <w:lvlJc w:val="left"/>
      <w:lvlText w:val="%1."/>
      <w:numFmt w:val="decimal"/>
      <w:start w:val="13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creativecommons.org/licenses/by/4.0/" TargetMode="External"/><Relationship Id="rId11" Type="http://schemas.openxmlformats.org/officeDocument/2006/relationships/hyperlink" Target="http://www.workhouses.org/gardens/" TargetMode="External"/><Relationship Id="rId12" Type="http://schemas.openxmlformats.org/officeDocument/2006/relationships/hyperlink" Target="https://www.slideserve.com/kass/food-drink-and-diet-in-the-georgian-workhouse-st-martin-in-the-fields-1725-1830" TargetMode="External"/><Relationship Id="rId13" Type="http://schemas.openxmlformats.org/officeDocument/2006/relationships/hyperlink" Target="http://www.winslow-history.org.uk/winslow_workhouse.shtm" TargetMode="External"/><Relationship Id="rId14" Type="http://schemas.openxmlformats.org/officeDocument/2006/relationships/hyperlink" Target="http://www.evolve360.co.uk/lmi/LiverpoolMedicalHistorySociety" TargetMode="External"/><Relationship Id="rId15" Type="http://schemas.openxmlformats.org/officeDocument/2006/relationships/hyperlink" Target="http://www.caldwellarchives.org.uk/plants/caldwell-ledgers/customer-reports.html" TargetMode="External"/><Relationship Id="rId16" Type="http://schemas.openxmlformats.org/officeDocument/2006/relationships/hyperlink" Target="https://historic-liverpool.co.uk/old-maps-of-liverpool/john-eyes-plan-of-liverpool-1768/#3/71.36/10.7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2020-09-15T04:21:38Z</dcterms:created>
  <dcterms:modified xsi:type="dcterms:W3CDTF">2020-09-15T04:21:38Z</dcterms:modified>
</cp:coreProperties>
</file>