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6660"/>
        <w:spacing w:after="0"/>
        <w:rPr>
          <w:sz w:val="20"/>
          <w:szCs w:val="20"/>
          <w:color w:val="auto"/>
        </w:rPr>
      </w:pPr>
      <w:r>
        <w:rPr>
          <w:rFonts w:ascii="Cambria" w:cs="Cambria" w:eastAsia="Cambria" w:hAnsi="Cambria"/>
          <w:sz w:val="36"/>
          <w:szCs w:val="36"/>
          <w:b w:val="1"/>
          <w:bCs w:val="1"/>
          <w:color w:val="4F81BD"/>
        </w:rPr>
        <w:drawing>
          <wp:anchor simplePos="0" relativeHeight="251657728" behindDoc="1" locked="0" layoutInCell="0" allowOverlap="1">
            <wp:simplePos x="0" y="0"/>
            <wp:positionH relativeFrom="page">
              <wp:posOffset>558800</wp:posOffset>
            </wp:positionH>
            <wp:positionV relativeFrom="page">
              <wp:posOffset>21590</wp:posOffset>
            </wp:positionV>
            <wp:extent cx="4437380" cy="12573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4437380" cy="1257300"/>
                    </a:xfrm>
                    <a:prstGeom prst="rect">
                      <a:avLst/>
                    </a:prstGeom>
                    <a:noFill/>
                  </pic:spPr>
                </pic:pic>
              </a:graphicData>
            </a:graphic>
          </wp:anchor>
        </w:drawing>
        <w:t>DE ENCUENTRO</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-2540</wp:posOffset>
            </wp:positionH>
            <wp:positionV relativeFrom="paragraph">
              <wp:posOffset>390525</wp:posOffset>
            </wp:positionV>
            <wp:extent cx="6452870" cy="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6452870" cy="952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339" w:lineRule="exact"/>
        <w:rPr>
          <w:sz w:val="24"/>
          <w:szCs w:val="24"/>
          <w:color w:val="auto"/>
        </w:rPr>
      </w:pPr>
    </w:p>
    <w:p>
      <w:pPr>
        <w:ind w:right="740"/>
        <w:spacing w:after="0" w:line="408" w:lineRule="auto"/>
        <w:rPr>
          <w:sz w:val="20"/>
          <w:szCs w:val="20"/>
          <w:color w:val="auto"/>
        </w:rPr>
      </w:pPr>
      <w:r>
        <w:rPr>
          <w:rFonts w:ascii="Arial" w:cs="Arial" w:eastAsia="Arial" w:hAnsi="Arial"/>
          <w:sz w:val="18"/>
          <w:szCs w:val="18"/>
          <w:color w:val="365F91"/>
        </w:rPr>
        <w:t xml:space="preserve">Manzano Redondo, A. &amp; Caballero-García, P.A. (2019). </w:t>
      </w:r>
      <w:r>
        <w:rPr>
          <w:rFonts w:ascii="Arial" w:cs="Arial" w:eastAsia="Arial" w:hAnsi="Arial"/>
          <w:sz w:val="18"/>
          <w:szCs w:val="18"/>
          <w:i w:val="1"/>
          <w:iCs w:val="1"/>
          <w:color w:val="365F91"/>
        </w:rPr>
        <w:t>Teatro y drama para potenciar la autoestima y las relaciones</w:t>
      </w:r>
      <w:r>
        <w:rPr>
          <w:rFonts w:ascii="Arial" w:cs="Arial" w:eastAsia="Arial" w:hAnsi="Arial"/>
          <w:sz w:val="18"/>
          <w:szCs w:val="18"/>
          <w:color w:val="365F91"/>
        </w:rPr>
        <w:t xml:space="preserve"> </w:t>
      </w:r>
      <w:r>
        <w:rPr>
          <w:rFonts w:ascii="Arial" w:cs="Arial" w:eastAsia="Arial" w:hAnsi="Arial"/>
          <w:sz w:val="18"/>
          <w:szCs w:val="18"/>
          <w:i w:val="1"/>
          <w:iCs w:val="1"/>
          <w:color w:val="365F91"/>
        </w:rPr>
        <w:t>saludables en la escuela</w:t>
      </w:r>
      <w:r>
        <w:rPr>
          <w:rFonts w:ascii="Arial" w:cs="Arial" w:eastAsia="Arial" w:hAnsi="Arial"/>
          <w:sz w:val="18"/>
          <w:szCs w:val="18"/>
          <w:color w:val="365F91"/>
        </w:rPr>
        <w:t>.</w:t>
      </w:r>
      <w:r>
        <w:rPr>
          <w:rFonts w:ascii="Arial" w:cs="Arial" w:eastAsia="Arial" w:hAnsi="Arial"/>
          <w:sz w:val="18"/>
          <w:szCs w:val="18"/>
          <w:i w:val="1"/>
          <w:iCs w:val="1"/>
          <w:color w:val="365F91"/>
        </w:rPr>
        <w:t xml:space="preserve"> Aula de Encuentro</w:t>
      </w:r>
      <w:r>
        <w:rPr>
          <w:rFonts w:ascii="Arial" w:cs="Arial" w:eastAsia="Arial" w:hAnsi="Arial"/>
          <w:sz w:val="18"/>
          <w:szCs w:val="18"/>
          <w:color w:val="365F91"/>
        </w:rPr>
        <w:t>, num. 21, vol. (1), 60-84.</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-2540</wp:posOffset>
            </wp:positionH>
            <wp:positionV relativeFrom="paragraph">
              <wp:posOffset>-72390</wp:posOffset>
            </wp:positionV>
            <wp:extent cx="6452870" cy="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6452870" cy="9525"/>
                    </a:xfrm>
                    <a:prstGeom prst="rect">
                      <a:avLst/>
                    </a:prstGeom>
                    <a:noFill/>
                  </pic:spPr>
                </pic:pic>
              </a:graphicData>
            </a:graphic>
          </wp:anchor>
        </w:drawing>
      </w:r>
    </w:p>
    <w:p>
      <w:pPr>
        <w:spacing w:after="0" w:line="185" w:lineRule="exact"/>
        <w:rPr>
          <w:sz w:val="24"/>
          <w:szCs w:val="24"/>
          <w:color w:val="auto"/>
        </w:rPr>
      </w:pPr>
    </w:p>
    <w:p>
      <w:pPr>
        <w:jc w:val="center"/>
        <w:ind w:right="-359"/>
        <w:spacing w:after="0"/>
        <w:rPr>
          <w:sz w:val="20"/>
          <w:szCs w:val="20"/>
          <w:color w:val="auto"/>
        </w:rPr>
      </w:pPr>
      <w:r>
        <w:rPr>
          <w:rFonts w:ascii="Arial" w:cs="Arial" w:eastAsia="Arial" w:hAnsi="Arial"/>
          <w:sz w:val="36"/>
          <w:szCs w:val="36"/>
          <w:b w:val="1"/>
          <w:bCs w:val="1"/>
          <w:color w:val="auto"/>
        </w:rPr>
        <w:t>TEATRO Y DRAMA PARA POTENCIAR LA AUTOESTIMA</w:t>
      </w:r>
    </w:p>
    <w:p>
      <w:pPr>
        <w:spacing w:after="0" w:line="200" w:lineRule="exact"/>
        <w:rPr>
          <w:sz w:val="24"/>
          <w:szCs w:val="24"/>
          <w:color w:val="auto"/>
        </w:rPr>
      </w:pPr>
    </w:p>
    <w:p>
      <w:pPr>
        <w:spacing w:after="0" w:line="216" w:lineRule="exact"/>
        <w:rPr>
          <w:sz w:val="24"/>
          <w:szCs w:val="24"/>
          <w:color w:val="auto"/>
        </w:rPr>
      </w:pPr>
    </w:p>
    <w:p>
      <w:pPr>
        <w:ind w:left="660"/>
        <w:spacing w:after="0"/>
        <w:rPr>
          <w:sz w:val="20"/>
          <w:szCs w:val="20"/>
          <w:color w:val="auto"/>
        </w:rPr>
      </w:pPr>
      <w:r>
        <w:rPr>
          <w:rFonts w:ascii="Arial" w:cs="Arial" w:eastAsia="Arial" w:hAnsi="Arial"/>
          <w:sz w:val="36"/>
          <w:szCs w:val="36"/>
          <w:b w:val="1"/>
          <w:bCs w:val="1"/>
          <w:color w:val="auto"/>
        </w:rPr>
        <w:t>Y LAS RELACIONES SALUDABLES EN LA ESCUELA</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18" w:lineRule="exact"/>
        <w:rPr>
          <w:sz w:val="24"/>
          <w:szCs w:val="24"/>
          <w:color w:val="auto"/>
        </w:rPr>
      </w:pPr>
    </w:p>
    <w:p>
      <w:pPr>
        <w:jc w:val="center"/>
        <w:ind w:right="-359"/>
        <w:spacing w:after="0"/>
        <w:rPr>
          <w:sz w:val="20"/>
          <w:szCs w:val="20"/>
          <w:color w:val="auto"/>
        </w:rPr>
      </w:pPr>
      <w:r>
        <w:rPr>
          <w:rFonts w:ascii="Arial" w:cs="Arial" w:eastAsia="Arial" w:hAnsi="Arial"/>
          <w:sz w:val="28"/>
          <w:szCs w:val="28"/>
          <w:b w:val="1"/>
          <w:bCs w:val="1"/>
          <w:i w:val="1"/>
          <w:iCs w:val="1"/>
          <w:color w:val="auto"/>
        </w:rPr>
        <w:t>DRAMA-THEATER TO POTENTIATE SELF-ESTEEM AND</w:t>
      </w:r>
    </w:p>
    <w:p>
      <w:pPr>
        <w:spacing w:after="0" w:line="326" w:lineRule="exact"/>
        <w:rPr>
          <w:sz w:val="24"/>
          <w:szCs w:val="24"/>
          <w:color w:val="auto"/>
        </w:rPr>
      </w:pPr>
    </w:p>
    <w:p>
      <w:pPr>
        <w:ind w:left="2560"/>
        <w:spacing w:after="0"/>
        <w:rPr>
          <w:sz w:val="20"/>
          <w:szCs w:val="20"/>
          <w:color w:val="auto"/>
        </w:rPr>
      </w:pPr>
      <w:r>
        <w:rPr>
          <w:rFonts w:ascii="Arial" w:cs="Arial" w:eastAsia="Arial" w:hAnsi="Arial"/>
          <w:sz w:val="28"/>
          <w:szCs w:val="28"/>
          <w:b w:val="1"/>
          <w:bCs w:val="1"/>
          <w:i w:val="1"/>
          <w:iCs w:val="1"/>
          <w:color w:val="auto"/>
        </w:rPr>
        <w:t>HEALTHY RELATIONS IN THE SCHOOL</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42" w:lineRule="exact"/>
        <w:rPr>
          <w:sz w:val="24"/>
          <w:szCs w:val="24"/>
          <w:color w:val="auto"/>
        </w:rPr>
      </w:pPr>
    </w:p>
    <w:p>
      <w:pPr>
        <w:jc w:val="center"/>
        <w:ind w:right="-339"/>
        <w:spacing w:after="0"/>
        <w:rPr>
          <w:sz w:val="20"/>
          <w:szCs w:val="20"/>
          <w:color w:val="auto"/>
        </w:rPr>
      </w:pPr>
      <w:r>
        <w:rPr>
          <w:rFonts w:ascii="Arial" w:cs="Arial" w:eastAsia="Arial" w:hAnsi="Arial"/>
          <w:sz w:val="24"/>
          <w:szCs w:val="24"/>
          <w:b w:val="1"/>
          <w:bCs w:val="1"/>
          <w:i w:val="1"/>
          <w:iCs w:val="1"/>
          <w:color w:val="auto"/>
        </w:rPr>
        <w:t>Álvaro Manzano Redondo</w:t>
      </w:r>
    </w:p>
    <w:p>
      <w:pPr>
        <w:spacing w:after="0" w:line="382" w:lineRule="exact"/>
        <w:rPr>
          <w:sz w:val="24"/>
          <w:szCs w:val="24"/>
          <w:color w:val="auto"/>
        </w:rPr>
      </w:pPr>
    </w:p>
    <w:p>
      <w:pPr>
        <w:ind w:left="2960"/>
        <w:spacing w:after="0"/>
        <w:rPr>
          <w:sz w:val="20"/>
          <w:szCs w:val="20"/>
          <w:color w:val="auto"/>
        </w:rPr>
      </w:pPr>
      <w:r>
        <w:rPr>
          <w:rFonts w:ascii="Arial" w:cs="Arial" w:eastAsia="Arial" w:hAnsi="Arial"/>
          <w:sz w:val="24"/>
          <w:szCs w:val="24"/>
          <w:b w:val="1"/>
          <w:bCs w:val="1"/>
          <w:i w:val="1"/>
          <w:iCs w:val="1"/>
          <w:color w:val="auto"/>
        </w:rPr>
        <w:t>Presentación Ángeles Caballero-García</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01" w:lineRule="exact"/>
        <w:rPr>
          <w:sz w:val="24"/>
          <w:szCs w:val="24"/>
          <w:color w:val="auto"/>
        </w:rPr>
      </w:pPr>
    </w:p>
    <w:p>
      <w:pPr>
        <w:jc w:val="center"/>
        <w:ind w:right="-359"/>
        <w:spacing w:after="0"/>
        <w:rPr>
          <w:sz w:val="20"/>
          <w:szCs w:val="20"/>
          <w:color w:val="auto"/>
        </w:rPr>
      </w:pPr>
      <w:r>
        <w:rPr>
          <w:rFonts w:ascii="Arial" w:cs="Arial" w:eastAsia="Arial" w:hAnsi="Arial"/>
          <w:sz w:val="28"/>
          <w:szCs w:val="28"/>
          <w:b w:val="1"/>
          <w:bCs w:val="1"/>
          <w:i w:val="1"/>
          <w:iCs w:val="1"/>
          <w:color w:val="auto"/>
        </w:rPr>
        <w:t>Resumen</w:t>
      </w:r>
    </w:p>
    <w:p>
      <w:pPr>
        <w:spacing w:after="0" w:line="215" w:lineRule="exact"/>
        <w:rPr>
          <w:sz w:val="24"/>
          <w:szCs w:val="24"/>
          <w:color w:val="auto"/>
        </w:rPr>
      </w:pPr>
    </w:p>
    <w:p>
      <w:pPr>
        <w:jc w:val="both"/>
        <w:ind w:left="280"/>
        <w:spacing w:after="0" w:line="383" w:lineRule="auto"/>
        <w:rPr>
          <w:sz w:val="20"/>
          <w:szCs w:val="20"/>
          <w:color w:val="auto"/>
        </w:rPr>
      </w:pPr>
      <w:r>
        <w:rPr>
          <w:rFonts w:ascii="Arial" w:cs="Arial" w:eastAsia="Arial" w:hAnsi="Arial"/>
          <w:sz w:val="23"/>
          <w:szCs w:val="23"/>
          <w:color w:val="auto"/>
        </w:rPr>
        <w:t xml:space="preserve">Desarrollamos una metodología innovadora (10³, </w:t>
      </w:r>
      <w:r>
        <w:rPr>
          <w:rFonts w:ascii="Arial" w:cs="Arial" w:eastAsia="Arial" w:hAnsi="Arial"/>
          <w:sz w:val="23"/>
          <w:szCs w:val="23"/>
          <w:i w:val="1"/>
          <w:iCs w:val="1"/>
          <w:color w:val="auto"/>
        </w:rPr>
        <w:t>10tips-10days-10books</w:t>
      </w:r>
      <w:r>
        <w:rPr>
          <w:rFonts w:ascii="Arial" w:cs="Arial" w:eastAsia="Arial" w:hAnsi="Arial"/>
          <w:sz w:val="23"/>
          <w:szCs w:val="23"/>
          <w:color w:val="auto"/>
        </w:rPr>
        <w:t>) para estudiantes de secundaria, basada en un taller dramático-emocional e interactivo, asentado teóricamente en principios de neuroeducación y procesos de aprendizaje sostenidos en el mimetismo de las neuronas espejo. Durante diez días, los estudiantes realizaron actividades, ejercicios e interacciones, que les ayudaron a cooperar con otros, a adquirir formas de canalizar la energía positiva e intercambiar emociones de manera adecuada, trabajando individualmente o en grupo. Los estudiantes trabajaron sus asignaturas de una manera innovadora, a través de improvisaciones breves, asentadas en los consejos explicados día a día y grabaciones</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-17145</wp:posOffset>
            </wp:positionH>
            <wp:positionV relativeFrom="paragraph">
              <wp:posOffset>321310</wp:posOffset>
            </wp:positionV>
            <wp:extent cx="6651625" cy="984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6651625" cy="9842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342" w:lineRule="exact"/>
        <w:rPr>
          <w:sz w:val="24"/>
          <w:szCs w:val="24"/>
          <w:color w:val="auto"/>
        </w:rPr>
      </w:pPr>
    </w:p>
    <w:p>
      <w:pPr>
        <w:ind w:left="100"/>
        <w:spacing w:after="0"/>
        <w:tabs>
          <w:tab w:leader="none" w:pos="9540" w:val="left"/>
        </w:tabs>
        <w:rPr>
          <w:sz w:val="20"/>
          <w:szCs w:val="20"/>
          <w:color w:val="auto"/>
        </w:rPr>
      </w:pPr>
      <w:r>
        <w:rPr>
          <w:rFonts w:ascii="Arial" w:cs="Arial" w:eastAsia="Arial" w:hAnsi="Arial"/>
          <w:sz w:val="18"/>
          <w:szCs w:val="18"/>
          <w:b w:val="1"/>
          <w:bCs w:val="1"/>
          <w:color w:val="808080"/>
        </w:rPr>
        <w:t>21.1</w:t>
      </w:r>
      <w:r>
        <w:rPr>
          <w:sz w:val="20"/>
          <w:szCs w:val="20"/>
          <w:color w:val="auto"/>
        </w:rPr>
        <w:tab/>
      </w:r>
      <w:r>
        <w:rPr>
          <w:rFonts w:ascii="Arial" w:cs="Arial" w:eastAsia="Arial" w:hAnsi="Arial"/>
          <w:sz w:val="18"/>
          <w:szCs w:val="18"/>
          <w:b w:val="1"/>
          <w:bCs w:val="1"/>
          <w:color w:val="808080"/>
        </w:rPr>
        <w:t>60</w:t>
      </w:r>
    </w:p>
    <w:p>
      <w:pPr>
        <w:sectPr>
          <w:pgSz w:w="11900" w:h="16840" w:orient="portrait"/>
          <w:cols w:equalWidth="0" w:num="1">
            <w:col w:w="10060"/>
          </w:cols>
          <w:pgMar w:left="920" w:top="1040" w:right="920" w:bottom="1440" w:gutter="0" w:footer="0" w:header="0"/>
        </w:sectPr>
      </w:pPr>
    </w:p>
    <w:bookmarkStart w:id="1" w:name="page2"/>
    <w:bookmarkEnd w:id="1"/>
    <w:p>
      <w:pPr>
        <w:ind w:left="40" w:right="620"/>
        <w:spacing w:after="0" w:line="361" w:lineRule="auto"/>
        <w:rPr>
          <w:sz w:val="20"/>
          <w:szCs w:val="20"/>
          <w:color w:val="auto"/>
        </w:rPr>
      </w:pPr>
      <w:r>
        <w:rPr>
          <w:rFonts w:ascii="Arial" w:cs="Arial" w:eastAsia="Arial" w:hAnsi="Arial"/>
          <w:sz w:val="18"/>
          <w:szCs w:val="18"/>
          <w:color w:val="365F91"/>
        </w:rPr>
        <w:t xml:space="preserve">Manzano Redondo, A. &amp; Caballero-García, P.A. (2019). </w:t>
      </w:r>
      <w:r>
        <w:rPr>
          <w:rFonts w:ascii="Arial" w:cs="Arial" w:eastAsia="Arial" w:hAnsi="Arial"/>
          <w:sz w:val="18"/>
          <w:szCs w:val="18"/>
          <w:i w:val="1"/>
          <w:iCs w:val="1"/>
          <w:color w:val="365F91"/>
        </w:rPr>
        <w:t>Teatro y drama para potenciar la autoestima y las relaciones</w:t>
      </w:r>
      <w:r>
        <w:rPr>
          <w:rFonts w:ascii="Arial" w:cs="Arial" w:eastAsia="Arial" w:hAnsi="Arial"/>
          <w:sz w:val="18"/>
          <w:szCs w:val="18"/>
          <w:color w:val="365F91"/>
        </w:rPr>
        <w:t xml:space="preserve"> </w:t>
      </w:r>
      <w:r>
        <w:rPr>
          <w:rFonts w:ascii="Arial" w:cs="Arial" w:eastAsia="Arial" w:hAnsi="Arial"/>
          <w:sz w:val="18"/>
          <w:szCs w:val="18"/>
          <w:i w:val="1"/>
          <w:iCs w:val="1"/>
          <w:color w:val="365F91"/>
        </w:rPr>
        <w:t>saludables en la escuela</w:t>
      </w:r>
      <w:r>
        <w:rPr>
          <w:rFonts w:ascii="Arial" w:cs="Arial" w:eastAsia="Arial" w:hAnsi="Arial"/>
          <w:sz w:val="18"/>
          <w:szCs w:val="18"/>
          <w:color w:val="365F91"/>
        </w:rPr>
        <w:t>.</w:t>
      </w:r>
      <w:r>
        <w:rPr>
          <w:rFonts w:ascii="Arial" w:cs="Arial" w:eastAsia="Arial" w:hAnsi="Arial"/>
          <w:sz w:val="18"/>
          <w:szCs w:val="18"/>
          <w:i w:val="1"/>
          <w:iCs w:val="1"/>
          <w:color w:val="365F91"/>
        </w:rPr>
        <w:t xml:space="preserve"> Aula de Encuentro</w:t>
      </w:r>
      <w:r>
        <w:rPr>
          <w:rFonts w:ascii="Arial" w:cs="Arial" w:eastAsia="Arial" w:hAnsi="Arial"/>
          <w:sz w:val="18"/>
          <w:szCs w:val="18"/>
          <w:color w:val="365F91"/>
        </w:rPr>
        <w:t>, num. 21, vol. (1), 60-84.</w:t>
      </w:r>
    </w:p>
    <w:p>
      <w:pPr>
        <w:spacing w:after="0" w:line="1" w:lineRule="exact"/>
        <w:rPr>
          <w:sz w:val="20"/>
          <w:szCs w:val="20"/>
          <w:color w:val="auto"/>
        </w:rPr>
      </w:pPr>
    </w:p>
    <w:p>
      <w:pPr>
        <w:jc w:val="center"/>
        <w:ind w:right="320"/>
        <w:spacing w:after="0"/>
        <w:rPr>
          <w:sz w:val="20"/>
          <w:szCs w:val="20"/>
          <w:color w:val="auto"/>
        </w:rPr>
      </w:pPr>
      <w:r>
        <w:rPr>
          <w:rFonts w:ascii="Arial" w:cs="Arial" w:eastAsia="Arial" w:hAnsi="Arial"/>
          <w:sz w:val="20"/>
          <w:szCs w:val="20"/>
          <w:b w:val="1"/>
          <w:bCs w:val="1"/>
          <w:i w:val="1"/>
          <w:iCs w:val="1"/>
          <w:color w:val="3E6CA4"/>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-67945</wp:posOffset>
            </wp:positionH>
            <wp:positionV relativeFrom="paragraph">
              <wp:posOffset>-133350</wp:posOffset>
            </wp:positionV>
            <wp:extent cx="6629400" cy="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extLst>
                    </a:blip>
                    <a:srcRect/>
                    <a:stretch>
                      <a:fillRect/>
                    </a:stretch>
                  </pic:blipFill>
                  <pic:spPr bwMode="auto">
                    <a:xfrm>
                      <a:off x="0" y="0"/>
                      <a:ext cx="6629400" cy="9525"/>
                    </a:xfrm>
                    <a:prstGeom prst="rect">
                      <a:avLst/>
                    </a:prstGeom>
                    <a:noFill/>
                  </pic:spPr>
                </pic:pic>
              </a:graphicData>
            </a:graphic>
          </wp:anchor>
        </w:drawing>
      </w:r>
    </w:p>
    <w:p>
      <w:pPr>
        <w:spacing w:after="0" w:line="200" w:lineRule="exact"/>
        <w:rPr>
          <w:sz w:val="20"/>
          <w:szCs w:val="20"/>
          <w:color w:val="auto"/>
        </w:rPr>
      </w:pPr>
    </w:p>
    <w:p>
      <w:pPr>
        <w:spacing w:after="0" w:line="383" w:lineRule="exact"/>
        <w:rPr>
          <w:sz w:val="20"/>
          <w:szCs w:val="20"/>
          <w:color w:val="auto"/>
        </w:rPr>
      </w:pPr>
    </w:p>
    <w:p>
      <w:pPr>
        <w:ind w:left="180" w:right="20"/>
        <w:spacing w:after="0" w:line="401" w:lineRule="auto"/>
        <w:rPr>
          <w:sz w:val="20"/>
          <w:szCs w:val="20"/>
          <w:color w:val="auto"/>
        </w:rPr>
      </w:pPr>
      <w:r>
        <w:rPr>
          <w:rFonts w:ascii="Arial" w:cs="Arial" w:eastAsia="Arial" w:hAnsi="Arial"/>
          <w:sz w:val="24"/>
          <w:szCs w:val="24"/>
          <w:color w:val="auto"/>
        </w:rPr>
        <w:t>de sus comportamientos, que fueron analizados posteriormente para lograr aprendizajes mejores y más profundos.</w:t>
      </w:r>
    </w:p>
    <w:p>
      <w:pPr>
        <w:spacing w:after="0" w:line="148" w:lineRule="exact"/>
        <w:rPr>
          <w:sz w:val="20"/>
          <w:szCs w:val="20"/>
          <w:color w:val="auto"/>
        </w:rPr>
      </w:pPr>
    </w:p>
    <w:p>
      <w:pPr>
        <w:jc w:val="center"/>
        <w:ind w:right="-159"/>
        <w:spacing w:after="0"/>
        <w:rPr>
          <w:sz w:val="20"/>
          <w:szCs w:val="20"/>
          <w:color w:val="auto"/>
        </w:rPr>
      </w:pPr>
      <w:r>
        <w:rPr>
          <w:rFonts w:ascii="Arial" w:cs="Arial" w:eastAsia="Arial" w:hAnsi="Arial"/>
          <w:sz w:val="28"/>
          <w:szCs w:val="28"/>
          <w:b w:val="1"/>
          <w:bCs w:val="1"/>
          <w:i w:val="1"/>
          <w:iCs w:val="1"/>
          <w:color w:val="auto"/>
        </w:rPr>
        <w:t>Palabras Clave</w:t>
      </w:r>
    </w:p>
    <w:p>
      <w:pPr>
        <w:spacing w:after="0" w:line="225" w:lineRule="exact"/>
        <w:rPr>
          <w:sz w:val="20"/>
          <w:szCs w:val="20"/>
          <w:color w:val="auto"/>
        </w:rPr>
      </w:pPr>
    </w:p>
    <w:p>
      <w:pPr>
        <w:ind w:left="180"/>
        <w:spacing w:after="0"/>
        <w:rPr>
          <w:sz w:val="20"/>
          <w:szCs w:val="20"/>
          <w:color w:val="auto"/>
        </w:rPr>
      </w:pPr>
      <w:r>
        <w:rPr>
          <w:rFonts w:ascii="Arial" w:cs="Arial" w:eastAsia="Arial" w:hAnsi="Arial"/>
          <w:sz w:val="24"/>
          <w:szCs w:val="24"/>
          <w:i w:val="1"/>
          <w:iCs w:val="1"/>
          <w:color w:val="auto"/>
        </w:rPr>
        <w:t>Teatro, autoestima, neuronas espejo, emociones, educación positiva y saludable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jc w:val="center"/>
        <w:ind w:right="-159"/>
        <w:spacing w:after="0"/>
        <w:rPr>
          <w:sz w:val="20"/>
          <w:szCs w:val="20"/>
          <w:color w:val="auto"/>
        </w:rPr>
      </w:pPr>
      <w:r>
        <w:rPr>
          <w:rFonts w:ascii="Arial" w:cs="Arial" w:eastAsia="Arial" w:hAnsi="Arial"/>
          <w:sz w:val="28"/>
          <w:szCs w:val="28"/>
          <w:b w:val="1"/>
          <w:bCs w:val="1"/>
          <w:i w:val="1"/>
          <w:iCs w:val="1"/>
          <w:color w:val="auto"/>
        </w:rPr>
        <w:t>Abstract</w:t>
      </w:r>
    </w:p>
    <w:p>
      <w:pPr>
        <w:spacing w:after="0" w:line="211" w:lineRule="exact"/>
        <w:rPr>
          <w:sz w:val="20"/>
          <w:szCs w:val="20"/>
          <w:color w:val="auto"/>
        </w:rPr>
      </w:pPr>
    </w:p>
    <w:p>
      <w:pPr>
        <w:jc w:val="both"/>
        <w:ind w:left="180"/>
        <w:spacing w:after="0" w:line="365" w:lineRule="auto"/>
        <w:rPr>
          <w:sz w:val="20"/>
          <w:szCs w:val="20"/>
          <w:color w:val="auto"/>
        </w:rPr>
      </w:pPr>
      <w:r>
        <w:rPr>
          <w:rFonts w:ascii="Arial" w:cs="Arial" w:eastAsia="Arial" w:hAnsi="Arial"/>
          <w:sz w:val="24"/>
          <w:szCs w:val="24"/>
          <w:color w:val="auto"/>
        </w:rPr>
        <w:t>We develop an innovative methodology (10³, 10tips-10days-10books) for secondary students, based on a drama-emotional and interactive workshop, theoretically grounded in neuroeducation principles and learning processes sustained on the mirror neuron mimicry. During ten days, students did activities, exercises and interactions, that helped them to cooperate with others, acquire ways of canalizing positive energy and exchange emotions properly, individually working or in-group. The students worked their subjects on an innovative way, through short acted improvisations, grounded on the tips explained day by day, and recordings of their behaviours, that were analysed later to achieve better and deeper learnings.</w:t>
      </w:r>
    </w:p>
    <w:p>
      <w:pPr>
        <w:spacing w:after="0" w:line="200" w:lineRule="exact"/>
        <w:rPr>
          <w:sz w:val="20"/>
          <w:szCs w:val="20"/>
          <w:color w:val="auto"/>
        </w:rPr>
      </w:pPr>
    </w:p>
    <w:p>
      <w:pPr>
        <w:spacing w:after="0" w:line="200" w:lineRule="exact"/>
        <w:rPr>
          <w:sz w:val="20"/>
          <w:szCs w:val="20"/>
          <w:color w:val="auto"/>
        </w:rPr>
      </w:pPr>
    </w:p>
    <w:p>
      <w:pPr>
        <w:spacing w:after="0" w:line="210" w:lineRule="exact"/>
        <w:rPr>
          <w:sz w:val="20"/>
          <w:szCs w:val="20"/>
          <w:color w:val="auto"/>
        </w:rPr>
      </w:pPr>
    </w:p>
    <w:p>
      <w:pPr>
        <w:jc w:val="center"/>
        <w:ind w:right="-159"/>
        <w:spacing w:after="0"/>
        <w:rPr>
          <w:sz w:val="20"/>
          <w:szCs w:val="20"/>
          <w:color w:val="auto"/>
        </w:rPr>
      </w:pPr>
      <w:r>
        <w:rPr>
          <w:rFonts w:ascii="Arial" w:cs="Arial" w:eastAsia="Arial" w:hAnsi="Arial"/>
          <w:sz w:val="28"/>
          <w:szCs w:val="28"/>
          <w:b w:val="1"/>
          <w:bCs w:val="1"/>
          <w:i w:val="1"/>
          <w:iCs w:val="1"/>
          <w:color w:val="auto"/>
        </w:rPr>
        <w:t>Key Words</w:t>
      </w:r>
    </w:p>
    <w:p>
      <w:pPr>
        <w:spacing w:after="0" w:line="225" w:lineRule="exact"/>
        <w:rPr>
          <w:sz w:val="20"/>
          <w:szCs w:val="20"/>
          <w:color w:val="auto"/>
        </w:rPr>
      </w:pPr>
    </w:p>
    <w:p>
      <w:pPr>
        <w:ind w:left="180"/>
        <w:spacing w:after="0"/>
        <w:rPr>
          <w:sz w:val="20"/>
          <w:szCs w:val="20"/>
          <w:color w:val="auto"/>
        </w:rPr>
      </w:pPr>
      <w:r>
        <w:rPr>
          <w:rFonts w:ascii="Arial" w:cs="Arial" w:eastAsia="Arial" w:hAnsi="Arial"/>
          <w:sz w:val="24"/>
          <w:szCs w:val="24"/>
          <w:i w:val="1"/>
          <w:iCs w:val="1"/>
          <w:color w:val="auto"/>
        </w:rPr>
        <w:t>Theater, self-esteem, mirror neurons, emotions, healthy-positive education.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2" w:lineRule="exact"/>
        <w:rPr>
          <w:sz w:val="20"/>
          <w:szCs w:val="20"/>
          <w:color w:val="auto"/>
        </w:rPr>
      </w:pPr>
    </w:p>
    <w:p>
      <w:pPr>
        <w:ind w:left="180"/>
        <w:spacing w:after="0"/>
        <w:rPr>
          <w:sz w:val="20"/>
          <w:szCs w:val="20"/>
          <w:color w:val="auto"/>
        </w:rPr>
      </w:pPr>
      <w:r>
        <w:rPr>
          <w:rFonts w:ascii="Arial" w:cs="Arial" w:eastAsia="Arial" w:hAnsi="Arial"/>
          <w:sz w:val="28"/>
          <w:szCs w:val="28"/>
          <w:b w:val="1"/>
          <w:bCs w:val="1"/>
          <w:color w:val="auto"/>
        </w:rPr>
        <w:t>1. Introduction</w:t>
      </w:r>
    </w:p>
    <w:p>
      <w:pPr>
        <w:spacing w:after="0" w:line="168" w:lineRule="exact"/>
        <w:rPr>
          <w:sz w:val="20"/>
          <w:szCs w:val="20"/>
          <w:color w:val="auto"/>
        </w:rPr>
      </w:pPr>
    </w:p>
    <w:p>
      <w:pPr>
        <w:jc w:val="both"/>
        <w:ind w:left="240" w:firstLine="360"/>
        <w:spacing w:after="0" w:line="380" w:lineRule="auto"/>
        <w:rPr>
          <w:sz w:val="20"/>
          <w:szCs w:val="20"/>
          <w:color w:val="auto"/>
        </w:rPr>
      </w:pPr>
      <w:r>
        <w:rPr>
          <w:rFonts w:ascii="Arial" w:cs="Arial" w:eastAsia="Arial" w:hAnsi="Arial"/>
          <w:sz w:val="24"/>
          <w:szCs w:val="24"/>
          <w:color w:val="auto"/>
        </w:rPr>
        <w:t xml:space="preserve">Chatêau (2008) explains that </w:t>
      </w:r>
      <w:r>
        <w:rPr>
          <w:rFonts w:ascii="Arial" w:cs="Arial" w:eastAsia="Arial" w:hAnsi="Arial"/>
          <w:sz w:val="24"/>
          <w:szCs w:val="24"/>
          <w:i w:val="1"/>
          <w:iCs w:val="1"/>
          <w:color w:val="auto"/>
        </w:rPr>
        <w:t>educare</w:t>
      </w:r>
      <w:r>
        <w:rPr>
          <w:rFonts w:ascii="Arial" w:cs="Arial" w:eastAsia="Arial" w:hAnsi="Arial"/>
          <w:sz w:val="24"/>
          <w:szCs w:val="24"/>
          <w:color w:val="auto"/>
        </w:rPr>
        <w:t xml:space="preserve"> is, not only to make a call, or attach the instant productivity, but also to transmit the values of the present culture, even those that are extended far away over any specific culture.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-80645</wp:posOffset>
            </wp:positionH>
            <wp:positionV relativeFrom="paragraph">
              <wp:posOffset>325120</wp:posOffset>
            </wp:positionV>
            <wp:extent cx="6651625" cy="984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extLst>
                    </a:blip>
                    <a:srcRect/>
                    <a:stretch>
                      <a:fillRect/>
                    </a:stretch>
                  </pic:blipFill>
                  <pic:spPr bwMode="auto">
                    <a:xfrm>
                      <a:off x="0" y="0"/>
                      <a:ext cx="6651625" cy="984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348" w:lineRule="exact"/>
        <w:rPr>
          <w:sz w:val="20"/>
          <w:szCs w:val="20"/>
          <w:color w:val="auto"/>
        </w:rPr>
      </w:pPr>
    </w:p>
    <w:p>
      <w:pPr>
        <w:spacing w:after="0"/>
        <w:tabs>
          <w:tab w:leader="none" w:pos="9440" w:val="left"/>
        </w:tabs>
        <w:rPr>
          <w:sz w:val="20"/>
          <w:szCs w:val="20"/>
          <w:color w:val="auto"/>
        </w:rPr>
      </w:pPr>
      <w:r>
        <w:rPr>
          <w:rFonts w:ascii="Arial" w:cs="Arial" w:eastAsia="Arial" w:hAnsi="Arial"/>
          <w:sz w:val="18"/>
          <w:szCs w:val="18"/>
          <w:b w:val="1"/>
          <w:bCs w:val="1"/>
          <w:color w:val="808080"/>
        </w:rPr>
        <w:t>21.1</w:t>
      </w:r>
      <w:r>
        <w:rPr>
          <w:sz w:val="20"/>
          <w:szCs w:val="20"/>
          <w:color w:val="auto"/>
        </w:rPr>
        <w:tab/>
      </w:r>
      <w:r>
        <w:rPr>
          <w:rFonts w:ascii="Arial" w:cs="Arial" w:eastAsia="Arial" w:hAnsi="Arial"/>
          <w:sz w:val="18"/>
          <w:szCs w:val="18"/>
          <w:b w:val="1"/>
          <w:bCs w:val="1"/>
          <w:color w:val="808080"/>
        </w:rPr>
        <w:t>61</w:t>
      </w:r>
    </w:p>
    <w:p>
      <w:pPr>
        <w:sectPr>
          <w:pgSz w:w="11900" w:h="16840" w:orient="portrait"/>
          <w:cols w:equalWidth="0" w:num="1">
            <w:col w:w="9980"/>
          </w:cols>
          <w:pgMar w:left="1020" w:top="516" w:right="900" w:bottom="1440" w:gutter="0" w:footer="0" w:header="0"/>
        </w:sectPr>
      </w:pPr>
    </w:p>
    <w:bookmarkStart w:id="2" w:name="page3"/>
    <w:bookmarkEnd w:id="2"/>
    <w:p>
      <w:pPr>
        <w:ind w:left="40" w:right="620"/>
        <w:spacing w:after="0" w:line="361" w:lineRule="auto"/>
        <w:rPr>
          <w:sz w:val="20"/>
          <w:szCs w:val="20"/>
          <w:color w:val="auto"/>
        </w:rPr>
      </w:pPr>
      <w:r>
        <w:rPr>
          <w:rFonts w:ascii="Arial" w:cs="Arial" w:eastAsia="Arial" w:hAnsi="Arial"/>
          <w:sz w:val="18"/>
          <w:szCs w:val="18"/>
          <w:color w:val="365F91"/>
        </w:rPr>
        <w:t xml:space="preserve">Manzano Redondo, A. &amp; Caballero-García, P.A. (2019). </w:t>
      </w:r>
      <w:r>
        <w:rPr>
          <w:rFonts w:ascii="Arial" w:cs="Arial" w:eastAsia="Arial" w:hAnsi="Arial"/>
          <w:sz w:val="18"/>
          <w:szCs w:val="18"/>
          <w:i w:val="1"/>
          <w:iCs w:val="1"/>
          <w:color w:val="365F91"/>
        </w:rPr>
        <w:t>Teatro y drama para potenciar la autoestima y las relaciones</w:t>
      </w:r>
      <w:r>
        <w:rPr>
          <w:rFonts w:ascii="Arial" w:cs="Arial" w:eastAsia="Arial" w:hAnsi="Arial"/>
          <w:sz w:val="18"/>
          <w:szCs w:val="18"/>
          <w:color w:val="365F91"/>
        </w:rPr>
        <w:t xml:space="preserve"> </w:t>
      </w:r>
      <w:r>
        <w:rPr>
          <w:rFonts w:ascii="Arial" w:cs="Arial" w:eastAsia="Arial" w:hAnsi="Arial"/>
          <w:sz w:val="18"/>
          <w:szCs w:val="18"/>
          <w:i w:val="1"/>
          <w:iCs w:val="1"/>
          <w:color w:val="365F91"/>
        </w:rPr>
        <w:t>saludables en la escuela</w:t>
      </w:r>
      <w:r>
        <w:rPr>
          <w:rFonts w:ascii="Arial" w:cs="Arial" w:eastAsia="Arial" w:hAnsi="Arial"/>
          <w:sz w:val="18"/>
          <w:szCs w:val="18"/>
          <w:color w:val="365F91"/>
        </w:rPr>
        <w:t>.</w:t>
      </w:r>
      <w:r>
        <w:rPr>
          <w:rFonts w:ascii="Arial" w:cs="Arial" w:eastAsia="Arial" w:hAnsi="Arial"/>
          <w:sz w:val="18"/>
          <w:szCs w:val="18"/>
          <w:i w:val="1"/>
          <w:iCs w:val="1"/>
          <w:color w:val="365F91"/>
        </w:rPr>
        <w:t xml:space="preserve"> Aula de Encuentro</w:t>
      </w:r>
      <w:r>
        <w:rPr>
          <w:rFonts w:ascii="Arial" w:cs="Arial" w:eastAsia="Arial" w:hAnsi="Arial"/>
          <w:sz w:val="18"/>
          <w:szCs w:val="18"/>
          <w:color w:val="365F91"/>
        </w:rPr>
        <w:t>, num. 21, vol. (1), 60-84.</w:t>
      </w:r>
    </w:p>
    <w:p>
      <w:pPr>
        <w:spacing w:after="0" w:line="1" w:lineRule="exact"/>
        <w:rPr>
          <w:sz w:val="20"/>
          <w:szCs w:val="20"/>
          <w:color w:val="auto"/>
        </w:rPr>
      </w:pPr>
    </w:p>
    <w:p>
      <w:pPr>
        <w:jc w:val="center"/>
        <w:ind w:right="320"/>
        <w:spacing w:after="0"/>
        <w:rPr>
          <w:sz w:val="20"/>
          <w:szCs w:val="20"/>
          <w:color w:val="auto"/>
        </w:rPr>
      </w:pPr>
      <w:r>
        <w:rPr>
          <w:rFonts w:ascii="Arial" w:cs="Arial" w:eastAsia="Arial" w:hAnsi="Arial"/>
          <w:sz w:val="20"/>
          <w:szCs w:val="20"/>
          <w:b w:val="1"/>
          <w:bCs w:val="1"/>
          <w:i w:val="1"/>
          <w:iCs w:val="1"/>
          <w:color w:val="3E6CA4"/>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-67945</wp:posOffset>
            </wp:positionH>
            <wp:positionV relativeFrom="paragraph">
              <wp:posOffset>-133350</wp:posOffset>
            </wp:positionV>
            <wp:extent cx="6629400" cy="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extLst>
                    </a:blip>
                    <a:srcRect/>
                    <a:stretch>
                      <a:fillRect/>
                    </a:stretch>
                  </pic:blipFill>
                  <pic:spPr bwMode="auto">
                    <a:xfrm>
                      <a:off x="0" y="0"/>
                      <a:ext cx="6629400" cy="9525"/>
                    </a:xfrm>
                    <a:prstGeom prst="rect">
                      <a:avLst/>
                    </a:prstGeom>
                    <a:noFill/>
                  </pic:spPr>
                </pic:pic>
              </a:graphicData>
            </a:graphic>
          </wp:anchor>
        </w:drawing>
      </w:r>
    </w:p>
    <w:p>
      <w:pPr>
        <w:spacing w:after="0" w:line="200" w:lineRule="exact"/>
        <w:rPr>
          <w:sz w:val="20"/>
          <w:szCs w:val="20"/>
          <w:color w:val="auto"/>
        </w:rPr>
      </w:pPr>
    </w:p>
    <w:p>
      <w:pPr>
        <w:spacing w:after="0" w:line="383" w:lineRule="exact"/>
        <w:rPr>
          <w:sz w:val="20"/>
          <w:szCs w:val="20"/>
          <w:color w:val="auto"/>
        </w:rPr>
      </w:pPr>
    </w:p>
    <w:p>
      <w:pPr>
        <w:jc w:val="both"/>
        <w:ind w:left="240" w:firstLine="360"/>
        <w:spacing w:after="0" w:line="335" w:lineRule="auto"/>
        <w:rPr>
          <w:sz w:val="20"/>
          <w:szCs w:val="20"/>
          <w:color w:val="auto"/>
        </w:rPr>
      </w:pPr>
      <w:r>
        <w:rPr>
          <w:rFonts w:ascii="Arial" w:cs="Arial" w:eastAsia="Arial" w:hAnsi="Arial"/>
          <w:sz w:val="24"/>
          <w:szCs w:val="24"/>
          <w:color w:val="auto"/>
        </w:rPr>
        <w:t xml:space="preserve">Plato wrote in his book, </w:t>
      </w:r>
      <w:r>
        <w:rPr>
          <w:rFonts w:ascii="Arial" w:cs="Arial" w:eastAsia="Arial" w:hAnsi="Arial"/>
          <w:sz w:val="24"/>
          <w:szCs w:val="24"/>
          <w:i w:val="1"/>
          <w:iCs w:val="1"/>
          <w:color w:val="auto"/>
        </w:rPr>
        <w:t>Menon</w:t>
      </w:r>
      <w:r>
        <w:rPr>
          <w:rFonts w:ascii="Arial" w:cs="Arial" w:eastAsia="Arial" w:hAnsi="Arial"/>
          <w:sz w:val="24"/>
          <w:szCs w:val="24"/>
          <w:color w:val="auto"/>
        </w:rPr>
        <w:t>, around the 4</w:t>
      </w:r>
      <w:r>
        <w:rPr>
          <w:rFonts w:ascii="Arial" w:cs="Arial" w:eastAsia="Arial" w:hAnsi="Arial"/>
          <w:sz w:val="31"/>
          <w:szCs w:val="31"/>
          <w:color w:val="auto"/>
          <w:vertAlign w:val="superscript"/>
        </w:rPr>
        <w:t>th</w:t>
      </w:r>
      <w:r>
        <w:rPr>
          <w:rFonts w:ascii="Arial" w:cs="Arial" w:eastAsia="Arial" w:hAnsi="Arial"/>
          <w:sz w:val="24"/>
          <w:szCs w:val="24"/>
          <w:color w:val="auto"/>
        </w:rPr>
        <w:t xml:space="preserve"> century BC, that the most dangerous ignorance is the ignorance from the ignorant who believes he knows, but in reality, he is full of false certainties. It would have been impossible to create something new without our predecessors.</w:t>
      </w:r>
    </w:p>
    <w:p>
      <w:pPr>
        <w:spacing w:after="0" w:line="3" w:lineRule="exact"/>
        <w:rPr>
          <w:sz w:val="20"/>
          <w:szCs w:val="20"/>
          <w:color w:val="auto"/>
        </w:rPr>
      </w:pPr>
    </w:p>
    <w:p>
      <w:pPr>
        <w:jc w:val="both"/>
        <w:ind w:left="240" w:firstLine="360"/>
        <w:spacing w:after="0" w:line="359" w:lineRule="auto"/>
        <w:rPr>
          <w:sz w:val="20"/>
          <w:szCs w:val="20"/>
          <w:color w:val="auto"/>
        </w:rPr>
      </w:pPr>
      <w:r>
        <w:rPr>
          <w:rFonts w:ascii="Arial" w:cs="Arial" w:eastAsia="Arial" w:hAnsi="Arial"/>
          <w:sz w:val="24"/>
          <w:szCs w:val="24"/>
          <w:color w:val="auto"/>
        </w:rPr>
        <w:t>Neuroscience has changed the way to see things in all human aspects (García, 2008; Mora, 2013). Likewise, emotions have emerged in education as an erupted volcano, devastating the enclosed and obsolete traditional manners of teaching, and mopping up the old dust of static learning. New Pedagogies consider neuroeducation and emotions as the base to construct the cementation of a future well-built building capable of supporting every mishap. A student drenched with positive emotions will flower with the most beautiful colors and the strongest esteem. Goleman (2005) considered emotions as impulses to action, even though humans live surrounded by fear and shrink by the controlled power, which rules societies.</w:t>
      </w:r>
    </w:p>
    <w:p>
      <w:pPr>
        <w:spacing w:after="0" w:line="9" w:lineRule="exact"/>
        <w:rPr>
          <w:sz w:val="20"/>
          <w:szCs w:val="20"/>
          <w:color w:val="auto"/>
        </w:rPr>
      </w:pPr>
    </w:p>
    <w:p>
      <w:pPr>
        <w:jc w:val="both"/>
        <w:ind w:left="240" w:firstLine="360"/>
        <w:spacing w:after="0" w:line="358" w:lineRule="auto"/>
        <w:rPr>
          <w:sz w:val="20"/>
          <w:szCs w:val="20"/>
          <w:color w:val="auto"/>
        </w:rPr>
      </w:pPr>
      <w:r>
        <w:rPr>
          <w:rFonts w:ascii="Arial" w:cs="Arial" w:eastAsia="Arial" w:hAnsi="Arial"/>
          <w:sz w:val="24"/>
          <w:szCs w:val="24"/>
          <w:color w:val="auto"/>
        </w:rPr>
        <w:t>Mauco (1964) explains how intellectual education has been overvalued, not giving emotional education the necessary value.</w:t>
      </w:r>
    </w:p>
    <w:p>
      <w:pPr>
        <w:spacing w:after="0" w:line="2" w:lineRule="exact"/>
        <w:rPr>
          <w:sz w:val="20"/>
          <w:szCs w:val="20"/>
          <w:color w:val="auto"/>
        </w:rPr>
      </w:pPr>
    </w:p>
    <w:p>
      <w:pPr>
        <w:jc w:val="both"/>
        <w:ind w:left="240" w:firstLine="360"/>
        <w:spacing w:after="0" w:line="360" w:lineRule="auto"/>
        <w:rPr>
          <w:sz w:val="20"/>
          <w:szCs w:val="20"/>
          <w:color w:val="auto"/>
        </w:rPr>
      </w:pPr>
      <w:r>
        <w:rPr>
          <w:rFonts w:ascii="Arial" w:cs="Arial" w:eastAsia="Arial" w:hAnsi="Arial"/>
          <w:sz w:val="24"/>
          <w:szCs w:val="24"/>
          <w:color w:val="auto"/>
        </w:rPr>
        <w:t>Coexistence sometimes is a dangerous mission especially if we analyze a daily class. Rojas Marcos (2008) talks about intimate poisons, the wounded self-esteem, pain and disability, real fears and imaginary ones, scars of the past, moral sadness and allergy to the closeness in one chapter of his book.</w:t>
      </w:r>
    </w:p>
    <w:p>
      <w:pPr>
        <w:jc w:val="both"/>
        <w:ind w:left="240" w:firstLine="360"/>
        <w:spacing w:after="0" w:line="374" w:lineRule="auto"/>
        <w:rPr>
          <w:sz w:val="20"/>
          <w:szCs w:val="20"/>
          <w:color w:val="auto"/>
        </w:rPr>
      </w:pPr>
      <w:r>
        <w:rPr>
          <w:rFonts w:ascii="Arial" w:cs="Arial" w:eastAsia="Arial" w:hAnsi="Arial"/>
          <w:sz w:val="24"/>
          <w:szCs w:val="24"/>
          <w:color w:val="auto"/>
        </w:rPr>
        <w:t>With the purpose of positioning ourselves in the searching of new strategies to improve alternative ways of teaching based on neuro education, we think it is time to dig deeper into the meaning of the basic concepts, which will delimitate our didactic proposal, as a way of lessening the acute education environment suffered nowadays.</w:t>
      </w:r>
    </w:p>
    <w:p>
      <w:pPr>
        <w:spacing w:after="0" w:line="343" w:lineRule="exact"/>
        <w:rPr>
          <w:sz w:val="20"/>
          <w:szCs w:val="20"/>
          <w:color w:val="auto"/>
        </w:rPr>
      </w:pPr>
    </w:p>
    <w:p>
      <w:pPr>
        <w:ind w:left="180"/>
        <w:spacing w:after="0"/>
        <w:rPr>
          <w:sz w:val="20"/>
          <w:szCs w:val="20"/>
          <w:color w:val="auto"/>
        </w:rPr>
      </w:pPr>
      <w:r>
        <w:rPr>
          <w:rFonts w:ascii="Arial" w:cs="Arial" w:eastAsia="Arial" w:hAnsi="Arial"/>
          <w:sz w:val="28"/>
          <w:szCs w:val="28"/>
          <w:b w:val="1"/>
          <w:bCs w:val="1"/>
          <w:color w:val="auto"/>
        </w:rPr>
        <w:t>2. Theoretical framework</w:t>
      </w:r>
    </w:p>
    <w:p>
      <w:pPr>
        <w:spacing w:after="0" w:line="369" w:lineRule="exact"/>
        <w:rPr>
          <w:sz w:val="20"/>
          <w:szCs w:val="20"/>
          <w:color w:val="auto"/>
        </w:rPr>
      </w:pPr>
    </w:p>
    <w:p>
      <w:pPr>
        <w:jc w:val="both"/>
        <w:ind w:left="240" w:firstLine="360"/>
        <w:spacing w:after="0" w:line="380" w:lineRule="auto"/>
        <w:rPr>
          <w:sz w:val="20"/>
          <w:szCs w:val="20"/>
          <w:color w:val="auto"/>
        </w:rPr>
      </w:pPr>
      <w:r>
        <w:rPr>
          <w:rFonts w:ascii="Arial" w:cs="Arial" w:eastAsia="Arial" w:hAnsi="Arial"/>
          <w:sz w:val="24"/>
          <w:szCs w:val="24"/>
          <w:color w:val="auto"/>
        </w:rPr>
        <w:t>The concepts we will dig into are theater, mirror neurons, emotions, positive mental attitude, addictions, verbal and nonverbal communication, emotional changes, meaning of life, arts, creativity and music.</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-80645</wp:posOffset>
            </wp:positionH>
            <wp:positionV relativeFrom="paragraph">
              <wp:posOffset>352425</wp:posOffset>
            </wp:positionV>
            <wp:extent cx="6651625" cy="984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extLst>
                    </a:blip>
                    <a:srcRect/>
                    <a:stretch>
                      <a:fillRect/>
                    </a:stretch>
                  </pic:blipFill>
                  <pic:spPr bwMode="auto">
                    <a:xfrm>
                      <a:off x="0" y="0"/>
                      <a:ext cx="6651625" cy="984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391" w:lineRule="exact"/>
        <w:rPr>
          <w:sz w:val="20"/>
          <w:szCs w:val="20"/>
          <w:color w:val="auto"/>
        </w:rPr>
      </w:pPr>
    </w:p>
    <w:p>
      <w:pPr>
        <w:spacing w:after="0"/>
        <w:tabs>
          <w:tab w:leader="none" w:pos="9440" w:val="left"/>
        </w:tabs>
        <w:rPr>
          <w:sz w:val="20"/>
          <w:szCs w:val="20"/>
          <w:color w:val="auto"/>
        </w:rPr>
      </w:pPr>
      <w:r>
        <w:rPr>
          <w:rFonts w:ascii="Arial" w:cs="Arial" w:eastAsia="Arial" w:hAnsi="Arial"/>
          <w:sz w:val="18"/>
          <w:szCs w:val="18"/>
          <w:b w:val="1"/>
          <w:bCs w:val="1"/>
          <w:color w:val="808080"/>
        </w:rPr>
        <w:t>21.1</w:t>
      </w:r>
      <w:r>
        <w:rPr>
          <w:sz w:val="20"/>
          <w:szCs w:val="20"/>
          <w:color w:val="auto"/>
        </w:rPr>
        <w:tab/>
      </w:r>
      <w:r>
        <w:rPr>
          <w:rFonts w:ascii="Arial" w:cs="Arial" w:eastAsia="Arial" w:hAnsi="Arial"/>
          <w:sz w:val="18"/>
          <w:szCs w:val="18"/>
          <w:b w:val="1"/>
          <w:bCs w:val="1"/>
          <w:color w:val="808080"/>
        </w:rPr>
        <w:t>62</w:t>
      </w:r>
    </w:p>
    <w:p>
      <w:pPr>
        <w:sectPr>
          <w:pgSz w:w="11900" w:h="16840" w:orient="portrait"/>
          <w:cols w:equalWidth="0" w:num="1">
            <w:col w:w="9980"/>
          </w:cols>
          <w:pgMar w:left="1020" w:top="516" w:right="900" w:bottom="1440" w:gutter="0" w:footer="0" w:header="0"/>
        </w:sectPr>
      </w:pPr>
    </w:p>
    <w:bookmarkStart w:id="3" w:name="page4"/>
    <w:bookmarkEnd w:id="3"/>
    <w:p>
      <w:pPr>
        <w:ind w:left="40" w:right="620"/>
        <w:spacing w:after="0" w:line="361" w:lineRule="auto"/>
        <w:rPr>
          <w:sz w:val="20"/>
          <w:szCs w:val="20"/>
          <w:color w:val="auto"/>
        </w:rPr>
      </w:pPr>
      <w:r>
        <w:rPr>
          <w:rFonts w:ascii="Arial" w:cs="Arial" w:eastAsia="Arial" w:hAnsi="Arial"/>
          <w:sz w:val="18"/>
          <w:szCs w:val="18"/>
          <w:color w:val="365F91"/>
        </w:rPr>
        <w:t xml:space="preserve">Manzano Redondo, A. &amp; Caballero-García, P.A. (2019). </w:t>
      </w:r>
      <w:r>
        <w:rPr>
          <w:rFonts w:ascii="Arial" w:cs="Arial" w:eastAsia="Arial" w:hAnsi="Arial"/>
          <w:sz w:val="18"/>
          <w:szCs w:val="18"/>
          <w:i w:val="1"/>
          <w:iCs w:val="1"/>
          <w:color w:val="365F91"/>
        </w:rPr>
        <w:t>Teatro y drama para potenciar la autoestima y las relaciones</w:t>
      </w:r>
      <w:r>
        <w:rPr>
          <w:rFonts w:ascii="Arial" w:cs="Arial" w:eastAsia="Arial" w:hAnsi="Arial"/>
          <w:sz w:val="18"/>
          <w:szCs w:val="18"/>
          <w:color w:val="365F91"/>
        </w:rPr>
        <w:t xml:space="preserve"> </w:t>
      </w:r>
      <w:r>
        <w:rPr>
          <w:rFonts w:ascii="Arial" w:cs="Arial" w:eastAsia="Arial" w:hAnsi="Arial"/>
          <w:sz w:val="18"/>
          <w:szCs w:val="18"/>
          <w:i w:val="1"/>
          <w:iCs w:val="1"/>
          <w:color w:val="365F91"/>
        </w:rPr>
        <w:t>saludables en la escuela</w:t>
      </w:r>
      <w:r>
        <w:rPr>
          <w:rFonts w:ascii="Arial" w:cs="Arial" w:eastAsia="Arial" w:hAnsi="Arial"/>
          <w:sz w:val="18"/>
          <w:szCs w:val="18"/>
          <w:color w:val="365F91"/>
        </w:rPr>
        <w:t>.</w:t>
      </w:r>
      <w:r>
        <w:rPr>
          <w:rFonts w:ascii="Arial" w:cs="Arial" w:eastAsia="Arial" w:hAnsi="Arial"/>
          <w:sz w:val="18"/>
          <w:szCs w:val="18"/>
          <w:i w:val="1"/>
          <w:iCs w:val="1"/>
          <w:color w:val="365F91"/>
        </w:rPr>
        <w:t xml:space="preserve"> Aula de Encuentro</w:t>
      </w:r>
      <w:r>
        <w:rPr>
          <w:rFonts w:ascii="Arial" w:cs="Arial" w:eastAsia="Arial" w:hAnsi="Arial"/>
          <w:sz w:val="18"/>
          <w:szCs w:val="18"/>
          <w:color w:val="365F91"/>
        </w:rPr>
        <w:t>, num. 21, vol. (1), 60-84.</w:t>
      </w:r>
    </w:p>
    <w:p>
      <w:pPr>
        <w:spacing w:after="0" w:line="1" w:lineRule="exact"/>
        <w:rPr>
          <w:sz w:val="20"/>
          <w:szCs w:val="20"/>
          <w:color w:val="auto"/>
        </w:rPr>
      </w:pPr>
    </w:p>
    <w:p>
      <w:pPr>
        <w:jc w:val="center"/>
        <w:ind w:right="320"/>
        <w:spacing w:after="0"/>
        <w:rPr>
          <w:sz w:val="20"/>
          <w:szCs w:val="20"/>
          <w:color w:val="auto"/>
        </w:rPr>
      </w:pPr>
      <w:r>
        <w:rPr>
          <w:rFonts w:ascii="Arial" w:cs="Arial" w:eastAsia="Arial" w:hAnsi="Arial"/>
          <w:sz w:val="20"/>
          <w:szCs w:val="20"/>
          <w:b w:val="1"/>
          <w:bCs w:val="1"/>
          <w:i w:val="1"/>
          <w:iCs w:val="1"/>
          <w:color w:val="3E6CA4"/>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-67945</wp:posOffset>
            </wp:positionH>
            <wp:positionV relativeFrom="paragraph">
              <wp:posOffset>-133350</wp:posOffset>
            </wp:positionV>
            <wp:extent cx="6629400" cy="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extLst>
                    </a:blip>
                    <a:srcRect/>
                    <a:stretch>
                      <a:fillRect/>
                    </a:stretch>
                  </pic:blipFill>
                  <pic:spPr bwMode="auto">
                    <a:xfrm>
                      <a:off x="0" y="0"/>
                      <a:ext cx="6629400" cy="9525"/>
                    </a:xfrm>
                    <a:prstGeom prst="rect">
                      <a:avLst/>
                    </a:prstGeom>
                    <a:noFill/>
                  </pic:spPr>
                </pic:pic>
              </a:graphicData>
            </a:graphic>
          </wp:anchor>
        </w:drawing>
      </w:r>
    </w:p>
    <w:p>
      <w:pPr>
        <w:spacing w:after="0" w:line="200" w:lineRule="exact"/>
        <w:rPr>
          <w:sz w:val="20"/>
          <w:szCs w:val="20"/>
          <w:color w:val="auto"/>
        </w:rPr>
      </w:pPr>
    </w:p>
    <w:p>
      <w:pPr>
        <w:spacing w:after="0" w:line="383" w:lineRule="exact"/>
        <w:rPr>
          <w:sz w:val="20"/>
          <w:szCs w:val="20"/>
          <w:color w:val="auto"/>
        </w:rPr>
      </w:pPr>
    </w:p>
    <w:p>
      <w:pPr>
        <w:jc w:val="both"/>
        <w:ind w:left="240" w:firstLine="360"/>
        <w:spacing w:after="0" w:line="359" w:lineRule="auto"/>
        <w:rPr>
          <w:sz w:val="20"/>
          <w:szCs w:val="20"/>
          <w:color w:val="auto"/>
        </w:rPr>
      </w:pPr>
      <w:r>
        <w:rPr>
          <w:rFonts w:ascii="Arial" w:cs="Arial" w:eastAsia="Arial" w:hAnsi="Arial"/>
          <w:sz w:val="24"/>
          <w:szCs w:val="24"/>
          <w:color w:val="auto"/>
        </w:rPr>
        <w:t xml:space="preserve">Storr (2002) explains that primitive cultures use arts on their routines, on their daily life; these are more integrated as part of the living process. Modern cultures have eliminated art on the daily life being substituted by consuming as a mental pleasure producer. Civilization is oppressive; progress imposes certain restrictions to the expression of the instincts. Like the author comments, Freud did not help much saying that creators are neurotics in potency; art forms and literature are sublimations of the unsatisfactory libido, as he explained in his work, </w:t>
      </w:r>
      <w:r>
        <w:rPr>
          <w:rFonts w:ascii="Arial" w:cs="Arial" w:eastAsia="Arial" w:hAnsi="Arial"/>
          <w:sz w:val="24"/>
          <w:szCs w:val="24"/>
          <w:i w:val="1"/>
          <w:iCs w:val="1"/>
          <w:color w:val="auto"/>
        </w:rPr>
        <w:t>The Disposition to Obsessional Neurosis</w:t>
      </w:r>
      <w:r>
        <w:rPr>
          <w:rFonts w:ascii="Arial" w:cs="Arial" w:eastAsia="Arial" w:hAnsi="Arial"/>
          <w:sz w:val="24"/>
          <w:szCs w:val="24"/>
          <w:color w:val="auto"/>
        </w:rPr>
        <w:t>, published in 1913.</w:t>
      </w:r>
    </w:p>
    <w:p>
      <w:pPr>
        <w:spacing w:after="0" w:line="5" w:lineRule="exact"/>
        <w:rPr>
          <w:sz w:val="20"/>
          <w:szCs w:val="20"/>
          <w:color w:val="auto"/>
        </w:rPr>
      </w:pPr>
    </w:p>
    <w:p>
      <w:pPr>
        <w:jc w:val="both"/>
        <w:ind w:left="240" w:firstLine="360"/>
        <w:spacing w:after="0" w:line="360" w:lineRule="auto"/>
        <w:rPr>
          <w:sz w:val="20"/>
          <w:szCs w:val="20"/>
          <w:color w:val="auto"/>
        </w:rPr>
      </w:pPr>
      <w:r>
        <w:rPr>
          <w:rFonts w:ascii="Arial" w:cs="Arial" w:eastAsia="Arial" w:hAnsi="Arial"/>
          <w:sz w:val="24"/>
          <w:szCs w:val="24"/>
          <w:color w:val="auto"/>
        </w:rPr>
        <w:t xml:space="preserve">Mantel (2010) in his book </w:t>
      </w:r>
      <w:r>
        <w:rPr>
          <w:rFonts w:ascii="Arial" w:cs="Arial" w:eastAsia="Arial" w:hAnsi="Arial"/>
          <w:sz w:val="24"/>
          <w:szCs w:val="24"/>
          <w:i w:val="1"/>
          <w:iCs w:val="1"/>
          <w:color w:val="auto"/>
        </w:rPr>
        <w:t>Vom Text zum Klang,</w:t>
      </w:r>
      <w:r>
        <w:rPr>
          <w:rFonts w:ascii="Arial" w:cs="Arial" w:eastAsia="Arial" w:hAnsi="Arial"/>
          <w:sz w:val="24"/>
          <w:szCs w:val="24"/>
          <w:color w:val="auto"/>
        </w:rPr>
        <w:t xml:space="preserve"> explains the term expression and communication from the music point of view. He says communication and expression are intrinsically joined; the expression of music shows our idiosyncratic soul in a manner to relate with other persons. Express your self is to perform passion about something and music is built on passion. The evocation of passion is one of the greatest ways of healing wounded souls.</w:t>
      </w:r>
    </w:p>
    <w:p>
      <w:pPr>
        <w:spacing w:after="0" w:line="3" w:lineRule="exact"/>
        <w:rPr>
          <w:sz w:val="20"/>
          <w:szCs w:val="20"/>
          <w:color w:val="auto"/>
        </w:rPr>
      </w:pPr>
    </w:p>
    <w:p>
      <w:pPr>
        <w:jc w:val="both"/>
        <w:ind w:left="240" w:firstLine="360"/>
        <w:spacing w:after="0" w:line="360" w:lineRule="auto"/>
        <w:rPr>
          <w:sz w:val="20"/>
          <w:szCs w:val="20"/>
          <w:color w:val="auto"/>
        </w:rPr>
      </w:pPr>
      <w:r>
        <w:rPr>
          <w:rFonts w:ascii="Arial" w:cs="Arial" w:eastAsia="Arial" w:hAnsi="Arial"/>
          <w:sz w:val="24"/>
          <w:szCs w:val="24"/>
          <w:color w:val="auto"/>
        </w:rPr>
        <w:t>So, then, what gives meaning to our lives? In the last moment of our lives, apart from what you have achieved, the summerhouses you have bought, apart from the cars you have accumulated in the garage, the quality of life would only depend on what you have been able to give to others (Sharma 2011).</w:t>
      </w:r>
    </w:p>
    <w:p>
      <w:pPr>
        <w:jc w:val="both"/>
        <w:ind w:left="240" w:firstLine="360"/>
        <w:spacing w:after="0" w:line="359" w:lineRule="auto"/>
        <w:rPr>
          <w:sz w:val="20"/>
          <w:szCs w:val="20"/>
          <w:color w:val="auto"/>
        </w:rPr>
      </w:pPr>
      <w:r>
        <w:rPr>
          <w:rFonts w:ascii="Arial" w:cs="Arial" w:eastAsia="Arial" w:hAnsi="Arial"/>
          <w:sz w:val="24"/>
          <w:szCs w:val="24"/>
          <w:color w:val="auto"/>
        </w:rPr>
        <w:t>One of the purposes of our work will be the inner search and the capacity of helping other people as part of the process of reconstruction of self-esteem and positive mind. That is the only thing that would help us to find the meaning of our lives. Urra (2001) starts his book with a consideration dedicated to the interior search. Conscious of our finitudes we should think about life and death as part of us; let´s find a way that moves away our lives from the absurd. Egoism is not the solution to our existence.</w:t>
      </w:r>
    </w:p>
    <w:p>
      <w:pPr>
        <w:spacing w:after="0" w:line="5" w:lineRule="exact"/>
        <w:rPr>
          <w:sz w:val="20"/>
          <w:szCs w:val="20"/>
          <w:color w:val="auto"/>
        </w:rPr>
      </w:pPr>
    </w:p>
    <w:p>
      <w:pPr>
        <w:jc w:val="both"/>
        <w:ind w:left="240" w:firstLine="360"/>
        <w:spacing w:after="0" w:line="375" w:lineRule="auto"/>
        <w:rPr>
          <w:sz w:val="20"/>
          <w:szCs w:val="20"/>
          <w:color w:val="auto"/>
        </w:rPr>
      </w:pPr>
      <w:r>
        <w:rPr>
          <w:rFonts w:ascii="Arial" w:cs="Arial" w:eastAsia="Arial" w:hAnsi="Arial"/>
          <w:sz w:val="23"/>
          <w:szCs w:val="23"/>
          <w:color w:val="auto"/>
        </w:rPr>
        <w:t>In this context, society demands happy, creative and entrepreneurial professionals that lead educational and social change processes. Creativity and optimism are facilitators of academic performance and incorporation into the working market (Caballero García, Carretero y Sánchez, 2016; Caballero García, Carretero, Sánchez y Ruano, 2018). In that sense we will be working with emotions on the activities planned for the Workshop proposal.</w:t>
      </w:r>
    </w:p>
    <w:p>
      <w:pPr>
        <w:spacing w:after="0" w:line="3" w:lineRule="exact"/>
        <w:rPr>
          <w:sz w:val="20"/>
          <w:szCs w:val="20"/>
          <w:color w:val="auto"/>
        </w:rPr>
      </w:pPr>
    </w:p>
    <w:p>
      <w:pPr>
        <w:jc w:val="both"/>
        <w:ind w:left="240" w:firstLine="360"/>
        <w:spacing w:after="0" w:line="406" w:lineRule="auto"/>
        <w:rPr>
          <w:sz w:val="20"/>
          <w:szCs w:val="20"/>
          <w:color w:val="auto"/>
        </w:rPr>
      </w:pPr>
      <w:r>
        <w:rPr>
          <w:rFonts w:ascii="Arial" w:cs="Arial" w:eastAsia="Arial" w:hAnsi="Arial"/>
          <w:sz w:val="24"/>
          <w:szCs w:val="24"/>
          <w:color w:val="auto"/>
        </w:rPr>
        <w:t>Kids learn observing adults and other kids and we imitate actions even when we do not know the meaning of those actions. Mimicry is essential to domain basic social abilities and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-80645</wp:posOffset>
            </wp:positionH>
            <wp:positionV relativeFrom="paragraph">
              <wp:posOffset>-22860</wp:posOffset>
            </wp:positionV>
            <wp:extent cx="6651625" cy="984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extLst>
                    </a:blip>
                    <a:srcRect/>
                    <a:stretch>
                      <a:fillRect/>
                    </a:stretch>
                  </pic:blipFill>
                  <pic:spPr bwMode="auto">
                    <a:xfrm>
                      <a:off x="0" y="0"/>
                      <a:ext cx="6651625" cy="98425"/>
                    </a:xfrm>
                    <a:prstGeom prst="rect">
                      <a:avLst/>
                    </a:prstGeom>
                    <a:noFill/>
                  </pic:spPr>
                </pic:pic>
              </a:graphicData>
            </a:graphic>
          </wp:anchor>
        </w:drawing>
      </w:r>
    </w:p>
    <w:p>
      <w:pPr>
        <w:spacing w:after="0" w:line="199" w:lineRule="exact"/>
        <w:rPr>
          <w:sz w:val="20"/>
          <w:szCs w:val="20"/>
          <w:color w:val="auto"/>
        </w:rPr>
      </w:pPr>
    </w:p>
    <w:p>
      <w:pPr>
        <w:spacing w:after="0"/>
        <w:tabs>
          <w:tab w:leader="none" w:pos="9440" w:val="left"/>
        </w:tabs>
        <w:rPr>
          <w:sz w:val="20"/>
          <w:szCs w:val="20"/>
          <w:color w:val="auto"/>
        </w:rPr>
      </w:pPr>
      <w:r>
        <w:rPr>
          <w:rFonts w:ascii="Arial" w:cs="Arial" w:eastAsia="Arial" w:hAnsi="Arial"/>
          <w:sz w:val="18"/>
          <w:szCs w:val="18"/>
          <w:b w:val="1"/>
          <w:bCs w:val="1"/>
          <w:color w:val="808080"/>
        </w:rPr>
        <w:t>21.1</w:t>
      </w:r>
      <w:r>
        <w:rPr>
          <w:sz w:val="20"/>
          <w:szCs w:val="20"/>
          <w:color w:val="auto"/>
        </w:rPr>
        <w:tab/>
      </w:r>
      <w:r>
        <w:rPr>
          <w:rFonts w:ascii="Arial" w:cs="Arial" w:eastAsia="Arial" w:hAnsi="Arial"/>
          <w:sz w:val="18"/>
          <w:szCs w:val="18"/>
          <w:b w:val="1"/>
          <w:bCs w:val="1"/>
          <w:color w:val="808080"/>
        </w:rPr>
        <w:t>63</w:t>
      </w:r>
    </w:p>
    <w:p>
      <w:pPr>
        <w:sectPr>
          <w:pgSz w:w="11900" w:h="16840" w:orient="portrait"/>
          <w:cols w:equalWidth="0" w:num="1">
            <w:col w:w="9980"/>
          </w:cols>
          <w:pgMar w:left="1020" w:top="516" w:right="900" w:bottom="1440" w:gutter="0" w:footer="0" w:header="0"/>
        </w:sectPr>
      </w:pPr>
    </w:p>
    <w:bookmarkStart w:id="4" w:name="page5"/>
    <w:bookmarkEnd w:id="4"/>
    <w:p>
      <w:pPr>
        <w:ind w:left="40" w:right="620"/>
        <w:spacing w:after="0" w:line="361" w:lineRule="auto"/>
        <w:rPr>
          <w:sz w:val="20"/>
          <w:szCs w:val="20"/>
          <w:color w:val="auto"/>
        </w:rPr>
      </w:pPr>
      <w:r>
        <w:rPr>
          <w:rFonts w:ascii="Arial" w:cs="Arial" w:eastAsia="Arial" w:hAnsi="Arial"/>
          <w:sz w:val="18"/>
          <w:szCs w:val="18"/>
          <w:color w:val="365F91"/>
        </w:rPr>
        <w:t xml:space="preserve">Manzano Redondo, A. &amp; Caballero-García, P.A. (2019). </w:t>
      </w:r>
      <w:r>
        <w:rPr>
          <w:rFonts w:ascii="Arial" w:cs="Arial" w:eastAsia="Arial" w:hAnsi="Arial"/>
          <w:sz w:val="18"/>
          <w:szCs w:val="18"/>
          <w:i w:val="1"/>
          <w:iCs w:val="1"/>
          <w:color w:val="365F91"/>
        </w:rPr>
        <w:t>Teatro y drama para potenciar la autoestima y las relaciones</w:t>
      </w:r>
      <w:r>
        <w:rPr>
          <w:rFonts w:ascii="Arial" w:cs="Arial" w:eastAsia="Arial" w:hAnsi="Arial"/>
          <w:sz w:val="18"/>
          <w:szCs w:val="18"/>
          <w:color w:val="365F91"/>
        </w:rPr>
        <w:t xml:space="preserve"> </w:t>
      </w:r>
      <w:r>
        <w:rPr>
          <w:rFonts w:ascii="Arial" w:cs="Arial" w:eastAsia="Arial" w:hAnsi="Arial"/>
          <w:sz w:val="18"/>
          <w:szCs w:val="18"/>
          <w:i w:val="1"/>
          <w:iCs w:val="1"/>
          <w:color w:val="365F91"/>
        </w:rPr>
        <w:t>saludables en la escuela</w:t>
      </w:r>
      <w:r>
        <w:rPr>
          <w:rFonts w:ascii="Arial" w:cs="Arial" w:eastAsia="Arial" w:hAnsi="Arial"/>
          <w:sz w:val="18"/>
          <w:szCs w:val="18"/>
          <w:color w:val="365F91"/>
        </w:rPr>
        <w:t>.</w:t>
      </w:r>
      <w:r>
        <w:rPr>
          <w:rFonts w:ascii="Arial" w:cs="Arial" w:eastAsia="Arial" w:hAnsi="Arial"/>
          <w:sz w:val="18"/>
          <w:szCs w:val="18"/>
          <w:i w:val="1"/>
          <w:iCs w:val="1"/>
          <w:color w:val="365F91"/>
        </w:rPr>
        <w:t xml:space="preserve"> Aula de Encuentro</w:t>
      </w:r>
      <w:r>
        <w:rPr>
          <w:rFonts w:ascii="Arial" w:cs="Arial" w:eastAsia="Arial" w:hAnsi="Arial"/>
          <w:sz w:val="18"/>
          <w:szCs w:val="18"/>
          <w:color w:val="365F91"/>
        </w:rPr>
        <w:t>, num. 21, vol. (1), 60-84.</w:t>
      </w:r>
    </w:p>
    <w:p>
      <w:pPr>
        <w:spacing w:after="0" w:line="1" w:lineRule="exact"/>
        <w:rPr>
          <w:sz w:val="20"/>
          <w:szCs w:val="20"/>
          <w:color w:val="auto"/>
        </w:rPr>
      </w:pPr>
    </w:p>
    <w:p>
      <w:pPr>
        <w:jc w:val="center"/>
        <w:ind w:right="320"/>
        <w:spacing w:after="0"/>
        <w:rPr>
          <w:sz w:val="20"/>
          <w:szCs w:val="20"/>
          <w:color w:val="auto"/>
        </w:rPr>
      </w:pPr>
      <w:r>
        <w:rPr>
          <w:rFonts w:ascii="Arial" w:cs="Arial" w:eastAsia="Arial" w:hAnsi="Arial"/>
          <w:sz w:val="20"/>
          <w:szCs w:val="20"/>
          <w:b w:val="1"/>
          <w:bCs w:val="1"/>
          <w:i w:val="1"/>
          <w:iCs w:val="1"/>
          <w:color w:val="3E6CA4"/>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-67945</wp:posOffset>
            </wp:positionH>
            <wp:positionV relativeFrom="paragraph">
              <wp:posOffset>-133350</wp:posOffset>
            </wp:positionV>
            <wp:extent cx="6629400" cy="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extLst>
                    </a:blip>
                    <a:srcRect/>
                    <a:stretch>
                      <a:fillRect/>
                    </a:stretch>
                  </pic:blipFill>
                  <pic:spPr bwMode="auto">
                    <a:xfrm>
                      <a:off x="0" y="0"/>
                      <a:ext cx="6629400" cy="9525"/>
                    </a:xfrm>
                    <a:prstGeom prst="rect">
                      <a:avLst/>
                    </a:prstGeom>
                    <a:noFill/>
                  </pic:spPr>
                </pic:pic>
              </a:graphicData>
            </a:graphic>
          </wp:anchor>
        </w:drawing>
      </w:r>
    </w:p>
    <w:p>
      <w:pPr>
        <w:spacing w:after="0" w:line="200" w:lineRule="exact"/>
        <w:rPr>
          <w:sz w:val="20"/>
          <w:szCs w:val="20"/>
          <w:color w:val="auto"/>
        </w:rPr>
      </w:pPr>
    </w:p>
    <w:p>
      <w:pPr>
        <w:spacing w:after="0" w:line="383" w:lineRule="exact"/>
        <w:rPr>
          <w:sz w:val="20"/>
          <w:szCs w:val="20"/>
          <w:color w:val="auto"/>
        </w:rPr>
      </w:pPr>
    </w:p>
    <w:p>
      <w:pPr>
        <w:jc w:val="both"/>
        <w:ind w:left="240"/>
        <w:spacing w:after="0" w:line="358" w:lineRule="auto"/>
        <w:rPr>
          <w:sz w:val="20"/>
          <w:szCs w:val="20"/>
          <w:color w:val="auto"/>
        </w:rPr>
      </w:pPr>
      <w:r>
        <w:rPr>
          <w:rFonts w:ascii="Arial" w:cs="Arial" w:eastAsia="Arial" w:hAnsi="Arial"/>
          <w:sz w:val="24"/>
          <w:szCs w:val="24"/>
          <w:color w:val="auto"/>
        </w:rPr>
        <w:t>to transmit knowledge and information. It has been demonstrated that on certain brain regions live some cells culpable of the human tendency to imitate (Punset, 2012).</w:t>
      </w:r>
    </w:p>
    <w:p>
      <w:pPr>
        <w:spacing w:after="0" w:line="2" w:lineRule="exact"/>
        <w:rPr>
          <w:sz w:val="20"/>
          <w:szCs w:val="20"/>
          <w:color w:val="auto"/>
        </w:rPr>
      </w:pPr>
    </w:p>
    <w:p>
      <w:pPr>
        <w:jc w:val="both"/>
        <w:ind w:left="240" w:firstLine="360"/>
        <w:spacing w:after="0" w:line="375" w:lineRule="auto"/>
        <w:rPr>
          <w:sz w:val="20"/>
          <w:szCs w:val="20"/>
          <w:color w:val="auto"/>
        </w:rPr>
      </w:pPr>
      <w:r>
        <w:rPr>
          <w:rFonts w:ascii="Arial" w:cs="Arial" w:eastAsia="Arial" w:hAnsi="Arial"/>
          <w:sz w:val="23"/>
          <w:szCs w:val="23"/>
          <w:color w:val="auto"/>
        </w:rPr>
        <w:t>Theater has a lot about nonverbal communication. Davis (2004) has magnificent chapters talking about nonverbal communication. Theater sustains part of the message transmission in body language. We would use some ideas for our proposal such as, the body is a message, the human face, what eyes say, hands dancing, corporal rhythms, communication through smelling, communication through touchiness, the nonverbal code on kids.</w:t>
      </w:r>
    </w:p>
    <w:p>
      <w:pPr>
        <w:spacing w:after="0" w:line="3" w:lineRule="exact"/>
        <w:rPr>
          <w:sz w:val="20"/>
          <w:szCs w:val="20"/>
          <w:color w:val="auto"/>
        </w:rPr>
      </w:pPr>
    </w:p>
    <w:p>
      <w:pPr>
        <w:jc w:val="both"/>
        <w:ind w:left="240" w:firstLine="360"/>
        <w:spacing w:after="0" w:line="359" w:lineRule="auto"/>
        <w:rPr>
          <w:sz w:val="20"/>
          <w:szCs w:val="20"/>
          <w:color w:val="auto"/>
        </w:rPr>
      </w:pPr>
      <w:r>
        <w:rPr>
          <w:rFonts w:ascii="Arial" w:cs="Arial" w:eastAsia="Arial" w:hAnsi="Arial"/>
          <w:sz w:val="24"/>
          <w:szCs w:val="24"/>
          <w:color w:val="auto"/>
        </w:rPr>
        <w:t>One of the purposes we aim to obtain with our proposal is to transform sadness, apathy and fear in the classroom into happiness and self-esteem. Aristotle said that happiness is being satisfied with who you are. Corkille (2006) without talking about mirror neurons she sensed that mirrors played an important role in humans’ lives. Mirrors create our own images and influence on behavior.</w:t>
      </w:r>
    </w:p>
    <w:p>
      <w:pPr>
        <w:spacing w:after="0" w:line="5" w:lineRule="exact"/>
        <w:rPr>
          <w:sz w:val="20"/>
          <w:szCs w:val="20"/>
          <w:color w:val="auto"/>
        </w:rPr>
      </w:pPr>
    </w:p>
    <w:p>
      <w:pPr>
        <w:jc w:val="both"/>
        <w:ind w:left="240" w:firstLine="360"/>
        <w:spacing w:after="0" w:line="382" w:lineRule="auto"/>
        <w:rPr>
          <w:sz w:val="20"/>
          <w:szCs w:val="20"/>
          <w:color w:val="auto"/>
        </w:rPr>
      </w:pPr>
      <w:r>
        <w:rPr>
          <w:rFonts w:ascii="Arial" w:cs="Arial" w:eastAsia="Arial" w:hAnsi="Arial"/>
          <w:sz w:val="24"/>
          <w:szCs w:val="24"/>
          <w:color w:val="auto"/>
        </w:rPr>
        <w:t>After explaining all these concepts, we consider the proper time to design our Didactic Workshop Proposal for a future practice in secondary school. We want our position to be into the curative didactic strategies capable of helping people.</w:t>
      </w:r>
    </w:p>
    <w:p>
      <w:pPr>
        <w:spacing w:after="0" w:line="333" w:lineRule="exact"/>
        <w:rPr>
          <w:sz w:val="20"/>
          <w:szCs w:val="20"/>
          <w:color w:val="auto"/>
        </w:rPr>
      </w:pPr>
    </w:p>
    <w:p>
      <w:pPr>
        <w:ind w:left="180"/>
        <w:spacing w:after="0"/>
        <w:rPr>
          <w:sz w:val="20"/>
          <w:szCs w:val="20"/>
          <w:color w:val="auto"/>
        </w:rPr>
      </w:pPr>
      <w:r>
        <w:rPr>
          <w:rFonts w:ascii="Arial" w:cs="Arial" w:eastAsia="Arial" w:hAnsi="Arial"/>
          <w:sz w:val="28"/>
          <w:szCs w:val="28"/>
          <w:b w:val="1"/>
          <w:bCs w:val="1"/>
          <w:color w:val="auto"/>
        </w:rPr>
        <w:t>3. Didactic proposal</w:t>
      </w:r>
    </w:p>
    <w:p>
      <w:pPr>
        <w:spacing w:after="0" w:line="369" w:lineRule="exact"/>
        <w:rPr>
          <w:sz w:val="20"/>
          <w:szCs w:val="20"/>
          <w:color w:val="auto"/>
        </w:rPr>
      </w:pPr>
    </w:p>
    <w:p>
      <w:pPr>
        <w:jc w:val="both"/>
        <w:ind w:left="240" w:firstLine="427"/>
        <w:spacing w:after="0" w:line="358" w:lineRule="auto"/>
        <w:rPr>
          <w:sz w:val="20"/>
          <w:szCs w:val="20"/>
          <w:color w:val="auto"/>
        </w:rPr>
      </w:pPr>
      <w:r>
        <w:rPr>
          <w:rFonts w:ascii="Arial" w:cs="Arial" w:eastAsia="Arial" w:hAnsi="Arial"/>
          <w:sz w:val="24"/>
          <w:szCs w:val="24"/>
          <w:color w:val="auto"/>
        </w:rPr>
        <w:t>Lack of discipline, bad behavior on class, non-collaborative parents, crisis in education, schools understood as business, these and other ideas have come up when we talk about Education. Society is demanding new ideas and approaches to face these problems.</w:t>
      </w:r>
    </w:p>
    <w:p>
      <w:pPr>
        <w:spacing w:after="0" w:line="3" w:lineRule="exact"/>
        <w:rPr>
          <w:sz w:val="20"/>
          <w:szCs w:val="20"/>
          <w:color w:val="auto"/>
        </w:rPr>
      </w:pPr>
    </w:p>
    <w:p>
      <w:pPr>
        <w:jc w:val="both"/>
        <w:ind w:left="240" w:firstLine="360"/>
        <w:spacing w:after="0" w:line="360" w:lineRule="auto"/>
        <w:rPr>
          <w:sz w:val="20"/>
          <w:szCs w:val="20"/>
          <w:color w:val="auto"/>
        </w:rPr>
      </w:pPr>
      <w:r>
        <w:rPr>
          <w:rFonts w:ascii="Arial" w:cs="Arial" w:eastAsia="Arial" w:hAnsi="Arial"/>
          <w:sz w:val="24"/>
          <w:szCs w:val="24"/>
          <w:color w:val="auto"/>
        </w:rPr>
        <w:t xml:space="preserve">In our view, creativity is so necessary in human lives, not only to solve problems but to evolve and adapt. Authors like Marina &amp; Marina (2013) explain that Ken Robinson (2009) in his book </w:t>
      </w:r>
      <w:r>
        <w:rPr>
          <w:rFonts w:ascii="Arial" w:cs="Arial" w:eastAsia="Arial" w:hAnsi="Arial"/>
          <w:sz w:val="24"/>
          <w:szCs w:val="24"/>
          <w:i w:val="1"/>
          <w:iCs w:val="1"/>
          <w:color w:val="auto"/>
        </w:rPr>
        <w:t>The element</w:t>
      </w:r>
      <w:r>
        <w:rPr>
          <w:rFonts w:ascii="Arial" w:cs="Arial" w:eastAsia="Arial" w:hAnsi="Arial"/>
          <w:sz w:val="24"/>
          <w:szCs w:val="24"/>
          <w:color w:val="auto"/>
        </w:rPr>
        <w:t xml:space="preserve"> has accused Schools of killing creativity but many docents think that so much creativity is an obstacle to the true learning. If kids are continuously stimulated, who is going to make them learn the multiplication tables? ‘Robert Sternberg (1985), in his theory of the triparty of intelligence has written: to create is a habit, but frequently in the School this is been considered a bad habit (p.11).</w:t>
      </w:r>
    </w:p>
    <w:p>
      <w:pPr>
        <w:spacing w:after="0" w:line="1" w:lineRule="exact"/>
        <w:rPr>
          <w:sz w:val="20"/>
          <w:szCs w:val="20"/>
          <w:color w:val="auto"/>
        </w:rPr>
      </w:pPr>
    </w:p>
    <w:p>
      <w:pPr>
        <w:jc w:val="both"/>
        <w:ind w:left="240" w:firstLine="360"/>
        <w:spacing w:after="0" w:line="401" w:lineRule="auto"/>
        <w:rPr>
          <w:sz w:val="20"/>
          <w:szCs w:val="20"/>
          <w:color w:val="auto"/>
        </w:rPr>
      </w:pPr>
      <w:r>
        <w:rPr>
          <w:rFonts w:ascii="Arial" w:cs="Arial" w:eastAsia="Arial" w:hAnsi="Arial"/>
          <w:sz w:val="24"/>
          <w:szCs w:val="24"/>
          <w:color w:val="auto"/>
        </w:rPr>
        <w:t>In addition to this, we center our proposal in Drama as a supply to develop skills such as creativity, negotiation and critical thinking. Through the drama, we encourage teamwork; we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-80645</wp:posOffset>
            </wp:positionH>
            <wp:positionV relativeFrom="paragraph">
              <wp:posOffset>74930</wp:posOffset>
            </wp:positionV>
            <wp:extent cx="6651625" cy="984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extLst>
                    </a:blip>
                    <a:srcRect/>
                    <a:stretch>
                      <a:fillRect/>
                    </a:stretch>
                  </pic:blipFill>
                  <pic:spPr bwMode="auto">
                    <a:xfrm>
                      <a:off x="0" y="0"/>
                      <a:ext cx="6651625" cy="98425"/>
                    </a:xfrm>
                    <a:prstGeom prst="rect">
                      <a:avLst/>
                    </a:prstGeom>
                    <a:noFill/>
                  </pic:spPr>
                </pic:pic>
              </a:graphicData>
            </a:graphic>
          </wp:anchor>
        </w:drawing>
      </w:r>
    </w:p>
    <w:p>
      <w:pPr>
        <w:spacing w:after="0" w:line="354" w:lineRule="exact"/>
        <w:rPr>
          <w:sz w:val="20"/>
          <w:szCs w:val="20"/>
          <w:color w:val="auto"/>
        </w:rPr>
      </w:pPr>
    </w:p>
    <w:p>
      <w:pPr>
        <w:spacing w:after="0"/>
        <w:tabs>
          <w:tab w:leader="none" w:pos="9440" w:val="left"/>
        </w:tabs>
        <w:rPr>
          <w:sz w:val="20"/>
          <w:szCs w:val="20"/>
          <w:color w:val="auto"/>
        </w:rPr>
      </w:pPr>
      <w:r>
        <w:rPr>
          <w:rFonts w:ascii="Arial" w:cs="Arial" w:eastAsia="Arial" w:hAnsi="Arial"/>
          <w:sz w:val="18"/>
          <w:szCs w:val="18"/>
          <w:b w:val="1"/>
          <w:bCs w:val="1"/>
          <w:color w:val="808080"/>
        </w:rPr>
        <w:t>21.1</w:t>
      </w:r>
      <w:r>
        <w:rPr>
          <w:sz w:val="20"/>
          <w:szCs w:val="20"/>
          <w:color w:val="auto"/>
        </w:rPr>
        <w:tab/>
      </w:r>
      <w:r>
        <w:rPr>
          <w:rFonts w:ascii="Arial" w:cs="Arial" w:eastAsia="Arial" w:hAnsi="Arial"/>
          <w:sz w:val="18"/>
          <w:szCs w:val="18"/>
          <w:b w:val="1"/>
          <w:bCs w:val="1"/>
          <w:color w:val="808080"/>
        </w:rPr>
        <w:t>64</w:t>
      </w:r>
    </w:p>
    <w:p>
      <w:pPr>
        <w:sectPr>
          <w:pgSz w:w="11900" w:h="16840" w:orient="portrait"/>
          <w:cols w:equalWidth="0" w:num="1">
            <w:col w:w="9980"/>
          </w:cols>
          <w:pgMar w:left="1020" w:top="516" w:right="900" w:bottom="1440" w:gutter="0" w:footer="0" w:header="0"/>
        </w:sectPr>
      </w:pPr>
    </w:p>
    <w:bookmarkStart w:id="5" w:name="page6"/>
    <w:bookmarkEnd w:id="5"/>
    <w:p>
      <w:pPr>
        <w:ind w:left="40" w:right="620"/>
        <w:spacing w:after="0" w:line="361" w:lineRule="auto"/>
        <w:rPr>
          <w:sz w:val="20"/>
          <w:szCs w:val="20"/>
          <w:color w:val="auto"/>
        </w:rPr>
      </w:pPr>
      <w:r>
        <w:rPr>
          <w:rFonts w:ascii="Arial" w:cs="Arial" w:eastAsia="Arial" w:hAnsi="Arial"/>
          <w:sz w:val="18"/>
          <w:szCs w:val="18"/>
          <w:color w:val="365F91"/>
        </w:rPr>
        <w:t xml:space="preserve">Manzano Redondo, A. &amp; Caballero-García, P.A. (2019). </w:t>
      </w:r>
      <w:r>
        <w:rPr>
          <w:rFonts w:ascii="Arial" w:cs="Arial" w:eastAsia="Arial" w:hAnsi="Arial"/>
          <w:sz w:val="18"/>
          <w:szCs w:val="18"/>
          <w:i w:val="1"/>
          <w:iCs w:val="1"/>
          <w:color w:val="365F91"/>
        </w:rPr>
        <w:t>Teatro y drama para potenciar la autoestima y las relaciones</w:t>
      </w:r>
      <w:r>
        <w:rPr>
          <w:rFonts w:ascii="Arial" w:cs="Arial" w:eastAsia="Arial" w:hAnsi="Arial"/>
          <w:sz w:val="18"/>
          <w:szCs w:val="18"/>
          <w:color w:val="365F91"/>
        </w:rPr>
        <w:t xml:space="preserve"> </w:t>
      </w:r>
      <w:r>
        <w:rPr>
          <w:rFonts w:ascii="Arial" w:cs="Arial" w:eastAsia="Arial" w:hAnsi="Arial"/>
          <w:sz w:val="18"/>
          <w:szCs w:val="18"/>
          <w:i w:val="1"/>
          <w:iCs w:val="1"/>
          <w:color w:val="365F91"/>
        </w:rPr>
        <w:t>saludables en la escuela</w:t>
      </w:r>
      <w:r>
        <w:rPr>
          <w:rFonts w:ascii="Arial" w:cs="Arial" w:eastAsia="Arial" w:hAnsi="Arial"/>
          <w:sz w:val="18"/>
          <w:szCs w:val="18"/>
          <w:color w:val="365F91"/>
        </w:rPr>
        <w:t>.</w:t>
      </w:r>
      <w:r>
        <w:rPr>
          <w:rFonts w:ascii="Arial" w:cs="Arial" w:eastAsia="Arial" w:hAnsi="Arial"/>
          <w:sz w:val="18"/>
          <w:szCs w:val="18"/>
          <w:i w:val="1"/>
          <w:iCs w:val="1"/>
          <w:color w:val="365F91"/>
        </w:rPr>
        <w:t xml:space="preserve"> Aula de Encuentro</w:t>
      </w:r>
      <w:r>
        <w:rPr>
          <w:rFonts w:ascii="Arial" w:cs="Arial" w:eastAsia="Arial" w:hAnsi="Arial"/>
          <w:sz w:val="18"/>
          <w:szCs w:val="18"/>
          <w:color w:val="365F91"/>
        </w:rPr>
        <w:t>, num. 21, vol. (1), 60-84.</w:t>
      </w:r>
    </w:p>
    <w:p>
      <w:pPr>
        <w:spacing w:after="0" w:line="1" w:lineRule="exact"/>
        <w:rPr>
          <w:sz w:val="20"/>
          <w:szCs w:val="20"/>
          <w:color w:val="auto"/>
        </w:rPr>
      </w:pPr>
    </w:p>
    <w:p>
      <w:pPr>
        <w:jc w:val="center"/>
        <w:ind w:right="320"/>
        <w:spacing w:after="0"/>
        <w:rPr>
          <w:sz w:val="20"/>
          <w:szCs w:val="20"/>
          <w:color w:val="auto"/>
        </w:rPr>
      </w:pPr>
      <w:r>
        <w:rPr>
          <w:rFonts w:ascii="Arial" w:cs="Arial" w:eastAsia="Arial" w:hAnsi="Arial"/>
          <w:sz w:val="20"/>
          <w:szCs w:val="20"/>
          <w:b w:val="1"/>
          <w:bCs w:val="1"/>
          <w:i w:val="1"/>
          <w:iCs w:val="1"/>
          <w:color w:val="3E6CA4"/>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-67945</wp:posOffset>
            </wp:positionH>
            <wp:positionV relativeFrom="paragraph">
              <wp:posOffset>-133350</wp:posOffset>
            </wp:positionV>
            <wp:extent cx="6629400" cy="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extLst>
                    </a:blip>
                    <a:srcRect/>
                    <a:stretch>
                      <a:fillRect/>
                    </a:stretch>
                  </pic:blipFill>
                  <pic:spPr bwMode="auto">
                    <a:xfrm>
                      <a:off x="0" y="0"/>
                      <a:ext cx="6629400" cy="9525"/>
                    </a:xfrm>
                    <a:prstGeom prst="rect">
                      <a:avLst/>
                    </a:prstGeom>
                    <a:noFill/>
                  </pic:spPr>
                </pic:pic>
              </a:graphicData>
            </a:graphic>
          </wp:anchor>
        </w:drawing>
      </w:r>
    </w:p>
    <w:p>
      <w:pPr>
        <w:spacing w:after="0" w:line="200" w:lineRule="exact"/>
        <w:rPr>
          <w:sz w:val="20"/>
          <w:szCs w:val="20"/>
          <w:color w:val="auto"/>
        </w:rPr>
      </w:pPr>
    </w:p>
    <w:p>
      <w:pPr>
        <w:spacing w:after="0" w:line="383" w:lineRule="exact"/>
        <w:rPr>
          <w:sz w:val="20"/>
          <w:szCs w:val="20"/>
          <w:color w:val="auto"/>
        </w:rPr>
      </w:pPr>
    </w:p>
    <w:p>
      <w:pPr>
        <w:jc w:val="both"/>
        <w:ind w:left="240"/>
        <w:spacing w:after="0" w:line="359" w:lineRule="auto"/>
        <w:rPr>
          <w:sz w:val="20"/>
          <w:szCs w:val="20"/>
          <w:color w:val="auto"/>
        </w:rPr>
      </w:pPr>
      <w:r>
        <w:rPr>
          <w:rFonts w:ascii="Arial" w:cs="Arial" w:eastAsia="Arial" w:hAnsi="Arial"/>
          <w:sz w:val="24"/>
          <w:szCs w:val="24"/>
          <w:color w:val="auto"/>
        </w:rPr>
        <w:t>give students the opportunity to express themselves through actions, gestures, expressions and words and to represent their ideas orally and visually, which inevitably increases self-confidence. In addition, drama enhances the memory, the ability to improvise and develops skills to perform public speaking. Subjects such as Drama can help children to better take on the changes and it responds creatively when it is required. As educators, it is our responsibility to encourage our students to develop the necessary techniques and skills to communicate their ideas with confidence (OECD, 2014).</w:t>
      </w:r>
    </w:p>
    <w:p>
      <w:pPr>
        <w:spacing w:after="0" w:line="5" w:lineRule="exact"/>
        <w:rPr>
          <w:sz w:val="20"/>
          <w:szCs w:val="20"/>
          <w:color w:val="auto"/>
        </w:rPr>
      </w:pPr>
    </w:p>
    <w:p>
      <w:pPr>
        <w:jc w:val="both"/>
        <w:ind w:left="240" w:firstLine="427"/>
        <w:spacing w:after="0" w:line="359" w:lineRule="auto"/>
        <w:rPr>
          <w:sz w:val="20"/>
          <w:szCs w:val="20"/>
          <w:color w:val="auto"/>
        </w:rPr>
      </w:pPr>
      <w:r>
        <w:rPr>
          <w:rFonts w:ascii="Arial" w:cs="Arial" w:eastAsia="Arial" w:hAnsi="Arial"/>
          <w:sz w:val="24"/>
          <w:szCs w:val="24"/>
          <w:color w:val="auto"/>
        </w:rPr>
        <w:t>Unfortunately, we believe that theater is not being addressed properly as a class tool to address conflict. The goods of implementing theater into the daily activities would reinforce discipline working, self-esteem and auto knowing. The welfares to three years ahead of implementing the workshop would be humongous. Theater will acquire the place it always had since its Greek creation, to be part of the State, in this case the Institution.</w:t>
      </w:r>
    </w:p>
    <w:p>
      <w:pPr>
        <w:spacing w:after="0" w:line="5" w:lineRule="exact"/>
        <w:rPr>
          <w:sz w:val="20"/>
          <w:szCs w:val="20"/>
          <w:color w:val="auto"/>
        </w:rPr>
      </w:pPr>
    </w:p>
    <w:p>
      <w:pPr>
        <w:jc w:val="both"/>
        <w:ind w:left="240" w:firstLine="427"/>
        <w:spacing w:after="0" w:line="382" w:lineRule="auto"/>
        <w:rPr>
          <w:sz w:val="20"/>
          <w:szCs w:val="20"/>
          <w:color w:val="auto"/>
        </w:rPr>
      </w:pPr>
      <w:r>
        <w:rPr>
          <w:rFonts w:ascii="Arial" w:cs="Arial" w:eastAsia="Arial" w:hAnsi="Arial"/>
          <w:sz w:val="24"/>
          <w:szCs w:val="24"/>
          <w:color w:val="auto"/>
        </w:rPr>
        <w:t>The proposal we offer is designed for the International School in which we work, although is valid for similarly school. The Institution offers both the national and international curriculum into the possibilities of the Madrid Community.</w:t>
      </w:r>
    </w:p>
    <w:p>
      <w:pPr>
        <w:spacing w:after="0" w:line="334" w:lineRule="exact"/>
        <w:rPr>
          <w:sz w:val="20"/>
          <w:szCs w:val="20"/>
          <w:color w:val="auto"/>
        </w:rPr>
      </w:pPr>
    </w:p>
    <w:p>
      <w:pPr>
        <w:ind w:left="680"/>
        <w:spacing w:after="0"/>
        <w:rPr>
          <w:sz w:val="20"/>
          <w:szCs w:val="20"/>
          <w:color w:val="auto"/>
        </w:rPr>
      </w:pPr>
      <w:r>
        <w:rPr>
          <w:rFonts w:ascii="Arial" w:cs="Arial" w:eastAsia="Arial" w:hAnsi="Arial"/>
          <w:sz w:val="24"/>
          <w:szCs w:val="24"/>
          <w:b w:val="1"/>
          <w:bCs w:val="1"/>
          <w:color w:val="auto"/>
        </w:rPr>
        <w:t>a.  Participants</w:t>
      </w:r>
    </w:p>
    <w:p>
      <w:pPr>
        <w:spacing w:after="0" w:line="342" w:lineRule="exact"/>
        <w:rPr>
          <w:sz w:val="20"/>
          <w:szCs w:val="20"/>
          <w:color w:val="auto"/>
        </w:rPr>
      </w:pPr>
    </w:p>
    <w:p>
      <w:pPr>
        <w:jc w:val="both"/>
        <w:ind w:left="240" w:firstLine="427"/>
        <w:spacing w:after="0" w:line="360" w:lineRule="auto"/>
        <w:rPr>
          <w:sz w:val="20"/>
          <w:szCs w:val="20"/>
          <w:color w:val="auto"/>
        </w:rPr>
      </w:pPr>
      <w:r>
        <w:rPr>
          <w:rFonts w:ascii="Arial" w:cs="Arial" w:eastAsia="Arial" w:hAnsi="Arial"/>
          <w:sz w:val="24"/>
          <w:szCs w:val="24"/>
          <w:color w:val="auto"/>
        </w:rPr>
        <w:t>Bachillerato, first and second years of the national program and the two years in Diploma Program in International Baccalaureate Organization would be the best classes to work with. We do extensible the proposal to ESO-PAI, the national program and international program, the PYP (Primary Years Program) and MYP (Middle Years Program) in the International Baccalaureate Organization (IBO). We offer the extension to these courses, based on the idea that many students are wounded soul, (they have relation problems and low self-esteem), even at the age of ten or eleven. In this case, the activities would be adapted to the student ages.</w:t>
      </w:r>
    </w:p>
    <w:p>
      <w:pPr>
        <w:jc w:val="both"/>
        <w:ind w:left="240" w:firstLine="427"/>
        <w:spacing w:after="0" w:line="394" w:lineRule="auto"/>
        <w:rPr>
          <w:sz w:val="20"/>
          <w:szCs w:val="20"/>
          <w:color w:val="auto"/>
        </w:rPr>
      </w:pPr>
      <w:r>
        <w:rPr>
          <w:rFonts w:ascii="Arial" w:cs="Arial" w:eastAsia="Arial" w:hAnsi="Arial"/>
          <w:sz w:val="23"/>
          <w:szCs w:val="23"/>
          <w:color w:val="auto"/>
        </w:rPr>
        <w:t>The workshop is prepared to improve students´ ages between 11 and 17. Although each stage is different, the purpose is the same to develop healthy human relations and higher self-esteem. In MYP and PYP the workshop would purchase a more gaming intention to facilitate human’s relations, while in DP and Bachillerato, would help students with 16 and 17</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-80645</wp:posOffset>
            </wp:positionH>
            <wp:positionV relativeFrom="paragraph">
              <wp:posOffset>127635</wp:posOffset>
            </wp:positionV>
            <wp:extent cx="6651625" cy="984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extLst>
                    </a:blip>
                    <a:srcRect/>
                    <a:stretch>
                      <a:fillRect/>
                    </a:stretch>
                  </pic:blipFill>
                  <pic:spPr bwMode="auto">
                    <a:xfrm>
                      <a:off x="0" y="0"/>
                      <a:ext cx="6651625" cy="98425"/>
                    </a:xfrm>
                    <a:prstGeom prst="rect">
                      <a:avLst/>
                    </a:prstGeom>
                    <a:noFill/>
                  </pic:spPr>
                </pic:pic>
              </a:graphicData>
            </a:graphic>
          </wp:anchor>
        </w:drawing>
      </w:r>
    </w:p>
    <w:p>
      <w:pPr>
        <w:spacing w:after="0" w:line="200" w:lineRule="exact"/>
        <w:rPr>
          <w:sz w:val="20"/>
          <w:szCs w:val="20"/>
          <w:color w:val="auto"/>
        </w:rPr>
      </w:pPr>
    </w:p>
    <w:p>
      <w:pPr>
        <w:spacing w:after="0" w:line="237" w:lineRule="exact"/>
        <w:rPr>
          <w:sz w:val="20"/>
          <w:szCs w:val="20"/>
          <w:color w:val="auto"/>
        </w:rPr>
      </w:pPr>
    </w:p>
    <w:p>
      <w:pPr>
        <w:spacing w:after="0"/>
        <w:tabs>
          <w:tab w:leader="none" w:pos="9440" w:val="left"/>
        </w:tabs>
        <w:rPr>
          <w:sz w:val="20"/>
          <w:szCs w:val="20"/>
          <w:color w:val="auto"/>
        </w:rPr>
      </w:pPr>
      <w:r>
        <w:rPr>
          <w:rFonts w:ascii="Arial" w:cs="Arial" w:eastAsia="Arial" w:hAnsi="Arial"/>
          <w:sz w:val="18"/>
          <w:szCs w:val="18"/>
          <w:b w:val="1"/>
          <w:bCs w:val="1"/>
          <w:color w:val="808080"/>
        </w:rPr>
        <w:t>21.1</w:t>
      </w:r>
      <w:r>
        <w:rPr>
          <w:sz w:val="20"/>
          <w:szCs w:val="20"/>
          <w:color w:val="auto"/>
        </w:rPr>
        <w:tab/>
      </w:r>
      <w:r>
        <w:rPr>
          <w:rFonts w:ascii="Arial" w:cs="Arial" w:eastAsia="Arial" w:hAnsi="Arial"/>
          <w:sz w:val="18"/>
          <w:szCs w:val="18"/>
          <w:b w:val="1"/>
          <w:bCs w:val="1"/>
          <w:color w:val="808080"/>
        </w:rPr>
        <w:t>65</w:t>
      </w:r>
    </w:p>
    <w:p>
      <w:pPr>
        <w:sectPr>
          <w:pgSz w:w="11900" w:h="16840" w:orient="portrait"/>
          <w:cols w:equalWidth="0" w:num="1">
            <w:col w:w="9980"/>
          </w:cols>
          <w:pgMar w:left="1020" w:top="516" w:right="900" w:bottom="1440" w:gutter="0" w:footer="0" w:header="0"/>
        </w:sectPr>
      </w:pPr>
    </w:p>
    <w:bookmarkStart w:id="6" w:name="page7"/>
    <w:bookmarkEnd w:id="6"/>
    <w:p>
      <w:pPr>
        <w:ind w:left="40" w:right="620"/>
        <w:spacing w:after="0" w:line="361" w:lineRule="auto"/>
        <w:rPr>
          <w:sz w:val="20"/>
          <w:szCs w:val="20"/>
          <w:color w:val="auto"/>
        </w:rPr>
      </w:pPr>
      <w:r>
        <w:rPr>
          <w:rFonts w:ascii="Arial" w:cs="Arial" w:eastAsia="Arial" w:hAnsi="Arial"/>
          <w:sz w:val="18"/>
          <w:szCs w:val="18"/>
          <w:color w:val="365F91"/>
        </w:rPr>
        <w:t xml:space="preserve">Manzano Redondo, A. &amp; Caballero-García, P.A. (2019). </w:t>
      </w:r>
      <w:r>
        <w:rPr>
          <w:rFonts w:ascii="Arial" w:cs="Arial" w:eastAsia="Arial" w:hAnsi="Arial"/>
          <w:sz w:val="18"/>
          <w:szCs w:val="18"/>
          <w:i w:val="1"/>
          <w:iCs w:val="1"/>
          <w:color w:val="365F91"/>
        </w:rPr>
        <w:t>Teatro y drama para potenciar la autoestima y las relaciones</w:t>
      </w:r>
      <w:r>
        <w:rPr>
          <w:rFonts w:ascii="Arial" w:cs="Arial" w:eastAsia="Arial" w:hAnsi="Arial"/>
          <w:sz w:val="18"/>
          <w:szCs w:val="18"/>
          <w:color w:val="365F91"/>
        </w:rPr>
        <w:t xml:space="preserve"> </w:t>
      </w:r>
      <w:r>
        <w:rPr>
          <w:rFonts w:ascii="Arial" w:cs="Arial" w:eastAsia="Arial" w:hAnsi="Arial"/>
          <w:sz w:val="18"/>
          <w:szCs w:val="18"/>
          <w:i w:val="1"/>
          <w:iCs w:val="1"/>
          <w:color w:val="365F91"/>
        </w:rPr>
        <w:t>saludables en la escuela</w:t>
      </w:r>
      <w:r>
        <w:rPr>
          <w:rFonts w:ascii="Arial" w:cs="Arial" w:eastAsia="Arial" w:hAnsi="Arial"/>
          <w:sz w:val="18"/>
          <w:szCs w:val="18"/>
          <w:color w:val="365F91"/>
        </w:rPr>
        <w:t>.</w:t>
      </w:r>
      <w:r>
        <w:rPr>
          <w:rFonts w:ascii="Arial" w:cs="Arial" w:eastAsia="Arial" w:hAnsi="Arial"/>
          <w:sz w:val="18"/>
          <w:szCs w:val="18"/>
          <w:i w:val="1"/>
          <w:iCs w:val="1"/>
          <w:color w:val="365F91"/>
        </w:rPr>
        <w:t xml:space="preserve"> Aula de Encuentro</w:t>
      </w:r>
      <w:r>
        <w:rPr>
          <w:rFonts w:ascii="Arial" w:cs="Arial" w:eastAsia="Arial" w:hAnsi="Arial"/>
          <w:sz w:val="18"/>
          <w:szCs w:val="18"/>
          <w:color w:val="365F91"/>
        </w:rPr>
        <w:t>, num. 21, vol. (1), 60-84.</w:t>
      </w:r>
    </w:p>
    <w:p>
      <w:pPr>
        <w:spacing w:after="0" w:line="1" w:lineRule="exact"/>
        <w:rPr>
          <w:sz w:val="20"/>
          <w:szCs w:val="20"/>
          <w:color w:val="auto"/>
        </w:rPr>
      </w:pPr>
    </w:p>
    <w:p>
      <w:pPr>
        <w:jc w:val="center"/>
        <w:ind w:right="320"/>
        <w:spacing w:after="0"/>
        <w:rPr>
          <w:sz w:val="20"/>
          <w:szCs w:val="20"/>
          <w:color w:val="auto"/>
        </w:rPr>
      </w:pPr>
      <w:r>
        <w:rPr>
          <w:rFonts w:ascii="Arial" w:cs="Arial" w:eastAsia="Arial" w:hAnsi="Arial"/>
          <w:sz w:val="20"/>
          <w:szCs w:val="20"/>
          <w:b w:val="1"/>
          <w:bCs w:val="1"/>
          <w:i w:val="1"/>
          <w:iCs w:val="1"/>
          <w:color w:val="3E6CA4"/>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-67945</wp:posOffset>
            </wp:positionH>
            <wp:positionV relativeFrom="paragraph">
              <wp:posOffset>-133350</wp:posOffset>
            </wp:positionV>
            <wp:extent cx="6629400" cy="952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extLst>
                    </a:blip>
                    <a:srcRect/>
                    <a:stretch>
                      <a:fillRect/>
                    </a:stretch>
                  </pic:blipFill>
                  <pic:spPr bwMode="auto">
                    <a:xfrm>
                      <a:off x="0" y="0"/>
                      <a:ext cx="6629400" cy="9525"/>
                    </a:xfrm>
                    <a:prstGeom prst="rect">
                      <a:avLst/>
                    </a:prstGeom>
                    <a:noFill/>
                  </pic:spPr>
                </pic:pic>
              </a:graphicData>
            </a:graphic>
          </wp:anchor>
        </w:drawing>
      </w:r>
    </w:p>
    <w:p>
      <w:pPr>
        <w:spacing w:after="0" w:line="200" w:lineRule="exact"/>
        <w:rPr>
          <w:sz w:val="20"/>
          <w:szCs w:val="20"/>
          <w:color w:val="auto"/>
        </w:rPr>
      </w:pPr>
    </w:p>
    <w:p>
      <w:pPr>
        <w:spacing w:after="0" w:line="383" w:lineRule="exact"/>
        <w:rPr>
          <w:sz w:val="20"/>
          <w:szCs w:val="20"/>
          <w:color w:val="auto"/>
        </w:rPr>
      </w:pPr>
    </w:p>
    <w:p>
      <w:pPr>
        <w:jc w:val="both"/>
        <w:ind w:left="240"/>
        <w:spacing w:after="0" w:line="401" w:lineRule="auto"/>
        <w:rPr>
          <w:sz w:val="20"/>
          <w:szCs w:val="20"/>
          <w:color w:val="auto"/>
        </w:rPr>
      </w:pPr>
      <w:r>
        <w:rPr>
          <w:rFonts w:ascii="Arial" w:cs="Arial" w:eastAsia="Arial" w:hAnsi="Arial"/>
          <w:sz w:val="24"/>
          <w:szCs w:val="24"/>
          <w:color w:val="auto"/>
        </w:rPr>
        <w:t>years to improve their self-esteem and feel more comfortable into grouping working procedures.</w:t>
      </w:r>
    </w:p>
    <w:p>
      <w:pPr>
        <w:spacing w:after="0" w:line="312" w:lineRule="exact"/>
        <w:rPr>
          <w:sz w:val="20"/>
          <w:szCs w:val="20"/>
          <w:color w:val="auto"/>
        </w:rPr>
      </w:pPr>
    </w:p>
    <w:p>
      <w:pPr>
        <w:ind w:left="680"/>
        <w:spacing w:after="0"/>
        <w:rPr>
          <w:sz w:val="20"/>
          <w:szCs w:val="20"/>
          <w:color w:val="auto"/>
        </w:rPr>
      </w:pPr>
      <w:r>
        <w:rPr>
          <w:rFonts w:ascii="Arial" w:cs="Arial" w:eastAsia="Arial" w:hAnsi="Arial"/>
          <w:sz w:val="24"/>
          <w:szCs w:val="24"/>
          <w:b w:val="1"/>
          <w:bCs w:val="1"/>
          <w:color w:val="auto"/>
        </w:rPr>
        <w:t>b.  Action Plan</w:t>
      </w:r>
    </w:p>
    <w:p>
      <w:pPr>
        <w:spacing w:after="0" w:line="342" w:lineRule="exact"/>
        <w:rPr>
          <w:sz w:val="20"/>
          <w:szCs w:val="20"/>
          <w:color w:val="auto"/>
        </w:rPr>
      </w:pPr>
    </w:p>
    <w:p>
      <w:pPr>
        <w:jc w:val="both"/>
        <w:ind w:left="240" w:firstLine="427"/>
        <w:spacing w:after="0" w:line="367" w:lineRule="auto"/>
        <w:rPr>
          <w:sz w:val="20"/>
          <w:szCs w:val="20"/>
          <w:color w:val="auto"/>
        </w:rPr>
      </w:pPr>
      <w:r>
        <w:rPr>
          <w:rFonts w:ascii="Arial" w:cs="Arial" w:eastAsia="Arial" w:hAnsi="Arial"/>
          <w:sz w:val="24"/>
          <w:szCs w:val="24"/>
          <w:color w:val="auto"/>
        </w:rPr>
        <w:t>The duration of the workshop will be ten days. We would repeat the workshop at the end of each trimester, three times throughout the course. Every day we will be working one commandment. The time expected for every session working the commandment should be one hour and a half. By the end of the year, students would have done three workshops they could use as CAS in the IBO program as part of their obligatory formation and as a formative parallel interdisciplinary activity in the national program with the purpose of developing better relations and skills to be part of a group working society.</w:t>
      </w:r>
    </w:p>
    <w:p>
      <w:pPr>
        <w:spacing w:after="0" w:line="354" w:lineRule="exact"/>
        <w:rPr>
          <w:sz w:val="20"/>
          <w:szCs w:val="20"/>
          <w:color w:val="auto"/>
        </w:rPr>
      </w:pPr>
    </w:p>
    <w:p>
      <w:pPr>
        <w:ind w:left="680"/>
        <w:spacing w:after="0"/>
        <w:rPr>
          <w:sz w:val="20"/>
          <w:szCs w:val="20"/>
          <w:color w:val="auto"/>
        </w:rPr>
      </w:pPr>
      <w:r>
        <w:rPr>
          <w:rFonts w:ascii="Arial" w:cs="Arial" w:eastAsia="Arial" w:hAnsi="Arial"/>
          <w:sz w:val="24"/>
          <w:szCs w:val="24"/>
          <w:b w:val="1"/>
          <w:bCs w:val="1"/>
          <w:color w:val="auto"/>
        </w:rPr>
        <w:t>c.  Objectives</w:t>
      </w:r>
    </w:p>
    <w:p>
      <w:pPr>
        <w:spacing w:after="0" w:line="155" w:lineRule="exact"/>
        <w:rPr>
          <w:sz w:val="20"/>
          <w:szCs w:val="20"/>
          <w:color w:val="auto"/>
        </w:rPr>
      </w:pPr>
    </w:p>
    <w:p>
      <w:pPr>
        <w:ind w:left="1040" w:hanging="360"/>
        <w:spacing w:after="0" w:line="367" w:lineRule="auto"/>
        <w:tabs>
          <w:tab w:leader="none" w:pos="1040" w:val="left"/>
        </w:tabs>
        <w:numPr>
          <w:ilvl w:val="0"/>
          <w:numId w:val="1"/>
        </w:numPr>
        <w:rPr>
          <w:rFonts w:ascii="Arial" w:cs="Arial" w:eastAsia="Arial" w:hAnsi="Arial"/>
          <w:sz w:val="24"/>
          <w:szCs w:val="24"/>
          <w:color w:val="auto"/>
        </w:rPr>
      </w:pPr>
      <w:r>
        <w:rPr>
          <w:rFonts w:ascii="Arial" w:cs="Arial" w:eastAsia="Arial" w:hAnsi="Arial"/>
          <w:sz w:val="24"/>
          <w:szCs w:val="24"/>
          <w:color w:val="auto"/>
        </w:rPr>
        <w:t>To know better erroneous zones and emotional unbalances from the students to be able to help them.</w:t>
      </w:r>
    </w:p>
    <w:p>
      <w:pPr>
        <w:ind w:left="1040" w:hanging="360"/>
        <w:spacing w:after="0" w:line="367" w:lineRule="auto"/>
        <w:tabs>
          <w:tab w:leader="none" w:pos="1040" w:val="left"/>
        </w:tabs>
        <w:numPr>
          <w:ilvl w:val="0"/>
          <w:numId w:val="1"/>
        </w:numPr>
        <w:rPr>
          <w:rFonts w:ascii="Arial" w:cs="Arial" w:eastAsia="Arial" w:hAnsi="Arial"/>
          <w:sz w:val="24"/>
          <w:szCs w:val="24"/>
          <w:color w:val="auto"/>
        </w:rPr>
      </w:pPr>
      <w:r>
        <w:rPr>
          <w:rFonts w:ascii="Arial" w:cs="Arial" w:eastAsia="Arial" w:hAnsi="Arial"/>
          <w:sz w:val="24"/>
          <w:szCs w:val="24"/>
          <w:color w:val="auto"/>
        </w:rPr>
        <w:t>To learn relaxation techniques that would help students to maintain main focusing and body relaxation.</w:t>
      </w:r>
    </w:p>
    <w:p>
      <w:pPr>
        <w:ind w:left="1040" w:hanging="360"/>
        <w:spacing w:after="0"/>
        <w:tabs>
          <w:tab w:leader="none" w:pos="1040" w:val="left"/>
        </w:tabs>
        <w:numPr>
          <w:ilvl w:val="0"/>
          <w:numId w:val="1"/>
        </w:numPr>
        <w:rPr>
          <w:rFonts w:ascii="Arial" w:cs="Arial" w:eastAsia="Arial" w:hAnsi="Arial"/>
          <w:sz w:val="24"/>
          <w:szCs w:val="24"/>
          <w:color w:val="auto"/>
        </w:rPr>
      </w:pPr>
      <w:r>
        <w:rPr>
          <w:rFonts w:ascii="Arial" w:cs="Arial" w:eastAsia="Arial" w:hAnsi="Arial"/>
          <w:sz w:val="24"/>
          <w:szCs w:val="24"/>
          <w:color w:val="auto"/>
        </w:rPr>
        <w:t>To develop a positive mental attitude to affront any challenge on life.</w:t>
      </w:r>
    </w:p>
    <w:p>
      <w:pPr>
        <w:spacing w:after="0" w:line="156" w:lineRule="exact"/>
        <w:rPr>
          <w:rFonts w:ascii="Arial" w:cs="Arial" w:eastAsia="Arial" w:hAnsi="Arial"/>
          <w:sz w:val="24"/>
          <w:szCs w:val="24"/>
          <w:color w:val="auto"/>
        </w:rPr>
      </w:pPr>
    </w:p>
    <w:p>
      <w:pPr>
        <w:ind w:left="1040" w:hanging="360"/>
        <w:spacing w:after="0" w:line="367" w:lineRule="auto"/>
        <w:tabs>
          <w:tab w:leader="none" w:pos="1040" w:val="left"/>
        </w:tabs>
        <w:numPr>
          <w:ilvl w:val="0"/>
          <w:numId w:val="1"/>
        </w:numPr>
        <w:rPr>
          <w:rFonts w:ascii="Arial" w:cs="Arial" w:eastAsia="Arial" w:hAnsi="Arial"/>
          <w:sz w:val="24"/>
          <w:szCs w:val="24"/>
          <w:color w:val="auto"/>
        </w:rPr>
      </w:pPr>
      <w:r>
        <w:rPr>
          <w:rFonts w:ascii="Arial" w:cs="Arial" w:eastAsia="Arial" w:hAnsi="Arial"/>
          <w:sz w:val="24"/>
          <w:szCs w:val="24"/>
          <w:color w:val="auto"/>
        </w:rPr>
        <w:t>To be alert and anticipate yourself to poisonous people who would immerse you in a sewer with their acid attitudes and destructive behaviors.</w:t>
      </w:r>
    </w:p>
    <w:p>
      <w:pPr>
        <w:ind w:left="1040" w:hanging="360"/>
        <w:spacing w:after="0"/>
        <w:tabs>
          <w:tab w:leader="none" w:pos="1040" w:val="left"/>
        </w:tabs>
        <w:numPr>
          <w:ilvl w:val="0"/>
          <w:numId w:val="1"/>
        </w:numPr>
        <w:rPr>
          <w:rFonts w:ascii="Arial" w:cs="Arial" w:eastAsia="Arial" w:hAnsi="Arial"/>
          <w:sz w:val="24"/>
          <w:szCs w:val="24"/>
          <w:color w:val="auto"/>
        </w:rPr>
      </w:pPr>
      <w:r>
        <w:rPr>
          <w:rFonts w:ascii="Arial" w:cs="Arial" w:eastAsia="Arial" w:hAnsi="Arial"/>
          <w:sz w:val="24"/>
          <w:szCs w:val="24"/>
          <w:color w:val="auto"/>
        </w:rPr>
        <w:t>To identify your fears and learn how to live with them as friends not enemies.</w:t>
      </w:r>
    </w:p>
    <w:p>
      <w:pPr>
        <w:spacing w:after="0" w:line="151" w:lineRule="exact"/>
        <w:rPr>
          <w:rFonts w:ascii="Arial" w:cs="Arial" w:eastAsia="Arial" w:hAnsi="Arial"/>
          <w:sz w:val="24"/>
          <w:szCs w:val="24"/>
          <w:color w:val="auto"/>
        </w:rPr>
      </w:pPr>
    </w:p>
    <w:p>
      <w:pPr>
        <w:ind w:left="1040" w:hanging="360"/>
        <w:spacing w:after="0" w:line="367" w:lineRule="auto"/>
        <w:tabs>
          <w:tab w:leader="none" w:pos="1040" w:val="left"/>
        </w:tabs>
        <w:numPr>
          <w:ilvl w:val="0"/>
          <w:numId w:val="1"/>
        </w:numPr>
        <w:rPr>
          <w:rFonts w:ascii="Arial" w:cs="Arial" w:eastAsia="Arial" w:hAnsi="Arial"/>
          <w:sz w:val="24"/>
          <w:szCs w:val="24"/>
          <w:color w:val="auto"/>
        </w:rPr>
      </w:pPr>
      <w:r>
        <w:rPr>
          <w:rFonts w:ascii="Arial" w:cs="Arial" w:eastAsia="Arial" w:hAnsi="Arial"/>
          <w:sz w:val="24"/>
          <w:szCs w:val="24"/>
          <w:color w:val="auto"/>
        </w:rPr>
        <w:t>To understand addiction and all the possible variations, family, friends, substances and new technologies.</w:t>
      </w:r>
    </w:p>
    <w:p>
      <w:pPr>
        <w:ind w:left="1040" w:hanging="360"/>
        <w:spacing w:after="0"/>
        <w:tabs>
          <w:tab w:leader="none" w:pos="1040" w:val="left"/>
        </w:tabs>
        <w:numPr>
          <w:ilvl w:val="0"/>
          <w:numId w:val="1"/>
        </w:numPr>
        <w:rPr>
          <w:rFonts w:ascii="Arial" w:cs="Arial" w:eastAsia="Arial" w:hAnsi="Arial"/>
          <w:sz w:val="24"/>
          <w:szCs w:val="24"/>
          <w:color w:val="auto"/>
        </w:rPr>
      </w:pPr>
      <w:r>
        <w:rPr>
          <w:rFonts w:ascii="Arial" w:cs="Arial" w:eastAsia="Arial" w:hAnsi="Arial"/>
          <w:sz w:val="24"/>
          <w:szCs w:val="24"/>
          <w:color w:val="auto"/>
        </w:rPr>
        <w:t>To reinforce self-esteem as the solid pillar where souls lay to rest.</w:t>
      </w:r>
    </w:p>
    <w:p>
      <w:pPr>
        <w:spacing w:after="0" w:line="156" w:lineRule="exact"/>
        <w:rPr>
          <w:rFonts w:ascii="Arial" w:cs="Arial" w:eastAsia="Arial" w:hAnsi="Arial"/>
          <w:sz w:val="24"/>
          <w:szCs w:val="24"/>
          <w:color w:val="auto"/>
        </w:rPr>
      </w:pPr>
    </w:p>
    <w:p>
      <w:pPr>
        <w:ind w:left="1040" w:hanging="360"/>
        <w:spacing w:after="0" w:line="365" w:lineRule="auto"/>
        <w:tabs>
          <w:tab w:leader="none" w:pos="1040" w:val="left"/>
        </w:tabs>
        <w:numPr>
          <w:ilvl w:val="0"/>
          <w:numId w:val="1"/>
        </w:numPr>
        <w:rPr>
          <w:rFonts w:ascii="Arial" w:cs="Arial" w:eastAsia="Arial" w:hAnsi="Arial"/>
          <w:sz w:val="24"/>
          <w:szCs w:val="24"/>
          <w:color w:val="auto"/>
        </w:rPr>
      </w:pPr>
      <w:r>
        <w:rPr>
          <w:rFonts w:ascii="Arial" w:cs="Arial" w:eastAsia="Arial" w:hAnsi="Arial"/>
          <w:sz w:val="24"/>
          <w:szCs w:val="24"/>
          <w:color w:val="auto"/>
        </w:rPr>
        <w:t xml:space="preserve">To consume music as </w:t>
      </w:r>
      <w:r>
        <w:rPr>
          <w:rFonts w:ascii="Arial" w:cs="Arial" w:eastAsia="Arial" w:hAnsi="Arial"/>
          <w:sz w:val="24"/>
          <w:szCs w:val="24"/>
          <w:i w:val="1"/>
          <w:iCs w:val="1"/>
          <w:color w:val="auto"/>
        </w:rPr>
        <w:t>musicolics</w:t>
      </w:r>
      <w:r>
        <w:rPr>
          <w:rFonts w:ascii="Arial" w:cs="Arial" w:eastAsia="Arial" w:hAnsi="Arial"/>
          <w:sz w:val="24"/>
          <w:szCs w:val="24"/>
          <w:color w:val="auto"/>
        </w:rPr>
        <w:t xml:space="preserve"> and perspire sorrow through melodies (Rhodes, 2015).</w:t>
      </w:r>
    </w:p>
    <w:p>
      <w:pPr>
        <w:ind w:left="1040" w:hanging="360"/>
        <w:spacing w:after="0" w:line="406" w:lineRule="auto"/>
        <w:tabs>
          <w:tab w:leader="none" w:pos="1040" w:val="left"/>
        </w:tabs>
        <w:numPr>
          <w:ilvl w:val="0"/>
          <w:numId w:val="1"/>
        </w:numPr>
        <w:rPr>
          <w:rFonts w:ascii="Arial" w:cs="Arial" w:eastAsia="Arial" w:hAnsi="Arial"/>
          <w:sz w:val="24"/>
          <w:szCs w:val="24"/>
          <w:color w:val="auto"/>
        </w:rPr>
      </w:pPr>
      <w:r>
        <w:rPr>
          <w:rFonts w:ascii="Arial" w:cs="Arial" w:eastAsia="Arial" w:hAnsi="Arial"/>
          <w:sz w:val="24"/>
          <w:szCs w:val="24"/>
          <w:color w:val="auto"/>
        </w:rPr>
        <w:t>To understand that mirror neurons are what we are or what we decide to be in the future.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-80645</wp:posOffset>
            </wp:positionH>
            <wp:positionV relativeFrom="paragraph">
              <wp:posOffset>284480</wp:posOffset>
            </wp:positionV>
            <wp:extent cx="6651625" cy="984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extLst>
                    </a:blip>
                    <a:srcRect/>
                    <a:stretch>
                      <a:fillRect/>
                    </a:stretch>
                  </pic:blipFill>
                  <pic:spPr bwMode="auto">
                    <a:xfrm>
                      <a:off x="0" y="0"/>
                      <a:ext cx="6651625" cy="984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84" w:lineRule="exact"/>
        <w:rPr>
          <w:sz w:val="20"/>
          <w:szCs w:val="20"/>
          <w:color w:val="auto"/>
        </w:rPr>
      </w:pPr>
    </w:p>
    <w:p>
      <w:pPr>
        <w:spacing w:after="0"/>
        <w:tabs>
          <w:tab w:leader="none" w:pos="9440" w:val="left"/>
        </w:tabs>
        <w:rPr>
          <w:sz w:val="20"/>
          <w:szCs w:val="20"/>
          <w:color w:val="auto"/>
        </w:rPr>
      </w:pPr>
      <w:r>
        <w:rPr>
          <w:rFonts w:ascii="Arial" w:cs="Arial" w:eastAsia="Arial" w:hAnsi="Arial"/>
          <w:sz w:val="18"/>
          <w:szCs w:val="18"/>
          <w:b w:val="1"/>
          <w:bCs w:val="1"/>
          <w:color w:val="808080"/>
        </w:rPr>
        <w:t>21.1</w:t>
      </w:r>
      <w:r>
        <w:rPr>
          <w:sz w:val="20"/>
          <w:szCs w:val="20"/>
          <w:color w:val="auto"/>
        </w:rPr>
        <w:tab/>
      </w:r>
      <w:r>
        <w:rPr>
          <w:rFonts w:ascii="Arial" w:cs="Arial" w:eastAsia="Arial" w:hAnsi="Arial"/>
          <w:sz w:val="18"/>
          <w:szCs w:val="18"/>
          <w:b w:val="1"/>
          <w:bCs w:val="1"/>
          <w:color w:val="808080"/>
        </w:rPr>
        <w:t>66</w:t>
      </w:r>
    </w:p>
    <w:p>
      <w:pPr>
        <w:sectPr>
          <w:pgSz w:w="11900" w:h="16840" w:orient="portrait"/>
          <w:cols w:equalWidth="0" w:num="1">
            <w:col w:w="9980"/>
          </w:cols>
          <w:pgMar w:left="1020" w:top="516" w:right="900" w:bottom="1440" w:gutter="0" w:footer="0" w:header="0"/>
        </w:sectPr>
      </w:pPr>
    </w:p>
    <w:bookmarkStart w:id="7" w:name="page8"/>
    <w:bookmarkEnd w:id="7"/>
    <w:p>
      <w:pPr>
        <w:ind w:left="40" w:right="620"/>
        <w:spacing w:after="0" w:line="361" w:lineRule="auto"/>
        <w:rPr>
          <w:sz w:val="20"/>
          <w:szCs w:val="20"/>
          <w:color w:val="auto"/>
        </w:rPr>
      </w:pPr>
      <w:r>
        <w:rPr>
          <w:rFonts w:ascii="Arial" w:cs="Arial" w:eastAsia="Arial" w:hAnsi="Arial"/>
          <w:sz w:val="18"/>
          <w:szCs w:val="18"/>
          <w:color w:val="365F91"/>
        </w:rPr>
        <w:t xml:space="preserve">Manzano Redondo, A. &amp; Caballero-García, P.A. (2019). </w:t>
      </w:r>
      <w:r>
        <w:rPr>
          <w:rFonts w:ascii="Arial" w:cs="Arial" w:eastAsia="Arial" w:hAnsi="Arial"/>
          <w:sz w:val="18"/>
          <w:szCs w:val="18"/>
          <w:i w:val="1"/>
          <w:iCs w:val="1"/>
          <w:color w:val="365F91"/>
        </w:rPr>
        <w:t>Teatro y drama para potenciar la autoestima y las relaciones</w:t>
      </w:r>
      <w:r>
        <w:rPr>
          <w:rFonts w:ascii="Arial" w:cs="Arial" w:eastAsia="Arial" w:hAnsi="Arial"/>
          <w:sz w:val="18"/>
          <w:szCs w:val="18"/>
          <w:color w:val="365F91"/>
        </w:rPr>
        <w:t xml:space="preserve"> </w:t>
      </w:r>
      <w:r>
        <w:rPr>
          <w:rFonts w:ascii="Arial" w:cs="Arial" w:eastAsia="Arial" w:hAnsi="Arial"/>
          <w:sz w:val="18"/>
          <w:szCs w:val="18"/>
          <w:i w:val="1"/>
          <w:iCs w:val="1"/>
          <w:color w:val="365F91"/>
        </w:rPr>
        <w:t>saludables en la escuela</w:t>
      </w:r>
      <w:r>
        <w:rPr>
          <w:rFonts w:ascii="Arial" w:cs="Arial" w:eastAsia="Arial" w:hAnsi="Arial"/>
          <w:sz w:val="18"/>
          <w:szCs w:val="18"/>
          <w:color w:val="365F91"/>
        </w:rPr>
        <w:t>.</w:t>
      </w:r>
      <w:r>
        <w:rPr>
          <w:rFonts w:ascii="Arial" w:cs="Arial" w:eastAsia="Arial" w:hAnsi="Arial"/>
          <w:sz w:val="18"/>
          <w:szCs w:val="18"/>
          <w:i w:val="1"/>
          <w:iCs w:val="1"/>
          <w:color w:val="365F91"/>
        </w:rPr>
        <w:t xml:space="preserve"> Aula de Encuentro</w:t>
      </w:r>
      <w:r>
        <w:rPr>
          <w:rFonts w:ascii="Arial" w:cs="Arial" w:eastAsia="Arial" w:hAnsi="Arial"/>
          <w:sz w:val="18"/>
          <w:szCs w:val="18"/>
          <w:color w:val="365F91"/>
        </w:rPr>
        <w:t>, num. 21, vol. (1), 60-84.</w:t>
      </w:r>
    </w:p>
    <w:p>
      <w:pPr>
        <w:spacing w:after="0" w:line="1" w:lineRule="exact"/>
        <w:rPr>
          <w:sz w:val="20"/>
          <w:szCs w:val="20"/>
          <w:color w:val="auto"/>
        </w:rPr>
      </w:pPr>
    </w:p>
    <w:p>
      <w:pPr>
        <w:jc w:val="center"/>
        <w:ind w:right="320"/>
        <w:spacing w:after="0"/>
        <w:rPr>
          <w:sz w:val="20"/>
          <w:szCs w:val="20"/>
          <w:color w:val="auto"/>
        </w:rPr>
      </w:pPr>
      <w:r>
        <w:rPr>
          <w:rFonts w:ascii="Arial" w:cs="Arial" w:eastAsia="Arial" w:hAnsi="Arial"/>
          <w:sz w:val="20"/>
          <w:szCs w:val="20"/>
          <w:b w:val="1"/>
          <w:bCs w:val="1"/>
          <w:i w:val="1"/>
          <w:iCs w:val="1"/>
          <w:color w:val="3E6CA4"/>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-67945</wp:posOffset>
            </wp:positionH>
            <wp:positionV relativeFrom="paragraph">
              <wp:posOffset>-133350</wp:posOffset>
            </wp:positionV>
            <wp:extent cx="6629400" cy="952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extLst>
                    </a:blip>
                    <a:srcRect/>
                    <a:stretch>
                      <a:fillRect/>
                    </a:stretch>
                  </pic:blipFill>
                  <pic:spPr bwMode="auto">
                    <a:xfrm>
                      <a:off x="0" y="0"/>
                      <a:ext cx="6629400" cy="9525"/>
                    </a:xfrm>
                    <a:prstGeom prst="rect">
                      <a:avLst/>
                    </a:prstGeom>
                    <a:noFill/>
                  </pic:spPr>
                </pic:pic>
              </a:graphicData>
            </a:graphic>
          </wp:anchor>
        </w:drawing>
      </w:r>
    </w:p>
    <w:p>
      <w:pPr>
        <w:spacing w:after="0" w:line="200" w:lineRule="exact"/>
        <w:rPr>
          <w:sz w:val="20"/>
          <w:szCs w:val="20"/>
          <w:color w:val="auto"/>
        </w:rPr>
      </w:pPr>
    </w:p>
    <w:p>
      <w:pPr>
        <w:spacing w:after="0" w:line="397" w:lineRule="exact"/>
        <w:rPr>
          <w:sz w:val="20"/>
          <w:szCs w:val="20"/>
          <w:color w:val="auto"/>
        </w:rPr>
      </w:pPr>
    </w:p>
    <w:p>
      <w:pPr>
        <w:jc w:val="both"/>
        <w:ind w:left="1040" w:hanging="360"/>
        <w:spacing w:after="0" w:line="360" w:lineRule="auto"/>
        <w:tabs>
          <w:tab w:leader="none" w:pos="1040" w:val="left"/>
        </w:tabs>
        <w:numPr>
          <w:ilvl w:val="0"/>
          <w:numId w:val="2"/>
        </w:numPr>
        <w:rPr>
          <w:rFonts w:ascii="Arial" w:cs="Arial" w:eastAsia="Arial" w:hAnsi="Arial"/>
          <w:sz w:val="24"/>
          <w:szCs w:val="24"/>
          <w:color w:val="auto"/>
        </w:rPr>
      </w:pPr>
      <w:r>
        <w:rPr>
          <w:rFonts w:ascii="Arial" w:cs="Arial" w:eastAsia="Arial" w:hAnsi="Arial"/>
          <w:sz w:val="24"/>
          <w:szCs w:val="24"/>
          <w:color w:val="auto"/>
        </w:rPr>
        <w:t xml:space="preserve">To tribute, Opera the highest place on heaven as a </w:t>
      </w:r>
      <w:r>
        <w:rPr>
          <w:rFonts w:ascii="Arial" w:cs="Arial" w:eastAsia="Arial" w:hAnsi="Arial"/>
          <w:sz w:val="24"/>
          <w:szCs w:val="24"/>
          <w:i w:val="1"/>
          <w:iCs w:val="1"/>
          <w:color w:val="auto"/>
        </w:rPr>
        <w:t>deus ex machina,</w:t>
      </w:r>
      <w:r>
        <w:rPr>
          <w:rFonts w:ascii="Arial" w:cs="Arial" w:eastAsia="Arial" w:hAnsi="Arial"/>
          <w:sz w:val="24"/>
          <w:szCs w:val="24"/>
          <w:color w:val="auto"/>
        </w:rPr>
        <w:t xml:space="preserve"> resolution technique Greeks used as part of the resolution plot in plays when destiny was advocated to tragedy. We will evaluate student’s capacities to improvise on groups</w:t>
      </w:r>
    </w:p>
    <w:p>
      <w:pPr>
        <w:spacing w:after="0" w:line="1" w:lineRule="exact"/>
        <w:rPr>
          <w:sz w:val="20"/>
          <w:szCs w:val="20"/>
          <w:color w:val="auto"/>
        </w:rPr>
      </w:pPr>
    </w:p>
    <w:p>
      <w:pPr>
        <w:ind w:left="1040"/>
        <w:spacing w:after="0"/>
        <w:rPr>
          <w:sz w:val="20"/>
          <w:szCs w:val="20"/>
          <w:color w:val="auto"/>
        </w:rPr>
      </w:pPr>
      <w:r>
        <w:rPr>
          <w:rFonts w:ascii="Arial" w:cs="Arial" w:eastAsia="Arial" w:hAnsi="Arial"/>
          <w:sz w:val="24"/>
          <w:szCs w:val="24"/>
          <w:color w:val="auto"/>
        </w:rPr>
        <w:t>working with opera passages using the mimicry technique.</w:t>
      </w:r>
    </w:p>
    <w:p>
      <w:pPr>
        <w:spacing w:after="0" w:line="137" w:lineRule="exact"/>
        <w:rPr>
          <w:sz w:val="20"/>
          <w:szCs w:val="20"/>
          <w:color w:val="auto"/>
        </w:rPr>
      </w:pPr>
    </w:p>
    <w:p>
      <w:pPr>
        <w:jc w:val="both"/>
        <w:ind w:left="240" w:firstLine="427"/>
        <w:spacing w:after="0" w:line="381" w:lineRule="auto"/>
        <w:rPr>
          <w:sz w:val="20"/>
          <w:szCs w:val="20"/>
          <w:color w:val="auto"/>
        </w:rPr>
      </w:pPr>
      <w:r>
        <w:rPr>
          <w:rFonts w:ascii="Arial" w:cs="Arial" w:eastAsia="Arial" w:hAnsi="Arial"/>
          <w:sz w:val="24"/>
          <w:szCs w:val="24"/>
          <w:color w:val="auto"/>
        </w:rPr>
        <w:t>Our final objective with this proposal is developed on students a process to make them think about the place they occupy on their worlds, developing a better concept of themselves and their self-esteems.</w:t>
      </w:r>
    </w:p>
    <w:p>
      <w:pPr>
        <w:spacing w:after="0" w:line="338" w:lineRule="exact"/>
        <w:rPr>
          <w:sz w:val="20"/>
          <w:szCs w:val="20"/>
          <w:color w:val="auto"/>
        </w:rPr>
      </w:pPr>
    </w:p>
    <w:p>
      <w:pPr>
        <w:ind w:left="680"/>
        <w:spacing w:after="0"/>
        <w:rPr>
          <w:sz w:val="20"/>
          <w:szCs w:val="20"/>
          <w:color w:val="auto"/>
        </w:rPr>
      </w:pPr>
      <w:r>
        <w:rPr>
          <w:rFonts w:ascii="Arial" w:cs="Arial" w:eastAsia="Arial" w:hAnsi="Arial"/>
          <w:sz w:val="24"/>
          <w:szCs w:val="24"/>
          <w:b w:val="1"/>
          <w:bCs w:val="1"/>
          <w:color w:val="auto"/>
        </w:rPr>
        <w:t>d.  Contents</w:t>
      </w:r>
    </w:p>
    <w:p>
      <w:pPr>
        <w:spacing w:after="0" w:line="342" w:lineRule="exact"/>
        <w:rPr>
          <w:sz w:val="20"/>
          <w:szCs w:val="20"/>
          <w:color w:val="auto"/>
        </w:rPr>
      </w:pPr>
    </w:p>
    <w:p>
      <w:pPr>
        <w:ind w:left="960"/>
        <w:spacing w:after="0"/>
        <w:rPr>
          <w:sz w:val="20"/>
          <w:szCs w:val="20"/>
          <w:color w:val="auto"/>
        </w:rPr>
      </w:pPr>
      <w:r>
        <w:rPr>
          <w:rFonts w:ascii="Arial" w:cs="Arial" w:eastAsia="Arial" w:hAnsi="Arial"/>
          <w:sz w:val="24"/>
          <w:szCs w:val="24"/>
          <w:color w:val="auto"/>
        </w:rPr>
        <w:t>We consider important to work on the following basic concept contents:</w:t>
      </w:r>
    </w:p>
    <w:p>
      <w:pPr>
        <w:spacing w:after="0" w:line="151" w:lineRule="exact"/>
        <w:rPr>
          <w:sz w:val="20"/>
          <w:szCs w:val="20"/>
          <w:color w:val="auto"/>
        </w:rPr>
      </w:pPr>
    </w:p>
    <w:p>
      <w:pPr>
        <w:ind w:left="1040" w:hanging="360"/>
        <w:spacing w:after="0" w:line="367" w:lineRule="auto"/>
        <w:tabs>
          <w:tab w:leader="none" w:pos="1040" w:val="left"/>
        </w:tabs>
        <w:numPr>
          <w:ilvl w:val="0"/>
          <w:numId w:val="3"/>
        </w:numPr>
        <w:rPr>
          <w:rFonts w:ascii="Arial" w:cs="Arial" w:eastAsia="Arial" w:hAnsi="Arial"/>
          <w:sz w:val="24"/>
          <w:szCs w:val="24"/>
          <w:color w:val="auto"/>
        </w:rPr>
      </w:pPr>
      <w:r>
        <w:rPr>
          <w:rFonts w:ascii="Arial" w:cs="Arial" w:eastAsia="Arial" w:hAnsi="Arial"/>
          <w:sz w:val="24"/>
          <w:szCs w:val="24"/>
          <w:color w:val="auto"/>
        </w:rPr>
        <w:t>Theater as a tool to express their feelings: we will cover the origins of theater as a ritual.</w:t>
      </w:r>
    </w:p>
    <w:p>
      <w:pPr>
        <w:ind w:left="1040" w:hanging="360"/>
        <w:spacing w:after="0"/>
        <w:tabs>
          <w:tab w:leader="none" w:pos="1040" w:val="left"/>
        </w:tabs>
        <w:numPr>
          <w:ilvl w:val="0"/>
          <w:numId w:val="3"/>
        </w:numPr>
        <w:rPr>
          <w:rFonts w:ascii="Arial" w:cs="Arial" w:eastAsia="Arial" w:hAnsi="Arial"/>
          <w:sz w:val="23"/>
          <w:szCs w:val="23"/>
          <w:color w:val="auto"/>
        </w:rPr>
      </w:pPr>
      <w:r>
        <w:rPr>
          <w:rFonts w:ascii="Arial" w:cs="Arial" w:eastAsia="Arial" w:hAnsi="Arial"/>
          <w:sz w:val="23"/>
          <w:szCs w:val="23"/>
          <w:color w:val="auto"/>
        </w:rPr>
        <w:t>Basic emotions, differentiating between the different emotions operating into humans.</w:t>
      </w:r>
    </w:p>
    <w:p>
      <w:pPr>
        <w:spacing w:after="0" w:line="162" w:lineRule="exact"/>
        <w:rPr>
          <w:rFonts w:ascii="Arial" w:cs="Arial" w:eastAsia="Arial" w:hAnsi="Arial"/>
          <w:sz w:val="23"/>
          <w:szCs w:val="23"/>
          <w:color w:val="auto"/>
        </w:rPr>
      </w:pPr>
    </w:p>
    <w:p>
      <w:pPr>
        <w:ind w:left="1040" w:hanging="360"/>
        <w:spacing w:after="0"/>
        <w:tabs>
          <w:tab w:leader="none" w:pos="1040" w:val="left"/>
        </w:tabs>
        <w:numPr>
          <w:ilvl w:val="0"/>
          <w:numId w:val="3"/>
        </w:numPr>
        <w:rPr>
          <w:rFonts w:ascii="Arial" w:cs="Arial" w:eastAsia="Arial" w:hAnsi="Arial"/>
          <w:sz w:val="24"/>
          <w:szCs w:val="24"/>
          <w:color w:val="auto"/>
        </w:rPr>
      </w:pPr>
      <w:r>
        <w:rPr>
          <w:rFonts w:ascii="Arial" w:cs="Arial" w:eastAsia="Arial" w:hAnsi="Arial"/>
          <w:sz w:val="24"/>
          <w:szCs w:val="24"/>
          <w:color w:val="auto"/>
        </w:rPr>
        <w:t>Low and high self-esteem as a mechanism of auto motivation.</w:t>
      </w:r>
    </w:p>
    <w:p>
      <w:pPr>
        <w:spacing w:after="0" w:line="156" w:lineRule="exact"/>
        <w:rPr>
          <w:rFonts w:ascii="Arial" w:cs="Arial" w:eastAsia="Arial" w:hAnsi="Arial"/>
          <w:sz w:val="24"/>
          <w:szCs w:val="24"/>
          <w:color w:val="auto"/>
        </w:rPr>
      </w:pPr>
    </w:p>
    <w:p>
      <w:pPr>
        <w:ind w:left="1040" w:hanging="360"/>
        <w:spacing w:after="0"/>
        <w:tabs>
          <w:tab w:leader="none" w:pos="1040" w:val="left"/>
        </w:tabs>
        <w:numPr>
          <w:ilvl w:val="0"/>
          <w:numId w:val="3"/>
        </w:numPr>
        <w:rPr>
          <w:rFonts w:ascii="Arial" w:cs="Arial" w:eastAsia="Arial" w:hAnsi="Arial"/>
          <w:sz w:val="24"/>
          <w:szCs w:val="24"/>
          <w:color w:val="auto"/>
        </w:rPr>
      </w:pPr>
      <w:r>
        <w:rPr>
          <w:rFonts w:ascii="Arial" w:cs="Arial" w:eastAsia="Arial" w:hAnsi="Arial"/>
          <w:sz w:val="24"/>
          <w:szCs w:val="24"/>
          <w:color w:val="auto"/>
        </w:rPr>
        <w:t>Categorizing people depending on their personality structure.</w:t>
      </w:r>
    </w:p>
    <w:p>
      <w:pPr>
        <w:spacing w:after="0" w:line="156" w:lineRule="exact"/>
        <w:rPr>
          <w:rFonts w:ascii="Arial" w:cs="Arial" w:eastAsia="Arial" w:hAnsi="Arial"/>
          <w:sz w:val="24"/>
          <w:szCs w:val="24"/>
          <w:color w:val="auto"/>
        </w:rPr>
      </w:pPr>
    </w:p>
    <w:p>
      <w:pPr>
        <w:ind w:left="1040" w:hanging="360"/>
        <w:spacing w:after="0"/>
        <w:tabs>
          <w:tab w:leader="none" w:pos="1040" w:val="left"/>
        </w:tabs>
        <w:numPr>
          <w:ilvl w:val="0"/>
          <w:numId w:val="3"/>
        </w:numPr>
        <w:rPr>
          <w:rFonts w:ascii="Arial" w:cs="Arial" w:eastAsia="Arial" w:hAnsi="Arial"/>
          <w:sz w:val="24"/>
          <w:szCs w:val="24"/>
          <w:color w:val="auto"/>
        </w:rPr>
      </w:pPr>
      <w:r>
        <w:rPr>
          <w:rFonts w:ascii="Arial" w:cs="Arial" w:eastAsia="Arial" w:hAnsi="Arial"/>
          <w:sz w:val="24"/>
          <w:szCs w:val="24"/>
          <w:color w:val="auto"/>
        </w:rPr>
        <w:t>Different types of theater performance and their meaning into cultures.</w:t>
      </w:r>
    </w:p>
    <w:p>
      <w:pPr>
        <w:spacing w:after="0" w:line="151" w:lineRule="exact"/>
        <w:rPr>
          <w:rFonts w:ascii="Arial" w:cs="Arial" w:eastAsia="Arial" w:hAnsi="Arial"/>
          <w:sz w:val="24"/>
          <w:szCs w:val="24"/>
          <w:color w:val="auto"/>
        </w:rPr>
      </w:pPr>
    </w:p>
    <w:p>
      <w:pPr>
        <w:ind w:left="1040" w:hanging="360"/>
        <w:spacing w:after="0"/>
        <w:tabs>
          <w:tab w:leader="none" w:pos="1040" w:val="left"/>
        </w:tabs>
        <w:numPr>
          <w:ilvl w:val="0"/>
          <w:numId w:val="3"/>
        </w:numPr>
        <w:rPr>
          <w:rFonts w:ascii="Arial" w:cs="Arial" w:eastAsia="Arial" w:hAnsi="Arial"/>
          <w:sz w:val="24"/>
          <w:szCs w:val="24"/>
          <w:color w:val="auto"/>
        </w:rPr>
      </w:pPr>
      <w:r>
        <w:rPr>
          <w:rFonts w:ascii="Arial" w:cs="Arial" w:eastAsia="Arial" w:hAnsi="Arial"/>
          <w:sz w:val="24"/>
          <w:szCs w:val="24"/>
          <w:color w:val="auto"/>
        </w:rPr>
        <w:t>Art as a way of constructing self-esteem, expression and emotion liberation,</w:t>
      </w:r>
    </w:p>
    <w:p>
      <w:pPr>
        <w:spacing w:after="0" w:line="156" w:lineRule="exact"/>
        <w:rPr>
          <w:rFonts w:ascii="Arial" w:cs="Arial" w:eastAsia="Arial" w:hAnsi="Arial"/>
          <w:sz w:val="24"/>
          <w:szCs w:val="24"/>
          <w:color w:val="auto"/>
        </w:rPr>
      </w:pPr>
    </w:p>
    <w:p>
      <w:pPr>
        <w:ind w:left="1040" w:hanging="360"/>
        <w:spacing w:after="0" w:line="367" w:lineRule="auto"/>
        <w:tabs>
          <w:tab w:leader="none" w:pos="1040" w:val="left"/>
        </w:tabs>
        <w:numPr>
          <w:ilvl w:val="0"/>
          <w:numId w:val="3"/>
        </w:numPr>
        <w:rPr>
          <w:rFonts w:ascii="Arial" w:cs="Arial" w:eastAsia="Arial" w:hAnsi="Arial"/>
          <w:sz w:val="24"/>
          <w:szCs w:val="24"/>
          <w:color w:val="auto"/>
        </w:rPr>
      </w:pPr>
      <w:r>
        <w:rPr>
          <w:rFonts w:ascii="Arial" w:cs="Arial" w:eastAsia="Arial" w:hAnsi="Arial"/>
          <w:sz w:val="24"/>
          <w:szCs w:val="24"/>
          <w:color w:val="auto"/>
        </w:rPr>
        <w:t>Creativity writing such us poems or short stories mixed with music as a way of recover self-esteem and healthy relations.</w:t>
      </w:r>
    </w:p>
    <w:p>
      <w:pPr>
        <w:ind w:left="1040" w:hanging="360"/>
        <w:spacing w:after="0" w:line="401" w:lineRule="auto"/>
        <w:tabs>
          <w:tab w:leader="none" w:pos="1040" w:val="left"/>
        </w:tabs>
        <w:numPr>
          <w:ilvl w:val="0"/>
          <w:numId w:val="3"/>
        </w:numPr>
        <w:rPr>
          <w:rFonts w:ascii="Arial" w:cs="Arial" w:eastAsia="Arial" w:hAnsi="Arial"/>
          <w:sz w:val="24"/>
          <w:szCs w:val="24"/>
          <w:color w:val="auto"/>
        </w:rPr>
      </w:pPr>
      <w:r>
        <w:rPr>
          <w:rFonts w:ascii="Arial" w:cs="Arial" w:eastAsia="Arial" w:hAnsi="Arial"/>
          <w:sz w:val="24"/>
          <w:szCs w:val="24"/>
          <w:color w:val="auto"/>
        </w:rPr>
        <w:t>The born of the Opera, the classification of Opera and the power of the message of the Opera performance.</w:t>
      </w:r>
    </w:p>
    <w:p>
      <w:pPr>
        <w:spacing w:after="0" w:line="317" w:lineRule="exact"/>
        <w:rPr>
          <w:sz w:val="20"/>
          <w:szCs w:val="20"/>
          <w:color w:val="auto"/>
        </w:rPr>
      </w:pPr>
    </w:p>
    <w:p>
      <w:pPr>
        <w:ind w:left="680"/>
        <w:spacing w:after="0"/>
        <w:rPr>
          <w:sz w:val="20"/>
          <w:szCs w:val="20"/>
          <w:color w:val="auto"/>
        </w:rPr>
      </w:pPr>
      <w:r>
        <w:rPr>
          <w:rFonts w:ascii="Arial" w:cs="Arial" w:eastAsia="Arial" w:hAnsi="Arial"/>
          <w:sz w:val="24"/>
          <w:szCs w:val="24"/>
          <w:b w:val="1"/>
          <w:bCs w:val="1"/>
          <w:color w:val="auto"/>
        </w:rPr>
        <w:t>e.  Competences</w:t>
      </w:r>
    </w:p>
    <w:p>
      <w:pPr>
        <w:spacing w:after="0" w:line="342" w:lineRule="exact"/>
        <w:rPr>
          <w:sz w:val="20"/>
          <w:szCs w:val="20"/>
          <w:color w:val="auto"/>
        </w:rPr>
      </w:pPr>
    </w:p>
    <w:p>
      <w:pPr>
        <w:jc w:val="both"/>
        <w:ind w:left="240" w:firstLine="427"/>
        <w:spacing w:after="0" w:line="394" w:lineRule="auto"/>
        <w:rPr>
          <w:sz w:val="20"/>
          <w:szCs w:val="20"/>
          <w:color w:val="auto"/>
        </w:rPr>
      </w:pPr>
      <w:r>
        <w:rPr>
          <w:rFonts w:ascii="Arial" w:cs="Arial" w:eastAsia="Arial" w:hAnsi="Arial"/>
          <w:sz w:val="23"/>
          <w:szCs w:val="23"/>
          <w:color w:val="auto"/>
        </w:rPr>
        <w:t>The curricular competences that students would be working through this workshop are, communication in the mother tongue or in a second language, learning to learn, interpersonal competence, intercultural and social competence, civic competence, entrepreneurship competence, cultural expression competence, and technological competence.</w:t>
      </w:r>
    </w:p>
    <w:p>
      <w:pPr>
        <w:spacing w:after="0" w:line="328" w:lineRule="exact"/>
        <w:rPr>
          <w:sz w:val="20"/>
          <w:szCs w:val="20"/>
          <w:color w:val="auto"/>
        </w:rPr>
      </w:pPr>
    </w:p>
    <w:p>
      <w:pPr>
        <w:ind w:left="680"/>
        <w:spacing w:after="0"/>
        <w:tabs>
          <w:tab w:leader="none" w:pos="1020" w:val="left"/>
        </w:tabs>
        <w:rPr>
          <w:sz w:val="20"/>
          <w:szCs w:val="20"/>
          <w:color w:val="auto"/>
        </w:rPr>
      </w:pPr>
      <w:r>
        <w:rPr>
          <w:rFonts w:ascii="Arial" w:cs="Arial" w:eastAsia="Arial" w:hAnsi="Arial"/>
          <w:sz w:val="24"/>
          <w:szCs w:val="24"/>
          <w:b w:val="1"/>
          <w:bCs w:val="1"/>
          <w:color w:val="auto"/>
        </w:rPr>
        <w:t>f.</w:t>
        <w:tab/>
        <w:t>Methodology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-80645</wp:posOffset>
            </wp:positionH>
            <wp:positionV relativeFrom="paragraph">
              <wp:posOffset>48895</wp:posOffset>
            </wp:positionV>
            <wp:extent cx="6651625" cy="9842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extLst>
                    </a:blip>
                    <a:srcRect/>
                    <a:stretch>
                      <a:fillRect/>
                    </a:stretch>
                  </pic:blipFill>
                  <pic:spPr bwMode="auto">
                    <a:xfrm>
                      <a:off x="0" y="0"/>
                      <a:ext cx="6651625" cy="98425"/>
                    </a:xfrm>
                    <a:prstGeom prst="rect">
                      <a:avLst/>
                    </a:prstGeom>
                    <a:noFill/>
                  </pic:spPr>
                </pic:pic>
              </a:graphicData>
            </a:graphic>
          </wp:anchor>
        </w:drawing>
      </w:r>
    </w:p>
    <w:p>
      <w:pPr>
        <w:spacing w:after="0" w:line="313" w:lineRule="exact"/>
        <w:rPr>
          <w:sz w:val="20"/>
          <w:szCs w:val="20"/>
          <w:color w:val="auto"/>
        </w:rPr>
      </w:pPr>
    </w:p>
    <w:p>
      <w:pPr>
        <w:spacing w:after="0"/>
        <w:tabs>
          <w:tab w:leader="none" w:pos="9440" w:val="left"/>
        </w:tabs>
        <w:rPr>
          <w:sz w:val="20"/>
          <w:szCs w:val="20"/>
          <w:color w:val="auto"/>
        </w:rPr>
      </w:pPr>
      <w:r>
        <w:rPr>
          <w:rFonts w:ascii="Arial" w:cs="Arial" w:eastAsia="Arial" w:hAnsi="Arial"/>
          <w:sz w:val="18"/>
          <w:szCs w:val="18"/>
          <w:b w:val="1"/>
          <w:bCs w:val="1"/>
          <w:color w:val="808080"/>
        </w:rPr>
        <w:t>21.1</w:t>
      </w:r>
      <w:r>
        <w:rPr>
          <w:sz w:val="20"/>
          <w:szCs w:val="20"/>
          <w:color w:val="auto"/>
        </w:rPr>
        <w:tab/>
      </w:r>
      <w:r>
        <w:rPr>
          <w:rFonts w:ascii="Arial" w:cs="Arial" w:eastAsia="Arial" w:hAnsi="Arial"/>
          <w:sz w:val="18"/>
          <w:szCs w:val="18"/>
          <w:b w:val="1"/>
          <w:bCs w:val="1"/>
          <w:color w:val="808080"/>
        </w:rPr>
        <w:t>67</w:t>
      </w:r>
    </w:p>
    <w:p>
      <w:pPr>
        <w:sectPr>
          <w:pgSz w:w="11900" w:h="16840" w:orient="portrait"/>
          <w:cols w:equalWidth="0" w:num="1">
            <w:col w:w="9980"/>
          </w:cols>
          <w:pgMar w:left="1020" w:top="516" w:right="900" w:bottom="1440" w:gutter="0" w:footer="0" w:header="0"/>
        </w:sectPr>
      </w:pPr>
    </w:p>
    <w:bookmarkStart w:id="8" w:name="page9"/>
    <w:bookmarkEnd w:id="8"/>
    <w:p>
      <w:pPr>
        <w:ind w:left="40" w:right="620"/>
        <w:spacing w:after="0" w:line="361" w:lineRule="auto"/>
        <w:rPr>
          <w:sz w:val="20"/>
          <w:szCs w:val="20"/>
          <w:color w:val="auto"/>
        </w:rPr>
      </w:pPr>
      <w:r>
        <w:rPr>
          <w:rFonts w:ascii="Arial" w:cs="Arial" w:eastAsia="Arial" w:hAnsi="Arial"/>
          <w:sz w:val="18"/>
          <w:szCs w:val="18"/>
          <w:color w:val="365F91"/>
        </w:rPr>
        <w:t xml:space="preserve">Manzano Redondo, A. &amp; Caballero-García, P.A. (2019). </w:t>
      </w:r>
      <w:r>
        <w:rPr>
          <w:rFonts w:ascii="Arial" w:cs="Arial" w:eastAsia="Arial" w:hAnsi="Arial"/>
          <w:sz w:val="18"/>
          <w:szCs w:val="18"/>
          <w:i w:val="1"/>
          <w:iCs w:val="1"/>
          <w:color w:val="365F91"/>
        </w:rPr>
        <w:t>Teatro y drama para potenciar la autoestima y las relaciones</w:t>
      </w:r>
      <w:r>
        <w:rPr>
          <w:rFonts w:ascii="Arial" w:cs="Arial" w:eastAsia="Arial" w:hAnsi="Arial"/>
          <w:sz w:val="18"/>
          <w:szCs w:val="18"/>
          <w:color w:val="365F91"/>
        </w:rPr>
        <w:t xml:space="preserve"> </w:t>
      </w:r>
      <w:r>
        <w:rPr>
          <w:rFonts w:ascii="Arial" w:cs="Arial" w:eastAsia="Arial" w:hAnsi="Arial"/>
          <w:sz w:val="18"/>
          <w:szCs w:val="18"/>
          <w:i w:val="1"/>
          <w:iCs w:val="1"/>
          <w:color w:val="365F91"/>
        </w:rPr>
        <w:t>saludables en la escuela</w:t>
      </w:r>
      <w:r>
        <w:rPr>
          <w:rFonts w:ascii="Arial" w:cs="Arial" w:eastAsia="Arial" w:hAnsi="Arial"/>
          <w:sz w:val="18"/>
          <w:szCs w:val="18"/>
          <w:color w:val="365F91"/>
        </w:rPr>
        <w:t>.</w:t>
      </w:r>
      <w:r>
        <w:rPr>
          <w:rFonts w:ascii="Arial" w:cs="Arial" w:eastAsia="Arial" w:hAnsi="Arial"/>
          <w:sz w:val="18"/>
          <w:szCs w:val="18"/>
          <w:i w:val="1"/>
          <w:iCs w:val="1"/>
          <w:color w:val="365F91"/>
        </w:rPr>
        <w:t xml:space="preserve"> Aula de Encuentro</w:t>
      </w:r>
      <w:r>
        <w:rPr>
          <w:rFonts w:ascii="Arial" w:cs="Arial" w:eastAsia="Arial" w:hAnsi="Arial"/>
          <w:sz w:val="18"/>
          <w:szCs w:val="18"/>
          <w:color w:val="365F91"/>
        </w:rPr>
        <w:t>, num. 21, vol. (1), 60-84.</w:t>
      </w:r>
    </w:p>
    <w:p>
      <w:pPr>
        <w:spacing w:after="0" w:line="1" w:lineRule="exact"/>
        <w:rPr>
          <w:sz w:val="20"/>
          <w:szCs w:val="20"/>
          <w:color w:val="auto"/>
        </w:rPr>
      </w:pPr>
    </w:p>
    <w:p>
      <w:pPr>
        <w:jc w:val="center"/>
        <w:ind w:right="320"/>
        <w:spacing w:after="0"/>
        <w:rPr>
          <w:sz w:val="20"/>
          <w:szCs w:val="20"/>
          <w:color w:val="auto"/>
        </w:rPr>
      </w:pPr>
      <w:r>
        <w:rPr>
          <w:rFonts w:ascii="Arial" w:cs="Arial" w:eastAsia="Arial" w:hAnsi="Arial"/>
          <w:sz w:val="20"/>
          <w:szCs w:val="20"/>
          <w:b w:val="1"/>
          <w:bCs w:val="1"/>
          <w:i w:val="1"/>
          <w:iCs w:val="1"/>
          <w:color w:val="3E6CA4"/>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-67945</wp:posOffset>
            </wp:positionH>
            <wp:positionV relativeFrom="paragraph">
              <wp:posOffset>-133350</wp:posOffset>
            </wp:positionV>
            <wp:extent cx="6629400" cy="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extLst>
                    </a:blip>
                    <a:srcRect/>
                    <a:stretch>
                      <a:fillRect/>
                    </a:stretch>
                  </pic:blipFill>
                  <pic:spPr bwMode="auto">
                    <a:xfrm>
                      <a:off x="0" y="0"/>
                      <a:ext cx="6629400" cy="9525"/>
                    </a:xfrm>
                    <a:prstGeom prst="rect">
                      <a:avLst/>
                    </a:prstGeom>
                    <a:noFill/>
                  </pic:spPr>
                </pic:pic>
              </a:graphicData>
            </a:graphic>
          </wp:anchor>
        </w:drawing>
      </w:r>
    </w:p>
    <w:p>
      <w:pPr>
        <w:spacing w:after="0" w:line="200" w:lineRule="exact"/>
        <w:rPr>
          <w:sz w:val="20"/>
          <w:szCs w:val="20"/>
          <w:color w:val="auto"/>
        </w:rPr>
      </w:pPr>
    </w:p>
    <w:p>
      <w:pPr>
        <w:spacing w:after="0" w:line="383" w:lineRule="exact"/>
        <w:rPr>
          <w:sz w:val="20"/>
          <w:szCs w:val="20"/>
          <w:color w:val="auto"/>
        </w:rPr>
      </w:pPr>
    </w:p>
    <w:p>
      <w:pPr>
        <w:jc w:val="both"/>
        <w:ind w:left="240" w:firstLine="427"/>
        <w:spacing w:after="0" w:line="359" w:lineRule="auto"/>
        <w:rPr>
          <w:sz w:val="20"/>
          <w:szCs w:val="20"/>
          <w:color w:val="auto"/>
        </w:rPr>
      </w:pPr>
      <w:r>
        <w:rPr>
          <w:rFonts w:ascii="Arial" w:cs="Arial" w:eastAsia="Arial" w:hAnsi="Arial"/>
          <w:sz w:val="24"/>
          <w:szCs w:val="24"/>
          <w:color w:val="auto"/>
        </w:rPr>
        <w:t>We consider the class a place full of wounded souls somehow based on our twenty years of experience dealing with classes. Our ten days workshop will be considered a simple sample of a bigger project called Curative Wounded Soul Pedagogy, CUWOSOPE, understood as a therapy, which will generate a new pedagogy form of addressing classes through theater. Our intention is to help students with social relation problems and low self-esteem to manage relations on groups and knowledge to themselves. During these ten days, students would immerse their wounded souls (damaged personalities) into the curative waters of self-exploration, deconstruction, and catharsis and purification (understood in the Greek theater way). Students will enter the workshop being wounded souls and they will go out completely free from auto culpability.</w:t>
      </w:r>
    </w:p>
    <w:p>
      <w:pPr>
        <w:spacing w:after="0" w:line="9" w:lineRule="exact"/>
        <w:rPr>
          <w:sz w:val="20"/>
          <w:szCs w:val="20"/>
          <w:color w:val="auto"/>
        </w:rPr>
      </w:pPr>
    </w:p>
    <w:p>
      <w:pPr>
        <w:jc w:val="both"/>
        <w:ind w:left="240" w:firstLine="427"/>
        <w:spacing w:after="0" w:line="360" w:lineRule="auto"/>
        <w:rPr>
          <w:sz w:val="20"/>
          <w:szCs w:val="20"/>
          <w:color w:val="auto"/>
        </w:rPr>
      </w:pPr>
      <w:r>
        <w:rPr>
          <w:rFonts w:ascii="Arial" w:cs="Arial" w:eastAsia="Arial" w:hAnsi="Arial"/>
          <w:sz w:val="24"/>
          <w:szCs w:val="24"/>
          <w:color w:val="auto"/>
        </w:rPr>
        <w:t>The classes would be predominantly practical so students will not have to memorize contents in a traditional way, but searching information through concepts using an inquiry methodology.</w:t>
      </w:r>
    </w:p>
    <w:p>
      <w:pPr>
        <w:spacing w:after="0" w:line="1" w:lineRule="exact"/>
        <w:rPr>
          <w:sz w:val="20"/>
          <w:szCs w:val="20"/>
          <w:color w:val="auto"/>
        </w:rPr>
      </w:pPr>
    </w:p>
    <w:p>
      <w:pPr>
        <w:jc w:val="both"/>
        <w:ind w:left="240" w:firstLine="427"/>
        <w:spacing w:after="0" w:line="375" w:lineRule="auto"/>
        <w:rPr>
          <w:sz w:val="20"/>
          <w:szCs w:val="20"/>
          <w:color w:val="auto"/>
        </w:rPr>
      </w:pPr>
      <w:r>
        <w:rPr>
          <w:rFonts w:ascii="Arial" w:cs="Arial" w:eastAsia="Arial" w:hAnsi="Arial"/>
          <w:sz w:val="23"/>
          <w:szCs w:val="23"/>
          <w:color w:val="auto"/>
        </w:rPr>
        <w:t>We offer a ten days workshop based on ten theater commandments, 1. Testing how are your erroneous zones (Dyer, 1976), 2. Theater air techniques and Performance Art on stage (Cester 2013; Van de Water, McAvony &amp; Hunt, 2015), 3. Mental positive attitude on creativity poem writing (Hill an&amp; Stone, 1982), 4. Improvising how to throw away poisonous people (Stamateas, 2011), 5. Be friend of your emotions through your mirror neurons (Marina, 2006),</w:t>
      </w:r>
    </w:p>
    <w:p>
      <w:pPr>
        <w:spacing w:after="0" w:line="3" w:lineRule="exact"/>
        <w:rPr>
          <w:sz w:val="20"/>
          <w:szCs w:val="20"/>
          <w:color w:val="auto"/>
        </w:rPr>
      </w:pPr>
    </w:p>
    <w:p>
      <w:pPr>
        <w:jc w:val="both"/>
        <w:ind w:left="240" w:firstLine="8"/>
        <w:spacing w:after="0" w:line="376" w:lineRule="auto"/>
        <w:tabs>
          <w:tab w:leader="none" w:pos="499" w:val="left"/>
        </w:tabs>
        <w:numPr>
          <w:ilvl w:val="0"/>
          <w:numId w:val="4"/>
        </w:numPr>
        <w:rPr>
          <w:rFonts w:ascii="Arial" w:cs="Arial" w:eastAsia="Arial" w:hAnsi="Arial"/>
          <w:sz w:val="23"/>
          <w:szCs w:val="23"/>
          <w:color w:val="auto"/>
        </w:rPr>
      </w:pPr>
      <w:r>
        <w:rPr>
          <w:rFonts w:ascii="Arial" w:cs="Arial" w:eastAsia="Arial" w:hAnsi="Arial"/>
          <w:sz w:val="23"/>
          <w:szCs w:val="23"/>
          <w:color w:val="auto"/>
        </w:rPr>
        <w:t>Knowing your addictions in audiovisual (Washton &amp; Boundy 2011), 7. Working self-esteem thought art therapy (Rojas, 2009), 8. Brain and music performance through clapping and feet (Saks, 2016; Storks 2002), 9. Vocalizing through poems reciting with music (Manzano, 2013),</w:t>
      </w:r>
    </w:p>
    <w:p>
      <w:pPr>
        <w:ind w:left="660" w:hanging="412"/>
        <w:spacing w:after="0"/>
        <w:tabs>
          <w:tab w:leader="none" w:pos="660" w:val="left"/>
        </w:tabs>
        <w:numPr>
          <w:ilvl w:val="0"/>
          <w:numId w:val="5"/>
        </w:numPr>
        <w:rPr>
          <w:rFonts w:ascii="Arial" w:cs="Arial" w:eastAsia="Arial" w:hAnsi="Arial"/>
          <w:sz w:val="24"/>
          <w:szCs w:val="24"/>
          <w:color w:val="auto"/>
        </w:rPr>
      </w:pPr>
      <w:r>
        <w:rPr>
          <w:rFonts w:ascii="Arial" w:cs="Arial" w:eastAsia="Arial" w:hAnsi="Arial"/>
          <w:sz w:val="24"/>
          <w:szCs w:val="24"/>
          <w:color w:val="auto"/>
        </w:rPr>
        <w:t xml:space="preserve">Mimicking Opera as a </w:t>
      </w:r>
      <w:r>
        <w:rPr>
          <w:rFonts w:ascii="Arial" w:cs="Arial" w:eastAsia="Arial" w:hAnsi="Arial"/>
          <w:sz w:val="24"/>
          <w:szCs w:val="24"/>
          <w:i w:val="1"/>
          <w:iCs w:val="1"/>
          <w:color w:val="auto"/>
        </w:rPr>
        <w:t>Totum Revolutum</w:t>
      </w:r>
      <w:r>
        <w:rPr>
          <w:rFonts w:ascii="Arial" w:cs="Arial" w:eastAsia="Arial" w:hAnsi="Arial"/>
          <w:sz w:val="24"/>
          <w:szCs w:val="24"/>
          <w:color w:val="auto"/>
        </w:rPr>
        <w:t xml:space="preserve"> mirror neurons (Iacoboni, 2008)</w:t>
      </w:r>
      <w:r>
        <w:rPr>
          <w:rFonts w:ascii="Arial" w:cs="Arial" w:eastAsia="Arial" w:hAnsi="Arial"/>
          <w:sz w:val="24"/>
          <w:szCs w:val="24"/>
          <w:i w:val="1"/>
          <w:iCs w:val="1"/>
          <w:color w:val="auto"/>
        </w:rPr>
        <w:t>.</w:t>
      </w:r>
    </w:p>
    <w:p>
      <w:pPr>
        <w:spacing w:after="0" w:line="136" w:lineRule="exact"/>
        <w:rPr>
          <w:rFonts w:ascii="Arial" w:cs="Arial" w:eastAsia="Arial" w:hAnsi="Arial"/>
          <w:sz w:val="24"/>
          <w:szCs w:val="24"/>
          <w:color w:val="auto"/>
        </w:rPr>
      </w:pPr>
    </w:p>
    <w:p>
      <w:pPr>
        <w:jc w:val="both"/>
        <w:ind w:left="240" w:firstLine="710"/>
        <w:spacing w:after="0" w:line="361" w:lineRule="auto"/>
        <w:rPr>
          <w:rFonts w:ascii="Arial" w:cs="Arial" w:eastAsia="Arial" w:hAnsi="Arial"/>
          <w:sz w:val="24"/>
          <w:szCs w:val="24"/>
          <w:color w:val="auto"/>
        </w:rPr>
      </w:pPr>
      <w:r>
        <w:rPr>
          <w:rFonts w:ascii="Arial" w:cs="Arial" w:eastAsia="Arial" w:hAnsi="Arial"/>
          <w:sz w:val="24"/>
          <w:szCs w:val="24"/>
          <w:color w:val="auto"/>
        </w:rPr>
        <w:t>Through drama in education contexts, both teachers and learners’ practice, make choices, enact innovative strategies, and imagine new possibilities. Our perspective goes aligned with the following Xan Johnson (2015) words:</w:t>
      </w:r>
    </w:p>
    <w:p>
      <w:pPr>
        <w:spacing w:after="0" w:line="1" w:lineRule="exact"/>
        <w:rPr>
          <w:sz w:val="20"/>
          <w:szCs w:val="20"/>
          <w:color w:val="auto"/>
        </w:rPr>
      </w:pPr>
    </w:p>
    <w:p>
      <w:pPr>
        <w:jc w:val="both"/>
        <w:ind w:left="880"/>
        <w:spacing w:after="0" w:line="373" w:lineRule="auto"/>
        <w:rPr>
          <w:sz w:val="20"/>
          <w:szCs w:val="20"/>
          <w:color w:val="auto"/>
        </w:rPr>
      </w:pPr>
      <w:r>
        <w:rPr>
          <w:rFonts w:ascii="Arial" w:cs="Arial" w:eastAsia="Arial" w:hAnsi="Arial"/>
          <w:sz w:val="20"/>
          <w:szCs w:val="20"/>
          <w:color w:val="auto"/>
        </w:rPr>
        <w:t>This mind-body connection, or embodied learning, not only supports empathy, belonging and collective experience, but is also helps us to understand more fully how drama teaches and why we should value drama-based pedagogy as part of educational praxis in our lives, both in the classroom and beyond (p. 9).</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-80645</wp:posOffset>
            </wp:positionH>
            <wp:positionV relativeFrom="paragraph">
              <wp:posOffset>445770</wp:posOffset>
            </wp:positionV>
            <wp:extent cx="6651625" cy="9842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extLst>
                    </a:blip>
                    <a:srcRect/>
                    <a:stretch>
                      <a:fillRect/>
                    </a:stretch>
                  </pic:blipFill>
                  <pic:spPr bwMode="auto">
                    <a:xfrm>
                      <a:off x="0" y="0"/>
                      <a:ext cx="6651625" cy="984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8" w:lineRule="exact"/>
        <w:rPr>
          <w:sz w:val="20"/>
          <w:szCs w:val="20"/>
          <w:color w:val="auto"/>
        </w:rPr>
      </w:pPr>
    </w:p>
    <w:p>
      <w:pPr>
        <w:spacing w:after="0"/>
        <w:tabs>
          <w:tab w:leader="none" w:pos="9440" w:val="left"/>
        </w:tabs>
        <w:rPr>
          <w:sz w:val="20"/>
          <w:szCs w:val="20"/>
          <w:color w:val="auto"/>
        </w:rPr>
      </w:pPr>
      <w:r>
        <w:rPr>
          <w:rFonts w:ascii="Arial" w:cs="Arial" w:eastAsia="Arial" w:hAnsi="Arial"/>
          <w:sz w:val="18"/>
          <w:szCs w:val="18"/>
          <w:b w:val="1"/>
          <w:bCs w:val="1"/>
          <w:color w:val="808080"/>
        </w:rPr>
        <w:t>21.1</w:t>
      </w:r>
      <w:r>
        <w:rPr>
          <w:sz w:val="20"/>
          <w:szCs w:val="20"/>
          <w:color w:val="auto"/>
        </w:rPr>
        <w:tab/>
      </w:r>
      <w:r>
        <w:rPr>
          <w:rFonts w:ascii="Arial" w:cs="Arial" w:eastAsia="Arial" w:hAnsi="Arial"/>
          <w:sz w:val="18"/>
          <w:szCs w:val="18"/>
          <w:b w:val="1"/>
          <w:bCs w:val="1"/>
          <w:color w:val="808080"/>
        </w:rPr>
        <w:t>68</w:t>
      </w:r>
    </w:p>
    <w:p>
      <w:pPr>
        <w:sectPr>
          <w:pgSz w:w="11900" w:h="16840" w:orient="portrait"/>
          <w:cols w:equalWidth="0" w:num="1">
            <w:col w:w="9980"/>
          </w:cols>
          <w:pgMar w:left="1020" w:top="516" w:right="900" w:bottom="1440" w:gutter="0" w:footer="0" w:header="0"/>
        </w:sectPr>
      </w:pPr>
    </w:p>
    <w:bookmarkStart w:id="9" w:name="page10"/>
    <w:bookmarkEnd w:id="9"/>
    <w:p>
      <w:pPr>
        <w:ind w:left="40" w:right="620"/>
        <w:spacing w:after="0" w:line="361" w:lineRule="auto"/>
        <w:rPr>
          <w:sz w:val="20"/>
          <w:szCs w:val="20"/>
          <w:color w:val="auto"/>
        </w:rPr>
      </w:pPr>
      <w:r>
        <w:rPr>
          <w:rFonts w:ascii="Arial" w:cs="Arial" w:eastAsia="Arial" w:hAnsi="Arial"/>
          <w:sz w:val="18"/>
          <w:szCs w:val="18"/>
          <w:color w:val="365F91"/>
        </w:rPr>
        <w:t xml:space="preserve">Manzano Redondo, A. &amp; Caballero-García, P.A. (2019). </w:t>
      </w:r>
      <w:r>
        <w:rPr>
          <w:rFonts w:ascii="Arial" w:cs="Arial" w:eastAsia="Arial" w:hAnsi="Arial"/>
          <w:sz w:val="18"/>
          <w:szCs w:val="18"/>
          <w:i w:val="1"/>
          <w:iCs w:val="1"/>
          <w:color w:val="365F91"/>
        </w:rPr>
        <w:t>Teatro y drama para potenciar la autoestima y las relaciones</w:t>
      </w:r>
      <w:r>
        <w:rPr>
          <w:rFonts w:ascii="Arial" w:cs="Arial" w:eastAsia="Arial" w:hAnsi="Arial"/>
          <w:sz w:val="18"/>
          <w:szCs w:val="18"/>
          <w:color w:val="365F91"/>
        </w:rPr>
        <w:t xml:space="preserve"> </w:t>
      </w:r>
      <w:r>
        <w:rPr>
          <w:rFonts w:ascii="Arial" w:cs="Arial" w:eastAsia="Arial" w:hAnsi="Arial"/>
          <w:sz w:val="18"/>
          <w:szCs w:val="18"/>
          <w:i w:val="1"/>
          <w:iCs w:val="1"/>
          <w:color w:val="365F91"/>
        </w:rPr>
        <w:t>saludables en la escuela</w:t>
      </w:r>
      <w:r>
        <w:rPr>
          <w:rFonts w:ascii="Arial" w:cs="Arial" w:eastAsia="Arial" w:hAnsi="Arial"/>
          <w:sz w:val="18"/>
          <w:szCs w:val="18"/>
          <w:color w:val="365F91"/>
        </w:rPr>
        <w:t>.</w:t>
      </w:r>
      <w:r>
        <w:rPr>
          <w:rFonts w:ascii="Arial" w:cs="Arial" w:eastAsia="Arial" w:hAnsi="Arial"/>
          <w:sz w:val="18"/>
          <w:szCs w:val="18"/>
          <w:i w:val="1"/>
          <w:iCs w:val="1"/>
          <w:color w:val="365F91"/>
        </w:rPr>
        <w:t xml:space="preserve"> Aula de Encuentro</w:t>
      </w:r>
      <w:r>
        <w:rPr>
          <w:rFonts w:ascii="Arial" w:cs="Arial" w:eastAsia="Arial" w:hAnsi="Arial"/>
          <w:sz w:val="18"/>
          <w:szCs w:val="18"/>
          <w:color w:val="365F91"/>
        </w:rPr>
        <w:t>, num. 21, vol. (1), 60-84.</w:t>
      </w:r>
    </w:p>
    <w:p>
      <w:pPr>
        <w:spacing w:after="0" w:line="1" w:lineRule="exact"/>
        <w:rPr>
          <w:sz w:val="20"/>
          <w:szCs w:val="20"/>
          <w:color w:val="auto"/>
        </w:rPr>
      </w:pPr>
    </w:p>
    <w:p>
      <w:pPr>
        <w:jc w:val="center"/>
        <w:ind w:right="320"/>
        <w:spacing w:after="0"/>
        <w:rPr>
          <w:sz w:val="20"/>
          <w:szCs w:val="20"/>
          <w:color w:val="auto"/>
        </w:rPr>
      </w:pPr>
      <w:r>
        <w:rPr>
          <w:rFonts w:ascii="Arial" w:cs="Arial" w:eastAsia="Arial" w:hAnsi="Arial"/>
          <w:sz w:val="20"/>
          <w:szCs w:val="20"/>
          <w:b w:val="1"/>
          <w:bCs w:val="1"/>
          <w:i w:val="1"/>
          <w:iCs w:val="1"/>
          <w:color w:val="3E6CA4"/>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-67945</wp:posOffset>
            </wp:positionH>
            <wp:positionV relativeFrom="paragraph">
              <wp:posOffset>-133350</wp:posOffset>
            </wp:positionV>
            <wp:extent cx="6629400" cy="952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extLst>
                    </a:blip>
                    <a:srcRect/>
                    <a:stretch>
                      <a:fillRect/>
                    </a:stretch>
                  </pic:blipFill>
                  <pic:spPr bwMode="auto">
                    <a:xfrm>
                      <a:off x="0" y="0"/>
                      <a:ext cx="6629400" cy="9525"/>
                    </a:xfrm>
                    <a:prstGeom prst="rect">
                      <a:avLst/>
                    </a:prstGeom>
                    <a:noFill/>
                  </pic:spPr>
                </pic:pic>
              </a:graphicData>
            </a:graphic>
          </wp:anchor>
        </w:drawing>
      </w:r>
    </w:p>
    <w:p>
      <w:pPr>
        <w:spacing w:after="0" w:line="200" w:lineRule="exact"/>
        <w:rPr>
          <w:sz w:val="20"/>
          <w:szCs w:val="20"/>
          <w:color w:val="auto"/>
        </w:rPr>
      </w:pPr>
    </w:p>
    <w:p>
      <w:pPr>
        <w:spacing w:after="0" w:line="383" w:lineRule="exact"/>
        <w:rPr>
          <w:sz w:val="20"/>
          <w:szCs w:val="20"/>
          <w:color w:val="auto"/>
        </w:rPr>
      </w:pPr>
    </w:p>
    <w:p>
      <w:pPr>
        <w:jc w:val="both"/>
        <w:ind w:left="240" w:firstLine="427"/>
        <w:spacing w:after="0" w:line="359" w:lineRule="auto"/>
        <w:rPr>
          <w:sz w:val="20"/>
          <w:szCs w:val="20"/>
          <w:color w:val="auto"/>
        </w:rPr>
      </w:pPr>
      <w:r>
        <w:rPr>
          <w:rFonts w:ascii="Arial" w:cs="Arial" w:eastAsia="Arial" w:hAnsi="Arial"/>
          <w:sz w:val="24"/>
          <w:szCs w:val="24"/>
          <w:color w:val="auto"/>
        </w:rPr>
        <w:t xml:space="preserve">In order to complete our programme and achieve our goals, we will use the book </w:t>
      </w:r>
      <w:r>
        <w:rPr>
          <w:rFonts w:ascii="Arial" w:cs="Arial" w:eastAsia="Arial" w:hAnsi="Arial"/>
          <w:sz w:val="24"/>
          <w:szCs w:val="24"/>
          <w:i w:val="1"/>
          <w:iCs w:val="1"/>
          <w:color w:val="auto"/>
        </w:rPr>
        <w:t>Drama</w:t>
      </w:r>
      <w:r>
        <w:rPr>
          <w:rFonts w:ascii="Arial" w:cs="Arial" w:eastAsia="Arial" w:hAnsi="Arial"/>
          <w:sz w:val="24"/>
          <w:szCs w:val="24"/>
          <w:color w:val="auto"/>
        </w:rPr>
        <w:t xml:space="preserve"> </w:t>
      </w:r>
      <w:r>
        <w:rPr>
          <w:rFonts w:ascii="Arial" w:cs="Arial" w:eastAsia="Arial" w:hAnsi="Arial"/>
          <w:sz w:val="24"/>
          <w:szCs w:val="24"/>
          <w:i w:val="1"/>
          <w:iCs w:val="1"/>
          <w:color w:val="auto"/>
        </w:rPr>
        <w:t xml:space="preserve">for social justice, </w:t>
      </w:r>
      <w:r>
        <w:rPr>
          <w:rFonts w:ascii="Arial" w:cs="Arial" w:eastAsia="Arial" w:hAnsi="Arial"/>
          <w:sz w:val="24"/>
          <w:szCs w:val="24"/>
          <w:color w:val="auto"/>
        </w:rPr>
        <w:t>edited by Kelly Freebody, Michael Finneran in 2015 to design activities. As</w:t>
      </w:r>
      <w:r>
        <w:rPr>
          <w:rFonts w:ascii="Arial" w:cs="Arial" w:eastAsia="Arial" w:hAnsi="Arial"/>
          <w:sz w:val="24"/>
          <w:szCs w:val="24"/>
          <w:i w:val="1"/>
          <w:iCs w:val="1"/>
          <w:color w:val="auto"/>
        </w:rPr>
        <w:t xml:space="preserve"> </w:t>
      </w:r>
      <w:r>
        <w:rPr>
          <w:rFonts w:ascii="Arial" w:cs="Arial" w:eastAsia="Arial" w:hAnsi="Arial"/>
          <w:sz w:val="24"/>
          <w:szCs w:val="24"/>
          <w:color w:val="auto"/>
        </w:rPr>
        <w:t>Tokuhama-Espinosa (2014) says:</w:t>
      </w:r>
    </w:p>
    <w:p>
      <w:pPr>
        <w:spacing w:after="0" w:line="3" w:lineRule="exact"/>
        <w:rPr>
          <w:sz w:val="20"/>
          <w:szCs w:val="20"/>
          <w:color w:val="auto"/>
        </w:rPr>
      </w:pPr>
    </w:p>
    <w:p>
      <w:pPr>
        <w:jc w:val="both"/>
        <w:ind w:left="880"/>
        <w:spacing w:after="0" w:line="369" w:lineRule="auto"/>
        <w:rPr>
          <w:sz w:val="20"/>
          <w:szCs w:val="20"/>
          <w:color w:val="auto"/>
        </w:rPr>
      </w:pPr>
      <w:r>
        <w:rPr>
          <w:rFonts w:ascii="Arial" w:cs="Arial" w:eastAsia="Arial" w:hAnsi="Arial"/>
          <w:sz w:val="18"/>
          <w:szCs w:val="18"/>
          <w:color w:val="auto"/>
        </w:rPr>
        <w:t xml:space="preserve">There </w:t>
      </w:r>
      <w:r>
        <w:rPr>
          <w:rFonts w:ascii="Arial" w:cs="Arial" w:eastAsia="Arial" w:hAnsi="Arial"/>
          <w:sz w:val="20"/>
          <w:szCs w:val="20"/>
          <w:color w:val="auto"/>
        </w:rPr>
        <w:t>are</w:t>
      </w:r>
      <w:r>
        <w:rPr>
          <w:rFonts w:ascii="Arial" w:cs="Arial" w:eastAsia="Arial" w:hAnsi="Arial"/>
          <w:sz w:val="18"/>
          <w:szCs w:val="18"/>
          <w:color w:val="auto"/>
        </w:rPr>
        <w:t xml:space="preserve"> many stakeholders in education. The individual child, his parents, the teachers, the school administrator, the school board, and society all want the student to succeed. We know, however, that teaching and learning are not always as successful as everybody would like, and different actors tend to blame one another. As teachers, it´s important that we understand not only what others can be expected to contribute to a student´s academic achievement, but also what we are responsible for as professionals. We all know that children come to our schools with a lot of baggage (pp.81-82).</w:t>
      </w:r>
    </w:p>
    <w:p>
      <w:pPr>
        <w:spacing w:after="0" w:line="73" w:lineRule="exact"/>
        <w:rPr>
          <w:sz w:val="20"/>
          <w:szCs w:val="20"/>
          <w:color w:val="auto"/>
        </w:rPr>
      </w:pPr>
    </w:p>
    <w:p>
      <w:pPr>
        <w:jc w:val="both"/>
        <w:ind w:left="240" w:firstLine="427"/>
        <w:spacing w:after="0" w:line="366" w:lineRule="auto"/>
        <w:rPr>
          <w:sz w:val="20"/>
          <w:szCs w:val="20"/>
          <w:color w:val="auto"/>
        </w:rPr>
      </w:pPr>
      <w:r>
        <w:rPr>
          <w:rFonts w:ascii="Arial" w:cs="Arial" w:eastAsia="Arial" w:hAnsi="Arial"/>
          <w:sz w:val="24"/>
          <w:szCs w:val="24"/>
          <w:color w:val="auto"/>
        </w:rPr>
        <w:t>Our methodology would be following the recommendations of these two books, which we consider they are the greatest now to sustain our work, based on mind, brain and education science giving mirror neurons a special place on the learnings processes. Our purpose is to lighten as much as we can the heavy baggage the children come to class with. To develop the competences we have mentioned before, we will create specific activities in every season to connect with the aspects we understand are the most important to raise self-esteem and healthy relations on grouping procedures.</w:t>
      </w:r>
    </w:p>
    <w:p>
      <w:pPr>
        <w:spacing w:after="0" w:line="64" w:lineRule="exact"/>
        <w:rPr>
          <w:sz w:val="20"/>
          <w:szCs w:val="20"/>
          <w:color w:val="auto"/>
        </w:rPr>
      </w:pPr>
    </w:p>
    <w:p>
      <w:pPr>
        <w:ind w:left="680"/>
        <w:spacing w:after="0"/>
        <w:rPr>
          <w:sz w:val="20"/>
          <w:szCs w:val="20"/>
          <w:color w:val="auto"/>
        </w:rPr>
      </w:pPr>
      <w:r>
        <w:rPr>
          <w:rFonts w:ascii="Arial" w:cs="Arial" w:eastAsia="Arial" w:hAnsi="Arial"/>
          <w:sz w:val="24"/>
          <w:szCs w:val="24"/>
          <w:b w:val="1"/>
          <w:bCs w:val="1"/>
          <w:color w:val="auto"/>
        </w:rPr>
        <w:t>g. Activities</w:t>
      </w:r>
    </w:p>
    <w:p>
      <w:pPr>
        <w:spacing w:after="0" w:line="342" w:lineRule="exact"/>
        <w:rPr>
          <w:sz w:val="20"/>
          <w:szCs w:val="20"/>
          <w:color w:val="auto"/>
        </w:rPr>
      </w:pPr>
    </w:p>
    <w:p>
      <w:pPr>
        <w:jc w:val="both"/>
        <w:ind w:left="240" w:firstLine="427"/>
        <w:spacing w:after="0" w:line="380" w:lineRule="auto"/>
        <w:rPr>
          <w:sz w:val="20"/>
          <w:szCs w:val="20"/>
          <w:color w:val="auto"/>
        </w:rPr>
      </w:pPr>
      <w:r>
        <w:rPr>
          <w:rFonts w:ascii="Arial" w:cs="Arial" w:eastAsia="Arial" w:hAnsi="Arial"/>
          <w:sz w:val="23"/>
          <w:szCs w:val="23"/>
          <w:color w:val="auto"/>
        </w:rPr>
        <w:t xml:space="preserve">As a general practice for all the activities that follow next, we have developed an introductory plan consisting on designing a group of activities for ten days with the aim of obtaining information through recording the activities for a future analysis. In order to do that the students will be tracked with a daily feedback. At the beginning of every season, the teacher will explain every step to follow the correct order of performance. It will begin with a relaxation. There are different types of relaxations, but we would use the one that works through the fireball. The relaxation will be as it follows. Students will lay down over their yoga mat on the </w:t>
      </w:r>
      <w:r>
        <w:rPr>
          <w:rFonts w:ascii="Arial" w:cs="Arial" w:eastAsia="Arial" w:hAnsi="Arial"/>
          <w:sz w:val="23"/>
          <w:szCs w:val="23"/>
          <w:i w:val="1"/>
          <w:iCs w:val="1"/>
          <w:color w:val="auto"/>
        </w:rPr>
        <w:t>savasana</w:t>
      </w:r>
      <w:r>
        <w:rPr>
          <w:rFonts w:ascii="Arial" w:cs="Arial" w:eastAsia="Arial" w:hAnsi="Arial"/>
          <w:sz w:val="23"/>
          <w:szCs w:val="23"/>
          <w:color w:val="auto"/>
        </w:rPr>
        <w:t xml:space="preserve"> position and they will listen calmly to the </w:t>
      </w:r>
      <w:r>
        <w:rPr>
          <w:rFonts w:ascii="Arial" w:cs="Arial" w:eastAsia="Arial" w:hAnsi="Arial"/>
          <w:sz w:val="23"/>
          <w:szCs w:val="23"/>
          <w:i w:val="1"/>
          <w:iCs w:val="1"/>
          <w:color w:val="auto"/>
        </w:rPr>
        <w:t>mantra, ommanipadme hum.</w:t>
      </w:r>
      <w:r>
        <w:rPr>
          <w:rFonts w:ascii="Arial" w:cs="Arial" w:eastAsia="Arial" w:hAnsi="Arial"/>
          <w:sz w:val="23"/>
          <w:szCs w:val="23"/>
          <w:color w:val="auto"/>
        </w:rPr>
        <w:t xml:space="preserve"> The teacher will start talking with a calm voice (an imposed voice if it was necessary). During the first minute, the drive is to introduce students into de activity, asking them to think or image a place where they would feel very comfortable. After that time, the teacher will introduce into their imagination the fireball that would traverse their bodies from feet to head relaxing every articulation. It would be perfect for the workshop to have an acclimatized place.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-80645</wp:posOffset>
            </wp:positionH>
            <wp:positionV relativeFrom="paragraph">
              <wp:posOffset>96520</wp:posOffset>
            </wp:positionV>
            <wp:extent cx="6651625" cy="9842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extLst>
                    </a:blip>
                    <a:srcRect/>
                    <a:stretch>
                      <a:fillRect/>
                    </a:stretch>
                  </pic:blipFill>
                  <pic:spPr bwMode="auto">
                    <a:xfrm>
                      <a:off x="0" y="0"/>
                      <a:ext cx="6651625" cy="98425"/>
                    </a:xfrm>
                    <a:prstGeom prst="rect">
                      <a:avLst/>
                    </a:prstGeom>
                    <a:noFill/>
                  </pic:spPr>
                </pic:pic>
              </a:graphicData>
            </a:graphic>
          </wp:anchor>
        </w:drawing>
      </w:r>
    </w:p>
    <w:p>
      <w:pPr>
        <w:spacing w:after="0" w:line="388" w:lineRule="exact"/>
        <w:rPr>
          <w:sz w:val="20"/>
          <w:szCs w:val="20"/>
          <w:color w:val="auto"/>
        </w:rPr>
      </w:pPr>
    </w:p>
    <w:p>
      <w:pPr>
        <w:spacing w:after="0"/>
        <w:tabs>
          <w:tab w:leader="none" w:pos="9440" w:val="left"/>
        </w:tabs>
        <w:rPr>
          <w:sz w:val="20"/>
          <w:szCs w:val="20"/>
          <w:color w:val="auto"/>
        </w:rPr>
      </w:pPr>
      <w:r>
        <w:rPr>
          <w:rFonts w:ascii="Arial" w:cs="Arial" w:eastAsia="Arial" w:hAnsi="Arial"/>
          <w:sz w:val="18"/>
          <w:szCs w:val="18"/>
          <w:b w:val="1"/>
          <w:bCs w:val="1"/>
          <w:color w:val="808080"/>
        </w:rPr>
        <w:t>21.1</w:t>
      </w:r>
      <w:r>
        <w:rPr>
          <w:sz w:val="20"/>
          <w:szCs w:val="20"/>
          <w:color w:val="auto"/>
        </w:rPr>
        <w:tab/>
      </w:r>
      <w:r>
        <w:rPr>
          <w:rFonts w:ascii="Arial" w:cs="Arial" w:eastAsia="Arial" w:hAnsi="Arial"/>
          <w:sz w:val="18"/>
          <w:szCs w:val="18"/>
          <w:b w:val="1"/>
          <w:bCs w:val="1"/>
          <w:color w:val="808080"/>
        </w:rPr>
        <w:t>69</w:t>
      </w:r>
    </w:p>
    <w:p>
      <w:pPr>
        <w:sectPr>
          <w:pgSz w:w="11900" w:h="16840" w:orient="portrait"/>
          <w:cols w:equalWidth="0" w:num="1">
            <w:col w:w="9980"/>
          </w:cols>
          <w:pgMar w:left="1020" w:top="516" w:right="900" w:bottom="1440" w:gutter="0" w:footer="0" w:header="0"/>
        </w:sectPr>
      </w:pPr>
    </w:p>
    <w:bookmarkStart w:id="10" w:name="page11"/>
    <w:bookmarkEnd w:id="10"/>
    <w:p>
      <w:pPr>
        <w:ind w:left="40" w:right="620"/>
        <w:spacing w:after="0" w:line="361" w:lineRule="auto"/>
        <w:rPr>
          <w:sz w:val="20"/>
          <w:szCs w:val="20"/>
          <w:color w:val="auto"/>
        </w:rPr>
      </w:pPr>
      <w:r>
        <w:rPr>
          <w:rFonts w:ascii="Arial" w:cs="Arial" w:eastAsia="Arial" w:hAnsi="Arial"/>
          <w:sz w:val="18"/>
          <w:szCs w:val="18"/>
          <w:color w:val="365F91"/>
        </w:rPr>
        <w:t xml:space="preserve">Manzano Redondo, A. &amp; Caballero-García, P.A. (2019). </w:t>
      </w:r>
      <w:r>
        <w:rPr>
          <w:rFonts w:ascii="Arial" w:cs="Arial" w:eastAsia="Arial" w:hAnsi="Arial"/>
          <w:sz w:val="18"/>
          <w:szCs w:val="18"/>
          <w:i w:val="1"/>
          <w:iCs w:val="1"/>
          <w:color w:val="365F91"/>
        </w:rPr>
        <w:t>Teatro y drama para potenciar la autoestima y las relaciones</w:t>
      </w:r>
      <w:r>
        <w:rPr>
          <w:rFonts w:ascii="Arial" w:cs="Arial" w:eastAsia="Arial" w:hAnsi="Arial"/>
          <w:sz w:val="18"/>
          <w:szCs w:val="18"/>
          <w:color w:val="365F91"/>
        </w:rPr>
        <w:t xml:space="preserve"> </w:t>
      </w:r>
      <w:r>
        <w:rPr>
          <w:rFonts w:ascii="Arial" w:cs="Arial" w:eastAsia="Arial" w:hAnsi="Arial"/>
          <w:sz w:val="18"/>
          <w:szCs w:val="18"/>
          <w:i w:val="1"/>
          <w:iCs w:val="1"/>
          <w:color w:val="365F91"/>
        </w:rPr>
        <w:t>saludables en la escuela</w:t>
      </w:r>
      <w:r>
        <w:rPr>
          <w:rFonts w:ascii="Arial" w:cs="Arial" w:eastAsia="Arial" w:hAnsi="Arial"/>
          <w:sz w:val="18"/>
          <w:szCs w:val="18"/>
          <w:color w:val="365F91"/>
        </w:rPr>
        <w:t>.</w:t>
      </w:r>
      <w:r>
        <w:rPr>
          <w:rFonts w:ascii="Arial" w:cs="Arial" w:eastAsia="Arial" w:hAnsi="Arial"/>
          <w:sz w:val="18"/>
          <w:szCs w:val="18"/>
          <w:i w:val="1"/>
          <w:iCs w:val="1"/>
          <w:color w:val="365F91"/>
        </w:rPr>
        <w:t xml:space="preserve"> Aula de Encuentro</w:t>
      </w:r>
      <w:r>
        <w:rPr>
          <w:rFonts w:ascii="Arial" w:cs="Arial" w:eastAsia="Arial" w:hAnsi="Arial"/>
          <w:sz w:val="18"/>
          <w:szCs w:val="18"/>
          <w:color w:val="365F91"/>
        </w:rPr>
        <w:t>, num. 21, vol. (1), 60-84.</w:t>
      </w:r>
    </w:p>
    <w:p>
      <w:pPr>
        <w:spacing w:after="0" w:line="1" w:lineRule="exact"/>
        <w:rPr>
          <w:sz w:val="20"/>
          <w:szCs w:val="20"/>
          <w:color w:val="auto"/>
        </w:rPr>
      </w:pPr>
    </w:p>
    <w:p>
      <w:pPr>
        <w:jc w:val="center"/>
        <w:ind w:right="320"/>
        <w:spacing w:after="0"/>
        <w:rPr>
          <w:sz w:val="20"/>
          <w:szCs w:val="20"/>
          <w:color w:val="auto"/>
        </w:rPr>
      </w:pPr>
      <w:r>
        <w:rPr>
          <w:rFonts w:ascii="Arial" w:cs="Arial" w:eastAsia="Arial" w:hAnsi="Arial"/>
          <w:sz w:val="20"/>
          <w:szCs w:val="20"/>
          <w:b w:val="1"/>
          <w:bCs w:val="1"/>
          <w:i w:val="1"/>
          <w:iCs w:val="1"/>
          <w:color w:val="3E6CA4"/>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-67945</wp:posOffset>
            </wp:positionH>
            <wp:positionV relativeFrom="paragraph">
              <wp:posOffset>-133350</wp:posOffset>
            </wp:positionV>
            <wp:extent cx="6629400" cy="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extLst>
                        <a:ext uri="{28A0092B-C50C-407E-A947-70E740481C1C}"/>
                      </a:extLst>
                    </a:blip>
                    <a:srcRect/>
                    <a:stretch>
                      <a:fillRect/>
                    </a:stretch>
                  </pic:blipFill>
                  <pic:spPr bwMode="auto">
                    <a:xfrm>
                      <a:off x="0" y="0"/>
                      <a:ext cx="6629400" cy="9525"/>
                    </a:xfrm>
                    <a:prstGeom prst="rect">
                      <a:avLst/>
                    </a:prstGeom>
                    <a:noFill/>
                  </pic:spPr>
                </pic:pic>
              </a:graphicData>
            </a:graphic>
          </wp:anchor>
        </w:drawing>
      </w:r>
    </w:p>
    <w:p>
      <w:pPr>
        <w:spacing w:after="0" w:line="200" w:lineRule="exact"/>
        <w:rPr>
          <w:sz w:val="20"/>
          <w:szCs w:val="20"/>
          <w:color w:val="auto"/>
        </w:rPr>
      </w:pPr>
    </w:p>
    <w:p>
      <w:pPr>
        <w:spacing w:after="0" w:line="383" w:lineRule="exact"/>
        <w:rPr>
          <w:sz w:val="20"/>
          <w:szCs w:val="20"/>
          <w:color w:val="auto"/>
        </w:rPr>
      </w:pPr>
    </w:p>
    <w:p>
      <w:pPr>
        <w:jc w:val="both"/>
        <w:ind w:left="240"/>
        <w:spacing w:after="0" w:line="361" w:lineRule="auto"/>
        <w:rPr>
          <w:sz w:val="20"/>
          <w:szCs w:val="20"/>
          <w:color w:val="auto"/>
        </w:rPr>
      </w:pPr>
      <w:r>
        <w:rPr>
          <w:rFonts w:ascii="Arial" w:cs="Arial" w:eastAsia="Arial" w:hAnsi="Arial"/>
          <w:sz w:val="24"/>
          <w:szCs w:val="24"/>
          <w:color w:val="auto"/>
        </w:rPr>
        <w:t>Each student would carry a yoga mat. Incense would be light to purify the space. Light would be attenuated if it were necessary. The group should be small with no more than sixteen people to be able to divide them in small groups of four.</w:t>
      </w:r>
    </w:p>
    <w:p>
      <w:pPr>
        <w:spacing w:after="0" w:line="3" w:lineRule="exact"/>
        <w:rPr>
          <w:sz w:val="20"/>
          <w:szCs w:val="20"/>
          <w:color w:val="auto"/>
        </w:rPr>
      </w:pPr>
    </w:p>
    <w:p>
      <w:pPr>
        <w:ind w:left="680"/>
        <w:spacing w:after="0"/>
        <w:rPr>
          <w:sz w:val="20"/>
          <w:szCs w:val="20"/>
          <w:color w:val="auto"/>
        </w:rPr>
      </w:pPr>
      <w:r>
        <w:rPr>
          <w:rFonts w:ascii="Arial" w:cs="Arial" w:eastAsia="Arial" w:hAnsi="Arial"/>
          <w:sz w:val="24"/>
          <w:szCs w:val="24"/>
          <w:i w:val="1"/>
          <w:iCs w:val="1"/>
          <w:color w:val="auto"/>
        </w:rPr>
        <w:t>First day.</w:t>
      </w:r>
    </w:p>
    <w:p>
      <w:pPr>
        <w:spacing w:after="0" w:line="132" w:lineRule="exact"/>
        <w:rPr>
          <w:sz w:val="20"/>
          <w:szCs w:val="20"/>
          <w:color w:val="auto"/>
        </w:rPr>
      </w:pPr>
    </w:p>
    <w:p>
      <w:pPr>
        <w:jc w:val="both"/>
        <w:ind w:left="240" w:firstLine="427"/>
        <w:spacing w:after="0" w:line="359" w:lineRule="auto"/>
        <w:rPr>
          <w:sz w:val="20"/>
          <w:szCs w:val="20"/>
          <w:color w:val="auto"/>
        </w:rPr>
      </w:pPr>
      <w:r>
        <w:rPr>
          <w:rFonts w:ascii="Arial" w:cs="Arial" w:eastAsia="Arial" w:hAnsi="Arial"/>
          <w:sz w:val="24"/>
          <w:szCs w:val="24"/>
          <w:color w:val="auto"/>
        </w:rPr>
        <w:t>After the meditation activity, students would seat in a circle (the circle symbolizes union in this class) round and the teacher would offer them a sheet of paper with a simple questionnaire to be read and filled in groups of four. After discussing the answers in grouping procedure, we would close the circle again to stand up voluntarily and talk about what we think is more important about the questionnaire (Oratory loud voice exercise). The idea for this day is to be able to detect the erroneous zones of students to work with and to understand the importantce of theater as a tool to help them.</w:t>
      </w:r>
    </w:p>
    <w:p>
      <w:pPr>
        <w:spacing w:after="0" w:line="5" w:lineRule="exact"/>
        <w:rPr>
          <w:sz w:val="20"/>
          <w:szCs w:val="20"/>
          <w:color w:val="auto"/>
        </w:rPr>
      </w:pPr>
    </w:p>
    <w:p>
      <w:pPr>
        <w:jc w:val="both"/>
        <w:ind w:left="240" w:firstLine="427"/>
        <w:spacing w:after="0" w:line="377" w:lineRule="auto"/>
        <w:rPr>
          <w:sz w:val="20"/>
          <w:szCs w:val="20"/>
          <w:color w:val="auto"/>
        </w:rPr>
      </w:pPr>
      <w:r>
        <w:rPr>
          <w:rFonts w:ascii="Arial" w:cs="Arial" w:eastAsia="Arial" w:hAnsi="Arial"/>
          <w:sz w:val="23"/>
          <w:szCs w:val="23"/>
          <w:color w:val="auto"/>
        </w:rPr>
        <w:t xml:space="preserve">The circle, as explained before, means communion and talking in the middle symbolizes the origin of theater where the sacrifice took place and the </w:t>
      </w:r>
      <w:r>
        <w:rPr>
          <w:rFonts w:ascii="Arial" w:cs="Arial" w:eastAsia="Arial" w:hAnsi="Arial"/>
          <w:sz w:val="23"/>
          <w:szCs w:val="23"/>
          <w:i w:val="1"/>
          <w:iCs w:val="1"/>
          <w:color w:val="auto"/>
        </w:rPr>
        <w:t>tragodós,</w:t>
      </w:r>
      <w:r>
        <w:rPr>
          <w:rFonts w:ascii="Arial" w:cs="Arial" w:eastAsia="Arial" w:hAnsi="Arial"/>
          <w:sz w:val="23"/>
          <w:szCs w:val="23"/>
          <w:color w:val="auto"/>
        </w:rPr>
        <w:t xml:space="preserve"> or male goat disguised, talk to the others with an artificial voice. At the end of the class, we would watch a short video of the origins of theater and we would do again the circle dancing while students on terms will go the center and recite translated verses from Greek as actors used to do during animal sacrifices to the Gods. After finishing the born theater performance, we would talk about the importance of theater in history as an educative tool. Questions will be answered.</w:t>
      </w:r>
    </w:p>
    <w:p>
      <w:pPr>
        <w:spacing w:after="0" w:line="1" w:lineRule="exact"/>
        <w:rPr>
          <w:sz w:val="20"/>
          <w:szCs w:val="20"/>
          <w:color w:val="auto"/>
        </w:rPr>
      </w:pPr>
    </w:p>
    <w:p>
      <w:pPr>
        <w:ind w:left="680"/>
        <w:spacing w:after="0"/>
        <w:rPr>
          <w:sz w:val="20"/>
          <w:szCs w:val="20"/>
          <w:color w:val="auto"/>
        </w:rPr>
      </w:pPr>
      <w:r>
        <w:rPr>
          <w:rFonts w:ascii="Arial" w:cs="Arial" w:eastAsia="Arial" w:hAnsi="Arial"/>
          <w:sz w:val="24"/>
          <w:szCs w:val="24"/>
          <w:i w:val="1"/>
          <w:iCs w:val="1"/>
          <w:color w:val="auto"/>
        </w:rPr>
        <w:t>Second day.</w:t>
      </w:r>
    </w:p>
    <w:p>
      <w:pPr>
        <w:spacing w:after="0" w:line="127" w:lineRule="exact"/>
        <w:rPr>
          <w:sz w:val="20"/>
          <w:szCs w:val="20"/>
          <w:color w:val="auto"/>
        </w:rPr>
      </w:pPr>
    </w:p>
    <w:p>
      <w:pPr>
        <w:jc w:val="both"/>
        <w:ind w:left="240" w:firstLine="427"/>
        <w:spacing w:after="0" w:line="381" w:lineRule="auto"/>
        <w:rPr>
          <w:sz w:val="20"/>
          <w:szCs w:val="20"/>
          <w:color w:val="auto"/>
        </w:rPr>
      </w:pPr>
      <w:r>
        <w:rPr>
          <w:rFonts w:ascii="Arial" w:cs="Arial" w:eastAsia="Arial" w:hAnsi="Arial"/>
          <w:sz w:val="23"/>
          <w:szCs w:val="23"/>
          <w:color w:val="auto"/>
        </w:rPr>
        <w:t xml:space="preserve">We will start the season with the relaxation activity, listening the same </w:t>
      </w:r>
      <w:r>
        <w:rPr>
          <w:rFonts w:ascii="Arial" w:cs="Arial" w:eastAsia="Arial" w:hAnsi="Arial"/>
          <w:sz w:val="23"/>
          <w:szCs w:val="23"/>
          <w:i w:val="1"/>
          <w:iCs w:val="1"/>
          <w:color w:val="auto"/>
        </w:rPr>
        <w:t>mantra</w:t>
      </w:r>
      <w:r>
        <w:rPr>
          <w:rFonts w:ascii="Arial" w:cs="Arial" w:eastAsia="Arial" w:hAnsi="Arial"/>
          <w:sz w:val="23"/>
          <w:szCs w:val="23"/>
          <w:color w:val="auto"/>
        </w:rPr>
        <w:t>. The relaxation routine is very important to get constancy and educate body and brain to be serene during the season exercises. The purpose of this day would be to get in touch with the habitual exercises to people who perform on stage any kind of show. One of the greatest exercises actors do is relaxation and air control. Musicians, for instance, know the importance air has on stage when they are playing a difficult passage and they don´t feel any air on their lungs. Notes don´t flow, fingers get rigid and mistakes appear as worms on the corpses. We will combine air exercises with exercises on stage to break with stage fright and the musical performance anxiety. We would lay down and we will learn how to breathe with the stomach. If it were necessary, we would use books lay on our stomachs in order to breathe alternatively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-80645</wp:posOffset>
            </wp:positionH>
            <wp:positionV relativeFrom="paragraph">
              <wp:posOffset>268605</wp:posOffset>
            </wp:positionV>
            <wp:extent cx="6651625" cy="9842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a:extLst>
                        <a:ext uri="{28A0092B-C50C-407E-A947-70E740481C1C}"/>
                      </a:extLst>
                    </a:blip>
                    <a:srcRect/>
                    <a:stretch>
                      <a:fillRect/>
                    </a:stretch>
                  </pic:blipFill>
                  <pic:spPr bwMode="auto">
                    <a:xfrm>
                      <a:off x="0" y="0"/>
                      <a:ext cx="6651625" cy="984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59" w:lineRule="exact"/>
        <w:rPr>
          <w:sz w:val="20"/>
          <w:szCs w:val="20"/>
          <w:color w:val="auto"/>
        </w:rPr>
      </w:pPr>
    </w:p>
    <w:p>
      <w:pPr>
        <w:spacing w:after="0"/>
        <w:tabs>
          <w:tab w:leader="none" w:pos="9440" w:val="left"/>
        </w:tabs>
        <w:rPr>
          <w:sz w:val="20"/>
          <w:szCs w:val="20"/>
          <w:color w:val="auto"/>
        </w:rPr>
      </w:pPr>
      <w:r>
        <w:rPr>
          <w:rFonts w:ascii="Arial" w:cs="Arial" w:eastAsia="Arial" w:hAnsi="Arial"/>
          <w:sz w:val="18"/>
          <w:szCs w:val="18"/>
          <w:b w:val="1"/>
          <w:bCs w:val="1"/>
          <w:color w:val="808080"/>
        </w:rPr>
        <w:t>21.1</w:t>
      </w:r>
      <w:r>
        <w:rPr>
          <w:sz w:val="20"/>
          <w:szCs w:val="20"/>
          <w:color w:val="auto"/>
        </w:rPr>
        <w:tab/>
      </w:r>
      <w:r>
        <w:rPr>
          <w:rFonts w:ascii="Arial" w:cs="Arial" w:eastAsia="Arial" w:hAnsi="Arial"/>
          <w:sz w:val="18"/>
          <w:szCs w:val="18"/>
          <w:b w:val="1"/>
          <w:bCs w:val="1"/>
          <w:color w:val="808080"/>
        </w:rPr>
        <w:t>70</w:t>
      </w:r>
    </w:p>
    <w:p>
      <w:pPr>
        <w:sectPr>
          <w:pgSz w:w="11900" w:h="16840" w:orient="portrait"/>
          <w:cols w:equalWidth="0" w:num="1">
            <w:col w:w="9980"/>
          </w:cols>
          <w:pgMar w:left="1020" w:top="516" w:right="900" w:bottom="1440" w:gutter="0" w:footer="0" w:header="0"/>
        </w:sectPr>
      </w:pPr>
    </w:p>
    <w:bookmarkStart w:id="11" w:name="page12"/>
    <w:bookmarkEnd w:id="11"/>
    <w:p>
      <w:pPr>
        <w:ind w:left="40" w:right="620"/>
        <w:spacing w:after="0" w:line="361" w:lineRule="auto"/>
        <w:rPr>
          <w:sz w:val="20"/>
          <w:szCs w:val="20"/>
          <w:color w:val="auto"/>
        </w:rPr>
      </w:pPr>
      <w:r>
        <w:rPr>
          <w:rFonts w:ascii="Arial" w:cs="Arial" w:eastAsia="Arial" w:hAnsi="Arial"/>
          <w:sz w:val="18"/>
          <w:szCs w:val="18"/>
          <w:color w:val="365F91"/>
        </w:rPr>
        <w:t xml:space="preserve">Manzano Redondo, A. &amp; Caballero-García, P.A. (2019). </w:t>
      </w:r>
      <w:r>
        <w:rPr>
          <w:rFonts w:ascii="Arial" w:cs="Arial" w:eastAsia="Arial" w:hAnsi="Arial"/>
          <w:sz w:val="18"/>
          <w:szCs w:val="18"/>
          <w:i w:val="1"/>
          <w:iCs w:val="1"/>
          <w:color w:val="365F91"/>
        </w:rPr>
        <w:t>Teatro y drama para potenciar la autoestima y las relaciones</w:t>
      </w:r>
      <w:r>
        <w:rPr>
          <w:rFonts w:ascii="Arial" w:cs="Arial" w:eastAsia="Arial" w:hAnsi="Arial"/>
          <w:sz w:val="18"/>
          <w:szCs w:val="18"/>
          <w:color w:val="365F91"/>
        </w:rPr>
        <w:t xml:space="preserve"> </w:t>
      </w:r>
      <w:r>
        <w:rPr>
          <w:rFonts w:ascii="Arial" w:cs="Arial" w:eastAsia="Arial" w:hAnsi="Arial"/>
          <w:sz w:val="18"/>
          <w:szCs w:val="18"/>
          <w:i w:val="1"/>
          <w:iCs w:val="1"/>
          <w:color w:val="365F91"/>
        </w:rPr>
        <w:t>saludables en la escuela</w:t>
      </w:r>
      <w:r>
        <w:rPr>
          <w:rFonts w:ascii="Arial" w:cs="Arial" w:eastAsia="Arial" w:hAnsi="Arial"/>
          <w:sz w:val="18"/>
          <w:szCs w:val="18"/>
          <w:color w:val="365F91"/>
        </w:rPr>
        <w:t>.</w:t>
      </w:r>
      <w:r>
        <w:rPr>
          <w:rFonts w:ascii="Arial" w:cs="Arial" w:eastAsia="Arial" w:hAnsi="Arial"/>
          <w:sz w:val="18"/>
          <w:szCs w:val="18"/>
          <w:i w:val="1"/>
          <w:iCs w:val="1"/>
          <w:color w:val="365F91"/>
        </w:rPr>
        <w:t xml:space="preserve"> Aula de Encuentro</w:t>
      </w:r>
      <w:r>
        <w:rPr>
          <w:rFonts w:ascii="Arial" w:cs="Arial" w:eastAsia="Arial" w:hAnsi="Arial"/>
          <w:sz w:val="18"/>
          <w:szCs w:val="18"/>
          <w:color w:val="365F91"/>
        </w:rPr>
        <w:t>, num. 21, vol. (1), 60-84.</w:t>
      </w:r>
    </w:p>
    <w:p>
      <w:pPr>
        <w:spacing w:after="0" w:line="1" w:lineRule="exact"/>
        <w:rPr>
          <w:sz w:val="20"/>
          <w:szCs w:val="20"/>
          <w:color w:val="auto"/>
        </w:rPr>
      </w:pPr>
    </w:p>
    <w:p>
      <w:pPr>
        <w:jc w:val="center"/>
        <w:ind w:right="320"/>
        <w:spacing w:after="0"/>
        <w:rPr>
          <w:sz w:val="20"/>
          <w:szCs w:val="20"/>
          <w:color w:val="auto"/>
        </w:rPr>
      </w:pPr>
      <w:r>
        <w:rPr>
          <w:rFonts w:ascii="Arial" w:cs="Arial" w:eastAsia="Arial" w:hAnsi="Arial"/>
          <w:sz w:val="20"/>
          <w:szCs w:val="20"/>
          <w:b w:val="1"/>
          <w:bCs w:val="1"/>
          <w:i w:val="1"/>
          <w:iCs w:val="1"/>
          <w:color w:val="3E6CA4"/>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-67945</wp:posOffset>
            </wp:positionH>
            <wp:positionV relativeFrom="paragraph">
              <wp:posOffset>-133350</wp:posOffset>
            </wp:positionV>
            <wp:extent cx="6629400" cy="952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extLst>
                        <a:ext uri="{28A0092B-C50C-407E-A947-70E740481C1C}"/>
                      </a:extLst>
                    </a:blip>
                    <a:srcRect/>
                    <a:stretch>
                      <a:fillRect/>
                    </a:stretch>
                  </pic:blipFill>
                  <pic:spPr bwMode="auto">
                    <a:xfrm>
                      <a:off x="0" y="0"/>
                      <a:ext cx="6629400" cy="9525"/>
                    </a:xfrm>
                    <a:prstGeom prst="rect">
                      <a:avLst/>
                    </a:prstGeom>
                    <a:noFill/>
                  </pic:spPr>
                </pic:pic>
              </a:graphicData>
            </a:graphic>
          </wp:anchor>
        </w:drawing>
      </w:r>
    </w:p>
    <w:p>
      <w:pPr>
        <w:spacing w:after="0" w:line="200" w:lineRule="exact"/>
        <w:rPr>
          <w:sz w:val="20"/>
          <w:szCs w:val="20"/>
          <w:color w:val="auto"/>
        </w:rPr>
      </w:pPr>
    </w:p>
    <w:p>
      <w:pPr>
        <w:spacing w:after="0" w:line="383" w:lineRule="exact"/>
        <w:rPr>
          <w:sz w:val="20"/>
          <w:szCs w:val="20"/>
          <w:color w:val="auto"/>
        </w:rPr>
      </w:pPr>
    </w:p>
    <w:p>
      <w:pPr>
        <w:jc w:val="both"/>
        <w:ind w:left="240"/>
        <w:spacing w:after="0" w:line="358" w:lineRule="auto"/>
        <w:rPr>
          <w:sz w:val="20"/>
          <w:szCs w:val="20"/>
          <w:color w:val="auto"/>
        </w:rPr>
      </w:pPr>
      <w:r>
        <w:rPr>
          <w:rFonts w:ascii="Arial" w:cs="Arial" w:eastAsia="Arial" w:hAnsi="Arial"/>
          <w:sz w:val="24"/>
          <w:szCs w:val="24"/>
          <w:color w:val="auto"/>
        </w:rPr>
        <w:t>from one of the nose holes. This exercise synchronizes both hemispheres of the brain and help to relax (Cester, 2013).</w:t>
      </w:r>
    </w:p>
    <w:p>
      <w:pPr>
        <w:spacing w:after="0" w:line="2" w:lineRule="exact"/>
        <w:rPr>
          <w:sz w:val="20"/>
          <w:szCs w:val="20"/>
          <w:color w:val="auto"/>
        </w:rPr>
      </w:pPr>
    </w:p>
    <w:p>
      <w:pPr>
        <w:jc w:val="both"/>
        <w:ind w:left="240" w:firstLine="427"/>
        <w:spacing w:after="0" w:line="361" w:lineRule="auto"/>
        <w:rPr>
          <w:sz w:val="20"/>
          <w:szCs w:val="20"/>
          <w:color w:val="auto"/>
        </w:rPr>
      </w:pPr>
      <w:r>
        <w:rPr>
          <w:rFonts w:ascii="Arial" w:cs="Arial" w:eastAsia="Arial" w:hAnsi="Arial"/>
          <w:sz w:val="24"/>
          <w:szCs w:val="24"/>
          <w:color w:val="auto"/>
        </w:rPr>
        <w:t>For the next step, we would go into performing art as a way of working creativity and improvisation. There is a good example to understand what performance art when Van de Water et al. (2015) explain:</w:t>
      </w:r>
    </w:p>
    <w:p>
      <w:pPr>
        <w:spacing w:after="0" w:line="1" w:lineRule="exact"/>
        <w:rPr>
          <w:sz w:val="20"/>
          <w:szCs w:val="20"/>
          <w:color w:val="auto"/>
        </w:rPr>
      </w:pPr>
    </w:p>
    <w:p>
      <w:pPr>
        <w:jc w:val="both"/>
        <w:ind w:left="600" w:firstLine="5"/>
        <w:spacing w:after="0" w:line="366" w:lineRule="auto"/>
        <w:rPr>
          <w:sz w:val="20"/>
          <w:szCs w:val="20"/>
          <w:color w:val="auto"/>
        </w:rPr>
      </w:pPr>
      <w:r>
        <w:rPr>
          <w:rFonts w:ascii="Arial" w:cs="Arial" w:eastAsia="Arial" w:hAnsi="Arial"/>
          <w:sz w:val="20"/>
          <w:szCs w:val="20"/>
          <w:color w:val="auto"/>
        </w:rPr>
        <w:t xml:space="preserve">Performance art is often grounded in personal interaction between the artist and her audience. For example, Yoko ono, best known outside the art world as the wife of John Lennon, is a highly influential performance artist in her own right. Her performance work </w:t>
      </w:r>
      <w:r>
        <w:rPr>
          <w:rFonts w:ascii="Arial" w:cs="Arial" w:eastAsia="Arial" w:hAnsi="Arial"/>
          <w:sz w:val="20"/>
          <w:szCs w:val="20"/>
          <w:i w:val="1"/>
          <w:iCs w:val="1"/>
          <w:color w:val="auto"/>
        </w:rPr>
        <w:t>Cut piece</w:t>
      </w:r>
      <w:r>
        <w:rPr>
          <w:rFonts w:ascii="Arial" w:cs="Arial" w:eastAsia="Arial" w:hAnsi="Arial"/>
          <w:sz w:val="20"/>
          <w:szCs w:val="20"/>
          <w:color w:val="auto"/>
        </w:rPr>
        <w:t xml:space="preserve"> (1964) features the artist seated in a gallery space with a pair of scissors on the floor in front of her. Audience members are invited to take up the scissors and cut sections from Ono´s clothing as the event unfolds. Ono allows audience members to cut as they wish, ceding control of the event to the audience, who become participants in making the event and in determining what I “means”. Often referred to as relational art, performance pieces as Ono´s depend on the artist initiating social interaction between audience members and performers (p. 118).</w:t>
      </w:r>
    </w:p>
    <w:p>
      <w:pPr>
        <w:spacing w:after="0" w:line="71" w:lineRule="exact"/>
        <w:rPr>
          <w:sz w:val="20"/>
          <w:szCs w:val="20"/>
          <w:color w:val="auto"/>
        </w:rPr>
      </w:pPr>
    </w:p>
    <w:p>
      <w:pPr>
        <w:jc w:val="both"/>
        <w:ind w:left="240" w:firstLine="427"/>
        <w:spacing w:after="0" w:line="376" w:lineRule="auto"/>
        <w:rPr>
          <w:sz w:val="20"/>
          <w:szCs w:val="20"/>
          <w:color w:val="auto"/>
        </w:rPr>
      </w:pPr>
      <w:r>
        <w:rPr>
          <w:rFonts w:ascii="Arial" w:cs="Arial" w:eastAsia="Arial" w:hAnsi="Arial"/>
          <w:sz w:val="23"/>
          <w:szCs w:val="23"/>
          <w:color w:val="auto"/>
        </w:rPr>
        <w:t xml:space="preserve">After explaining, the Ono´s cut piece performance art with a short video, we would do grouping work to invent a performance art piece to show at the end of the session. Students would search for examples on the web and based on their own acting. We will stop grouping work to show some other videos, especially Marina Abramovic´s ideas developed during the 80´s and 90´s. During the last part of the season, improvisations of art performance will be shown on stage. To finish the season, we will discuss if performance art is theater or something else. The music we will play during this session, especially during the searching part, will be Pink Floyd´s </w:t>
      </w:r>
      <w:r>
        <w:rPr>
          <w:rFonts w:ascii="Arial" w:cs="Arial" w:eastAsia="Arial" w:hAnsi="Arial"/>
          <w:sz w:val="23"/>
          <w:szCs w:val="23"/>
          <w:i w:val="1"/>
          <w:iCs w:val="1"/>
          <w:color w:val="auto"/>
        </w:rPr>
        <w:t>The Wall</w:t>
      </w:r>
      <w:r>
        <w:rPr>
          <w:rFonts w:ascii="Arial" w:cs="Arial" w:eastAsia="Arial" w:hAnsi="Arial"/>
          <w:sz w:val="23"/>
          <w:szCs w:val="23"/>
          <w:color w:val="auto"/>
        </w:rPr>
        <w:t xml:space="preserve"> and </w:t>
      </w:r>
      <w:r>
        <w:rPr>
          <w:rFonts w:ascii="Arial" w:cs="Arial" w:eastAsia="Arial" w:hAnsi="Arial"/>
          <w:sz w:val="23"/>
          <w:szCs w:val="23"/>
          <w:i w:val="1"/>
          <w:iCs w:val="1"/>
          <w:color w:val="auto"/>
        </w:rPr>
        <w:t>The dark side of the moon´s</w:t>
      </w:r>
      <w:r>
        <w:rPr>
          <w:rFonts w:ascii="Arial" w:cs="Arial" w:eastAsia="Arial" w:hAnsi="Arial"/>
          <w:sz w:val="23"/>
          <w:szCs w:val="23"/>
          <w:color w:val="auto"/>
        </w:rPr>
        <w:t xml:space="preserve"> songs (1979).</w:t>
      </w:r>
    </w:p>
    <w:p>
      <w:pPr>
        <w:spacing w:after="0" w:line="7" w:lineRule="exact"/>
        <w:rPr>
          <w:sz w:val="20"/>
          <w:szCs w:val="20"/>
          <w:color w:val="auto"/>
        </w:rPr>
      </w:pPr>
    </w:p>
    <w:p>
      <w:pPr>
        <w:ind w:left="680"/>
        <w:spacing w:after="0"/>
        <w:rPr>
          <w:sz w:val="20"/>
          <w:szCs w:val="20"/>
          <w:color w:val="auto"/>
        </w:rPr>
      </w:pPr>
      <w:r>
        <w:rPr>
          <w:rFonts w:ascii="Arial" w:cs="Arial" w:eastAsia="Arial" w:hAnsi="Arial"/>
          <w:sz w:val="24"/>
          <w:szCs w:val="24"/>
          <w:i w:val="1"/>
          <w:iCs w:val="1"/>
          <w:color w:val="auto"/>
        </w:rPr>
        <w:t>Third day</w:t>
      </w:r>
    </w:p>
    <w:p>
      <w:pPr>
        <w:spacing w:after="0" w:line="127" w:lineRule="exact"/>
        <w:rPr>
          <w:sz w:val="20"/>
          <w:szCs w:val="20"/>
          <w:color w:val="auto"/>
        </w:rPr>
      </w:pPr>
    </w:p>
    <w:p>
      <w:pPr>
        <w:jc w:val="both"/>
        <w:ind w:left="240" w:firstLine="427"/>
        <w:spacing w:after="0" w:line="365" w:lineRule="auto"/>
        <w:rPr>
          <w:sz w:val="20"/>
          <w:szCs w:val="20"/>
          <w:color w:val="auto"/>
        </w:rPr>
      </w:pPr>
      <w:r>
        <w:rPr>
          <w:rFonts w:ascii="Arial" w:cs="Arial" w:eastAsia="Arial" w:hAnsi="Arial"/>
          <w:sz w:val="24"/>
          <w:szCs w:val="24"/>
          <w:color w:val="auto"/>
        </w:rPr>
        <w:t>Following Hill &amp; Stone (1982), the day will start with the habitual relaxation indispensable to assimilate any mind change. The aim for this day is to potentiate a positive mental attitude on students as part of their daily routines. It is demonstrated that if you have a positive mental attitude you will have more opportunities to achieve your goals in life and live a happier existence. In this session, music will be related to the movement and time. Students would be asked to bring hippie symbols and they will deposit them in the middle of the circle we habitually work. The teacher will give each student a success principle extracted from the book we would present in no more than five minutes, inviting students to read it. In order, students will read the success principles.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-80645</wp:posOffset>
            </wp:positionH>
            <wp:positionV relativeFrom="paragraph">
              <wp:posOffset>20955</wp:posOffset>
            </wp:positionV>
            <wp:extent cx="6651625" cy="9842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3">
                      <a:extLst>
                        <a:ext uri="{28A0092B-C50C-407E-A947-70E740481C1C}"/>
                      </a:extLst>
                    </a:blip>
                    <a:srcRect/>
                    <a:stretch>
                      <a:fillRect/>
                    </a:stretch>
                  </pic:blipFill>
                  <pic:spPr bwMode="auto">
                    <a:xfrm>
                      <a:off x="0" y="0"/>
                      <a:ext cx="6651625" cy="98425"/>
                    </a:xfrm>
                    <a:prstGeom prst="rect">
                      <a:avLst/>
                    </a:prstGeom>
                    <a:noFill/>
                  </pic:spPr>
                </pic:pic>
              </a:graphicData>
            </a:graphic>
          </wp:anchor>
        </w:drawing>
      </w:r>
    </w:p>
    <w:p>
      <w:pPr>
        <w:spacing w:after="0" w:line="269" w:lineRule="exact"/>
        <w:rPr>
          <w:sz w:val="20"/>
          <w:szCs w:val="20"/>
          <w:color w:val="auto"/>
        </w:rPr>
      </w:pPr>
    </w:p>
    <w:p>
      <w:pPr>
        <w:spacing w:after="0"/>
        <w:tabs>
          <w:tab w:leader="none" w:pos="9440" w:val="left"/>
        </w:tabs>
        <w:rPr>
          <w:sz w:val="20"/>
          <w:szCs w:val="20"/>
          <w:color w:val="auto"/>
        </w:rPr>
      </w:pPr>
      <w:r>
        <w:rPr>
          <w:rFonts w:ascii="Arial" w:cs="Arial" w:eastAsia="Arial" w:hAnsi="Arial"/>
          <w:sz w:val="18"/>
          <w:szCs w:val="18"/>
          <w:b w:val="1"/>
          <w:bCs w:val="1"/>
          <w:color w:val="808080"/>
        </w:rPr>
        <w:t>21.1</w:t>
      </w:r>
      <w:r>
        <w:rPr>
          <w:sz w:val="20"/>
          <w:szCs w:val="20"/>
          <w:color w:val="auto"/>
        </w:rPr>
        <w:tab/>
      </w:r>
      <w:r>
        <w:rPr>
          <w:rFonts w:ascii="Arial" w:cs="Arial" w:eastAsia="Arial" w:hAnsi="Arial"/>
          <w:sz w:val="18"/>
          <w:szCs w:val="18"/>
          <w:b w:val="1"/>
          <w:bCs w:val="1"/>
          <w:color w:val="808080"/>
        </w:rPr>
        <w:t>71</w:t>
      </w:r>
    </w:p>
    <w:p>
      <w:pPr>
        <w:sectPr>
          <w:pgSz w:w="11900" w:h="16840" w:orient="portrait"/>
          <w:cols w:equalWidth="0" w:num="1">
            <w:col w:w="9980"/>
          </w:cols>
          <w:pgMar w:left="1020" w:top="516" w:right="900" w:bottom="1440" w:gutter="0" w:footer="0" w:header="0"/>
        </w:sectPr>
      </w:pPr>
    </w:p>
    <w:bookmarkStart w:id="12" w:name="page13"/>
    <w:bookmarkEnd w:id="12"/>
    <w:p>
      <w:pPr>
        <w:ind w:left="40" w:right="620"/>
        <w:spacing w:after="0" w:line="361" w:lineRule="auto"/>
        <w:rPr>
          <w:sz w:val="20"/>
          <w:szCs w:val="20"/>
          <w:color w:val="auto"/>
        </w:rPr>
      </w:pPr>
      <w:r>
        <w:rPr>
          <w:rFonts w:ascii="Arial" w:cs="Arial" w:eastAsia="Arial" w:hAnsi="Arial"/>
          <w:sz w:val="18"/>
          <w:szCs w:val="18"/>
          <w:color w:val="365F91"/>
        </w:rPr>
        <w:t xml:space="preserve">Manzano Redondo, A. &amp; Caballero-García, P.A. (2019). </w:t>
      </w:r>
      <w:r>
        <w:rPr>
          <w:rFonts w:ascii="Arial" w:cs="Arial" w:eastAsia="Arial" w:hAnsi="Arial"/>
          <w:sz w:val="18"/>
          <w:szCs w:val="18"/>
          <w:i w:val="1"/>
          <w:iCs w:val="1"/>
          <w:color w:val="365F91"/>
        </w:rPr>
        <w:t>Teatro y drama para potenciar la autoestima y las relaciones</w:t>
      </w:r>
      <w:r>
        <w:rPr>
          <w:rFonts w:ascii="Arial" w:cs="Arial" w:eastAsia="Arial" w:hAnsi="Arial"/>
          <w:sz w:val="18"/>
          <w:szCs w:val="18"/>
          <w:color w:val="365F91"/>
        </w:rPr>
        <w:t xml:space="preserve"> </w:t>
      </w:r>
      <w:r>
        <w:rPr>
          <w:rFonts w:ascii="Arial" w:cs="Arial" w:eastAsia="Arial" w:hAnsi="Arial"/>
          <w:sz w:val="18"/>
          <w:szCs w:val="18"/>
          <w:i w:val="1"/>
          <w:iCs w:val="1"/>
          <w:color w:val="365F91"/>
        </w:rPr>
        <w:t>saludables en la escuela</w:t>
      </w:r>
      <w:r>
        <w:rPr>
          <w:rFonts w:ascii="Arial" w:cs="Arial" w:eastAsia="Arial" w:hAnsi="Arial"/>
          <w:sz w:val="18"/>
          <w:szCs w:val="18"/>
          <w:color w:val="365F91"/>
        </w:rPr>
        <w:t>.</w:t>
      </w:r>
      <w:r>
        <w:rPr>
          <w:rFonts w:ascii="Arial" w:cs="Arial" w:eastAsia="Arial" w:hAnsi="Arial"/>
          <w:sz w:val="18"/>
          <w:szCs w:val="18"/>
          <w:i w:val="1"/>
          <w:iCs w:val="1"/>
          <w:color w:val="365F91"/>
        </w:rPr>
        <w:t xml:space="preserve"> Aula de Encuentro</w:t>
      </w:r>
      <w:r>
        <w:rPr>
          <w:rFonts w:ascii="Arial" w:cs="Arial" w:eastAsia="Arial" w:hAnsi="Arial"/>
          <w:sz w:val="18"/>
          <w:szCs w:val="18"/>
          <w:color w:val="365F91"/>
        </w:rPr>
        <w:t>, num. 21, vol. (1), 60-84.</w:t>
      </w:r>
    </w:p>
    <w:p>
      <w:pPr>
        <w:spacing w:after="0" w:line="1" w:lineRule="exact"/>
        <w:rPr>
          <w:sz w:val="20"/>
          <w:szCs w:val="20"/>
          <w:color w:val="auto"/>
        </w:rPr>
      </w:pPr>
    </w:p>
    <w:p>
      <w:pPr>
        <w:jc w:val="center"/>
        <w:ind w:right="320"/>
        <w:spacing w:after="0"/>
        <w:rPr>
          <w:sz w:val="20"/>
          <w:szCs w:val="20"/>
          <w:color w:val="auto"/>
        </w:rPr>
      </w:pPr>
      <w:r>
        <w:rPr>
          <w:rFonts w:ascii="Arial" w:cs="Arial" w:eastAsia="Arial" w:hAnsi="Arial"/>
          <w:sz w:val="20"/>
          <w:szCs w:val="20"/>
          <w:b w:val="1"/>
          <w:bCs w:val="1"/>
          <w:i w:val="1"/>
          <w:iCs w:val="1"/>
          <w:color w:val="3E6CA4"/>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-67945</wp:posOffset>
            </wp:positionH>
            <wp:positionV relativeFrom="paragraph">
              <wp:posOffset>-133350</wp:posOffset>
            </wp:positionV>
            <wp:extent cx="6629400" cy="952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4">
                      <a:extLst>
                        <a:ext uri="{28A0092B-C50C-407E-A947-70E740481C1C}"/>
                      </a:extLst>
                    </a:blip>
                    <a:srcRect/>
                    <a:stretch>
                      <a:fillRect/>
                    </a:stretch>
                  </pic:blipFill>
                  <pic:spPr bwMode="auto">
                    <a:xfrm>
                      <a:off x="0" y="0"/>
                      <a:ext cx="6629400" cy="9525"/>
                    </a:xfrm>
                    <a:prstGeom prst="rect">
                      <a:avLst/>
                    </a:prstGeom>
                    <a:noFill/>
                  </pic:spPr>
                </pic:pic>
              </a:graphicData>
            </a:graphic>
          </wp:anchor>
        </w:drawing>
      </w:r>
    </w:p>
    <w:p>
      <w:pPr>
        <w:spacing w:after="0" w:line="200" w:lineRule="exact"/>
        <w:rPr>
          <w:sz w:val="20"/>
          <w:szCs w:val="20"/>
          <w:color w:val="auto"/>
        </w:rPr>
      </w:pPr>
    </w:p>
    <w:p>
      <w:pPr>
        <w:spacing w:after="0" w:line="383" w:lineRule="exact"/>
        <w:rPr>
          <w:sz w:val="20"/>
          <w:szCs w:val="20"/>
          <w:color w:val="auto"/>
        </w:rPr>
      </w:pPr>
    </w:p>
    <w:p>
      <w:pPr>
        <w:jc w:val="both"/>
        <w:ind w:left="240" w:firstLine="427"/>
        <w:spacing w:after="0" w:line="360" w:lineRule="auto"/>
        <w:rPr>
          <w:sz w:val="20"/>
          <w:szCs w:val="20"/>
          <w:color w:val="auto"/>
        </w:rPr>
      </w:pPr>
      <w:r>
        <w:rPr>
          <w:rFonts w:ascii="Arial" w:cs="Arial" w:eastAsia="Arial" w:hAnsi="Arial"/>
          <w:sz w:val="24"/>
          <w:szCs w:val="24"/>
          <w:color w:val="auto"/>
        </w:rPr>
        <w:t>Working in pairs, students would have some time to create a poem with the success principles using whatever creativity writing technique they are able to find on the web. The teacher would direct the activity with a short video, but the idea is searching in the web and then putting into practice. We want students to develop technological and learning to learn competences. The poems would contain the principle somehow and the related ideas. Creativity is open to anything. At the end of the activity, students would show their works on stage and they will explain the process of composition to the rest of the class.</w:t>
      </w:r>
    </w:p>
    <w:p>
      <w:pPr>
        <w:spacing w:after="0" w:line="7" w:lineRule="exact"/>
        <w:rPr>
          <w:sz w:val="20"/>
          <w:szCs w:val="20"/>
          <w:color w:val="auto"/>
        </w:rPr>
      </w:pPr>
    </w:p>
    <w:p>
      <w:pPr>
        <w:ind w:left="680"/>
        <w:spacing w:after="0"/>
        <w:rPr>
          <w:sz w:val="20"/>
          <w:szCs w:val="20"/>
          <w:color w:val="auto"/>
        </w:rPr>
      </w:pPr>
      <w:r>
        <w:rPr>
          <w:rFonts w:ascii="Arial" w:cs="Arial" w:eastAsia="Arial" w:hAnsi="Arial"/>
          <w:sz w:val="24"/>
          <w:szCs w:val="24"/>
          <w:i w:val="1"/>
          <w:iCs w:val="1"/>
          <w:color w:val="auto"/>
        </w:rPr>
        <w:t>Fourth day</w:t>
      </w:r>
    </w:p>
    <w:p>
      <w:pPr>
        <w:spacing w:after="0" w:line="127" w:lineRule="exact"/>
        <w:rPr>
          <w:sz w:val="20"/>
          <w:szCs w:val="20"/>
          <w:color w:val="auto"/>
        </w:rPr>
      </w:pPr>
    </w:p>
    <w:p>
      <w:pPr>
        <w:jc w:val="both"/>
        <w:ind w:left="240" w:firstLine="427"/>
        <w:spacing w:after="0" w:line="360" w:lineRule="auto"/>
        <w:rPr>
          <w:sz w:val="20"/>
          <w:szCs w:val="20"/>
          <w:color w:val="auto"/>
        </w:rPr>
      </w:pPr>
      <w:r>
        <w:rPr>
          <w:rFonts w:ascii="Arial" w:cs="Arial" w:eastAsia="Arial" w:hAnsi="Arial"/>
          <w:sz w:val="24"/>
          <w:szCs w:val="24"/>
          <w:color w:val="auto"/>
        </w:rPr>
        <w:t xml:space="preserve">After relaxation to connect with ourselves, we will go into the </w:t>
      </w:r>
      <w:r>
        <w:rPr>
          <w:rFonts w:ascii="Arial" w:cs="Arial" w:eastAsia="Arial" w:hAnsi="Arial"/>
          <w:sz w:val="24"/>
          <w:szCs w:val="24"/>
          <w:i w:val="1"/>
          <w:iCs w:val="1"/>
          <w:color w:val="auto"/>
        </w:rPr>
        <w:t>Comedia dell´arte</w:t>
      </w:r>
      <w:r>
        <w:rPr>
          <w:rFonts w:ascii="Arial" w:cs="Arial" w:eastAsia="Arial" w:hAnsi="Arial"/>
          <w:sz w:val="24"/>
          <w:szCs w:val="24"/>
          <w:color w:val="auto"/>
        </w:rPr>
        <w:t xml:space="preserve"> or Improvisation art without text. The </w:t>
      </w:r>
      <w:r>
        <w:rPr>
          <w:rFonts w:ascii="Arial" w:cs="Arial" w:eastAsia="Arial" w:hAnsi="Arial"/>
          <w:sz w:val="24"/>
          <w:szCs w:val="24"/>
          <w:i w:val="1"/>
          <w:iCs w:val="1"/>
          <w:color w:val="auto"/>
        </w:rPr>
        <w:t>Comedia dell´arte</w:t>
      </w:r>
      <w:r>
        <w:rPr>
          <w:rFonts w:ascii="Arial" w:cs="Arial" w:eastAsia="Arial" w:hAnsi="Arial"/>
          <w:sz w:val="24"/>
          <w:szCs w:val="24"/>
          <w:color w:val="auto"/>
        </w:rPr>
        <w:t xml:space="preserve"> was born in Italy and it is known as the first professional theater understood on modern terms. It is a form of theater performed with masks. Sometimes someone who has a poisonous personality (grave personality problems such as liar personality) and influences us in a terrible way (Stamateas, 2011) creating our sadness. We would take some of these personalities, the handler, the psychopath, the envious, and the faker and we would explain the basis about them. We would divide in groups of fours and we will give each group, crayons, scissors, glue, color cardboards and one personality. Student would search on internet for masks to design the personality and the characters they would have to represent. The idea is to perform a short comedy based on the character assigned and other characters related to him. At the end of the class, each group would perform the play and explain why they have decided to do it that way.</w:t>
      </w:r>
    </w:p>
    <w:p>
      <w:pPr>
        <w:jc w:val="both"/>
        <w:ind w:left="240" w:firstLine="427"/>
        <w:spacing w:after="0" w:line="361" w:lineRule="auto"/>
        <w:rPr>
          <w:sz w:val="20"/>
          <w:szCs w:val="20"/>
          <w:color w:val="auto"/>
        </w:rPr>
      </w:pPr>
      <w:r>
        <w:rPr>
          <w:rFonts w:ascii="Arial" w:cs="Arial" w:eastAsia="Arial" w:hAnsi="Arial"/>
          <w:sz w:val="24"/>
          <w:szCs w:val="24"/>
          <w:color w:val="auto"/>
        </w:rPr>
        <w:t xml:space="preserve">The purpose of this activity is to do grouping work, searching for ideas on the web and knowing more about </w:t>
      </w:r>
      <w:r>
        <w:rPr>
          <w:rFonts w:ascii="Arial" w:cs="Arial" w:eastAsia="Arial" w:hAnsi="Arial"/>
          <w:sz w:val="24"/>
          <w:szCs w:val="24"/>
          <w:i w:val="1"/>
          <w:iCs w:val="1"/>
          <w:color w:val="auto"/>
        </w:rPr>
        <w:t>Comedia dell´arte</w:t>
      </w:r>
      <w:r>
        <w:rPr>
          <w:rFonts w:ascii="Arial" w:cs="Arial" w:eastAsia="Arial" w:hAnsi="Arial"/>
          <w:sz w:val="24"/>
          <w:szCs w:val="24"/>
          <w:color w:val="auto"/>
        </w:rPr>
        <w:t xml:space="preserve"> as a way to work through masks on stage and knowing more about different types of poisonous personalities who habit the planet looking for victims. Previous the activity stars, the teacher would explain the key terms, poisonous personalities (people with grave personalities problems) (Stamateas, 2011), </w:t>
      </w:r>
      <w:r>
        <w:rPr>
          <w:rFonts w:ascii="Arial" w:cs="Arial" w:eastAsia="Arial" w:hAnsi="Arial"/>
          <w:sz w:val="24"/>
          <w:szCs w:val="24"/>
          <w:i w:val="1"/>
          <w:iCs w:val="1"/>
          <w:color w:val="auto"/>
        </w:rPr>
        <w:t>Comedia</w:t>
      </w:r>
      <w:r>
        <w:rPr>
          <w:rFonts w:ascii="Arial" w:cs="Arial" w:eastAsia="Arial" w:hAnsi="Arial"/>
          <w:sz w:val="24"/>
          <w:szCs w:val="24"/>
          <w:color w:val="auto"/>
        </w:rPr>
        <w:t xml:space="preserve"> </w:t>
      </w:r>
      <w:r>
        <w:rPr>
          <w:rFonts w:ascii="Arial" w:cs="Arial" w:eastAsia="Arial" w:hAnsi="Arial"/>
          <w:sz w:val="24"/>
          <w:szCs w:val="24"/>
          <w:i w:val="1"/>
          <w:iCs w:val="1"/>
          <w:color w:val="auto"/>
        </w:rPr>
        <w:t xml:space="preserve">del´arte, </w:t>
      </w:r>
      <w:r>
        <w:rPr>
          <w:rFonts w:ascii="Arial" w:cs="Arial" w:eastAsia="Arial" w:hAnsi="Arial"/>
          <w:sz w:val="24"/>
          <w:szCs w:val="24"/>
          <w:color w:val="auto"/>
        </w:rPr>
        <w:t>improvisation as art performance and mask designing. Baroque music will be played</w:t>
      </w:r>
      <w:r>
        <w:rPr>
          <w:rFonts w:ascii="Arial" w:cs="Arial" w:eastAsia="Arial" w:hAnsi="Arial"/>
          <w:sz w:val="24"/>
          <w:szCs w:val="24"/>
          <w:i w:val="1"/>
          <w:iCs w:val="1"/>
          <w:color w:val="auto"/>
        </w:rPr>
        <w:t xml:space="preserve"> </w:t>
      </w:r>
      <w:r>
        <w:rPr>
          <w:rFonts w:ascii="Arial" w:cs="Arial" w:eastAsia="Arial" w:hAnsi="Arial"/>
          <w:sz w:val="24"/>
          <w:szCs w:val="24"/>
          <w:color w:val="auto"/>
        </w:rPr>
        <w:t>during the class.</w:t>
      </w:r>
    </w:p>
    <w:p>
      <w:pPr>
        <w:spacing w:after="0" w:line="3" w:lineRule="exact"/>
        <w:rPr>
          <w:sz w:val="20"/>
          <w:szCs w:val="20"/>
          <w:color w:val="auto"/>
        </w:rPr>
      </w:pPr>
    </w:p>
    <w:p>
      <w:pPr>
        <w:ind w:left="680"/>
        <w:spacing w:after="0"/>
        <w:rPr>
          <w:sz w:val="20"/>
          <w:szCs w:val="20"/>
          <w:color w:val="auto"/>
        </w:rPr>
      </w:pPr>
      <w:r>
        <w:rPr>
          <w:rFonts w:ascii="Arial" w:cs="Arial" w:eastAsia="Arial" w:hAnsi="Arial"/>
          <w:sz w:val="24"/>
          <w:szCs w:val="24"/>
          <w:i w:val="1"/>
          <w:iCs w:val="1"/>
          <w:color w:val="auto"/>
        </w:rPr>
        <w:t>Fifth day</w:t>
      </w:r>
    </w:p>
    <w:p>
      <w:pPr>
        <w:spacing w:after="0" w:line="127" w:lineRule="exact"/>
        <w:rPr>
          <w:sz w:val="20"/>
          <w:szCs w:val="20"/>
          <w:color w:val="auto"/>
        </w:rPr>
      </w:pPr>
    </w:p>
    <w:p>
      <w:pPr>
        <w:jc w:val="both"/>
        <w:ind w:left="240" w:firstLine="427"/>
        <w:spacing w:after="0" w:line="406" w:lineRule="auto"/>
        <w:rPr>
          <w:sz w:val="20"/>
          <w:szCs w:val="20"/>
          <w:color w:val="auto"/>
        </w:rPr>
      </w:pPr>
      <w:r>
        <w:rPr>
          <w:rFonts w:ascii="Arial" w:cs="Arial" w:eastAsia="Arial" w:hAnsi="Arial"/>
          <w:sz w:val="24"/>
          <w:szCs w:val="24"/>
          <w:color w:val="auto"/>
        </w:rPr>
        <w:t>After the mantra relaxation, we would presented. Students will work out their fears through music therapy. Every person has fear to something. Fear is related to emotions, is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-80645</wp:posOffset>
            </wp:positionH>
            <wp:positionV relativeFrom="paragraph">
              <wp:posOffset>-22860</wp:posOffset>
            </wp:positionV>
            <wp:extent cx="6651625" cy="9842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5">
                      <a:extLst>
                        <a:ext uri="{28A0092B-C50C-407E-A947-70E740481C1C}"/>
                      </a:extLst>
                    </a:blip>
                    <a:srcRect/>
                    <a:stretch>
                      <a:fillRect/>
                    </a:stretch>
                  </pic:blipFill>
                  <pic:spPr bwMode="auto">
                    <a:xfrm>
                      <a:off x="0" y="0"/>
                      <a:ext cx="6651625" cy="98425"/>
                    </a:xfrm>
                    <a:prstGeom prst="rect">
                      <a:avLst/>
                    </a:prstGeom>
                    <a:noFill/>
                  </pic:spPr>
                </pic:pic>
              </a:graphicData>
            </a:graphic>
          </wp:anchor>
        </w:drawing>
      </w:r>
    </w:p>
    <w:p>
      <w:pPr>
        <w:spacing w:after="0" w:line="199" w:lineRule="exact"/>
        <w:rPr>
          <w:sz w:val="20"/>
          <w:szCs w:val="20"/>
          <w:color w:val="auto"/>
        </w:rPr>
      </w:pPr>
    </w:p>
    <w:p>
      <w:pPr>
        <w:spacing w:after="0"/>
        <w:tabs>
          <w:tab w:leader="none" w:pos="9440" w:val="left"/>
        </w:tabs>
        <w:rPr>
          <w:sz w:val="20"/>
          <w:szCs w:val="20"/>
          <w:color w:val="auto"/>
        </w:rPr>
      </w:pPr>
      <w:r>
        <w:rPr>
          <w:rFonts w:ascii="Arial" w:cs="Arial" w:eastAsia="Arial" w:hAnsi="Arial"/>
          <w:sz w:val="18"/>
          <w:szCs w:val="18"/>
          <w:b w:val="1"/>
          <w:bCs w:val="1"/>
          <w:color w:val="808080"/>
        </w:rPr>
        <w:t>21.1</w:t>
      </w:r>
      <w:r>
        <w:rPr>
          <w:sz w:val="20"/>
          <w:szCs w:val="20"/>
          <w:color w:val="auto"/>
        </w:rPr>
        <w:tab/>
      </w:r>
      <w:r>
        <w:rPr>
          <w:rFonts w:ascii="Arial" w:cs="Arial" w:eastAsia="Arial" w:hAnsi="Arial"/>
          <w:sz w:val="18"/>
          <w:szCs w:val="18"/>
          <w:b w:val="1"/>
          <w:bCs w:val="1"/>
          <w:color w:val="808080"/>
        </w:rPr>
        <w:t>72</w:t>
      </w:r>
    </w:p>
    <w:p>
      <w:pPr>
        <w:sectPr>
          <w:pgSz w:w="11900" w:h="16840" w:orient="portrait"/>
          <w:cols w:equalWidth="0" w:num="1">
            <w:col w:w="9980"/>
          </w:cols>
          <w:pgMar w:left="1020" w:top="516" w:right="900" w:bottom="1440" w:gutter="0" w:footer="0" w:header="0"/>
        </w:sectPr>
      </w:pPr>
    </w:p>
    <w:bookmarkStart w:id="13" w:name="page14"/>
    <w:bookmarkEnd w:id="13"/>
    <w:p>
      <w:pPr>
        <w:ind w:left="40" w:right="620"/>
        <w:spacing w:after="0" w:line="361" w:lineRule="auto"/>
        <w:rPr>
          <w:sz w:val="20"/>
          <w:szCs w:val="20"/>
          <w:color w:val="auto"/>
        </w:rPr>
      </w:pPr>
      <w:r>
        <w:rPr>
          <w:rFonts w:ascii="Arial" w:cs="Arial" w:eastAsia="Arial" w:hAnsi="Arial"/>
          <w:sz w:val="18"/>
          <w:szCs w:val="18"/>
          <w:color w:val="365F91"/>
        </w:rPr>
        <w:t xml:space="preserve">Manzano Redondo, A. &amp; Caballero-García, P.A. (2019). </w:t>
      </w:r>
      <w:r>
        <w:rPr>
          <w:rFonts w:ascii="Arial" w:cs="Arial" w:eastAsia="Arial" w:hAnsi="Arial"/>
          <w:sz w:val="18"/>
          <w:szCs w:val="18"/>
          <w:i w:val="1"/>
          <w:iCs w:val="1"/>
          <w:color w:val="365F91"/>
        </w:rPr>
        <w:t>Teatro y drama para potenciar la autoestima y las relaciones</w:t>
      </w:r>
      <w:r>
        <w:rPr>
          <w:rFonts w:ascii="Arial" w:cs="Arial" w:eastAsia="Arial" w:hAnsi="Arial"/>
          <w:sz w:val="18"/>
          <w:szCs w:val="18"/>
          <w:color w:val="365F91"/>
        </w:rPr>
        <w:t xml:space="preserve"> </w:t>
      </w:r>
      <w:r>
        <w:rPr>
          <w:rFonts w:ascii="Arial" w:cs="Arial" w:eastAsia="Arial" w:hAnsi="Arial"/>
          <w:sz w:val="18"/>
          <w:szCs w:val="18"/>
          <w:i w:val="1"/>
          <w:iCs w:val="1"/>
          <w:color w:val="365F91"/>
        </w:rPr>
        <w:t>saludables en la escuela</w:t>
      </w:r>
      <w:r>
        <w:rPr>
          <w:rFonts w:ascii="Arial" w:cs="Arial" w:eastAsia="Arial" w:hAnsi="Arial"/>
          <w:sz w:val="18"/>
          <w:szCs w:val="18"/>
          <w:color w:val="365F91"/>
        </w:rPr>
        <w:t>.</w:t>
      </w:r>
      <w:r>
        <w:rPr>
          <w:rFonts w:ascii="Arial" w:cs="Arial" w:eastAsia="Arial" w:hAnsi="Arial"/>
          <w:sz w:val="18"/>
          <w:szCs w:val="18"/>
          <w:i w:val="1"/>
          <w:iCs w:val="1"/>
          <w:color w:val="365F91"/>
        </w:rPr>
        <w:t xml:space="preserve"> Aula de Encuentro</w:t>
      </w:r>
      <w:r>
        <w:rPr>
          <w:rFonts w:ascii="Arial" w:cs="Arial" w:eastAsia="Arial" w:hAnsi="Arial"/>
          <w:sz w:val="18"/>
          <w:szCs w:val="18"/>
          <w:color w:val="365F91"/>
        </w:rPr>
        <w:t>, num. 21, vol. (1), 60-84.</w:t>
      </w:r>
    </w:p>
    <w:p>
      <w:pPr>
        <w:spacing w:after="0" w:line="1" w:lineRule="exact"/>
        <w:rPr>
          <w:sz w:val="20"/>
          <w:szCs w:val="20"/>
          <w:color w:val="auto"/>
        </w:rPr>
      </w:pPr>
    </w:p>
    <w:p>
      <w:pPr>
        <w:jc w:val="center"/>
        <w:ind w:right="320"/>
        <w:spacing w:after="0"/>
        <w:rPr>
          <w:sz w:val="20"/>
          <w:szCs w:val="20"/>
          <w:color w:val="auto"/>
        </w:rPr>
      </w:pPr>
      <w:r>
        <w:rPr>
          <w:rFonts w:ascii="Arial" w:cs="Arial" w:eastAsia="Arial" w:hAnsi="Arial"/>
          <w:sz w:val="20"/>
          <w:szCs w:val="20"/>
          <w:b w:val="1"/>
          <w:bCs w:val="1"/>
          <w:i w:val="1"/>
          <w:iCs w:val="1"/>
          <w:color w:val="3E6CA4"/>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-67945</wp:posOffset>
            </wp:positionH>
            <wp:positionV relativeFrom="paragraph">
              <wp:posOffset>-133350</wp:posOffset>
            </wp:positionV>
            <wp:extent cx="6629400" cy="952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6">
                      <a:extLst>
                        <a:ext uri="{28A0092B-C50C-407E-A947-70E740481C1C}"/>
                      </a:extLst>
                    </a:blip>
                    <a:srcRect/>
                    <a:stretch>
                      <a:fillRect/>
                    </a:stretch>
                  </pic:blipFill>
                  <pic:spPr bwMode="auto">
                    <a:xfrm>
                      <a:off x="0" y="0"/>
                      <a:ext cx="6629400" cy="9525"/>
                    </a:xfrm>
                    <a:prstGeom prst="rect">
                      <a:avLst/>
                    </a:prstGeom>
                    <a:noFill/>
                  </pic:spPr>
                </pic:pic>
              </a:graphicData>
            </a:graphic>
          </wp:anchor>
        </w:drawing>
      </w:r>
    </w:p>
    <w:p>
      <w:pPr>
        <w:spacing w:after="0" w:line="200" w:lineRule="exact"/>
        <w:rPr>
          <w:sz w:val="20"/>
          <w:szCs w:val="20"/>
          <w:color w:val="auto"/>
        </w:rPr>
      </w:pPr>
    </w:p>
    <w:p>
      <w:pPr>
        <w:spacing w:after="0" w:line="383" w:lineRule="exact"/>
        <w:rPr>
          <w:sz w:val="20"/>
          <w:szCs w:val="20"/>
          <w:color w:val="auto"/>
        </w:rPr>
      </w:pPr>
    </w:p>
    <w:p>
      <w:pPr>
        <w:jc w:val="both"/>
        <w:ind w:left="240"/>
        <w:spacing w:after="0" w:line="359" w:lineRule="auto"/>
        <w:rPr>
          <w:sz w:val="20"/>
          <w:szCs w:val="20"/>
          <w:color w:val="auto"/>
        </w:rPr>
      </w:pPr>
      <w:r>
        <w:rPr>
          <w:rFonts w:ascii="Arial" w:cs="Arial" w:eastAsia="Arial" w:hAnsi="Arial"/>
          <w:sz w:val="24"/>
          <w:szCs w:val="24"/>
          <w:color w:val="auto"/>
        </w:rPr>
        <w:t>one of them. Paul Ekman (1994) identify six basic emotions, anger, disgust, fear, happiness, sadness and surprise. Each emotion has three functions, adaptive, motivational and social (Cruz, Caballero &amp; Ruiz, 2013). Iacoboni (2008) says, ‘Our brain produces a full stimulation, even the motor component, of the observed painful experiences of other’ (p. 124). The mirror neurons help us to deal with our emotions and others emotions.</w:t>
      </w:r>
    </w:p>
    <w:p>
      <w:pPr>
        <w:spacing w:after="0" w:line="5" w:lineRule="exact"/>
        <w:rPr>
          <w:sz w:val="20"/>
          <w:szCs w:val="20"/>
          <w:color w:val="auto"/>
        </w:rPr>
      </w:pPr>
    </w:p>
    <w:p>
      <w:pPr>
        <w:jc w:val="both"/>
        <w:ind w:left="240" w:firstLine="427"/>
        <w:spacing w:after="0" w:line="359" w:lineRule="auto"/>
        <w:rPr>
          <w:sz w:val="20"/>
          <w:szCs w:val="20"/>
          <w:color w:val="auto"/>
        </w:rPr>
      </w:pPr>
      <w:r>
        <w:rPr>
          <w:rFonts w:ascii="Arial" w:cs="Arial" w:eastAsia="Arial" w:hAnsi="Arial"/>
          <w:sz w:val="24"/>
          <w:szCs w:val="24"/>
          <w:color w:val="auto"/>
        </w:rPr>
        <w:t>We would explain students the importance of mirror neurons, brain education and neuroscience. The activities we have planned on the workshop are directly related with neuro education. On a circle, we will simulate faces related to the six basic emotions. After connecting with the physical expression through our face, we would stand up. The teacher would play different types of music and students would have to express the emotion they feel with their bodies. They can work in pairs, but it is important to try to do the exercise individually to feel the emotion. We have to be very careful with the sadness and anger emotions because some of the students could connect deeply with them. If there is any danger moment, we should interrupt the activity.</w:t>
      </w:r>
    </w:p>
    <w:p>
      <w:pPr>
        <w:spacing w:after="0" w:line="9" w:lineRule="exact"/>
        <w:rPr>
          <w:sz w:val="20"/>
          <w:szCs w:val="20"/>
          <w:color w:val="auto"/>
        </w:rPr>
      </w:pPr>
    </w:p>
    <w:p>
      <w:pPr>
        <w:jc w:val="both"/>
        <w:ind w:left="240" w:firstLine="427"/>
        <w:spacing w:after="0" w:line="361" w:lineRule="auto"/>
        <w:rPr>
          <w:sz w:val="20"/>
          <w:szCs w:val="20"/>
          <w:color w:val="auto"/>
        </w:rPr>
      </w:pPr>
      <w:r>
        <w:rPr>
          <w:rFonts w:ascii="Arial" w:cs="Arial" w:eastAsia="Arial" w:hAnsi="Arial"/>
          <w:sz w:val="24"/>
          <w:szCs w:val="24"/>
          <w:color w:val="auto"/>
        </w:rPr>
        <w:t xml:space="preserve">We would go deeper into four of the emotions we consider essential to interact socially, sadness, and happiness, exited and angry. The music suggested for every emotion should be selected by the students who have been working on groups of four for fifteen minutes. The songs would be projected on the board while performing. Free way to express the emotion, dancing, art performance, </w:t>
      </w:r>
      <w:r>
        <w:rPr>
          <w:rFonts w:ascii="Arial" w:cs="Arial" w:eastAsia="Arial" w:hAnsi="Arial"/>
          <w:sz w:val="24"/>
          <w:szCs w:val="24"/>
          <w:i w:val="1"/>
          <w:iCs w:val="1"/>
          <w:color w:val="auto"/>
        </w:rPr>
        <w:t>Comedia dell´arte</w:t>
      </w:r>
      <w:r>
        <w:rPr>
          <w:rFonts w:ascii="Arial" w:cs="Arial" w:eastAsia="Arial" w:hAnsi="Arial"/>
          <w:sz w:val="24"/>
          <w:szCs w:val="24"/>
          <w:color w:val="auto"/>
        </w:rPr>
        <w:t>, play and characters. If someone wants to show, the choreography to the rest of the members is free to do so. Humor has a place on this activity specially to express happiness. We would give them an example of parody as an idea of performing and working with happiness.</w:t>
      </w:r>
    </w:p>
    <w:p>
      <w:pPr>
        <w:spacing w:after="0" w:line="1" w:lineRule="exact"/>
        <w:rPr>
          <w:sz w:val="20"/>
          <w:szCs w:val="20"/>
          <w:color w:val="auto"/>
        </w:rPr>
      </w:pPr>
    </w:p>
    <w:p>
      <w:pPr>
        <w:ind w:left="680"/>
        <w:spacing w:after="0"/>
        <w:rPr>
          <w:sz w:val="20"/>
          <w:szCs w:val="20"/>
          <w:color w:val="auto"/>
        </w:rPr>
      </w:pPr>
      <w:r>
        <w:rPr>
          <w:rFonts w:ascii="Arial" w:cs="Arial" w:eastAsia="Arial" w:hAnsi="Arial"/>
          <w:sz w:val="24"/>
          <w:szCs w:val="24"/>
          <w:i w:val="1"/>
          <w:iCs w:val="1"/>
          <w:color w:val="auto"/>
        </w:rPr>
        <w:t>Sixth day</w:t>
      </w:r>
    </w:p>
    <w:p>
      <w:pPr>
        <w:spacing w:after="0" w:line="127" w:lineRule="exact"/>
        <w:rPr>
          <w:sz w:val="20"/>
          <w:szCs w:val="20"/>
          <w:color w:val="auto"/>
        </w:rPr>
      </w:pPr>
    </w:p>
    <w:p>
      <w:pPr>
        <w:jc w:val="both"/>
        <w:ind w:left="240" w:firstLine="427"/>
        <w:spacing w:after="0" w:line="367" w:lineRule="auto"/>
        <w:rPr>
          <w:sz w:val="20"/>
          <w:szCs w:val="20"/>
          <w:color w:val="auto"/>
        </w:rPr>
      </w:pPr>
      <w:r>
        <w:rPr>
          <w:rFonts w:ascii="Arial" w:cs="Arial" w:eastAsia="Arial" w:hAnsi="Arial"/>
          <w:sz w:val="24"/>
          <w:szCs w:val="24"/>
          <w:color w:val="auto"/>
        </w:rPr>
        <w:t>After the beginning, class meditation students would seat on the circle. We will introduce the concept of addiction. The purpose of this day is to dig into addictions in teenagers. Alcohol, drugs, food, sex, self-image, acceptance or relations with parents are topics present on teenagers and very difficult to handle sometimes (Washton &amp; Boundy, 2011). Discrediting the value of addictions would help students to mirror neuron action against addictions. We are what we see; our feelings are a product of what surround us, our mirror neurons are the tools that provoke our actions.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-80645</wp:posOffset>
            </wp:positionH>
            <wp:positionV relativeFrom="paragraph">
              <wp:posOffset>6985</wp:posOffset>
            </wp:positionV>
            <wp:extent cx="6651625" cy="9842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7">
                      <a:extLst>
                        <a:ext uri="{28A0092B-C50C-407E-A947-70E740481C1C}"/>
                      </a:extLst>
                    </a:blip>
                    <a:srcRect/>
                    <a:stretch>
                      <a:fillRect/>
                    </a:stretch>
                  </pic:blipFill>
                  <pic:spPr bwMode="auto">
                    <a:xfrm>
                      <a:off x="0" y="0"/>
                      <a:ext cx="6651625" cy="98425"/>
                    </a:xfrm>
                    <a:prstGeom prst="rect">
                      <a:avLst/>
                    </a:prstGeom>
                    <a:noFill/>
                  </pic:spPr>
                </pic:pic>
              </a:graphicData>
            </a:graphic>
          </wp:anchor>
        </w:drawing>
      </w:r>
    </w:p>
    <w:p>
      <w:pPr>
        <w:spacing w:after="0" w:line="247" w:lineRule="exact"/>
        <w:rPr>
          <w:sz w:val="20"/>
          <w:szCs w:val="20"/>
          <w:color w:val="auto"/>
        </w:rPr>
      </w:pPr>
    </w:p>
    <w:p>
      <w:pPr>
        <w:spacing w:after="0"/>
        <w:tabs>
          <w:tab w:leader="none" w:pos="9440" w:val="left"/>
        </w:tabs>
        <w:rPr>
          <w:sz w:val="20"/>
          <w:szCs w:val="20"/>
          <w:color w:val="auto"/>
        </w:rPr>
      </w:pPr>
      <w:r>
        <w:rPr>
          <w:rFonts w:ascii="Arial" w:cs="Arial" w:eastAsia="Arial" w:hAnsi="Arial"/>
          <w:sz w:val="18"/>
          <w:szCs w:val="18"/>
          <w:b w:val="1"/>
          <w:bCs w:val="1"/>
          <w:color w:val="808080"/>
        </w:rPr>
        <w:t>21.1</w:t>
      </w:r>
      <w:r>
        <w:rPr>
          <w:sz w:val="20"/>
          <w:szCs w:val="20"/>
          <w:color w:val="auto"/>
        </w:rPr>
        <w:tab/>
      </w:r>
      <w:r>
        <w:rPr>
          <w:rFonts w:ascii="Arial" w:cs="Arial" w:eastAsia="Arial" w:hAnsi="Arial"/>
          <w:sz w:val="18"/>
          <w:szCs w:val="18"/>
          <w:b w:val="1"/>
          <w:bCs w:val="1"/>
          <w:color w:val="808080"/>
        </w:rPr>
        <w:t>73</w:t>
      </w:r>
    </w:p>
    <w:p>
      <w:pPr>
        <w:sectPr>
          <w:pgSz w:w="11900" w:h="16840" w:orient="portrait"/>
          <w:cols w:equalWidth="0" w:num="1">
            <w:col w:w="9980"/>
          </w:cols>
          <w:pgMar w:left="1020" w:top="516" w:right="900" w:bottom="1440" w:gutter="0" w:footer="0" w:header="0"/>
        </w:sectPr>
      </w:pPr>
    </w:p>
    <w:bookmarkStart w:id="14" w:name="page15"/>
    <w:bookmarkEnd w:id="14"/>
    <w:p>
      <w:pPr>
        <w:ind w:left="40" w:right="620"/>
        <w:spacing w:after="0" w:line="361" w:lineRule="auto"/>
        <w:rPr>
          <w:sz w:val="20"/>
          <w:szCs w:val="20"/>
          <w:color w:val="auto"/>
        </w:rPr>
      </w:pPr>
      <w:r>
        <w:rPr>
          <w:rFonts w:ascii="Arial" w:cs="Arial" w:eastAsia="Arial" w:hAnsi="Arial"/>
          <w:sz w:val="18"/>
          <w:szCs w:val="18"/>
          <w:color w:val="365F91"/>
        </w:rPr>
        <w:t xml:space="preserve">Manzano Redondo, A. &amp; Caballero-García, P.A. (2019). </w:t>
      </w:r>
      <w:r>
        <w:rPr>
          <w:rFonts w:ascii="Arial" w:cs="Arial" w:eastAsia="Arial" w:hAnsi="Arial"/>
          <w:sz w:val="18"/>
          <w:szCs w:val="18"/>
          <w:i w:val="1"/>
          <w:iCs w:val="1"/>
          <w:color w:val="365F91"/>
        </w:rPr>
        <w:t>Teatro y drama para potenciar la autoestima y las relaciones</w:t>
      </w:r>
      <w:r>
        <w:rPr>
          <w:rFonts w:ascii="Arial" w:cs="Arial" w:eastAsia="Arial" w:hAnsi="Arial"/>
          <w:sz w:val="18"/>
          <w:szCs w:val="18"/>
          <w:color w:val="365F91"/>
        </w:rPr>
        <w:t xml:space="preserve"> </w:t>
      </w:r>
      <w:r>
        <w:rPr>
          <w:rFonts w:ascii="Arial" w:cs="Arial" w:eastAsia="Arial" w:hAnsi="Arial"/>
          <w:sz w:val="18"/>
          <w:szCs w:val="18"/>
          <w:i w:val="1"/>
          <w:iCs w:val="1"/>
          <w:color w:val="365F91"/>
        </w:rPr>
        <w:t>saludables en la escuela</w:t>
      </w:r>
      <w:r>
        <w:rPr>
          <w:rFonts w:ascii="Arial" w:cs="Arial" w:eastAsia="Arial" w:hAnsi="Arial"/>
          <w:sz w:val="18"/>
          <w:szCs w:val="18"/>
          <w:color w:val="365F91"/>
        </w:rPr>
        <w:t>.</w:t>
      </w:r>
      <w:r>
        <w:rPr>
          <w:rFonts w:ascii="Arial" w:cs="Arial" w:eastAsia="Arial" w:hAnsi="Arial"/>
          <w:sz w:val="18"/>
          <w:szCs w:val="18"/>
          <w:i w:val="1"/>
          <w:iCs w:val="1"/>
          <w:color w:val="365F91"/>
        </w:rPr>
        <w:t xml:space="preserve"> Aula de Encuentro</w:t>
      </w:r>
      <w:r>
        <w:rPr>
          <w:rFonts w:ascii="Arial" w:cs="Arial" w:eastAsia="Arial" w:hAnsi="Arial"/>
          <w:sz w:val="18"/>
          <w:szCs w:val="18"/>
          <w:color w:val="365F91"/>
        </w:rPr>
        <w:t>, num. 21, vol. (1), 60-84.</w:t>
      </w:r>
    </w:p>
    <w:p>
      <w:pPr>
        <w:spacing w:after="0" w:line="1" w:lineRule="exact"/>
        <w:rPr>
          <w:sz w:val="20"/>
          <w:szCs w:val="20"/>
          <w:color w:val="auto"/>
        </w:rPr>
      </w:pPr>
    </w:p>
    <w:p>
      <w:pPr>
        <w:jc w:val="center"/>
        <w:ind w:right="320"/>
        <w:spacing w:after="0"/>
        <w:rPr>
          <w:sz w:val="20"/>
          <w:szCs w:val="20"/>
          <w:color w:val="auto"/>
        </w:rPr>
      </w:pPr>
      <w:r>
        <w:rPr>
          <w:rFonts w:ascii="Arial" w:cs="Arial" w:eastAsia="Arial" w:hAnsi="Arial"/>
          <w:sz w:val="20"/>
          <w:szCs w:val="20"/>
          <w:b w:val="1"/>
          <w:bCs w:val="1"/>
          <w:i w:val="1"/>
          <w:iCs w:val="1"/>
          <w:color w:val="3E6CA4"/>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-67945</wp:posOffset>
            </wp:positionH>
            <wp:positionV relativeFrom="paragraph">
              <wp:posOffset>-133350</wp:posOffset>
            </wp:positionV>
            <wp:extent cx="6629400" cy="952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8">
                      <a:extLst>
                        <a:ext uri="{28A0092B-C50C-407E-A947-70E740481C1C}"/>
                      </a:extLst>
                    </a:blip>
                    <a:srcRect/>
                    <a:stretch>
                      <a:fillRect/>
                    </a:stretch>
                  </pic:blipFill>
                  <pic:spPr bwMode="auto">
                    <a:xfrm>
                      <a:off x="0" y="0"/>
                      <a:ext cx="6629400" cy="9525"/>
                    </a:xfrm>
                    <a:prstGeom prst="rect">
                      <a:avLst/>
                    </a:prstGeom>
                    <a:noFill/>
                  </pic:spPr>
                </pic:pic>
              </a:graphicData>
            </a:graphic>
          </wp:anchor>
        </w:drawing>
      </w:r>
    </w:p>
    <w:p>
      <w:pPr>
        <w:spacing w:after="0" w:line="200" w:lineRule="exact"/>
        <w:rPr>
          <w:sz w:val="20"/>
          <w:szCs w:val="20"/>
          <w:color w:val="auto"/>
        </w:rPr>
      </w:pPr>
    </w:p>
    <w:p>
      <w:pPr>
        <w:spacing w:after="0" w:line="393" w:lineRule="exact"/>
        <w:rPr>
          <w:sz w:val="20"/>
          <w:szCs w:val="20"/>
          <w:color w:val="auto"/>
        </w:rPr>
      </w:pPr>
    </w:p>
    <w:p>
      <w:pPr>
        <w:ind w:left="680"/>
        <w:spacing w:after="0"/>
        <w:rPr>
          <w:sz w:val="20"/>
          <w:szCs w:val="20"/>
          <w:color w:val="auto"/>
        </w:rPr>
      </w:pPr>
      <w:r>
        <w:rPr>
          <w:rFonts w:ascii="Arial" w:cs="Arial" w:eastAsia="Arial" w:hAnsi="Arial"/>
          <w:sz w:val="24"/>
          <w:szCs w:val="24"/>
          <w:i w:val="1"/>
          <w:iCs w:val="1"/>
          <w:color w:val="auto"/>
        </w:rPr>
        <w:t>Seventh day</w:t>
      </w:r>
    </w:p>
    <w:p>
      <w:pPr>
        <w:spacing w:after="0" w:line="127" w:lineRule="exact"/>
        <w:rPr>
          <w:sz w:val="20"/>
          <w:szCs w:val="20"/>
          <w:color w:val="auto"/>
        </w:rPr>
      </w:pPr>
    </w:p>
    <w:p>
      <w:pPr>
        <w:jc w:val="both"/>
        <w:ind w:left="240" w:firstLine="427"/>
        <w:spacing w:after="0" w:line="360" w:lineRule="auto"/>
        <w:rPr>
          <w:sz w:val="20"/>
          <w:szCs w:val="20"/>
          <w:color w:val="auto"/>
        </w:rPr>
      </w:pPr>
      <w:r>
        <w:rPr>
          <w:rFonts w:ascii="Arial" w:cs="Arial" w:eastAsia="Arial" w:hAnsi="Arial"/>
          <w:sz w:val="24"/>
          <w:szCs w:val="24"/>
          <w:color w:val="auto"/>
        </w:rPr>
        <w:t>We understand addictions and self-esteem are related terms. For that reason, we believe it is essential to introduce the last concept as the center of the programme today. A teenager who consumes substances has lower levels of self-esteem than a teenager who does not consume them.</w:t>
      </w:r>
    </w:p>
    <w:p>
      <w:pPr>
        <w:jc w:val="both"/>
        <w:ind w:left="240" w:firstLine="427"/>
        <w:spacing w:after="0" w:line="360" w:lineRule="auto"/>
        <w:rPr>
          <w:sz w:val="20"/>
          <w:szCs w:val="20"/>
          <w:color w:val="auto"/>
        </w:rPr>
      </w:pPr>
      <w:r>
        <w:rPr>
          <w:rFonts w:ascii="Arial" w:cs="Arial" w:eastAsia="Arial" w:hAnsi="Arial"/>
          <w:sz w:val="24"/>
          <w:szCs w:val="24"/>
          <w:color w:val="auto"/>
        </w:rPr>
        <w:t>After relaxation, we would talk about the self-esteem concept on the circle. We would extent a big paper table cover through the class. Bottles of hand painting would be placed in from of it. Every student would occupy a space of about one meter. On the space, the student would start drawing something related to explanations given with his hands. No other objects would be used to paint. After five minutes, the students would occupy the space next to them. During five minutes, the students would read the picture painted and they would add some new sketches. All the students would move by the others space adding new ideas to the mural. During the class music would be played, in this case relaxing music all types. When the time is over we will hang the mural to the back of the stage and in turns, everyone would talk how he felt doing the activity. Working to improve someone´s work gives you the opportunity to improve your self-esteem. Accepting others helps you to accept yourself, accepting yourself helps you to accept others. Through others, the labyrinth of emotions disappears (Marina, 2017).</w:t>
      </w:r>
    </w:p>
    <w:p>
      <w:pPr>
        <w:spacing w:after="0" w:line="9" w:lineRule="exact"/>
        <w:rPr>
          <w:sz w:val="20"/>
          <w:szCs w:val="20"/>
          <w:color w:val="auto"/>
        </w:rPr>
      </w:pPr>
    </w:p>
    <w:p>
      <w:pPr>
        <w:ind w:left="680"/>
        <w:spacing w:after="0"/>
        <w:rPr>
          <w:sz w:val="20"/>
          <w:szCs w:val="20"/>
          <w:color w:val="auto"/>
        </w:rPr>
      </w:pPr>
      <w:r>
        <w:rPr>
          <w:rFonts w:ascii="Arial" w:cs="Arial" w:eastAsia="Arial" w:hAnsi="Arial"/>
          <w:sz w:val="24"/>
          <w:szCs w:val="24"/>
          <w:i w:val="1"/>
          <w:iCs w:val="1"/>
          <w:color w:val="auto"/>
        </w:rPr>
        <w:t>Eight day</w:t>
      </w:r>
    </w:p>
    <w:p>
      <w:pPr>
        <w:spacing w:after="0" w:line="127" w:lineRule="exact"/>
        <w:rPr>
          <w:sz w:val="20"/>
          <w:szCs w:val="20"/>
          <w:color w:val="auto"/>
        </w:rPr>
      </w:pPr>
    </w:p>
    <w:p>
      <w:pPr>
        <w:jc w:val="both"/>
        <w:ind w:left="240" w:firstLine="427"/>
        <w:spacing w:after="0" w:line="359" w:lineRule="auto"/>
        <w:rPr>
          <w:sz w:val="20"/>
          <w:szCs w:val="20"/>
          <w:color w:val="auto"/>
        </w:rPr>
      </w:pPr>
      <w:r>
        <w:rPr>
          <w:rFonts w:ascii="Arial" w:cs="Arial" w:eastAsia="Arial" w:hAnsi="Arial"/>
          <w:sz w:val="24"/>
          <w:szCs w:val="24"/>
          <w:color w:val="auto"/>
        </w:rPr>
        <w:t>Our feeling of rhythm doesn´t work by nature as a metronome. Our rhythm is composed by pulse, movement of the body and language. Pulse is never uniform because the heart makes blood to flow through the body with the necessary amount required by the effort in every moment. This flexibility is necessary to our body. If it were not that way, people would be on danger to die (Mantel, 2010). We are pulse, rhythm and music.</w:t>
      </w:r>
    </w:p>
    <w:p>
      <w:pPr>
        <w:spacing w:after="0" w:line="5" w:lineRule="exact"/>
        <w:rPr>
          <w:sz w:val="20"/>
          <w:szCs w:val="20"/>
          <w:color w:val="auto"/>
        </w:rPr>
      </w:pPr>
    </w:p>
    <w:p>
      <w:pPr>
        <w:jc w:val="both"/>
        <w:ind w:left="240" w:firstLine="427"/>
        <w:spacing w:after="0" w:line="387" w:lineRule="auto"/>
        <w:rPr>
          <w:sz w:val="20"/>
          <w:szCs w:val="20"/>
          <w:color w:val="auto"/>
        </w:rPr>
      </w:pPr>
      <w:r>
        <w:rPr>
          <w:rFonts w:ascii="Arial" w:cs="Arial" w:eastAsia="Arial" w:hAnsi="Arial"/>
          <w:sz w:val="23"/>
          <w:szCs w:val="23"/>
          <w:color w:val="auto"/>
        </w:rPr>
        <w:t xml:space="preserve">After relaxation, we will create the circle of rhythm. The activity for the day would be practicing rhythm with our body. There are two parts of our body essential to make rhythm, hands and feet. We will start with very basic clapping, hitting feet, but after some exercises the complication will rise, and we will try to make an art performant with the guitar on stage. There is a piece call </w:t>
      </w:r>
      <w:r>
        <w:rPr>
          <w:rFonts w:ascii="Arial" w:cs="Arial" w:eastAsia="Arial" w:hAnsi="Arial"/>
          <w:sz w:val="23"/>
          <w:szCs w:val="23"/>
          <w:i w:val="1"/>
          <w:iCs w:val="1"/>
          <w:color w:val="auto"/>
        </w:rPr>
        <w:t>Tangos Flamencos</w:t>
      </w:r>
      <w:r>
        <w:rPr>
          <w:rFonts w:ascii="Arial" w:cs="Arial" w:eastAsia="Arial" w:hAnsi="Arial"/>
          <w:sz w:val="23"/>
          <w:szCs w:val="23"/>
          <w:color w:val="auto"/>
        </w:rPr>
        <w:t xml:space="preserve"> that would fit very well for the purpose. It is a 4 by 4 rhythm that would sound like this, ta, ta, ta, foot; tatata, ta foot, ta, ta, ta, foot; tatata, ta, foot.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-80645</wp:posOffset>
            </wp:positionH>
            <wp:positionV relativeFrom="paragraph">
              <wp:posOffset>-3175</wp:posOffset>
            </wp:positionV>
            <wp:extent cx="6651625" cy="98425"/>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9">
                      <a:extLst>
                        <a:ext uri="{28A0092B-C50C-407E-A947-70E740481C1C}"/>
                      </a:extLst>
                    </a:blip>
                    <a:srcRect/>
                    <a:stretch>
                      <a:fillRect/>
                    </a:stretch>
                  </pic:blipFill>
                  <pic:spPr bwMode="auto">
                    <a:xfrm>
                      <a:off x="0" y="0"/>
                      <a:ext cx="6651625" cy="98425"/>
                    </a:xfrm>
                    <a:prstGeom prst="rect">
                      <a:avLst/>
                    </a:prstGeom>
                    <a:noFill/>
                  </pic:spPr>
                </pic:pic>
              </a:graphicData>
            </a:graphic>
          </wp:anchor>
        </w:drawing>
      </w:r>
    </w:p>
    <w:p>
      <w:pPr>
        <w:spacing w:after="0" w:line="230" w:lineRule="exact"/>
        <w:rPr>
          <w:sz w:val="20"/>
          <w:szCs w:val="20"/>
          <w:color w:val="auto"/>
        </w:rPr>
      </w:pPr>
    </w:p>
    <w:p>
      <w:pPr>
        <w:spacing w:after="0"/>
        <w:tabs>
          <w:tab w:leader="none" w:pos="9440" w:val="left"/>
        </w:tabs>
        <w:rPr>
          <w:sz w:val="20"/>
          <w:szCs w:val="20"/>
          <w:color w:val="auto"/>
        </w:rPr>
      </w:pPr>
      <w:r>
        <w:rPr>
          <w:rFonts w:ascii="Arial" w:cs="Arial" w:eastAsia="Arial" w:hAnsi="Arial"/>
          <w:sz w:val="18"/>
          <w:szCs w:val="18"/>
          <w:b w:val="1"/>
          <w:bCs w:val="1"/>
          <w:color w:val="808080"/>
        </w:rPr>
        <w:t>21.1</w:t>
      </w:r>
      <w:r>
        <w:rPr>
          <w:sz w:val="20"/>
          <w:szCs w:val="20"/>
          <w:color w:val="auto"/>
        </w:rPr>
        <w:tab/>
      </w:r>
      <w:r>
        <w:rPr>
          <w:rFonts w:ascii="Arial" w:cs="Arial" w:eastAsia="Arial" w:hAnsi="Arial"/>
          <w:sz w:val="18"/>
          <w:szCs w:val="18"/>
          <w:b w:val="1"/>
          <w:bCs w:val="1"/>
          <w:color w:val="808080"/>
        </w:rPr>
        <w:t>74</w:t>
      </w:r>
    </w:p>
    <w:p>
      <w:pPr>
        <w:sectPr>
          <w:pgSz w:w="11900" w:h="16840" w:orient="portrait"/>
          <w:cols w:equalWidth="0" w:num="1">
            <w:col w:w="9980"/>
          </w:cols>
          <w:pgMar w:left="1020" w:top="516" w:right="900" w:bottom="1440" w:gutter="0" w:footer="0" w:header="0"/>
        </w:sectPr>
      </w:pPr>
    </w:p>
    <w:bookmarkStart w:id="15" w:name="page16"/>
    <w:bookmarkEnd w:id="15"/>
    <w:p>
      <w:pPr>
        <w:ind w:left="40" w:right="620"/>
        <w:spacing w:after="0" w:line="361" w:lineRule="auto"/>
        <w:rPr>
          <w:sz w:val="20"/>
          <w:szCs w:val="20"/>
          <w:color w:val="auto"/>
        </w:rPr>
      </w:pPr>
      <w:r>
        <w:rPr>
          <w:rFonts w:ascii="Arial" w:cs="Arial" w:eastAsia="Arial" w:hAnsi="Arial"/>
          <w:sz w:val="18"/>
          <w:szCs w:val="18"/>
          <w:color w:val="365F91"/>
        </w:rPr>
        <w:t xml:space="preserve">Manzano Redondo, A. &amp; Caballero-García, P.A. (2019). </w:t>
      </w:r>
      <w:r>
        <w:rPr>
          <w:rFonts w:ascii="Arial" w:cs="Arial" w:eastAsia="Arial" w:hAnsi="Arial"/>
          <w:sz w:val="18"/>
          <w:szCs w:val="18"/>
          <w:i w:val="1"/>
          <w:iCs w:val="1"/>
          <w:color w:val="365F91"/>
        </w:rPr>
        <w:t>Teatro y drama para potenciar la autoestima y las relaciones</w:t>
      </w:r>
      <w:r>
        <w:rPr>
          <w:rFonts w:ascii="Arial" w:cs="Arial" w:eastAsia="Arial" w:hAnsi="Arial"/>
          <w:sz w:val="18"/>
          <w:szCs w:val="18"/>
          <w:color w:val="365F91"/>
        </w:rPr>
        <w:t xml:space="preserve"> </w:t>
      </w:r>
      <w:r>
        <w:rPr>
          <w:rFonts w:ascii="Arial" w:cs="Arial" w:eastAsia="Arial" w:hAnsi="Arial"/>
          <w:sz w:val="18"/>
          <w:szCs w:val="18"/>
          <w:i w:val="1"/>
          <w:iCs w:val="1"/>
          <w:color w:val="365F91"/>
        </w:rPr>
        <w:t>saludables en la escuela</w:t>
      </w:r>
      <w:r>
        <w:rPr>
          <w:rFonts w:ascii="Arial" w:cs="Arial" w:eastAsia="Arial" w:hAnsi="Arial"/>
          <w:sz w:val="18"/>
          <w:szCs w:val="18"/>
          <w:color w:val="365F91"/>
        </w:rPr>
        <w:t>.</w:t>
      </w:r>
      <w:r>
        <w:rPr>
          <w:rFonts w:ascii="Arial" w:cs="Arial" w:eastAsia="Arial" w:hAnsi="Arial"/>
          <w:sz w:val="18"/>
          <w:szCs w:val="18"/>
          <w:i w:val="1"/>
          <w:iCs w:val="1"/>
          <w:color w:val="365F91"/>
        </w:rPr>
        <w:t xml:space="preserve"> Aula de Encuentro</w:t>
      </w:r>
      <w:r>
        <w:rPr>
          <w:rFonts w:ascii="Arial" w:cs="Arial" w:eastAsia="Arial" w:hAnsi="Arial"/>
          <w:sz w:val="18"/>
          <w:szCs w:val="18"/>
          <w:color w:val="365F91"/>
        </w:rPr>
        <w:t>, num. 21, vol. (1), 60-84.</w:t>
      </w:r>
    </w:p>
    <w:p>
      <w:pPr>
        <w:spacing w:after="0" w:line="1" w:lineRule="exact"/>
        <w:rPr>
          <w:sz w:val="20"/>
          <w:szCs w:val="20"/>
          <w:color w:val="auto"/>
        </w:rPr>
      </w:pPr>
    </w:p>
    <w:p>
      <w:pPr>
        <w:jc w:val="center"/>
        <w:ind w:right="320"/>
        <w:spacing w:after="0"/>
        <w:rPr>
          <w:sz w:val="20"/>
          <w:szCs w:val="20"/>
          <w:color w:val="auto"/>
        </w:rPr>
      </w:pPr>
      <w:r>
        <w:rPr>
          <w:rFonts w:ascii="Arial" w:cs="Arial" w:eastAsia="Arial" w:hAnsi="Arial"/>
          <w:sz w:val="20"/>
          <w:szCs w:val="20"/>
          <w:b w:val="1"/>
          <w:bCs w:val="1"/>
          <w:i w:val="1"/>
          <w:iCs w:val="1"/>
          <w:color w:val="3E6CA4"/>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-67945</wp:posOffset>
            </wp:positionH>
            <wp:positionV relativeFrom="paragraph">
              <wp:posOffset>-133350</wp:posOffset>
            </wp:positionV>
            <wp:extent cx="6629400" cy="952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0">
                      <a:extLst>
                        <a:ext uri="{28A0092B-C50C-407E-A947-70E740481C1C}"/>
                      </a:extLst>
                    </a:blip>
                    <a:srcRect/>
                    <a:stretch>
                      <a:fillRect/>
                    </a:stretch>
                  </pic:blipFill>
                  <pic:spPr bwMode="auto">
                    <a:xfrm>
                      <a:off x="0" y="0"/>
                      <a:ext cx="6629400" cy="9525"/>
                    </a:xfrm>
                    <a:prstGeom prst="rect">
                      <a:avLst/>
                    </a:prstGeom>
                    <a:noFill/>
                  </pic:spPr>
                </pic:pic>
              </a:graphicData>
            </a:graphic>
          </wp:anchor>
        </w:drawing>
      </w:r>
    </w:p>
    <w:p>
      <w:pPr>
        <w:spacing w:after="0" w:line="200" w:lineRule="exact"/>
        <w:rPr>
          <w:sz w:val="20"/>
          <w:szCs w:val="20"/>
          <w:color w:val="auto"/>
        </w:rPr>
      </w:pPr>
    </w:p>
    <w:p>
      <w:pPr>
        <w:spacing w:after="0" w:line="383" w:lineRule="exact"/>
        <w:rPr>
          <w:sz w:val="20"/>
          <w:szCs w:val="20"/>
          <w:color w:val="auto"/>
        </w:rPr>
      </w:pPr>
    </w:p>
    <w:p>
      <w:pPr>
        <w:jc w:val="both"/>
        <w:ind w:left="240" w:firstLine="427"/>
        <w:spacing w:after="0" w:line="360" w:lineRule="auto"/>
        <w:rPr>
          <w:sz w:val="20"/>
          <w:szCs w:val="20"/>
          <w:color w:val="auto"/>
        </w:rPr>
      </w:pPr>
      <w:r>
        <w:rPr>
          <w:rFonts w:ascii="Arial" w:cs="Arial" w:eastAsia="Arial" w:hAnsi="Arial"/>
          <w:sz w:val="24"/>
          <w:szCs w:val="24"/>
          <w:color w:val="auto"/>
        </w:rPr>
        <w:t xml:space="preserve">When students are ready we would go to stage and while students play the </w:t>
      </w:r>
      <w:r>
        <w:rPr>
          <w:rFonts w:ascii="Arial" w:cs="Arial" w:eastAsia="Arial" w:hAnsi="Arial"/>
          <w:sz w:val="24"/>
          <w:szCs w:val="24"/>
          <w:i w:val="1"/>
          <w:iCs w:val="1"/>
          <w:color w:val="auto"/>
        </w:rPr>
        <w:t>Compás</w:t>
      </w:r>
      <w:r>
        <w:rPr>
          <w:rFonts w:ascii="Arial" w:cs="Arial" w:eastAsia="Arial" w:hAnsi="Arial"/>
          <w:sz w:val="24"/>
          <w:szCs w:val="24"/>
          <w:color w:val="auto"/>
        </w:rPr>
        <w:t xml:space="preserve"> </w:t>
      </w:r>
      <w:r>
        <w:rPr>
          <w:rFonts w:ascii="Arial" w:cs="Arial" w:eastAsia="Arial" w:hAnsi="Arial"/>
          <w:sz w:val="24"/>
          <w:szCs w:val="24"/>
          <w:i w:val="1"/>
          <w:iCs w:val="1"/>
          <w:color w:val="auto"/>
        </w:rPr>
        <w:t>Flamenco</w:t>
      </w:r>
      <w:r>
        <w:rPr>
          <w:rFonts w:ascii="Arial" w:cs="Arial" w:eastAsia="Arial" w:hAnsi="Arial"/>
          <w:sz w:val="24"/>
          <w:szCs w:val="24"/>
          <w:color w:val="auto"/>
        </w:rPr>
        <w:t>, the teacher or any other student would play guitar creating a song and later on</w:t>
      </w:r>
      <w:r>
        <w:rPr>
          <w:rFonts w:ascii="Arial" w:cs="Arial" w:eastAsia="Arial" w:hAnsi="Arial"/>
          <w:sz w:val="24"/>
          <w:szCs w:val="24"/>
          <w:i w:val="1"/>
          <w:iCs w:val="1"/>
          <w:color w:val="auto"/>
        </w:rPr>
        <w:t xml:space="preserve"> </w:t>
      </w:r>
      <w:r>
        <w:rPr>
          <w:rFonts w:ascii="Arial" w:cs="Arial" w:eastAsia="Arial" w:hAnsi="Arial"/>
          <w:sz w:val="24"/>
          <w:szCs w:val="24"/>
          <w:color w:val="auto"/>
        </w:rPr>
        <w:t>we would add the lyrics. The purpose of this activity is to connect personal rhythm with the expression of rhythm on stage. These exercises liberate many endorphins and students would feel very happy to participate on the creation of music. We are also working self-esteem and grouping work. Flamenco will be used for this season. We consider flamenco one of the most rhythmical music on planet.</w:t>
      </w:r>
    </w:p>
    <w:p>
      <w:pPr>
        <w:spacing w:after="0" w:line="7" w:lineRule="exact"/>
        <w:rPr>
          <w:sz w:val="20"/>
          <w:szCs w:val="20"/>
          <w:color w:val="auto"/>
        </w:rPr>
      </w:pPr>
    </w:p>
    <w:p>
      <w:pPr>
        <w:ind w:left="680"/>
        <w:spacing w:after="0"/>
        <w:rPr>
          <w:sz w:val="20"/>
          <w:szCs w:val="20"/>
          <w:color w:val="auto"/>
        </w:rPr>
      </w:pPr>
      <w:r>
        <w:rPr>
          <w:rFonts w:ascii="Arial" w:cs="Arial" w:eastAsia="Arial" w:hAnsi="Arial"/>
          <w:sz w:val="24"/>
          <w:szCs w:val="24"/>
          <w:i w:val="1"/>
          <w:iCs w:val="1"/>
          <w:color w:val="auto"/>
        </w:rPr>
        <w:t>Ninth day</w:t>
      </w:r>
    </w:p>
    <w:p>
      <w:pPr>
        <w:spacing w:after="0" w:line="127" w:lineRule="exact"/>
        <w:rPr>
          <w:sz w:val="20"/>
          <w:szCs w:val="20"/>
          <w:color w:val="auto"/>
        </w:rPr>
      </w:pPr>
    </w:p>
    <w:p>
      <w:pPr>
        <w:jc w:val="both"/>
        <w:ind w:left="240" w:firstLine="427"/>
        <w:spacing w:after="0" w:line="361" w:lineRule="auto"/>
        <w:rPr>
          <w:sz w:val="20"/>
          <w:szCs w:val="20"/>
          <w:color w:val="auto"/>
        </w:rPr>
      </w:pPr>
      <w:r>
        <w:rPr>
          <w:rFonts w:ascii="Arial" w:cs="Arial" w:eastAsia="Arial" w:hAnsi="Arial"/>
          <w:sz w:val="24"/>
          <w:szCs w:val="24"/>
          <w:color w:val="auto"/>
        </w:rPr>
        <w:t>Vocalizing is necessary to be understood in public. The possibility to work in a job where you have to use your voice is very high, so we think we should include vocalizing training as part of the workshop. We would do it through poetry and music. When poetry finishes, music starts so the combination of the two arts will be perfect. Music in this session will be live music guitar and it will be chosen depending the tone students have. This exercise has the purpose to approach poetry to students and learn how to vocalize and perform on stage. Students will be working control of emotions on stage and self-esteem through direct perform on stage.</w:t>
      </w:r>
    </w:p>
    <w:p>
      <w:pPr>
        <w:spacing w:after="0" w:line="1" w:lineRule="exact"/>
        <w:rPr>
          <w:sz w:val="20"/>
          <w:szCs w:val="20"/>
          <w:color w:val="auto"/>
        </w:rPr>
      </w:pPr>
    </w:p>
    <w:p>
      <w:pPr>
        <w:ind w:left="680"/>
        <w:spacing w:after="0"/>
        <w:rPr>
          <w:sz w:val="20"/>
          <w:szCs w:val="20"/>
          <w:color w:val="auto"/>
        </w:rPr>
      </w:pPr>
      <w:r>
        <w:rPr>
          <w:rFonts w:ascii="Arial" w:cs="Arial" w:eastAsia="Arial" w:hAnsi="Arial"/>
          <w:sz w:val="24"/>
          <w:szCs w:val="24"/>
          <w:i w:val="1"/>
          <w:iCs w:val="1"/>
          <w:color w:val="auto"/>
        </w:rPr>
        <w:t>Tenth day</w:t>
      </w:r>
    </w:p>
    <w:p>
      <w:pPr>
        <w:spacing w:after="0" w:line="132" w:lineRule="exact"/>
        <w:rPr>
          <w:sz w:val="20"/>
          <w:szCs w:val="20"/>
          <w:color w:val="auto"/>
        </w:rPr>
      </w:pPr>
    </w:p>
    <w:p>
      <w:pPr>
        <w:jc w:val="both"/>
        <w:ind w:left="240" w:firstLine="494"/>
        <w:spacing w:after="0" w:line="359" w:lineRule="auto"/>
        <w:rPr>
          <w:sz w:val="20"/>
          <w:szCs w:val="20"/>
          <w:color w:val="auto"/>
        </w:rPr>
      </w:pPr>
      <w:r>
        <w:rPr>
          <w:rFonts w:ascii="Arial" w:cs="Arial" w:eastAsia="Arial" w:hAnsi="Arial"/>
          <w:sz w:val="24"/>
          <w:szCs w:val="24"/>
          <w:color w:val="auto"/>
        </w:rPr>
        <w:t>The last day we would like to work with Opera. We believe Opera is the highest way of performing on stage. The combination of live music, performing and singing is perfect to understand the combination of powers on stage coming from different parts of our body. We have worked the three of them separately and now we will have them together. After the relaxation, we will go to the circle and explain the origins of Opera. We will form groups of four or two depending of the fragments chosen to practice mimicry on stage. We have seen how mirror neurons work by mimicry process. Jacoboni (2008) believes that the origin of language could be there, ‘The fact that the major language area of the human brain is also a critical area for imitation and contains mirror neurons offers a new view of language and cognition in general’ (pp.91-92).</w:t>
      </w:r>
    </w:p>
    <w:p>
      <w:pPr>
        <w:spacing w:after="0" w:line="9" w:lineRule="exact"/>
        <w:rPr>
          <w:sz w:val="20"/>
          <w:szCs w:val="20"/>
          <w:color w:val="auto"/>
        </w:rPr>
      </w:pPr>
    </w:p>
    <w:p>
      <w:pPr>
        <w:jc w:val="both"/>
        <w:ind w:left="240" w:firstLine="427"/>
        <w:spacing w:after="0" w:line="382" w:lineRule="auto"/>
        <w:rPr>
          <w:sz w:val="20"/>
          <w:szCs w:val="20"/>
          <w:color w:val="auto"/>
        </w:rPr>
      </w:pPr>
      <w:r>
        <w:rPr>
          <w:rFonts w:ascii="Arial" w:cs="Arial" w:eastAsia="Arial" w:hAnsi="Arial"/>
          <w:sz w:val="24"/>
          <w:szCs w:val="24"/>
          <w:color w:val="auto"/>
        </w:rPr>
        <w:t>Students would search for brief opera fragments and they will imitate playback performance. We will show them some examples but is better they pick the ones the like the most so that way they will surf through many variations of opera. They also could pick</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-80645</wp:posOffset>
            </wp:positionH>
            <wp:positionV relativeFrom="paragraph">
              <wp:posOffset>-5080</wp:posOffset>
            </wp:positionV>
            <wp:extent cx="6651625" cy="9842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1">
                      <a:extLst>
                        <a:ext uri="{28A0092B-C50C-407E-A947-70E740481C1C}"/>
                      </a:extLst>
                    </a:blip>
                    <a:srcRect/>
                    <a:stretch>
                      <a:fillRect/>
                    </a:stretch>
                  </pic:blipFill>
                  <pic:spPr bwMode="auto">
                    <a:xfrm>
                      <a:off x="0" y="0"/>
                      <a:ext cx="6651625" cy="98425"/>
                    </a:xfrm>
                    <a:prstGeom prst="rect">
                      <a:avLst/>
                    </a:prstGeom>
                    <a:noFill/>
                  </pic:spPr>
                </pic:pic>
              </a:graphicData>
            </a:graphic>
          </wp:anchor>
        </w:drawing>
      </w:r>
    </w:p>
    <w:p>
      <w:pPr>
        <w:spacing w:after="0" w:line="228" w:lineRule="exact"/>
        <w:rPr>
          <w:sz w:val="20"/>
          <w:szCs w:val="20"/>
          <w:color w:val="auto"/>
        </w:rPr>
      </w:pPr>
    </w:p>
    <w:p>
      <w:pPr>
        <w:spacing w:after="0"/>
        <w:tabs>
          <w:tab w:leader="none" w:pos="9440" w:val="left"/>
        </w:tabs>
        <w:rPr>
          <w:sz w:val="20"/>
          <w:szCs w:val="20"/>
          <w:color w:val="auto"/>
        </w:rPr>
      </w:pPr>
      <w:r>
        <w:rPr>
          <w:rFonts w:ascii="Arial" w:cs="Arial" w:eastAsia="Arial" w:hAnsi="Arial"/>
          <w:sz w:val="18"/>
          <w:szCs w:val="18"/>
          <w:b w:val="1"/>
          <w:bCs w:val="1"/>
          <w:color w:val="808080"/>
        </w:rPr>
        <w:t>21.1</w:t>
      </w:r>
      <w:r>
        <w:rPr>
          <w:sz w:val="20"/>
          <w:szCs w:val="20"/>
          <w:color w:val="auto"/>
        </w:rPr>
        <w:tab/>
      </w:r>
      <w:r>
        <w:rPr>
          <w:rFonts w:ascii="Arial" w:cs="Arial" w:eastAsia="Arial" w:hAnsi="Arial"/>
          <w:sz w:val="18"/>
          <w:szCs w:val="18"/>
          <w:b w:val="1"/>
          <w:bCs w:val="1"/>
          <w:color w:val="808080"/>
        </w:rPr>
        <w:t>75</w:t>
      </w:r>
    </w:p>
    <w:p>
      <w:pPr>
        <w:sectPr>
          <w:pgSz w:w="11900" w:h="16840" w:orient="portrait"/>
          <w:cols w:equalWidth="0" w:num="1">
            <w:col w:w="9980"/>
          </w:cols>
          <w:pgMar w:left="1020" w:top="516" w:right="900" w:bottom="1440" w:gutter="0" w:footer="0" w:header="0"/>
        </w:sectPr>
      </w:pPr>
    </w:p>
    <w:bookmarkStart w:id="16" w:name="page17"/>
    <w:bookmarkEnd w:id="16"/>
    <w:p>
      <w:pPr>
        <w:ind w:left="40" w:right="620"/>
        <w:spacing w:after="0" w:line="361" w:lineRule="auto"/>
        <w:rPr>
          <w:sz w:val="20"/>
          <w:szCs w:val="20"/>
          <w:color w:val="auto"/>
        </w:rPr>
      </w:pPr>
      <w:r>
        <w:rPr>
          <w:rFonts w:ascii="Arial" w:cs="Arial" w:eastAsia="Arial" w:hAnsi="Arial"/>
          <w:sz w:val="18"/>
          <w:szCs w:val="18"/>
          <w:color w:val="365F91"/>
        </w:rPr>
        <w:t xml:space="preserve">Manzano Redondo, A. &amp; Caballero-García, P.A. (2019). </w:t>
      </w:r>
      <w:r>
        <w:rPr>
          <w:rFonts w:ascii="Arial" w:cs="Arial" w:eastAsia="Arial" w:hAnsi="Arial"/>
          <w:sz w:val="18"/>
          <w:szCs w:val="18"/>
          <w:i w:val="1"/>
          <w:iCs w:val="1"/>
          <w:color w:val="365F91"/>
        </w:rPr>
        <w:t>Teatro y drama para potenciar la autoestima y las relaciones</w:t>
      </w:r>
      <w:r>
        <w:rPr>
          <w:rFonts w:ascii="Arial" w:cs="Arial" w:eastAsia="Arial" w:hAnsi="Arial"/>
          <w:sz w:val="18"/>
          <w:szCs w:val="18"/>
          <w:color w:val="365F91"/>
        </w:rPr>
        <w:t xml:space="preserve"> </w:t>
      </w:r>
      <w:r>
        <w:rPr>
          <w:rFonts w:ascii="Arial" w:cs="Arial" w:eastAsia="Arial" w:hAnsi="Arial"/>
          <w:sz w:val="18"/>
          <w:szCs w:val="18"/>
          <w:i w:val="1"/>
          <w:iCs w:val="1"/>
          <w:color w:val="365F91"/>
        </w:rPr>
        <w:t>saludables en la escuela</w:t>
      </w:r>
      <w:r>
        <w:rPr>
          <w:rFonts w:ascii="Arial" w:cs="Arial" w:eastAsia="Arial" w:hAnsi="Arial"/>
          <w:sz w:val="18"/>
          <w:szCs w:val="18"/>
          <w:color w:val="365F91"/>
        </w:rPr>
        <w:t>.</w:t>
      </w:r>
      <w:r>
        <w:rPr>
          <w:rFonts w:ascii="Arial" w:cs="Arial" w:eastAsia="Arial" w:hAnsi="Arial"/>
          <w:sz w:val="18"/>
          <w:szCs w:val="18"/>
          <w:i w:val="1"/>
          <w:iCs w:val="1"/>
          <w:color w:val="365F91"/>
        </w:rPr>
        <w:t xml:space="preserve"> Aula de Encuentro</w:t>
      </w:r>
      <w:r>
        <w:rPr>
          <w:rFonts w:ascii="Arial" w:cs="Arial" w:eastAsia="Arial" w:hAnsi="Arial"/>
          <w:sz w:val="18"/>
          <w:szCs w:val="18"/>
          <w:color w:val="365F91"/>
        </w:rPr>
        <w:t>, num. 21, vol. (1), 60-84.</w:t>
      </w:r>
    </w:p>
    <w:p>
      <w:pPr>
        <w:spacing w:after="0" w:line="1" w:lineRule="exact"/>
        <w:rPr>
          <w:sz w:val="20"/>
          <w:szCs w:val="20"/>
          <w:color w:val="auto"/>
        </w:rPr>
      </w:pPr>
    </w:p>
    <w:p>
      <w:pPr>
        <w:jc w:val="center"/>
        <w:ind w:right="320"/>
        <w:spacing w:after="0"/>
        <w:rPr>
          <w:sz w:val="20"/>
          <w:szCs w:val="20"/>
          <w:color w:val="auto"/>
        </w:rPr>
      </w:pPr>
      <w:r>
        <w:rPr>
          <w:rFonts w:ascii="Arial" w:cs="Arial" w:eastAsia="Arial" w:hAnsi="Arial"/>
          <w:sz w:val="20"/>
          <w:szCs w:val="20"/>
          <w:b w:val="1"/>
          <w:bCs w:val="1"/>
          <w:i w:val="1"/>
          <w:iCs w:val="1"/>
          <w:color w:val="3E6CA4"/>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-67945</wp:posOffset>
            </wp:positionH>
            <wp:positionV relativeFrom="paragraph">
              <wp:posOffset>-133350</wp:posOffset>
            </wp:positionV>
            <wp:extent cx="6629400" cy="9525"/>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2">
                      <a:extLst>
                        <a:ext uri="{28A0092B-C50C-407E-A947-70E740481C1C}"/>
                      </a:extLst>
                    </a:blip>
                    <a:srcRect/>
                    <a:stretch>
                      <a:fillRect/>
                    </a:stretch>
                  </pic:blipFill>
                  <pic:spPr bwMode="auto">
                    <a:xfrm>
                      <a:off x="0" y="0"/>
                      <a:ext cx="6629400" cy="9525"/>
                    </a:xfrm>
                    <a:prstGeom prst="rect">
                      <a:avLst/>
                    </a:prstGeom>
                    <a:noFill/>
                  </pic:spPr>
                </pic:pic>
              </a:graphicData>
            </a:graphic>
          </wp:anchor>
        </w:drawing>
      </w:r>
    </w:p>
    <w:p>
      <w:pPr>
        <w:spacing w:after="0" w:line="200" w:lineRule="exact"/>
        <w:rPr>
          <w:sz w:val="20"/>
          <w:szCs w:val="20"/>
          <w:color w:val="auto"/>
        </w:rPr>
      </w:pPr>
    </w:p>
    <w:p>
      <w:pPr>
        <w:spacing w:after="0" w:line="383" w:lineRule="exact"/>
        <w:rPr>
          <w:sz w:val="20"/>
          <w:szCs w:val="20"/>
          <w:color w:val="auto"/>
        </w:rPr>
      </w:pPr>
    </w:p>
    <w:p>
      <w:pPr>
        <w:jc w:val="both"/>
        <w:ind w:left="240"/>
        <w:spacing w:after="0" w:line="360" w:lineRule="auto"/>
        <w:rPr>
          <w:sz w:val="20"/>
          <w:szCs w:val="20"/>
          <w:color w:val="auto"/>
        </w:rPr>
      </w:pPr>
      <w:r>
        <w:rPr>
          <w:rFonts w:ascii="Arial" w:cs="Arial" w:eastAsia="Arial" w:hAnsi="Arial"/>
          <w:sz w:val="24"/>
          <w:szCs w:val="24"/>
          <w:color w:val="auto"/>
        </w:rPr>
        <w:t>examples of chines opera or Indian opera as well. This activity is a challenge. Our purpose is to reinforce self-esteem, pair working or grouping working, designing the activity and mimicking as a process of learning trough mirror neuron. At this point students can use all the tools they have learnt to perform something particular and special to remember.</w:t>
      </w:r>
    </w:p>
    <w:p>
      <w:pPr>
        <w:ind w:left="680"/>
        <w:spacing w:after="0"/>
        <w:rPr>
          <w:sz w:val="20"/>
          <w:szCs w:val="20"/>
          <w:color w:val="auto"/>
        </w:rPr>
      </w:pPr>
      <w:r>
        <w:rPr>
          <w:rFonts w:ascii="Arial" w:cs="Arial" w:eastAsia="Arial" w:hAnsi="Arial"/>
          <w:sz w:val="24"/>
          <w:szCs w:val="24"/>
          <w:color w:val="auto"/>
        </w:rPr>
        <w:t>After the interpretation, we would vote the best mimicry opera performance because as</w:t>
      </w:r>
    </w:p>
    <w:p>
      <w:pPr>
        <w:spacing w:after="0" w:line="137" w:lineRule="exact"/>
        <w:rPr>
          <w:sz w:val="20"/>
          <w:szCs w:val="20"/>
          <w:color w:val="auto"/>
        </w:rPr>
      </w:pPr>
    </w:p>
    <w:p>
      <w:pPr>
        <w:ind w:left="240"/>
        <w:spacing w:after="0"/>
        <w:rPr>
          <w:sz w:val="20"/>
          <w:szCs w:val="20"/>
          <w:color w:val="auto"/>
        </w:rPr>
      </w:pPr>
      <w:r>
        <w:rPr>
          <w:rFonts w:ascii="Arial" w:cs="Arial" w:eastAsia="Arial" w:hAnsi="Arial"/>
          <w:sz w:val="24"/>
          <w:szCs w:val="24"/>
          <w:color w:val="auto"/>
        </w:rPr>
        <w:t>Cester (2013) says:</w:t>
      </w:r>
    </w:p>
    <w:p>
      <w:pPr>
        <w:spacing w:after="0" w:line="140" w:lineRule="exact"/>
        <w:rPr>
          <w:sz w:val="20"/>
          <w:szCs w:val="20"/>
          <w:color w:val="auto"/>
        </w:rPr>
      </w:pPr>
    </w:p>
    <w:p>
      <w:pPr>
        <w:jc w:val="both"/>
        <w:ind w:left="600" w:firstLine="5"/>
        <w:spacing w:after="0" w:line="359" w:lineRule="auto"/>
        <w:rPr>
          <w:sz w:val="20"/>
          <w:szCs w:val="20"/>
          <w:color w:val="auto"/>
        </w:rPr>
      </w:pPr>
      <w:r>
        <w:rPr>
          <w:rFonts w:ascii="Arial" w:cs="Arial" w:eastAsia="Arial" w:hAnsi="Arial"/>
          <w:sz w:val="20"/>
          <w:szCs w:val="20"/>
          <w:color w:val="auto"/>
        </w:rPr>
        <w:t>We have to give much importance to the work done on class from the infancy, to the first experiences lived by the artist child, that will determine his identity, way of thinking and in the future the way he will be more or less anxious (p.44).</w:t>
      </w:r>
    </w:p>
    <w:p>
      <w:pPr>
        <w:spacing w:after="0" w:line="2" w:lineRule="exact"/>
        <w:rPr>
          <w:sz w:val="20"/>
          <w:szCs w:val="20"/>
          <w:color w:val="auto"/>
        </w:rPr>
      </w:pPr>
    </w:p>
    <w:p>
      <w:pPr>
        <w:jc w:val="both"/>
        <w:ind w:left="240" w:firstLine="427"/>
        <w:spacing w:after="0" w:line="371" w:lineRule="auto"/>
        <w:rPr>
          <w:sz w:val="20"/>
          <w:szCs w:val="20"/>
          <w:color w:val="auto"/>
        </w:rPr>
      </w:pPr>
      <w:r>
        <w:rPr>
          <w:rFonts w:ascii="Arial" w:cs="Arial" w:eastAsia="Arial" w:hAnsi="Arial"/>
          <w:sz w:val="24"/>
          <w:szCs w:val="24"/>
          <w:color w:val="auto"/>
        </w:rPr>
        <w:t>At the end of the workshop, students will create a making up of the workshop as a memory video of the greatest moments. Their milestones could be showed on the School Web Page. There will be another out-site purpose for the workshop, which is to be shown during the running Open Day. The last purpose of the workshop, the one that really seduce us is to generate future trainers to be able to impart the workshop to the youngest.</w:t>
      </w:r>
    </w:p>
    <w:p>
      <w:pPr>
        <w:spacing w:after="0" w:line="345" w:lineRule="exact"/>
        <w:rPr>
          <w:sz w:val="20"/>
          <w:szCs w:val="20"/>
          <w:color w:val="auto"/>
        </w:rPr>
      </w:pPr>
    </w:p>
    <w:p>
      <w:pPr>
        <w:ind w:left="680"/>
        <w:spacing w:after="0"/>
        <w:rPr>
          <w:sz w:val="20"/>
          <w:szCs w:val="20"/>
          <w:color w:val="auto"/>
        </w:rPr>
      </w:pPr>
      <w:r>
        <w:rPr>
          <w:rFonts w:ascii="Arial" w:cs="Arial" w:eastAsia="Arial" w:hAnsi="Arial"/>
          <w:sz w:val="24"/>
          <w:szCs w:val="24"/>
          <w:b w:val="1"/>
          <w:bCs w:val="1"/>
          <w:color w:val="auto"/>
        </w:rPr>
        <w:t>h.  Resources</w:t>
      </w:r>
    </w:p>
    <w:p>
      <w:pPr>
        <w:spacing w:after="0" w:line="342" w:lineRule="exact"/>
        <w:rPr>
          <w:sz w:val="20"/>
          <w:szCs w:val="20"/>
          <w:color w:val="auto"/>
        </w:rPr>
      </w:pPr>
    </w:p>
    <w:p>
      <w:pPr>
        <w:jc w:val="both"/>
        <w:ind w:left="240" w:firstLine="427"/>
        <w:spacing w:after="0" w:line="368" w:lineRule="auto"/>
        <w:rPr>
          <w:sz w:val="20"/>
          <w:szCs w:val="20"/>
          <w:color w:val="auto"/>
        </w:rPr>
      </w:pPr>
      <w:r>
        <w:rPr>
          <w:rFonts w:ascii="Arial" w:cs="Arial" w:eastAsia="Arial" w:hAnsi="Arial"/>
          <w:sz w:val="24"/>
          <w:szCs w:val="24"/>
          <w:color w:val="auto"/>
        </w:rPr>
        <w:t>Students would use their I-pads whenever the activities require it. The theater class will have a projector and a white board with the possibility to write on. The class will have a stage where students would do their performances. A computer will be connected to the projector. Wi-Fi would be available on the room. There would be a music equipment with the necessary waits to fill the room. Sixteen yoga mats. The teacher would open an account on Edmodo to place the necessary materials to follow the workshop.</w:t>
      </w:r>
    </w:p>
    <w:p>
      <w:pPr>
        <w:spacing w:after="0" w:line="356" w:lineRule="exact"/>
        <w:rPr>
          <w:sz w:val="20"/>
          <w:szCs w:val="20"/>
          <w:color w:val="auto"/>
        </w:rPr>
      </w:pPr>
    </w:p>
    <w:p>
      <w:pPr>
        <w:ind w:left="680"/>
        <w:spacing w:after="0"/>
        <w:tabs>
          <w:tab w:leader="none" w:pos="1020" w:val="left"/>
        </w:tabs>
        <w:rPr>
          <w:sz w:val="20"/>
          <w:szCs w:val="20"/>
          <w:color w:val="auto"/>
        </w:rPr>
      </w:pPr>
      <w:r>
        <w:rPr>
          <w:rFonts w:ascii="Arial" w:cs="Arial" w:eastAsia="Arial" w:hAnsi="Arial"/>
          <w:sz w:val="24"/>
          <w:szCs w:val="24"/>
          <w:b w:val="1"/>
          <w:bCs w:val="1"/>
          <w:color w:val="auto"/>
        </w:rPr>
        <w:t>i.</w:t>
        <w:tab/>
        <w:t>Assessment</w:t>
      </w:r>
    </w:p>
    <w:p>
      <w:pPr>
        <w:spacing w:after="0" w:line="342" w:lineRule="exact"/>
        <w:rPr>
          <w:sz w:val="20"/>
          <w:szCs w:val="20"/>
          <w:color w:val="auto"/>
        </w:rPr>
      </w:pPr>
    </w:p>
    <w:p>
      <w:pPr>
        <w:jc w:val="both"/>
        <w:ind w:left="240" w:firstLine="427"/>
        <w:spacing w:after="0" w:line="368" w:lineRule="auto"/>
        <w:rPr>
          <w:sz w:val="20"/>
          <w:szCs w:val="20"/>
          <w:color w:val="auto"/>
        </w:rPr>
      </w:pPr>
      <w:r>
        <w:rPr>
          <w:rFonts w:ascii="Arial" w:cs="Arial" w:eastAsia="Arial" w:hAnsi="Arial"/>
          <w:sz w:val="24"/>
          <w:szCs w:val="24"/>
          <w:color w:val="auto"/>
        </w:rPr>
        <w:t>Objectives will be evaluated every day. As having proposed a workshop where every day has a different concept based in a book and with the specific intention of healing a wounded emotion of the students, the assessment will have to be individual and as a group through the oral feedback after the showing of the improvisation on stage. The showing on stage could be recorded for a final analysis as a group working. During the feedback we would talk about the competences we pursuit to develop in students.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-80645</wp:posOffset>
            </wp:positionH>
            <wp:positionV relativeFrom="paragraph">
              <wp:posOffset>-115570</wp:posOffset>
            </wp:positionV>
            <wp:extent cx="6651625" cy="9842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3">
                      <a:extLst>
                        <a:ext uri="{28A0092B-C50C-407E-A947-70E740481C1C}"/>
                      </a:extLst>
                    </a:blip>
                    <a:srcRect/>
                    <a:stretch>
                      <a:fillRect/>
                    </a:stretch>
                  </pic:blipFill>
                  <pic:spPr bwMode="auto">
                    <a:xfrm>
                      <a:off x="0" y="0"/>
                      <a:ext cx="6651625" cy="98425"/>
                    </a:xfrm>
                    <a:prstGeom prst="rect">
                      <a:avLst/>
                    </a:prstGeom>
                    <a:noFill/>
                  </pic:spPr>
                </pic:pic>
              </a:graphicData>
            </a:graphic>
          </wp:anchor>
        </w:drawing>
      </w:r>
    </w:p>
    <w:p>
      <w:pPr>
        <w:spacing w:after="0" w:line="53" w:lineRule="exact"/>
        <w:rPr>
          <w:sz w:val="20"/>
          <w:szCs w:val="20"/>
          <w:color w:val="auto"/>
        </w:rPr>
      </w:pPr>
    </w:p>
    <w:p>
      <w:pPr>
        <w:spacing w:after="0"/>
        <w:tabs>
          <w:tab w:leader="none" w:pos="9440" w:val="left"/>
        </w:tabs>
        <w:rPr>
          <w:sz w:val="20"/>
          <w:szCs w:val="20"/>
          <w:color w:val="auto"/>
        </w:rPr>
      </w:pPr>
      <w:r>
        <w:rPr>
          <w:rFonts w:ascii="Arial" w:cs="Arial" w:eastAsia="Arial" w:hAnsi="Arial"/>
          <w:sz w:val="18"/>
          <w:szCs w:val="18"/>
          <w:b w:val="1"/>
          <w:bCs w:val="1"/>
          <w:color w:val="808080"/>
        </w:rPr>
        <w:t>21.1</w:t>
      </w:r>
      <w:r>
        <w:rPr>
          <w:sz w:val="20"/>
          <w:szCs w:val="20"/>
          <w:color w:val="auto"/>
        </w:rPr>
        <w:tab/>
      </w:r>
      <w:r>
        <w:rPr>
          <w:rFonts w:ascii="Arial" w:cs="Arial" w:eastAsia="Arial" w:hAnsi="Arial"/>
          <w:sz w:val="18"/>
          <w:szCs w:val="18"/>
          <w:b w:val="1"/>
          <w:bCs w:val="1"/>
          <w:color w:val="808080"/>
        </w:rPr>
        <w:t>76</w:t>
      </w:r>
    </w:p>
    <w:p>
      <w:pPr>
        <w:sectPr>
          <w:pgSz w:w="11900" w:h="16840" w:orient="portrait"/>
          <w:cols w:equalWidth="0" w:num="1">
            <w:col w:w="9980"/>
          </w:cols>
          <w:pgMar w:left="1020" w:top="516" w:right="900" w:bottom="1440" w:gutter="0" w:footer="0" w:header="0"/>
        </w:sectPr>
      </w:pPr>
    </w:p>
    <w:bookmarkStart w:id="17" w:name="page18"/>
    <w:bookmarkEnd w:id="17"/>
    <w:p>
      <w:pPr>
        <w:ind w:left="40" w:right="620"/>
        <w:spacing w:after="0" w:line="361" w:lineRule="auto"/>
        <w:rPr>
          <w:sz w:val="20"/>
          <w:szCs w:val="20"/>
          <w:color w:val="auto"/>
        </w:rPr>
      </w:pPr>
      <w:r>
        <w:rPr>
          <w:rFonts w:ascii="Arial" w:cs="Arial" w:eastAsia="Arial" w:hAnsi="Arial"/>
          <w:sz w:val="18"/>
          <w:szCs w:val="18"/>
          <w:color w:val="365F91"/>
        </w:rPr>
        <w:t xml:space="preserve">Manzano Redondo, A. &amp; Caballero-García, P.A. (2019). </w:t>
      </w:r>
      <w:r>
        <w:rPr>
          <w:rFonts w:ascii="Arial" w:cs="Arial" w:eastAsia="Arial" w:hAnsi="Arial"/>
          <w:sz w:val="18"/>
          <w:szCs w:val="18"/>
          <w:i w:val="1"/>
          <w:iCs w:val="1"/>
          <w:color w:val="365F91"/>
        </w:rPr>
        <w:t>Teatro y drama para potenciar la autoestima y las relaciones</w:t>
      </w:r>
      <w:r>
        <w:rPr>
          <w:rFonts w:ascii="Arial" w:cs="Arial" w:eastAsia="Arial" w:hAnsi="Arial"/>
          <w:sz w:val="18"/>
          <w:szCs w:val="18"/>
          <w:color w:val="365F91"/>
        </w:rPr>
        <w:t xml:space="preserve"> </w:t>
      </w:r>
      <w:r>
        <w:rPr>
          <w:rFonts w:ascii="Arial" w:cs="Arial" w:eastAsia="Arial" w:hAnsi="Arial"/>
          <w:sz w:val="18"/>
          <w:szCs w:val="18"/>
          <w:i w:val="1"/>
          <w:iCs w:val="1"/>
          <w:color w:val="365F91"/>
        </w:rPr>
        <w:t>saludables en la escuela</w:t>
      </w:r>
      <w:r>
        <w:rPr>
          <w:rFonts w:ascii="Arial" w:cs="Arial" w:eastAsia="Arial" w:hAnsi="Arial"/>
          <w:sz w:val="18"/>
          <w:szCs w:val="18"/>
          <w:color w:val="365F91"/>
        </w:rPr>
        <w:t>.</w:t>
      </w:r>
      <w:r>
        <w:rPr>
          <w:rFonts w:ascii="Arial" w:cs="Arial" w:eastAsia="Arial" w:hAnsi="Arial"/>
          <w:sz w:val="18"/>
          <w:szCs w:val="18"/>
          <w:i w:val="1"/>
          <w:iCs w:val="1"/>
          <w:color w:val="365F91"/>
        </w:rPr>
        <w:t xml:space="preserve"> Aula de Encuentro</w:t>
      </w:r>
      <w:r>
        <w:rPr>
          <w:rFonts w:ascii="Arial" w:cs="Arial" w:eastAsia="Arial" w:hAnsi="Arial"/>
          <w:sz w:val="18"/>
          <w:szCs w:val="18"/>
          <w:color w:val="365F91"/>
        </w:rPr>
        <w:t>, num. 21, vol. (1), 60-84.</w:t>
      </w:r>
    </w:p>
    <w:p>
      <w:pPr>
        <w:spacing w:after="0" w:line="1" w:lineRule="exact"/>
        <w:rPr>
          <w:sz w:val="20"/>
          <w:szCs w:val="20"/>
          <w:color w:val="auto"/>
        </w:rPr>
      </w:pPr>
    </w:p>
    <w:p>
      <w:pPr>
        <w:jc w:val="center"/>
        <w:ind w:right="320"/>
        <w:spacing w:after="0"/>
        <w:rPr>
          <w:sz w:val="20"/>
          <w:szCs w:val="20"/>
          <w:color w:val="auto"/>
        </w:rPr>
      </w:pPr>
      <w:r>
        <w:rPr>
          <w:rFonts w:ascii="Arial" w:cs="Arial" w:eastAsia="Arial" w:hAnsi="Arial"/>
          <w:sz w:val="20"/>
          <w:szCs w:val="20"/>
          <w:b w:val="1"/>
          <w:bCs w:val="1"/>
          <w:i w:val="1"/>
          <w:iCs w:val="1"/>
          <w:color w:val="3E6CA4"/>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-67945</wp:posOffset>
            </wp:positionH>
            <wp:positionV relativeFrom="paragraph">
              <wp:posOffset>-133350</wp:posOffset>
            </wp:positionV>
            <wp:extent cx="6629400" cy="952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4">
                      <a:extLst>
                        <a:ext uri="{28A0092B-C50C-407E-A947-70E740481C1C}"/>
                      </a:extLst>
                    </a:blip>
                    <a:srcRect/>
                    <a:stretch>
                      <a:fillRect/>
                    </a:stretch>
                  </pic:blipFill>
                  <pic:spPr bwMode="auto">
                    <a:xfrm>
                      <a:off x="0" y="0"/>
                      <a:ext cx="6629400" cy="9525"/>
                    </a:xfrm>
                    <a:prstGeom prst="rect">
                      <a:avLst/>
                    </a:prstGeom>
                    <a:noFill/>
                  </pic:spPr>
                </pic:pic>
              </a:graphicData>
            </a:graphic>
          </wp:anchor>
        </w:drawing>
      </w:r>
    </w:p>
    <w:p>
      <w:pPr>
        <w:spacing w:after="0" w:line="200" w:lineRule="exact"/>
        <w:rPr>
          <w:sz w:val="20"/>
          <w:szCs w:val="20"/>
          <w:color w:val="auto"/>
        </w:rPr>
      </w:pPr>
    </w:p>
    <w:p>
      <w:pPr>
        <w:spacing w:after="0" w:line="383" w:lineRule="exact"/>
        <w:rPr>
          <w:sz w:val="20"/>
          <w:szCs w:val="20"/>
          <w:color w:val="auto"/>
        </w:rPr>
      </w:pPr>
    </w:p>
    <w:p>
      <w:pPr>
        <w:jc w:val="both"/>
        <w:ind w:left="240" w:firstLine="427"/>
        <w:spacing w:after="0" w:line="358" w:lineRule="auto"/>
        <w:rPr>
          <w:sz w:val="20"/>
          <w:szCs w:val="20"/>
          <w:color w:val="auto"/>
        </w:rPr>
      </w:pPr>
      <w:r>
        <w:rPr>
          <w:rFonts w:ascii="Arial" w:cs="Arial" w:eastAsia="Arial" w:hAnsi="Arial"/>
          <w:sz w:val="24"/>
          <w:szCs w:val="24"/>
          <w:color w:val="auto"/>
        </w:rPr>
        <w:t>We will use the circle assessment circle recommended by Van de Water et al. (2015). In his opinion, assessment, evaluation and decision are the more rational way to evaluate. ‘The components work in circular; all components inform one another’ (p. 149).</w:t>
      </w:r>
    </w:p>
    <w:p>
      <w:pPr>
        <w:spacing w:after="0" w:line="3" w:lineRule="exact"/>
        <w:rPr>
          <w:sz w:val="20"/>
          <w:szCs w:val="20"/>
          <w:color w:val="auto"/>
        </w:rPr>
      </w:pPr>
    </w:p>
    <w:p>
      <w:pPr>
        <w:jc w:val="both"/>
        <w:ind w:left="320" w:firstLine="355"/>
        <w:spacing w:after="0" w:line="360" w:lineRule="auto"/>
        <w:rPr>
          <w:sz w:val="20"/>
          <w:szCs w:val="20"/>
          <w:color w:val="auto"/>
        </w:rPr>
      </w:pPr>
      <w:r>
        <w:rPr>
          <w:rFonts w:ascii="Arial" w:cs="Arial" w:eastAsia="Arial" w:hAnsi="Arial"/>
          <w:sz w:val="24"/>
          <w:szCs w:val="24"/>
          <w:color w:val="auto"/>
        </w:rPr>
        <w:t>Every time we assess something, we will be giving feedback. Assessment will be formative. There is no need to give any final grade. The workshop will work independently from the necessary marks, national or international programs need.</w:t>
      </w:r>
    </w:p>
    <w:p>
      <w:pPr>
        <w:spacing w:after="0" w:line="1" w:lineRule="exact"/>
        <w:rPr>
          <w:sz w:val="20"/>
          <w:szCs w:val="20"/>
          <w:color w:val="auto"/>
        </w:rPr>
      </w:pPr>
    </w:p>
    <w:p>
      <w:pPr>
        <w:jc w:val="both"/>
        <w:ind w:left="320" w:firstLine="706"/>
        <w:spacing w:after="0" w:line="360" w:lineRule="auto"/>
        <w:rPr>
          <w:sz w:val="20"/>
          <w:szCs w:val="20"/>
          <w:color w:val="auto"/>
        </w:rPr>
      </w:pPr>
      <w:r>
        <w:rPr>
          <w:rFonts w:ascii="Arial" w:cs="Arial" w:eastAsia="Arial" w:hAnsi="Arial"/>
          <w:sz w:val="24"/>
          <w:szCs w:val="24"/>
          <w:color w:val="auto"/>
        </w:rPr>
        <w:t>We would like assess students at the beginning of the workshop through an auto evaluation of the erroneous zones, during the workshop with the analysis of the recordings and individual feedback, and at the end of the workshop with an individual interview with a few questions related to the process of formation, difficulties and ideas to improve for next encounters. We will have also group assessment. Students will evaluate other members in the group with the purpose to improve the erroneous zones. At the end of the year, the student will have an individual commentary on their CAS diary as part of the requirements they have to present to de IB Program to pass the certification.</w:t>
      </w:r>
    </w:p>
    <w:p>
      <w:pPr>
        <w:jc w:val="both"/>
        <w:ind w:left="320" w:firstLine="706"/>
        <w:spacing w:after="0" w:line="365" w:lineRule="auto"/>
        <w:rPr>
          <w:sz w:val="20"/>
          <w:szCs w:val="20"/>
          <w:color w:val="auto"/>
        </w:rPr>
      </w:pPr>
      <w:r>
        <w:rPr>
          <w:rFonts w:ascii="Arial" w:cs="Arial" w:eastAsia="Arial" w:hAnsi="Arial"/>
          <w:sz w:val="24"/>
          <w:szCs w:val="24"/>
          <w:color w:val="auto"/>
        </w:rPr>
        <w:t>For the teacher improvement, we will have a supervision of one of the days with the pedagogic direction of the School and the head philology department. We will have a meeting before the evaluating class, and then the teacher would fill a document with the class routine and the activities to present the day of the evaluation. During the observation, both mentioned members would take notes and write a report for a latter discussion. After a few days, the teacher would receive feedback from the pedagogy direction. During every workshop, one of the ten days, the teacher will be observed. At the end of the year, the teacher would write a year report where all the activities and the recordings would be analyzed and extracted data for a future analysis.</w:t>
      </w:r>
    </w:p>
    <w:p>
      <w:pPr>
        <w:spacing w:after="0" w:line="355" w:lineRule="exact"/>
        <w:rPr>
          <w:sz w:val="20"/>
          <w:szCs w:val="20"/>
          <w:color w:val="auto"/>
        </w:rPr>
      </w:pPr>
    </w:p>
    <w:p>
      <w:pPr>
        <w:ind w:left="1020" w:hanging="700"/>
        <w:spacing w:after="0"/>
        <w:tabs>
          <w:tab w:leader="none" w:pos="1020" w:val="left"/>
        </w:tabs>
        <w:numPr>
          <w:ilvl w:val="0"/>
          <w:numId w:val="6"/>
        </w:numPr>
        <w:rPr>
          <w:rFonts w:ascii="Arial" w:cs="Arial" w:eastAsia="Arial" w:hAnsi="Arial"/>
          <w:sz w:val="28"/>
          <w:szCs w:val="28"/>
          <w:b w:val="1"/>
          <w:bCs w:val="1"/>
          <w:color w:val="auto"/>
        </w:rPr>
      </w:pPr>
      <w:r>
        <w:rPr>
          <w:rFonts w:ascii="Arial" w:cs="Arial" w:eastAsia="Arial" w:hAnsi="Arial"/>
          <w:sz w:val="28"/>
          <w:szCs w:val="28"/>
          <w:b w:val="1"/>
          <w:bCs w:val="1"/>
          <w:color w:val="auto"/>
        </w:rPr>
        <w:t>Results</w:t>
      </w:r>
    </w:p>
    <w:p>
      <w:pPr>
        <w:spacing w:after="0" w:line="369" w:lineRule="exact"/>
        <w:rPr>
          <w:sz w:val="20"/>
          <w:szCs w:val="20"/>
          <w:color w:val="auto"/>
        </w:rPr>
      </w:pPr>
    </w:p>
    <w:p>
      <w:pPr>
        <w:jc w:val="both"/>
        <w:ind w:left="320" w:firstLine="706"/>
        <w:spacing w:after="0" w:line="392" w:lineRule="auto"/>
        <w:rPr>
          <w:sz w:val="20"/>
          <w:szCs w:val="20"/>
          <w:color w:val="auto"/>
        </w:rPr>
      </w:pPr>
      <w:r>
        <w:rPr>
          <w:rFonts w:ascii="Arial" w:cs="Arial" w:eastAsia="Arial" w:hAnsi="Arial"/>
          <w:sz w:val="23"/>
          <w:szCs w:val="23"/>
          <w:color w:val="auto"/>
        </w:rPr>
        <w:t>We expect to have convincing results the first year after working with almost three hundred students. We would do two workshops per month during the ten months of the school year. Every beginning of the workshop we will do a test to detect the erroneous zones students consider they have in terms of self-esteem, social relations skills, dependency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-80645</wp:posOffset>
            </wp:positionH>
            <wp:positionV relativeFrom="paragraph">
              <wp:posOffset>87630</wp:posOffset>
            </wp:positionV>
            <wp:extent cx="6651625" cy="98425"/>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5">
                      <a:extLst>
                        <a:ext uri="{28A0092B-C50C-407E-A947-70E740481C1C}"/>
                      </a:extLst>
                    </a:blip>
                    <a:srcRect/>
                    <a:stretch>
                      <a:fillRect/>
                    </a:stretch>
                  </pic:blipFill>
                  <pic:spPr bwMode="auto">
                    <a:xfrm>
                      <a:off x="0" y="0"/>
                      <a:ext cx="6651625" cy="98425"/>
                    </a:xfrm>
                    <a:prstGeom prst="rect">
                      <a:avLst/>
                    </a:prstGeom>
                    <a:noFill/>
                  </pic:spPr>
                </pic:pic>
              </a:graphicData>
            </a:graphic>
          </wp:anchor>
        </w:drawing>
      </w:r>
    </w:p>
    <w:p>
      <w:pPr>
        <w:spacing w:after="0" w:line="374" w:lineRule="exact"/>
        <w:rPr>
          <w:sz w:val="20"/>
          <w:szCs w:val="20"/>
          <w:color w:val="auto"/>
        </w:rPr>
      </w:pPr>
    </w:p>
    <w:p>
      <w:pPr>
        <w:spacing w:after="0"/>
        <w:tabs>
          <w:tab w:leader="none" w:pos="9440" w:val="left"/>
        </w:tabs>
        <w:rPr>
          <w:sz w:val="20"/>
          <w:szCs w:val="20"/>
          <w:color w:val="auto"/>
        </w:rPr>
      </w:pPr>
      <w:r>
        <w:rPr>
          <w:rFonts w:ascii="Arial" w:cs="Arial" w:eastAsia="Arial" w:hAnsi="Arial"/>
          <w:sz w:val="18"/>
          <w:szCs w:val="18"/>
          <w:b w:val="1"/>
          <w:bCs w:val="1"/>
          <w:color w:val="808080"/>
        </w:rPr>
        <w:t>21.1</w:t>
      </w:r>
      <w:r>
        <w:rPr>
          <w:sz w:val="20"/>
          <w:szCs w:val="20"/>
          <w:color w:val="auto"/>
        </w:rPr>
        <w:tab/>
      </w:r>
      <w:r>
        <w:rPr>
          <w:rFonts w:ascii="Arial" w:cs="Arial" w:eastAsia="Arial" w:hAnsi="Arial"/>
          <w:sz w:val="18"/>
          <w:szCs w:val="18"/>
          <w:b w:val="1"/>
          <w:bCs w:val="1"/>
          <w:color w:val="808080"/>
        </w:rPr>
        <w:t>77</w:t>
      </w:r>
    </w:p>
    <w:p>
      <w:pPr>
        <w:sectPr>
          <w:pgSz w:w="11900" w:h="16840" w:orient="portrait"/>
          <w:cols w:equalWidth="0" w:num="1">
            <w:col w:w="9980"/>
          </w:cols>
          <w:pgMar w:left="1020" w:top="516" w:right="900" w:bottom="1440" w:gutter="0" w:footer="0" w:header="0"/>
        </w:sectPr>
      </w:pPr>
    </w:p>
    <w:bookmarkStart w:id="18" w:name="page19"/>
    <w:bookmarkEnd w:id="18"/>
    <w:p>
      <w:pPr>
        <w:ind w:left="40" w:right="620"/>
        <w:spacing w:after="0" w:line="361" w:lineRule="auto"/>
        <w:rPr>
          <w:sz w:val="20"/>
          <w:szCs w:val="20"/>
          <w:color w:val="auto"/>
        </w:rPr>
      </w:pPr>
      <w:r>
        <w:rPr>
          <w:rFonts w:ascii="Arial" w:cs="Arial" w:eastAsia="Arial" w:hAnsi="Arial"/>
          <w:sz w:val="18"/>
          <w:szCs w:val="18"/>
          <w:color w:val="365F91"/>
        </w:rPr>
        <w:t xml:space="preserve">Manzano Redondo, A. &amp; Caballero-García, P.A. (2019). </w:t>
      </w:r>
      <w:r>
        <w:rPr>
          <w:rFonts w:ascii="Arial" w:cs="Arial" w:eastAsia="Arial" w:hAnsi="Arial"/>
          <w:sz w:val="18"/>
          <w:szCs w:val="18"/>
          <w:i w:val="1"/>
          <w:iCs w:val="1"/>
          <w:color w:val="365F91"/>
        </w:rPr>
        <w:t>Teatro y drama para potenciar la autoestima y las relaciones</w:t>
      </w:r>
      <w:r>
        <w:rPr>
          <w:rFonts w:ascii="Arial" w:cs="Arial" w:eastAsia="Arial" w:hAnsi="Arial"/>
          <w:sz w:val="18"/>
          <w:szCs w:val="18"/>
          <w:color w:val="365F91"/>
        </w:rPr>
        <w:t xml:space="preserve"> </w:t>
      </w:r>
      <w:r>
        <w:rPr>
          <w:rFonts w:ascii="Arial" w:cs="Arial" w:eastAsia="Arial" w:hAnsi="Arial"/>
          <w:sz w:val="18"/>
          <w:szCs w:val="18"/>
          <w:i w:val="1"/>
          <w:iCs w:val="1"/>
          <w:color w:val="365F91"/>
        </w:rPr>
        <w:t>saludables en la escuela</w:t>
      </w:r>
      <w:r>
        <w:rPr>
          <w:rFonts w:ascii="Arial" w:cs="Arial" w:eastAsia="Arial" w:hAnsi="Arial"/>
          <w:sz w:val="18"/>
          <w:szCs w:val="18"/>
          <w:color w:val="365F91"/>
        </w:rPr>
        <w:t>.</w:t>
      </w:r>
      <w:r>
        <w:rPr>
          <w:rFonts w:ascii="Arial" w:cs="Arial" w:eastAsia="Arial" w:hAnsi="Arial"/>
          <w:sz w:val="18"/>
          <w:szCs w:val="18"/>
          <w:i w:val="1"/>
          <w:iCs w:val="1"/>
          <w:color w:val="365F91"/>
        </w:rPr>
        <w:t xml:space="preserve"> Aula de Encuentro</w:t>
      </w:r>
      <w:r>
        <w:rPr>
          <w:rFonts w:ascii="Arial" w:cs="Arial" w:eastAsia="Arial" w:hAnsi="Arial"/>
          <w:sz w:val="18"/>
          <w:szCs w:val="18"/>
          <w:color w:val="365F91"/>
        </w:rPr>
        <w:t>, num. 21, vol. (1), 60-84.</w:t>
      </w:r>
    </w:p>
    <w:p>
      <w:pPr>
        <w:spacing w:after="0" w:line="1" w:lineRule="exact"/>
        <w:rPr>
          <w:sz w:val="20"/>
          <w:szCs w:val="20"/>
          <w:color w:val="auto"/>
        </w:rPr>
      </w:pPr>
    </w:p>
    <w:p>
      <w:pPr>
        <w:jc w:val="center"/>
        <w:ind w:right="320"/>
        <w:spacing w:after="0"/>
        <w:rPr>
          <w:sz w:val="20"/>
          <w:szCs w:val="20"/>
          <w:color w:val="auto"/>
        </w:rPr>
      </w:pPr>
      <w:r>
        <w:rPr>
          <w:rFonts w:ascii="Arial" w:cs="Arial" w:eastAsia="Arial" w:hAnsi="Arial"/>
          <w:sz w:val="20"/>
          <w:szCs w:val="20"/>
          <w:b w:val="1"/>
          <w:bCs w:val="1"/>
          <w:i w:val="1"/>
          <w:iCs w:val="1"/>
          <w:color w:val="3E6CA4"/>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-67945</wp:posOffset>
            </wp:positionH>
            <wp:positionV relativeFrom="paragraph">
              <wp:posOffset>-133350</wp:posOffset>
            </wp:positionV>
            <wp:extent cx="6629400" cy="9525"/>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6">
                      <a:extLst>
                        <a:ext uri="{28A0092B-C50C-407E-A947-70E740481C1C}"/>
                      </a:extLst>
                    </a:blip>
                    <a:srcRect/>
                    <a:stretch>
                      <a:fillRect/>
                    </a:stretch>
                  </pic:blipFill>
                  <pic:spPr bwMode="auto">
                    <a:xfrm>
                      <a:off x="0" y="0"/>
                      <a:ext cx="6629400" cy="9525"/>
                    </a:xfrm>
                    <a:prstGeom prst="rect">
                      <a:avLst/>
                    </a:prstGeom>
                    <a:noFill/>
                  </pic:spPr>
                </pic:pic>
              </a:graphicData>
            </a:graphic>
          </wp:anchor>
        </w:drawing>
      </w:r>
    </w:p>
    <w:p>
      <w:pPr>
        <w:spacing w:after="0" w:line="200" w:lineRule="exact"/>
        <w:rPr>
          <w:sz w:val="20"/>
          <w:szCs w:val="20"/>
          <w:color w:val="auto"/>
        </w:rPr>
      </w:pPr>
    </w:p>
    <w:p>
      <w:pPr>
        <w:spacing w:after="0" w:line="383" w:lineRule="exact"/>
        <w:rPr>
          <w:sz w:val="20"/>
          <w:szCs w:val="20"/>
          <w:color w:val="auto"/>
        </w:rPr>
      </w:pPr>
    </w:p>
    <w:p>
      <w:pPr>
        <w:jc w:val="both"/>
        <w:ind w:left="320"/>
        <w:spacing w:after="0" w:line="359" w:lineRule="auto"/>
        <w:rPr>
          <w:sz w:val="20"/>
          <w:szCs w:val="20"/>
          <w:color w:val="auto"/>
        </w:rPr>
      </w:pPr>
      <w:r>
        <w:rPr>
          <w:rFonts w:ascii="Arial" w:cs="Arial" w:eastAsia="Arial" w:hAnsi="Arial"/>
          <w:sz w:val="24"/>
          <w:szCs w:val="24"/>
          <w:color w:val="auto"/>
        </w:rPr>
        <w:t xml:space="preserve">relations and auto image (Dyer, 1976). The results will be analyzed, individually and compared with other data to estimate the weakest zones students have on establishing relations. During the grouping, activities we will collect data observing how the groups work and relations are set up. The performances would be recorded to extract data from them to see the developing of strategies on the stage. To give feedback individually, every student would have a folder where data will be collected for the purpose. A portfolio must be open as a diary where all the seasons will be documented to stablish a three years study to demonstrate that the workshop not only works properly but help students emotionally and develop on them high self-esteem and stablish on them patterns of healthy relation </w:t>
      </w:r>
      <w:r>
        <w:rPr>
          <w:rFonts w:ascii="Arial" w:cs="Arial" w:eastAsia="Arial" w:hAnsi="Arial"/>
          <w:sz w:val="24"/>
          <w:szCs w:val="24"/>
          <w:i w:val="1"/>
          <w:iCs w:val="1"/>
          <w:color w:val="auto"/>
        </w:rPr>
        <w:t>(</w:t>
      </w:r>
      <w:r>
        <w:rPr>
          <w:rFonts w:ascii="Arial" w:cs="Arial" w:eastAsia="Arial" w:hAnsi="Arial"/>
          <w:sz w:val="24"/>
          <w:szCs w:val="24"/>
          <w:color w:val="221E1F"/>
        </w:rPr>
        <w:t>Van de</w:t>
      </w:r>
      <w:r>
        <w:rPr>
          <w:rFonts w:ascii="Arial" w:cs="Arial" w:eastAsia="Arial" w:hAnsi="Arial"/>
          <w:sz w:val="24"/>
          <w:szCs w:val="24"/>
          <w:color w:val="auto"/>
        </w:rPr>
        <w:t xml:space="preserve"> </w:t>
      </w:r>
      <w:r>
        <w:rPr>
          <w:rFonts w:ascii="Arial" w:cs="Arial" w:eastAsia="Arial" w:hAnsi="Arial"/>
          <w:sz w:val="24"/>
          <w:szCs w:val="24"/>
          <w:color w:val="221E1F"/>
        </w:rPr>
        <w:t>Water et al. 2015)</w:t>
      </w:r>
      <w:r>
        <w:rPr>
          <w:rFonts w:ascii="Arial" w:cs="Arial" w:eastAsia="Arial" w:hAnsi="Arial"/>
          <w:sz w:val="24"/>
          <w:szCs w:val="24"/>
          <w:color w:val="000000"/>
        </w:rPr>
        <w:t>.</w:t>
      </w:r>
    </w:p>
    <w:p>
      <w:pPr>
        <w:spacing w:after="0" w:line="9" w:lineRule="exact"/>
        <w:rPr>
          <w:sz w:val="20"/>
          <w:szCs w:val="20"/>
          <w:color w:val="auto"/>
        </w:rPr>
      </w:pPr>
    </w:p>
    <w:p>
      <w:pPr>
        <w:jc w:val="both"/>
        <w:ind w:left="320" w:firstLine="706"/>
        <w:spacing w:after="0" w:line="360" w:lineRule="auto"/>
        <w:rPr>
          <w:sz w:val="20"/>
          <w:szCs w:val="20"/>
          <w:color w:val="auto"/>
        </w:rPr>
      </w:pPr>
      <w:r>
        <w:rPr>
          <w:rFonts w:ascii="Arial" w:cs="Arial" w:eastAsia="Arial" w:hAnsi="Arial"/>
          <w:sz w:val="24"/>
          <w:szCs w:val="24"/>
          <w:color w:val="auto"/>
        </w:rPr>
        <w:t>The portfolio, the recordings, the diary seasons would be part of the practical part of the future theater pedagogy would like to offer as a way to improve self-esteem and healthy relations on students with social relation problems.</w:t>
      </w:r>
    </w:p>
    <w:p>
      <w:pPr>
        <w:spacing w:after="0" w:line="1" w:lineRule="exact"/>
        <w:rPr>
          <w:sz w:val="20"/>
          <w:szCs w:val="20"/>
          <w:color w:val="auto"/>
        </w:rPr>
      </w:pPr>
    </w:p>
    <w:p>
      <w:pPr>
        <w:jc w:val="both"/>
        <w:ind w:left="320" w:firstLine="706"/>
        <w:spacing w:after="0" w:line="364" w:lineRule="auto"/>
        <w:rPr>
          <w:sz w:val="20"/>
          <w:szCs w:val="20"/>
          <w:color w:val="auto"/>
        </w:rPr>
      </w:pPr>
      <w:r>
        <w:rPr>
          <w:rFonts w:ascii="Arial" w:cs="Arial" w:eastAsia="Arial" w:hAnsi="Arial"/>
          <w:sz w:val="24"/>
          <w:szCs w:val="24"/>
          <w:color w:val="auto"/>
        </w:rPr>
        <w:t>After putting into practice, the workshop we will achieve clear results to stablish the good benefits the students shall obtain experiencing the different activities. Alumni would acknowledge better their emotional unbalances and their erroneous zones. They will assume relaxation as part of their life activities. A positive mental attitude shall conduct their lives and it would help them to see positivity in every action. Anticipation will be a skill achieved in students as part of the formation process (Marina, 2017). They will handle fears and they would assume them as part of a defense mechanism in human beings. Addiction control and reinforcement of the self-esteem are the two main objectives of the workshop. Consuming music as therapy, understanding mirror neurons and working opera as a tool to develop imitation are other basic tools we will offer students to develop self-esteem and healthier relations (Tokuham-Espinosa, 2014).</w:t>
      </w:r>
    </w:p>
    <w:p>
      <w:pPr>
        <w:spacing w:after="0" w:line="359" w:lineRule="exact"/>
        <w:rPr>
          <w:sz w:val="20"/>
          <w:szCs w:val="20"/>
          <w:color w:val="auto"/>
        </w:rPr>
      </w:pPr>
    </w:p>
    <w:p>
      <w:pPr>
        <w:ind w:left="1020" w:hanging="700"/>
        <w:spacing w:after="0"/>
        <w:tabs>
          <w:tab w:leader="none" w:pos="1020" w:val="left"/>
        </w:tabs>
        <w:numPr>
          <w:ilvl w:val="0"/>
          <w:numId w:val="7"/>
        </w:numPr>
        <w:rPr>
          <w:rFonts w:ascii="Arial" w:cs="Arial" w:eastAsia="Arial" w:hAnsi="Arial"/>
          <w:sz w:val="28"/>
          <w:szCs w:val="28"/>
          <w:b w:val="1"/>
          <w:bCs w:val="1"/>
          <w:color w:val="auto"/>
        </w:rPr>
      </w:pPr>
      <w:r>
        <w:rPr>
          <w:rFonts w:ascii="Arial" w:cs="Arial" w:eastAsia="Arial" w:hAnsi="Arial"/>
          <w:sz w:val="28"/>
          <w:szCs w:val="28"/>
          <w:b w:val="1"/>
          <w:bCs w:val="1"/>
          <w:color w:val="auto"/>
        </w:rPr>
        <w:t>Conclusions</w:t>
      </w:r>
    </w:p>
    <w:p>
      <w:pPr>
        <w:spacing w:after="0" w:line="365" w:lineRule="exact"/>
        <w:rPr>
          <w:sz w:val="20"/>
          <w:szCs w:val="20"/>
          <w:color w:val="auto"/>
        </w:rPr>
      </w:pPr>
    </w:p>
    <w:p>
      <w:pPr>
        <w:jc w:val="both"/>
        <w:ind w:left="320" w:firstLine="706"/>
        <w:spacing w:after="0" w:line="380" w:lineRule="auto"/>
        <w:rPr>
          <w:sz w:val="20"/>
          <w:szCs w:val="20"/>
          <w:color w:val="auto"/>
        </w:rPr>
      </w:pPr>
      <w:r>
        <w:rPr>
          <w:rFonts w:ascii="Arial" w:cs="Arial" w:eastAsia="Arial" w:hAnsi="Arial"/>
          <w:sz w:val="24"/>
          <w:szCs w:val="24"/>
          <w:color w:val="auto"/>
        </w:rPr>
        <w:t>We have designed a workshop based on the demand posed by students, teachers, parents, schools and societies have been asking for. We have theoretically based the proposal; we have done a previous analysis of necessities and we have contextualized the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-80645</wp:posOffset>
            </wp:positionH>
            <wp:positionV relativeFrom="paragraph">
              <wp:posOffset>90170</wp:posOffset>
            </wp:positionV>
            <wp:extent cx="6651625" cy="98425"/>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7">
                      <a:extLst>
                        <a:ext uri="{28A0092B-C50C-407E-A947-70E740481C1C}"/>
                      </a:extLst>
                    </a:blip>
                    <a:srcRect/>
                    <a:stretch>
                      <a:fillRect/>
                    </a:stretch>
                  </pic:blipFill>
                  <pic:spPr bwMode="auto">
                    <a:xfrm>
                      <a:off x="0" y="0"/>
                      <a:ext cx="6651625" cy="98425"/>
                    </a:xfrm>
                    <a:prstGeom prst="rect">
                      <a:avLst/>
                    </a:prstGeom>
                    <a:noFill/>
                  </pic:spPr>
                </pic:pic>
              </a:graphicData>
            </a:graphic>
          </wp:anchor>
        </w:drawing>
      </w:r>
    </w:p>
    <w:p>
      <w:pPr>
        <w:spacing w:after="0" w:line="379" w:lineRule="exact"/>
        <w:rPr>
          <w:sz w:val="20"/>
          <w:szCs w:val="20"/>
          <w:color w:val="auto"/>
        </w:rPr>
      </w:pPr>
    </w:p>
    <w:p>
      <w:pPr>
        <w:spacing w:after="0"/>
        <w:tabs>
          <w:tab w:leader="none" w:pos="9440" w:val="left"/>
        </w:tabs>
        <w:rPr>
          <w:sz w:val="20"/>
          <w:szCs w:val="20"/>
          <w:color w:val="auto"/>
        </w:rPr>
      </w:pPr>
      <w:r>
        <w:rPr>
          <w:rFonts w:ascii="Arial" w:cs="Arial" w:eastAsia="Arial" w:hAnsi="Arial"/>
          <w:sz w:val="18"/>
          <w:szCs w:val="18"/>
          <w:b w:val="1"/>
          <w:bCs w:val="1"/>
          <w:color w:val="808080"/>
        </w:rPr>
        <w:t>21.1</w:t>
      </w:r>
      <w:r>
        <w:rPr>
          <w:sz w:val="20"/>
          <w:szCs w:val="20"/>
          <w:color w:val="auto"/>
        </w:rPr>
        <w:tab/>
      </w:r>
      <w:r>
        <w:rPr>
          <w:rFonts w:ascii="Arial" w:cs="Arial" w:eastAsia="Arial" w:hAnsi="Arial"/>
          <w:sz w:val="18"/>
          <w:szCs w:val="18"/>
          <w:b w:val="1"/>
          <w:bCs w:val="1"/>
          <w:color w:val="808080"/>
        </w:rPr>
        <w:t>78</w:t>
      </w:r>
    </w:p>
    <w:p>
      <w:pPr>
        <w:sectPr>
          <w:pgSz w:w="11900" w:h="16840" w:orient="portrait"/>
          <w:cols w:equalWidth="0" w:num="1">
            <w:col w:w="9980"/>
          </w:cols>
          <w:pgMar w:left="1020" w:top="516" w:right="900" w:bottom="1440" w:gutter="0" w:footer="0" w:header="0"/>
        </w:sectPr>
      </w:pPr>
    </w:p>
    <w:bookmarkStart w:id="19" w:name="page20"/>
    <w:bookmarkEnd w:id="19"/>
    <w:p>
      <w:pPr>
        <w:ind w:left="40" w:right="620"/>
        <w:spacing w:after="0" w:line="361" w:lineRule="auto"/>
        <w:rPr>
          <w:sz w:val="20"/>
          <w:szCs w:val="20"/>
          <w:color w:val="auto"/>
        </w:rPr>
      </w:pPr>
      <w:r>
        <w:rPr>
          <w:rFonts w:ascii="Arial" w:cs="Arial" w:eastAsia="Arial" w:hAnsi="Arial"/>
          <w:sz w:val="18"/>
          <w:szCs w:val="18"/>
          <w:color w:val="365F91"/>
        </w:rPr>
        <w:t xml:space="preserve">Manzano Redondo, A. &amp; Caballero-García, P.A. (2019). </w:t>
      </w:r>
      <w:r>
        <w:rPr>
          <w:rFonts w:ascii="Arial" w:cs="Arial" w:eastAsia="Arial" w:hAnsi="Arial"/>
          <w:sz w:val="18"/>
          <w:szCs w:val="18"/>
          <w:i w:val="1"/>
          <w:iCs w:val="1"/>
          <w:color w:val="365F91"/>
        </w:rPr>
        <w:t>Teatro y drama para potenciar la autoestima y las relaciones</w:t>
      </w:r>
      <w:r>
        <w:rPr>
          <w:rFonts w:ascii="Arial" w:cs="Arial" w:eastAsia="Arial" w:hAnsi="Arial"/>
          <w:sz w:val="18"/>
          <w:szCs w:val="18"/>
          <w:color w:val="365F91"/>
        </w:rPr>
        <w:t xml:space="preserve"> </w:t>
      </w:r>
      <w:r>
        <w:rPr>
          <w:rFonts w:ascii="Arial" w:cs="Arial" w:eastAsia="Arial" w:hAnsi="Arial"/>
          <w:sz w:val="18"/>
          <w:szCs w:val="18"/>
          <w:i w:val="1"/>
          <w:iCs w:val="1"/>
          <w:color w:val="365F91"/>
        </w:rPr>
        <w:t>saludables en la escuela</w:t>
      </w:r>
      <w:r>
        <w:rPr>
          <w:rFonts w:ascii="Arial" w:cs="Arial" w:eastAsia="Arial" w:hAnsi="Arial"/>
          <w:sz w:val="18"/>
          <w:szCs w:val="18"/>
          <w:color w:val="365F91"/>
        </w:rPr>
        <w:t>.</w:t>
      </w:r>
      <w:r>
        <w:rPr>
          <w:rFonts w:ascii="Arial" w:cs="Arial" w:eastAsia="Arial" w:hAnsi="Arial"/>
          <w:sz w:val="18"/>
          <w:szCs w:val="18"/>
          <w:i w:val="1"/>
          <w:iCs w:val="1"/>
          <w:color w:val="365F91"/>
        </w:rPr>
        <w:t xml:space="preserve"> Aula de Encuentro</w:t>
      </w:r>
      <w:r>
        <w:rPr>
          <w:rFonts w:ascii="Arial" w:cs="Arial" w:eastAsia="Arial" w:hAnsi="Arial"/>
          <w:sz w:val="18"/>
          <w:szCs w:val="18"/>
          <w:color w:val="365F91"/>
        </w:rPr>
        <w:t>, num. 21, vol. (1), 60-84.</w:t>
      </w:r>
    </w:p>
    <w:p>
      <w:pPr>
        <w:spacing w:after="0" w:line="1" w:lineRule="exact"/>
        <w:rPr>
          <w:sz w:val="20"/>
          <w:szCs w:val="20"/>
          <w:color w:val="auto"/>
        </w:rPr>
      </w:pPr>
    </w:p>
    <w:p>
      <w:pPr>
        <w:jc w:val="center"/>
        <w:ind w:right="320"/>
        <w:spacing w:after="0"/>
        <w:rPr>
          <w:sz w:val="20"/>
          <w:szCs w:val="20"/>
          <w:color w:val="auto"/>
        </w:rPr>
      </w:pPr>
      <w:r>
        <w:rPr>
          <w:rFonts w:ascii="Arial" w:cs="Arial" w:eastAsia="Arial" w:hAnsi="Arial"/>
          <w:sz w:val="20"/>
          <w:szCs w:val="20"/>
          <w:b w:val="1"/>
          <w:bCs w:val="1"/>
          <w:i w:val="1"/>
          <w:iCs w:val="1"/>
          <w:color w:val="3E6CA4"/>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-67945</wp:posOffset>
            </wp:positionH>
            <wp:positionV relativeFrom="paragraph">
              <wp:posOffset>-133350</wp:posOffset>
            </wp:positionV>
            <wp:extent cx="6629400" cy="9525"/>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8">
                      <a:extLst>
                        <a:ext uri="{28A0092B-C50C-407E-A947-70E740481C1C}"/>
                      </a:extLst>
                    </a:blip>
                    <a:srcRect/>
                    <a:stretch>
                      <a:fillRect/>
                    </a:stretch>
                  </pic:blipFill>
                  <pic:spPr bwMode="auto">
                    <a:xfrm>
                      <a:off x="0" y="0"/>
                      <a:ext cx="6629400" cy="9525"/>
                    </a:xfrm>
                    <a:prstGeom prst="rect">
                      <a:avLst/>
                    </a:prstGeom>
                    <a:noFill/>
                  </pic:spPr>
                </pic:pic>
              </a:graphicData>
            </a:graphic>
          </wp:anchor>
        </w:drawing>
      </w:r>
    </w:p>
    <w:p>
      <w:pPr>
        <w:spacing w:after="0" w:line="200" w:lineRule="exact"/>
        <w:rPr>
          <w:sz w:val="20"/>
          <w:szCs w:val="20"/>
          <w:color w:val="auto"/>
        </w:rPr>
      </w:pPr>
    </w:p>
    <w:p>
      <w:pPr>
        <w:spacing w:after="0" w:line="383" w:lineRule="exact"/>
        <w:rPr>
          <w:sz w:val="20"/>
          <w:szCs w:val="20"/>
          <w:color w:val="auto"/>
        </w:rPr>
      </w:pPr>
    </w:p>
    <w:p>
      <w:pPr>
        <w:jc w:val="both"/>
        <w:ind w:left="320"/>
        <w:spacing w:after="0" w:line="359" w:lineRule="auto"/>
        <w:rPr>
          <w:sz w:val="20"/>
          <w:szCs w:val="20"/>
          <w:color w:val="auto"/>
        </w:rPr>
      </w:pPr>
      <w:r>
        <w:rPr>
          <w:rFonts w:ascii="Arial" w:cs="Arial" w:eastAsia="Arial" w:hAnsi="Arial"/>
          <w:sz w:val="24"/>
          <w:szCs w:val="24"/>
          <w:color w:val="auto"/>
        </w:rPr>
        <w:t>School and the students´ ages to whom the proposal is targeted to. We pretend students take the reins of their lives and conduct their lives-charts through life with their fears under control, their self-esteem plain, their attitude positive, their addictions eradicated and their mirror neurons only mimicking positivity, and at the same time grouping and working projects, public talking and creating creativity while they ingest music as a power protein.</w:t>
      </w:r>
    </w:p>
    <w:p>
      <w:pPr>
        <w:spacing w:after="0" w:line="5" w:lineRule="exact"/>
        <w:rPr>
          <w:sz w:val="20"/>
          <w:szCs w:val="20"/>
          <w:color w:val="auto"/>
        </w:rPr>
      </w:pPr>
    </w:p>
    <w:p>
      <w:pPr>
        <w:jc w:val="both"/>
        <w:ind w:left="320"/>
        <w:spacing w:after="0" w:line="358" w:lineRule="auto"/>
        <w:rPr>
          <w:sz w:val="20"/>
          <w:szCs w:val="20"/>
          <w:color w:val="auto"/>
        </w:rPr>
      </w:pPr>
      <w:r>
        <w:rPr>
          <w:rFonts w:ascii="Arial" w:cs="Arial" w:eastAsia="Arial" w:hAnsi="Arial"/>
          <w:sz w:val="24"/>
          <w:szCs w:val="24"/>
          <w:color w:val="auto"/>
        </w:rPr>
        <w:t>We firmly believe that students who would attend the workshop will suffer a changing process and they will go out the ten days workshop feeling and being completely different, less anxious, more self-confidents and minor aggressive.</w:t>
      </w:r>
    </w:p>
    <w:p>
      <w:pPr>
        <w:spacing w:after="0" w:line="3" w:lineRule="exact"/>
        <w:rPr>
          <w:sz w:val="20"/>
          <w:szCs w:val="20"/>
          <w:color w:val="auto"/>
        </w:rPr>
      </w:pPr>
    </w:p>
    <w:p>
      <w:pPr>
        <w:jc w:val="both"/>
        <w:ind w:left="320" w:firstLine="706"/>
        <w:spacing w:after="0" w:line="376" w:lineRule="auto"/>
        <w:rPr>
          <w:sz w:val="20"/>
          <w:szCs w:val="20"/>
          <w:color w:val="auto"/>
        </w:rPr>
      </w:pPr>
      <w:r>
        <w:rPr>
          <w:rFonts w:ascii="Arial" w:cs="Arial" w:eastAsia="Arial" w:hAnsi="Arial"/>
          <w:sz w:val="23"/>
          <w:szCs w:val="23"/>
          <w:color w:val="auto"/>
        </w:rPr>
        <w:t>Dramatization constitutes a powerful tool in the teaching-learning processes. It is aimed at the development of the four basic and instrumental linguistic skills: listening, speaking, reading and writing, which are worked in depth during Compulsory Secondary Education. Drama contributes to the development of creativity (Diez, Mateos &amp; Mechén, 1980), as well as creative skills such as flexibility, fluency, originality, elaboration (Torrance,</w:t>
      </w:r>
    </w:p>
    <w:p>
      <w:pPr>
        <w:spacing w:after="0" w:line="2" w:lineRule="exact"/>
        <w:rPr>
          <w:sz w:val="20"/>
          <w:szCs w:val="20"/>
          <w:color w:val="auto"/>
        </w:rPr>
      </w:pPr>
    </w:p>
    <w:p>
      <w:pPr>
        <w:jc w:val="both"/>
        <w:ind w:left="320"/>
        <w:spacing w:after="0" w:line="358" w:lineRule="auto"/>
        <w:rPr>
          <w:sz w:val="20"/>
          <w:szCs w:val="20"/>
          <w:color w:val="auto"/>
        </w:rPr>
      </w:pPr>
      <w:r>
        <w:rPr>
          <w:rFonts w:ascii="Arial" w:cs="Arial" w:eastAsia="Arial" w:hAnsi="Arial"/>
          <w:sz w:val="24"/>
          <w:szCs w:val="24"/>
          <w:color w:val="auto"/>
        </w:rPr>
        <w:t>1965), personal involvement and metaphorical language (Motos, 1993). Dramatic expression workshops are a good motivating form and they aslo provide an excellent creative climate to learn (Blanco-Martínez &amp; Carro-Vieites, 2015).</w:t>
      </w:r>
    </w:p>
    <w:p>
      <w:pPr>
        <w:spacing w:after="0" w:line="3" w:lineRule="exact"/>
        <w:rPr>
          <w:sz w:val="20"/>
          <w:szCs w:val="20"/>
          <w:color w:val="auto"/>
        </w:rPr>
      </w:pPr>
    </w:p>
    <w:p>
      <w:pPr>
        <w:jc w:val="both"/>
        <w:ind w:left="320" w:firstLine="706"/>
        <w:spacing w:after="0" w:line="360" w:lineRule="auto"/>
        <w:rPr>
          <w:sz w:val="20"/>
          <w:szCs w:val="20"/>
          <w:color w:val="auto"/>
        </w:rPr>
      </w:pPr>
      <w:r>
        <w:rPr>
          <w:rFonts w:ascii="Arial" w:cs="Arial" w:eastAsia="Arial" w:hAnsi="Arial"/>
          <w:sz w:val="24"/>
          <w:szCs w:val="24"/>
          <w:color w:val="auto"/>
        </w:rPr>
        <w:t>Dramatization: a) Enhances personal relationships with peers and adults, favoring the integral formation of the child as a social being; b) Allows developing different forms of expression, from language to body movement or music; c) Improves the capacity for recognition and emotional expression (Colmenero, Caballero &amp; Ruiz, 2013); d) Fosters self-confidence and provides greater personal autonomy; e) also develops empathy (Onieva, 2011).</w:t>
      </w:r>
    </w:p>
    <w:p>
      <w:pPr>
        <w:spacing w:after="0" w:line="3" w:lineRule="exact"/>
        <w:rPr>
          <w:sz w:val="20"/>
          <w:szCs w:val="20"/>
          <w:color w:val="auto"/>
        </w:rPr>
      </w:pPr>
    </w:p>
    <w:p>
      <w:pPr>
        <w:jc w:val="both"/>
        <w:ind w:left="320" w:firstLine="706"/>
        <w:spacing w:after="0" w:line="358" w:lineRule="auto"/>
        <w:rPr>
          <w:sz w:val="20"/>
          <w:szCs w:val="20"/>
          <w:color w:val="auto"/>
        </w:rPr>
      </w:pPr>
      <w:r>
        <w:rPr>
          <w:rFonts w:ascii="Arial" w:cs="Arial" w:eastAsia="Arial" w:hAnsi="Arial"/>
          <w:sz w:val="24"/>
          <w:szCs w:val="24"/>
          <w:color w:val="auto"/>
        </w:rPr>
        <w:t>For all these reasons, we consider it appropriate to use theater as a transversal subject in all stages of education from children to the university.</w:t>
      </w:r>
    </w:p>
    <w:p>
      <w:pPr>
        <w:spacing w:after="0" w:line="2" w:lineRule="exact"/>
        <w:rPr>
          <w:sz w:val="20"/>
          <w:szCs w:val="20"/>
          <w:color w:val="auto"/>
        </w:rPr>
      </w:pPr>
    </w:p>
    <w:p>
      <w:pPr>
        <w:jc w:val="both"/>
        <w:ind w:left="320" w:firstLine="706"/>
        <w:spacing w:after="0" w:line="360" w:lineRule="auto"/>
        <w:rPr>
          <w:sz w:val="20"/>
          <w:szCs w:val="20"/>
          <w:color w:val="auto"/>
        </w:rPr>
      </w:pPr>
      <w:r>
        <w:rPr>
          <w:rFonts w:ascii="Arial" w:cs="Arial" w:eastAsia="Arial" w:hAnsi="Arial"/>
          <w:sz w:val="24"/>
          <w:szCs w:val="24"/>
          <w:color w:val="auto"/>
        </w:rPr>
        <w:t>The use of this innovative tool allows us, on the one hand, break with conventional classroom environment and, secondly, create an ideal space for learning, creativity and socialization (Martínez &amp; Sanmamed, 2015).</w:t>
      </w:r>
    </w:p>
    <w:p>
      <w:pPr>
        <w:spacing w:after="0" w:line="1" w:lineRule="exact"/>
        <w:rPr>
          <w:sz w:val="20"/>
          <w:szCs w:val="20"/>
          <w:color w:val="auto"/>
        </w:rPr>
      </w:pPr>
    </w:p>
    <w:p>
      <w:pPr>
        <w:jc w:val="both"/>
        <w:ind w:left="320" w:firstLine="706"/>
        <w:spacing w:after="0" w:line="347" w:lineRule="auto"/>
        <w:rPr>
          <w:sz w:val="20"/>
          <w:szCs w:val="20"/>
          <w:color w:val="auto"/>
        </w:rPr>
      </w:pPr>
      <w:r>
        <w:rPr>
          <w:rFonts w:ascii="Arial" w:cs="Arial" w:eastAsia="Arial" w:hAnsi="Arial"/>
          <w:sz w:val="24"/>
          <w:szCs w:val="24"/>
          <w:color w:val="auto"/>
        </w:rPr>
        <w:t>We would like to finish this introduction with a thought of one of the greatest writers of the 20</w:t>
      </w:r>
      <w:r>
        <w:rPr>
          <w:rFonts w:ascii="Arial" w:cs="Arial" w:eastAsia="Arial" w:hAnsi="Arial"/>
          <w:sz w:val="31"/>
          <w:szCs w:val="31"/>
          <w:color w:val="auto"/>
          <w:vertAlign w:val="superscript"/>
        </w:rPr>
        <w:t>th</w:t>
      </w:r>
      <w:r>
        <w:rPr>
          <w:rFonts w:ascii="Arial" w:cs="Arial" w:eastAsia="Arial" w:hAnsi="Arial"/>
          <w:sz w:val="24"/>
          <w:szCs w:val="24"/>
          <w:color w:val="auto"/>
        </w:rPr>
        <w:t xml:space="preserve"> Century Herman Hesse, when in 1946 receives the Nobel Price, and says that every human´s life is a journey to himself, the essay of a road, the sketch of a path.</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-80645</wp:posOffset>
            </wp:positionH>
            <wp:positionV relativeFrom="paragraph">
              <wp:posOffset>-1905</wp:posOffset>
            </wp:positionV>
            <wp:extent cx="6651625" cy="98425"/>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9">
                      <a:extLst>
                        <a:ext uri="{28A0092B-C50C-407E-A947-70E740481C1C}"/>
                      </a:extLst>
                    </a:blip>
                    <a:srcRect/>
                    <a:stretch>
                      <a:fillRect/>
                    </a:stretch>
                  </pic:blipFill>
                  <pic:spPr bwMode="auto">
                    <a:xfrm>
                      <a:off x="0" y="0"/>
                      <a:ext cx="6651625" cy="98425"/>
                    </a:xfrm>
                    <a:prstGeom prst="rect">
                      <a:avLst/>
                    </a:prstGeom>
                    <a:noFill/>
                  </pic:spPr>
                </pic:pic>
              </a:graphicData>
            </a:graphic>
          </wp:anchor>
        </w:drawing>
      </w:r>
    </w:p>
    <w:p>
      <w:pPr>
        <w:spacing w:after="0" w:line="232" w:lineRule="exact"/>
        <w:rPr>
          <w:sz w:val="20"/>
          <w:szCs w:val="20"/>
          <w:color w:val="auto"/>
        </w:rPr>
      </w:pPr>
    </w:p>
    <w:p>
      <w:pPr>
        <w:spacing w:after="0"/>
        <w:tabs>
          <w:tab w:leader="none" w:pos="9440" w:val="left"/>
        </w:tabs>
        <w:rPr>
          <w:sz w:val="20"/>
          <w:szCs w:val="20"/>
          <w:color w:val="auto"/>
        </w:rPr>
      </w:pPr>
      <w:r>
        <w:rPr>
          <w:rFonts w:ascii="Arial" w:cs="Arial" w:eastAsia="Arial" w:hAnsi="Arial"/>
          <w:sz w:val="18"/>
          <w:szCs w:val="18"/>
          <w:b w:val="1"/>
          <w:bCs w:val="1"/>
          <w:color w:val="808080"/>
        </w:rPr>
        <w:t>21.1</w:t>
      </w:r>
      <w:r>
        <w:rPr>
          <w:sz w:val="20"/>
          <w:szCs w:val="20"/>
          <w:color w:val="auto"/>
        </w:rPr>
        <w:tab/>
      </w:r>
      <w:r>
        <w:rPr>
          <w:rFonts w:ascii="Arial" w:cs="Arial" w:eastAsia="Arial" w:hAnsi="Arial"/>
          <w:sz w:val="18"/>
          <w:szCs w:val="18"/>
          <w:b w:val="1"/>
          <w:bCs w:val="1"/>
          <w:color w:val="808080"/>
        </w:rPr>
        <w:t>79</w:t>
      </w:r>
    </w:p>
    <w:p>
      <w:pPr>
        <w:sectPr>
          <w:pgSz w:w="11900" w:h="16840" w:orient="portrait"/>
          <w:cols w:equalWidth="0" w:num="1">
            <w:col w:w="9980"/>
          </w:cols>
          <w:pgMar w:left="1020" w:top="516" w:right="900" w:bottom="1440" w:gutter="0" w:footer="0" w:header="0"/>
        </w:sectPr>
      </w:pPr>
    </w:p>
    <w:bookmarkStart w:id="20" w:name="page21"/>
    <w:bookmarkEnd w:id="20"/>
    <w:p>
      <w:pPr>
        <w:ind w:left="40" w:right="620"/>
        <w:spacing w:after="0" w:line="361" w:lineRule="auto"/>
        <w:rPr>
          <w:sz w:val="20"/>
          <w:szCs w:val="20"/>
          <w:color w:val="auto"/>
        </w:rPr>
      </w:pPr>
      <w:r>
        <w:rPr>
          <w:rFonts w:ascii="Arial" w:cs="Arial" w:eastAsia="Arial" w:hAnsi="Arial"/>
          <w:sz w:val="18"/>
          <w:szCs w:val="18"/>
          <w:color w:val="365F91"/>
        </w:rPr>
        <w:t xml:space="preserve">Manzano Redondo, A. &amp; Caballero-García, P.A. (2019). </w:t>
      </w:r>
      <w:r>
        <w:rPr>
          <w:rFonts w:ascii="Arial" w:cs="Arial" w:eastAsia="Arial" w:hAnsi="Arial"/>
          <w:sz w:val="18"/>
          <w:szCs w:val="18"/>
          <w:i w:val="1"/>
          <w:iCs w:val="1"/>
          <w:color w:val="365F91"/>
        </w:rPr>
        <w:t>Teatro y drama para potenciar la autoestima y las relaciones</w:t>
      </w:r>
      <w:r>
        <w:rPr>
          <w:rFonts w:ascii="Arial" w:cs="Arial" w:eastAsia="Arial" w:hAnsi="Arial"/>
          <w:sz w:val="18"/>
          <w:szCs w:val="18"/>
          <w:color w:val="365F91"/>
        </w:rPr>
        <w:t xml:space="preserve"> </w:t>
      </w:r>
      <w:r>
        <w:rPr>
          <w:rFonts w:ascii="Arial" w:cs="Arial" w:eastAsia="Arial" w:hAnsi="Arial"/>
          <w:sz w:val="18"/>
          <w:szCs w:val="18"/>
          <w:i w:val="1"/>
          <w:iCs w:val="1"/>
          <w:color w:val="365F91"/>
        </w:rPr>
        <w:t>saludables en la escuela</w:t>
      </w:r>
      <w:r>
        <w:rPr>
          <w:rFonts w:ascii="Arial" w:cs="Arial" w:eastAsia="Arial" w:hAnsi="Arial"/>
          <w:sz w:val="18"/>
          <w:szCs w:val="18"/>
          <w:color w:val="365F91"/>
        </w:rPr>
        <w:t>.</w:t>
      </w:r>
      <w:r>
        <w:rPr>
          <w:rFonts w:ascii="Arial" w:cs="Arial" w:eastAsia="Arial" w:hAnsi="Arial"/>
          <w:sz w:val="18"/>
          <w:szCs w:val="18"/>
          <w:i w:val="1"/>
          <w:iCs w:val="1"/>
          <w:color w:val="365F91"/>
        </w:rPr>
        <w:t xml:space="preserve"> Aula de Encuentro</w:t>
      </w:r>
      <w:r>
        <w:rPr>
          <w:rFonts w:ascii="Arial" w:cs="Arial" w:eastAsia="Arial" w:hAnsi="Arial"/>
          <w:sz w:val="18"/>
          <w:szCs w:val="18"/>
          <w:color w:val="365F91"/>
        </w:rPr>
        <w:t>, num. 21, vol. (1), 60-84.</w:t>
      </w:r>
    </w:p>
    <w:p>
      <w:pPr>
        <w:spacing w:after="0" w:line="1" w:lineRule="exact"/>
        <w:rPr>
          <w:sz w:val="20"/>
          <w:szCs w:val="20"/>
          <w:color w:val="auto"/>
        </w:rPr>
      </w:pPr>
    </w:p>
    <w:p>
      <w:pPr>
        <w:jc w:val="center"/>
        <w:ind w:right="320"/>
        <w:spacing w:after="0"/>
        <w:rPr>
          <w:sz w:val="20"/>
          <w:szCs w:val="20"/>
          <w:color w:val="auto"/>
        </w:rPr>
      </w:pPr>
      <w:r>
        <w:rPr>
          <w:rFonts w:ascii="Arial" w:cs="Arial" w:eastAsia="Arial" w:hAnsi="Arial"/>
          <w:sz w:val="20"/>
          <w:szCs w:val="20"/>
          <w:b w:val="1"/>
          <w:bCs w:val="1"/>
          <w:i w:val="1"/>
          <w:iCs w:val="1"/>
          <w:color w:val="3E6CA4"/>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-67945</wp:posOffset>
            </wp:positionH>
            <wp:positionV relativeFrom="paragraph">
              <wp:posOffset>-133350</wp:posOffset>
            </wp:positionV>
            <wp:extent cx="6629400" cy="9525"/>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0">
                      <a:extLst>
                        <a:ext uri="{28A0092B-C50C-407E-A947-70E740481C1C}"/>
                      </a:extLst>
                    </a:blip>
                    <a:srcRect/>
                    <a:stretch>
                      <a:fillRect/>
                    </a:stretch>
                  </pic:blipFill>
                  <pic:spPr bwMode="auto">
                    <a:xfrm>
                      <a:off x="0" y="0"/>
                      <a:ext cx="6629400" cy="95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1" w:lineRule="exact"/>
        <w:rPr>
          <w:sz w:val="20"/>
          <w:szCs w:val="20"/>
          <w:color w:val="auto"/>
        </w:rPr>
      </w:pPr>
    </w:p>
    <w:p>
      <w:pPr>
        <w:ind w:left="1020" w:hanging="700"/>
        <w:spacing w:after="0"/>
        <w:tabs>
          <w:tab w:leader="none" w:pos="1020" w:val="left"/>
        </w:tabs>
        <w:numPr>
          <w:ilvl w:val="0"/>
          <w:numId w:val="8"/>
        </w:numPr>
        <w:rPr>
          <w:rFonts w:ascii="Arial" w:cs="Arial" w:eastAsia="Arial" w:hAnsi="Arial"/>
          <w:sz w:val="28"/>
          <w:szCs w:val="28"/>
          <w:b w:val="1"/>
          <w:bCs w:val="1"/>
          <w:color w:val="auto"/>
        </w:rPr>
      </w:pPr>
      <w:r>
        <w:rPr>
          <w:rFonts w:ascii="Arial" w:cs="Arial" w:eastAsia="Arial" w:hAnsi="Arial"/>
          <w:sz w:val="28"/>
          <w:szCs w:val="28"/>
          <w:b w:val="1"/>
          <w:bCs w:val="1"/>
          <w:color w:val="auto"/>
        </w:rPr>
        <w:t>References</w:t>
      </w:r>
    </w:p>
    <w:p>
      <w:pPr>
        <w:spacing w:after="0" w:line="365" w:lineRule="exact"/>
        <w:rPr>
          <w:sz w:val="20"/>
          <w:szCs w:val="20"/>
          <w:color w:val="auto"/>
        </w:rPr>
      </w:pPr>
    </w:p>
    <w:p>
      <w:pPr>
        <w:jc w:val="both"/>
        <w:ind w:left="1160" w:hanging="709"/>
        <w:spacing w:after="0" w:line="360" w:lineRule="auto"/>
        <w:rPr>
          <w:sz w:val="20"/>
          <w:szCs w:val="20"/>
          <w:color w:val="auto"/>
        </w:rPr>
      </w:pPr>
      <w:r>
        <w:rPr>
          <w:rFonts w:ascii="Arial" w:cs="Arial" w:eastAsia="Arial" w:hAnsi="Arial"/>
          <w:sz w:val="24"/>
          <w:szCs w:val="24"/>
          <w:color w:val="auto"/>
        </w:rPr>
        <w:t xml:space="preserve">Blanco-Martínez, A., &amp; Carro-Vieites, S. (2015). Enseñar y motivar al alumnado a través del teatro-cómic. </w:t>
      </w:r>
      <w:r>
        <w:rPr>
          <w:rFonts w:ascii="Arial" w:cs="Arial" w:eastAsia="Arial" w:hAnsi="Arial"/>
          <w:sz w:val="24"/>
          <w:szCs w:val="24"/>
          <w:i w:val="1"/>
          <w:iCs w:val="1"/>
          <w:color w:val="auto"/>
        </w:rPr>
        <w:t>Revista de Estudios e Investigación en Psicología y Educación</w:t>
      </w:r>
      <w:r>
        <w:rPr>
          <w:rFonts w:ascii="Arial" w:cs="Arial" w:eastAsia="Arial" w:hAnsi="Arial"/>
          <w:sz w:val="24"/>
          <w:szCs w:val="24"/>
          <w:color w:val="auto"/>
        </w:rPr>
        <w:t>, 4, 1-4.</w:t>
      </w:r>
    </w:p>
    <w:p>
      <w:pPr>
        <w:spacing w:after="0" w:line="1" w:lineRule="exact"/>
        <w:rPr>
          <w:sz w:val="20"/>
          <w:szCs w:val="20"/>
          <w:color w:val="auto"/>
        </w:rPr>
      </w:pPr>
    </w:p>
    <w:p>
      <w:pPr>
        <w:ind w:left="460"/>
        <w:spacing w:after="0"/>
        <w:rPr>
          <w:sz w:val="20"/>
          <w:szCs w:val="20"/>
          <w:color w:val="auto"/>
        </w:rPr>
      </w:pPr>
      <w:r>
        <w:rPr>
          <w:rFonts w:ascii="Arial" w:cs="Arial" w:eastAsia="Arial" w:hAnsi="Arial"/>
          <w:sz w:val="24"/>
          <w:szCs w:val="24"/>
          <w:color w:val="221E1F"/>
        </w:rPr>
        <w:t xml:space="preserve">Bobes, M.C. (1997). </w:t>
      </w:r>
      <w:r>
        <w:rPr>
          <w:rFonts w:ascii="Arial" w:cs="Arial" w:eastAsia="Arial" w:hAnsi="Arial"/>
          <w:sz w:val="24"/>
          <w:szCs w:val="24"/>
          <w:i w:val="1"/>
          <w:iCs w:val="1"/>
          <w:color w:val="221E1F"/>
        </w:rPr>
        <w:t>Teoría del teatro</w:t>
      </w:r>
      <w:r>
        <w:rPr>
          <w:rFonts w:ascii="Arial" w:cs="Arial" w:eastAsia="Arial" w:hAnsi="Arial"/>
          <w:sz w:val="24"/>
          <w:szCs w:val="24"/>
          <w:color w:val="221E1F"/>
        </w:rPr>
        <w:t>. Madrid, Spain: Arco Libros.</w:t>
      </w:r>
    </w:p>
    <w:p>
      <w:pPr>
        <w:spacing w:after="0" w:line="137" w:lineRule="exact"/>
        <w:rPr>
          <w:sz w:val="20"/>
          <w:szCs w:val="20"/>
          <w:color w:val="auto"/>
        </w:rPr>
      </w:pPr>
    </w:p>
    <w:p>
      <w:pPr>
        <w:jc w:val="both"/>
        <w:ind w:left="1160" w:hanging="709"/>
        <w:spacing w:after="0" w:line="321" w:lineRule="auto"/>
        <w:rPr>
          <w:sz w:val="20"/>
          <w:szCs w:val="20"/>
          <w:color w:val="auto"/>
        </w:rPr>
      </w:pPr>
      <w:r>
        <w:rPr>
          <w:rFonts w:ascii="Arial" w:cs="Arial" w:eastAsia="Arial" w:hAnsi="Arial"/>
          <w:sz w:val="24"/>
          <w:szCs w:val="24"/>
          <w:color w:val="221E1F"/>
        </w:rPr>
        <w:t>Brioso, M. &amp; Villarrubia Medina, A.</w:t>
      </w:r>
      <w:r>
        <w:rPr>
          <w:sz w:val="20"/>
          <w:szCs w:val="20"/>
          <w:color w:val="auto"/>
        </w:rPr>
        <w:t xml:space="preserve"> </w:t>
      </w:r>
      <w:r>
        <w:rPr>
          <w:rFonts w:ascii="Arial" w:cs="Arial" w:eastAsia="Arial" w:hAnsi="Arial"/>
          <w:sz w:val="24"/>
          <w:szCs w:val="24"/>
          <w:color w:val="221E1F"/>
        </w:rPr>
        <w:t xml:space="preserve">(2005). </w:t>
      </w:r>
      <w:r>
        <w:rPr>
          <w:rFonts w:ascii="Arial" w:cs="Arial" w:eastAsia="Arial" w:hAnsi="Arial"/>
          <w:sz w:val="24"/>
          <w:szCs w:val="24"/>
          <w:i w:val="1"/>
          <w:iCs w:val="1"/>
          <w:color w:val="221E1F"/>
        </w:rPr>
        <w:t>Aspectos del teatro griego antiguo</w:t>
      </w:r>
      <w:r>
        <w:rPr>
          <w:rFonts w:ascii="Arial" w:cs="Arial" w:eastAsia="Arial" w:hAnsi="Arial"/>
          <w:sz w:val="24"/>
          <w:szCs w:val="24"/>
          <w:color w:val="221E1F"/>
        </w:rPr>
        <w:t>. Sevilla, Spain: Universidad de Sevilla.</w:t>
      </w:r>
    </w:p>
    <w:p>
      <w:pPr>
        <w:spacing w:after="0" w:line="200" w:lineRule="exact"/>
        <w:rPr>
          <w:sz w:val="20"/>
          <w:szCs w:val="20"/>
          <w:color w:val="auto"/>
        </w:rPr>
      </w:pPr>
    </w:p>
    <w:p>
      <w:pPr>
        <w:spacing w:after="0" w:line="261" w:lineRule="exact"/>
        <w:rPr>
          <w:sz w:val="20"/>
          <w:szCs w:val="20"/>
          <w:color w:val="auto"/>
        </w:rPr>
      </w:pPr>
    </w:p>
    <w:p>
      <w:pPr>
        <w:ind w:left="460"/>
        <w:spacing w:after="0"/>
        <w:rPr>
          <w:sz w:val="20"/>
          <w:szCs w:val="20"/>
          <w:color w:val="auto"/>
        </w:rPr>
      </w:pPr>
      <w:r>
        <w:rPr>
          <w:rFonts w:ascii="Arial" w:cs="Arial" w:eastAsia="Arial" w:hAnsi="Arial"/>
          <w:sz w:val="23"/>
          <w:szCs w:val="23"/>
          <w:color w:val="221E1F"/>
        </w:rPr>
        <w:t xml:space="preserve">Brown, E. T. (2015). </w:t>
      </w:r>
      <w:r>
        <w:rPr>
          <w:rFonts w:ascii="Arial" w:cs="Arial" w:eastAsia="Arial" w:hAnsi="Arial"/>
          <w:sz w:val="23"/>
          <w:szCs w:val="23"/>
          <w:i w:val="1"/>
          <w:iCs w:val="1"/>
          <w:color w:val="221E1F"/>
        </w:rPr>
        <w:t>Attention Deficit Disorder. The Unfocused Mid in Children and Adults</w:t>
      </w:r>
      <w:r>
        <w:rPr>
          <w:rFonts w:ascii="Arial" w:cs="Arial" w:eastAsia="Arial" w:hAnsi="Arial"/>
          <w:sz w:val="23"/>
          <w:szCs w:val="23"/>
          <w:color w:val="221E1F"/>
        </w:rPr>
        <w:t>.</w:t>
      </w:r>
    </w:p>
    <w:p>
      <w:pPr>
        <w:spacing w:after="0" w:line="148" w:lineRule="exact"/>
        <w:rPr>
          <w:sz w:val="20"/>
          <w:szCs w:val="20"/>
          <w:color w:val="auto"/>
        </w:rPr>
      </w:pPr>
    </w:p>
    <w:p>
      <w:pPr>
        <w:ind w:left="1160"/>
        <w:spacing w:after="0"/>
        <w:rPr>
          <w:sz w:val="20"/>
          <w:szCs w:val="20"/>
          <w:color w:val="auto"/>
        </w:rPr>
      </w:pPr>
      <w:r>
        <w:rPr>
          <w:rFonts w:ascii="Arial" w:cs="Arial" w:eastAsia="Arial" w:hAnsi="Arial"/>
          <w:sz w:val="24"/>
          <w:szCs w:val="24"/>
          <w:color w:val="auto"/>
        </w:rPr>
        <w:t>New Haven, Connecticut, USA: Yale University Press Health and Wellness.</w:t>
      </w:r>
    </w:p>
    <w:p>
      <w:pPr>
        <w:spacing w:after="0" w:line="137" w:lineRule="exact"/>
        <w:rPr>
          <w:sz w:val="20"/>
          <w:szCs w:val="20"/>
          <w:color w:val="auto"/>
        </w:rPr>
      </w:pPr>
    </w:p>
    <w:p>
      <w:pPr>
        <w:jc w:val="both"/>
        <w:ind w:left="1160" w:hanging="709"/>
        <w:spacing w:after="0" w:line="360" w:lineRule="auto"/>
        <w:rPr>
          <w:sz w:val="20"/>
          <w:szCs w:val="20"/>
          <w:color w:val="auto"/>
        </w:rPr>
      </w:pPr>
      <w:r>
        <w:rPr>
          <w:rFonts w:ascii="Arial" w:cs="Arial" w:eastAsia="Arial" w:hAnsi="Arial"/>
          <w:sz w:val="24"/>
          <w:szCs w:val="24"/>
          <w:color w:val="221E1F"/>
        </w:rPr>
        <w:t xml:space="preserve">Caballero García, P.A., Carretero, M.J. &amp; Sánchez, S. (2016). Educación positiva: factor clave para la formación en el ámbito universitario. </w:t>
      </w:r>
      <w:r>
        <w:rPr>
          <w:rFonts w:ascii="Arial" w:cs="Arial" w:eastAsia="Arial" w:hAnsi="Arial"/>
          <w:sz w:val="24"/>
          <w:szCs w:val="24"/>
          <w:i w:val="1"/>
          <w:iCs w:val="1"/>
          <w:color w:val="221E1F"/>
        </w:rPr>
        <w:t>Comunicación presentada al XVI</w:t>
      </w:r>
      <w:r>
        <w:rPr>
          <w:rFonts w:ascii="Arial" w:cs="Arial" w:eastAsia="Arial" w:hAnsi="Arial"/>
          <w:sz w:val="24"/>
          <w:szCs w:val="24"/>
          <w:color w:val="221E1F"/>
        </w:rPr>
        <w:t xml:space="preserve"> </w:t>
      </w:r>
      <w:r>
        <w:rPr>
          <w:rFonts w:ascii="Arial" w:cs="Arial" w:eastAsia="Arial" w:hAnsi="Arial"/>
          <w:sz w:val="24"/>
          <w:szCs w:val="24"/>
          <w:i w:val="1"/>
          <w:iCs w:val="1"/>
          <w:color w:val="221E1F"/>
        </w:rPr>
        <w:t xml:space="preserve">Congreso Nacional y VII Congreso Iberoamericano de Pedagogía. </w:t>
      </w:r>
      <w:r>
        <w:rPr>
          <w:rFonts w:ascii="Arial" w:cs="Arial" w:eastAsia="Arial" w:hAnsi="Arial"/>
          <w:sz w:val="24"/>
          <w:szCs w:val="24"/>
          <w:color w:val="221E1F"/>
        </w:rPr>
        <w:t>Madrid, Spain,</w:t>
      </w:r>
      <w:r>
        <w:rPr>
          <w:rFonts w:ascii="Arial" w:cs="Arial" w:eastAsia="Arial" w:hAnsi="Arial"/>
          <w:sz w:val="24"/>
          <w:szCs w:val="24"/>
          <w:i w:val="1"/>
          <w:iCs w:val="1"/>
          <w:color w:val="221E1F"/>
        </w:rPr>
        <w:t xml:space="preserve"> </w:t>
      </w:r>
      <w:r>
        <w:rPr>
          <w:rFonts w:ascii="Arial" w:cs="Arial" w:eastAsia="Arial" w:hAnsi="Arial"/>
          <w:sz w:val="24"/>
          <w:szCs w:val="24"/>
          <w:color w:val="221E1F"/>
        </w:rPr>
        <w:t>28-30th of June.</w:t>
      </w:r>
    </w:p>
    <w:p>
      <w:pPr>
        <w:jc w:val="both"/>
        <w:ind w:left="1160" w:hanging="709"/>
        <w:spacing w:after="0" w:line="360" w:lineRule="auto"/>
        <w:rPr>
          <w:sz w:val="20"/>
          <w:szCs w:val="20"/>
          <w:color w:val="auto"/>
        </w:rPr>
      </w:pPr>
      <w:r>
        <w:rPr>
          <w:rFonts w:ascii="Arial" w:cs="Arial" w:eastAsia="Arial" w:hAnsi="Arial"/>
          <w:sz w:val="24"/>
          <w:szCs w:val="24"/>
          <w:color w:val="221E1F"/>
        </w:rPr>
        <w:t xml:space="preserve">Caballero García, P.A., Carretero, M.J., Sánchez, S. &amp; Ruano, N. (2018). Creativity and happiness in university students. </w:t>
      </w:r>
      <w:r>
        <w:rPr>
          <w:rFonts w:ascii="Arial" w:cs="Arial" w:eastAsia="Arial" w:hAnsi="Arial"/>
          <w:sz w:val="24"/>
          <w:szCs w:val="24"/>
          <w:i w:val="1"/>
          <w:iCs w:val="1"/>
          <w:color w:val="221E1F"/>
        </w:rPr>
        <w:t>12th annual International Technology, Education</w:t>
      </w:r>
      <w:r>
        <w:rPr>
          <w:rFonts w:ascii="Arial" w:cs="Arial" w:eastAsia="Arial" w:hAnsi="Arial"/>
          <w:sz w:val="24"/>
          <w:szCs w:val="24"/>
          <w:color w:val="221E1F"/>
        </w:rPr>
        <w:t xml:space="preserve"> </w:t>
      </w:r>
      <w:r>
        <w:rPr>
          <w:rFonts w:ascii="Arial" w:cs="Arial" w:eastAsia="Arial" w:hAnsi="Arial"/>
          <w:sz w:val="24"/>
          <w:szCs w:val="24"/>
          <w:i w:val="1"/>
          <w:iCs w:val="1"/>
          <w:color w:val="221E1F"/>
        </w:rPr>
        <w:t>and Development Conference</w:t>
      </w:r>
      <w:r>
        <w:rPr>
          <w:rFonts w:ascii="Arial" w:cs="Arial" w:eastAsia="Arial" w:hAnsi="Arial"/>
          <w:sz w:val="24"/>
          <w:szCs w:val="24"/>
          <w:color w:val="221E1F"/>
        </w:rPr>
        <w:t>. Valencia, Spain, 5-7th of March.</w:t>
      </w:r>
    </w:p>
    <w:p>
      <w:pPr>
        <w:spacing w:after="0" w:line="1" w:lineRule="exact"/>
        <w:rPr>
          <w:sz w:val="20"/>
          <w:szCs w:val="20"/>
          <w:color w:val="auto"/>
        </w:rPr>
      </w:pPr>
    </w:p>
    <w:p>
      <w:pPr>
        <w:jc w:val="both"/>
        <w:ind w:left="1160" w:hanging="709"/>
        <w:spacing w:after="0" w:line="358" w:lineRule="auto"/>
        <w:rPr>
          <w:sz w:val="20"/>
          <w:szCs w:val="20"/>
          <w:color w:val="auto"/>
        </w:rPr>
      </w:pPr>
      <w:r>
        <w:rPr>
          <w:rFonts w:ascii="Arial" w:cs="Arial" w:eastAsia="Arial" w:hAnsi="Arial"/>
          <w:sz w:val="24"/>
          <w:szCs w:val="24"/>
          <w:color w:val="221E1F"/>
        </w:rPr>
        <w:t xml:space="preserve">Cester, A. (2013). </w:t>
      </w:r>
      <w:r>
        <w:rPr>
          <w:rFonts w:ascii="Arial" w:cs="Arial" w:eastAsia="Arial" w:hAnsi="Arial"/>
          <w:sz w:val="24"/>
          <w:szCs w:val="24"/>
          <w:i w:val="1"/>
          <w:iCs w:val="1"/>
          <w:color w:val="221E1F"/>
        </w:rPr>
        <w:t>El miedo escénico. Ejercicios para músicos, actores y personas que</w:t>
      </w:r>
      <w:r>
        <w:rPr>
          <w:rFonts w:ascii="Arial" w:cs="Arial" w:eastAsia="Arial" w:hAnsi="Arial"/>
          <w:sz w:val="24"/>
          <w:szCs w:val="24"/>
          <w:color w:val="221E1F"/>
        </w:rPr>
        <w:t xml:space="preserve"> </w:t>
      </w:r>
      <w:r>
        <w:rPr>
          <w:rFonts w:ascii="Arial" w:cs="Arial" w:eastAsia="Arial" w:hAnsi="Arial"/>
          <w:sz w:val="24"/>
          <w:szCs w:val="24"/>
          <w:i w:val="1"/>
          <w:iCs w:val="1"/>
          <w:color w:val="221E1F"/>
        </w:rPr>
        <w:t xml:space="preserve">deben enfrentarse a una audiencia. </w:t>
      </w:r>
      <w:r>
        <w:rPr>
          <w:rFonts w:ascii="Arial" w:cs="Arial" w:eastAsia="Arial" w:hAnsi="Arial"/>
          <w:sz w:val="24"/>
          <w:szCs w:val="24"/>
          <w:color w:val="221E1F"/>
        </w:rPr>
        <w:t>Barcelona, España: Ediciones Robinbook, S.L.</w:t>
      </w:r>
    </w:p>
    <w:p>
      <w:pPr>
        <w:spacing w:after="0" w:line="2" w:lineRule="exact"/>
        <w:rPr>
          <w:sz w:val="20"/>
          <w:szCs w:val="20"/>
          <w:color w:val="auto"/>
        </w:rPr>
      </w:pPr>
    </w:p>
    <w:p>
      <w:pPr>
        <w:ind w:left="460"/>
        <w:spacing w:after="0"/>
        <w:rPr>
          <w:sz w:val="20"/>
          <w:szCs w:val="20"/>
          <w:color w:val="auto"/>
        </w:rPr>
      </w:pPr>
      <w:r>
        <w:rPr>
          <w:rFonts w:ascii="Arial" w:cs="Arial" w:eastAsia="Arial" w:hAnsi="Arial"/>
          <w:sz w:val="24"/>
          <w:szCs w:val="24"/>
          <w:color w:val="221E1F"/>
        </w:rPr>
        <w:t xml:space="preserve">Château, J. (2014). </w:t>
      </w:r>
      <w:r>
        <w:rPr>
          <w:rFonts w:ascii="Arial" w:cs="Arial" w:eastAsia="Arial" w:hAnsi="Arial"/>
          <w:sz w:val="24"/>
          <w:szCs w:val="24"/>
          <w:i w:val="1"/>
          <w:iCs w:val="1"/>
          <w:color w:val="221E1F"/>
        </w:rPr>
        <w:t>Los grandes pedagogos</w:t>
      </w:r>
      <w:r>
        <w:rPr>
          <w:rFonts w:ascii="Arial" w:cs="Arial" w:eastAsia="Arial" w:hAnsi="Arial"/>
          <w:sz w:val="24"/>
          <w:szCs w:val="24"/>
          <w:color w:val="221E1F"/>
        </w:rPr>
        <w:t>. México: Ed. Efe.</w:t>
      </w:r>
    </w:p>
    <w:p>
      <w:pPr>
        <w:spacing w:after="0" w:line="137" w:lineRule="exact"/>
        <w:rPr>
          <w:sz w:val="20"/>
          <w:szCs w:val="20"/>
          <w:color w:val="auto"/>
        </w:rPr>
      </w:pPr>
    </w:p>
    <w:p>
      <w:pPr>
        <w:ind w:left="460"/>
        <w:spacing w:after="0"/>
        <w:rPr>
          <w:sz w:val="20"/>
          <w:szCs w:val="20"/>
          <w:color w:val="auto"/>
        </w:rPr>
      </w:pPr>
      <w:r>
        <w:rPr>
          <w:rFonts w:ascii="Arial" w:cs="Arial" w:eastAsia="Arial" w:hAnsi="Arial"/>
          <w:sz w:val="24"/>
          <w:szCs w:val="24"/>
          <w:color w:val="221E1F"/>
        </w:rPr>
        <w:t xml:space="preserve">Chomsky, N. (2016). </w:t>
      </w:r>
      <w:r>
        <w:rPr>
          <w:rFonts w:ascii="Arial" w:cs="Arial" w:eastAsia="Arial" w:hAnsi="Arial"/>
          <w:sz w:val="24"/>
          <w:szCs w:val="24"/>
          <w:i w:val="1"/>
          <w:iCs w:val="1"/>
          <w:color w:val="221E1F"/>
        </w:rPr>
        <w:t>La deseducación</w:t>
      </w:r>
      <w:r>
        <w:rPr>
          <w:rFonts w:ascii="Arial" w:cs="Arial" w:eastAsia="Arial" w:hAnsi="Arial"/>
          <w:sz w:val="24"/>
          <w:szCs w:val="24"/>
          <w:color w:val="221E1F"/>
        </w:rPr>
        <w:t>. Barcelona, Spain: Planeta.</w:t>
      </w:r>
    </w:p>
    <w:p>
      <w:pPr>
        <w:spacing w:after="0" w:line="142" w:lineRule="exact"/>
        <w:rPr>
          <w:sz w:val="20"/>
          <w:szCs w:val="20"/>
          <w:color w:val="auto"/>
        </w:rPr>
      </w:pPr>
    </w:p>
    <w:p>
      <w:pPr>
        <w:jc w:val="both"/>
        <w:ind w:left="1160" w:hanging="709"/>
        <w:spacing w:after="0" w:line="358" w:lineRule="auto"/>
        <w:rPr>
          <w:sz w:val="20"/>
          <w:szCs w:val="20"/>
          <w:color w:val="auto"/>
        </w:rPr>
      </w:pPr>
      <w:r>
        <w:rPr>
          <w:rFonts w:ascii="Arial" w:cs="Arial" w:eastAsia="Arial" w:hAnsi="Arial"/>
          <w:sz w:val="24"/>
          <w:szCs w:val="24"/>
          <w:color w:val="221E1F"/>
        </w:rPr>
        <w:t xml:space="preserve">Colmenar, C., Rabazar, T. &amp; Ramos, S. (2015). </w:t>
      </w:r>
      <w:r>
        <w:rPr>
          <w:rFonts w:ascii="Arial" w:cs="Arial" w:eastAsia="Arial" w:hAnsi="Arial"/>
          <w:sz w:val="24"/>
          <w:szCs w:val="24"/>
          <w:i w:val="1"/>
          <w:iCs w:val="1"/>
          <w:color w:val="221E1F"/>
        </w:rPr>
        <w:t>Francisco Giner de los Ríos y su legado</w:t>
      </w:r>
      <w:r>
        <w:rPr>
          <w:rFonts w:ascii="Arial" w:cs="Arial" w:eastAsia="Arial" w:hAnsi="Arial"/>
          <w:sz w:val="24"/>
          <w:szCs w:val="24"/>
          <w:color w:val="221E1F"/>
        </w:rPr>
        <w:t xml:space="preserve"> </w:t>
      </w:r>
      <w:r>
        <w:rPr>
          <w:rFonts w:ascii="Arial" w:cs="Arial" w:eastAsia="Arial" w:hAnsi="Arial"/>
          <w:sz w:val="24"/>
          <w:szCs w:val="24"/>
          <w:i w:val="1"/>
          <w:iCs w:val="1"/>
          <w:color w:val="221E1F"/>
        </w:rPr>
        <w:t>Pedagógico</w:t>
      </w:r>
      <w:r>
        <w:rPr>
          <w:rFonts w:ascii="Arial" w:cs="Arial" w:eastAsia="Arial" w:hAnsi="Arial"/>
          <w:sz w:val="24"/>
          <w:szCs w:val="24"/>
          <w:color w:val="221E1F"/>
        </w:rPr>
        <w:t>. Madrid, Spain: Catarata.</w:t>
      </w:r>
    </w:p>
    <w:p>
      <w:pPr>
        <w:spacing w:after="0" w:line="2" w:lineRule="exact"/>
        <w:rPr>
          <w:sz w:val="20"/>
          <w:szCs w:val="20"/>
          <w:color w:val="auto"/>
        </w:rPr>
      </w:pPr>
    </w:p>
    <w:p>
      <w:pPr>
        <w:jc w:val="right"/>
        <w:ind w:left="460"/>
        <w:spacing w:after="0" w:line="360" w:lineRule="auto"/>
        <w:rPr>
          <w:sz w:val="20"/>
          <w:szCs w:val="20"/>
          <w:color w:val="auto"/>
        </w:rPr>
      </w:pPr>
      <w:r>
        <w:rPr>
          <w:rFonts w:ascii="Arial" w:cs="Arial" w:eastAsia="Arial" w:hAnsi="Arial"/>
          <w:sz w:val="24"/>
          <w:szCs w:val="24"/>
          <w:color w:val="221E1F"/>
        </w:rPr>
        <w:t xml:space="preserve">Corkille, D. (2006). </w:t>
      </w:r>
      <w:r>
        <w:rPr>
          <w:rFonts w:ascii="Arial" w:cs="Arial" w:eastAsia="Arial" w:hAnsi="Arial"/>
          <w:sz w:val="24"/>
          <w:szCs w:val="24"/>
          <w:i w:val="1"/>
          <w:iCs w:val="1"/>
          <w:color w:val="221E1F"/>
        </w:rPr>
        <w:t>El niño feliz. Su clave Psicológica</w:t>
      </w:r>
      <w:r>
        <w:rPr>
          <w:rFonts w:ascii="Arial" w:cs="Arial" w:eastAsia="Arial" w:hAnsi="Arial"/>
          <w:sz w:val="24"/>
          <w:szCs w:val="24"/>
          <w:color w:val="221E1F"/>
        </w:rPr>
        <w:t>. Barcelona, Spain: Editorial Gedisa. Cruz Colmenero, V., Caballero García, P. &amp; Ruiz Tendero, G. (2013). La dramatización como recurso didáctico para el desarrollo emocional. Un estudio en la etapa de</w:t>
      </w:r>
    </w:p>
    <w:p>
      <w:pPr>
        <w:spacing w:after="0" w:line="1" w:lineRule="exact"/>
        <w:rPr>
          <w:sz w:val="20"/>
          <w:szCs w:val="20"/>
          <w:color w:val="auto"/>
        </w:rPr>
      </w:pPr>
    </w:p>
    <w:p>
      <w:pPr>
        <w:ind w:left="1160"/>
        <w:spacing w:after="0"/>
        <w:rPr>
          <w:sz w:val="20"/>
          <w:szCs w:val="20"/>
          <w:color w:val="auto"/>
        </w:rPr>
      </w:pPr>
      <w:r>
        <w:rPr>
          <w:rFonts w:ascii="Arial" w:cs="Arial" w:eastAsia="Arial" w:hAnsi="Arial"/>
          <w:sz w:val="24"/>
          <w:szCs w:val="24"/>
          <w:color w:val="221E1F"/>
        </w:rPr>
        <w:t xml:space="preserve">educación primaria. </w:t>
      </w:r>
      <w:r>
        <w:rPr>
          <w:rFonts w:ascii="Arial" w:cs="Arial" w:eastAsia="Arial" w:hAnsi="Arial"/>
          <w:sz w:val="24"/>
          <w:szCs w:val="24"/>
          <w:i w:val="1"/>
          <w:iCs w:val="1"/>
          <w:color w:val="221E1F"/>
        </w:rPr>
        <w:t>Revista de Investigación Educativa, 31</w:t>
      </w:r>
      <w:r>
        <w:rPr>
          <w:rFonts w:ascii="Arial" w:cs="Arial" w:eastAsia="Arial" w:hAnsi="Arial"/>
          <w:sz w:val="24"/>
          <w:szCs w:val="24"/>
          <w:color w:val="221E1F"/>
        </w:rPr>
        <w:t xml:space="preserve"> (2), 393-410.</w:t>
      </w:r>
    </w:p>
    <w:p>
      <w:pPr>
        <w:spacing w:after="0" w:line="137" w:lineRule="exact"/>
        <w:rPr>
          <w:sz w:val="20"/>
          <w:szCs w:val="20"/>
          <w:color w:val="auto"/>
        </w:rPr>
      </w:pPr>
    </w:p>
    <w:p>
      <w:pPr>
        <w:ind w:left="460"/>
        <w:spacing w:after="0"/>
        <w:rPr>
          <w:sz w:val="20"/>
          <w:szCs w:val="20"/>
          <w:color w:val="auto"/>
        </w:rPr>
      </w:pPr>
      <w:r>
        <w:rPr>
          <w:rFonts w:ascii="Arial" w:cs="Arial" w:eastAsia="Arial" w:hAnsi="Arial"/>
          <w:sz w:val="24"/>
          <w:szCs w:val="24"/>
          <w:color w:val="221E1F"/>
        </w:rPr>
        <w:t xml:space="preserve">Davis, F. (2004). </w:t>
      </w:r>
      <w:r>
        <w:rPr>
          <w:rFonts w:ascii="Arial" w:cs="Arial" w:eastAsia="Arial" w:hAnsi="Arial"/>
          <w:sz w:val="24"/>
          <w:szCs w:val="24"/>
          <w:i w:val="1"/>
          <w:iCs w:val="1"/>
          <w:color w:val="221E1F"/>
        </w:rPr>
        <w:t>La comunicación no verbal</w:t>
      </w:r>
      <w:r>
        <w:rPr>
          <w:rFonts w:ascii="Arial" w:cs="Arial" w:eastAsia="Arial" w:hAnsi="Arial"/>
          <w:sz w:val="24"/>
          <w:szCs w:val="24"/>
          <w:color w:val="221E1F"/>
        </w:rPr>
        <w:t>. Madrid, Spain: Alianza Editorial.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-80645</wp:posOffset>
            </wp:positionH>
            <wp:positionV relativeFrom="paragraph">
              <wp:posOffset>485775</wp:posOffset>
            </wp:positionV>
            <wp:extent cx="6651625" cy="98425"/>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1">
                      <a:extLst>
                        <a:ext uri="{28A0092B-C50C-407E-A947-70E740481C1C}"/>
                      </a:extLst>
                    </a:blip>
                    <a:srcRect/>
                    <a:stretch>
                      <a:fillRect/>
                    </a:stretch>
                  </pic:blipFill>
                  <pic:spPr bwMode="auto">
                    <a:xfrm>
                      <a:off x="0" y="0"/>
                      <a:ext cx="6651625" cy="984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spacing w:after="0"/>
        <w:tabs>
          <w:tab w:leader="none" w:pos="9440" w:val="left"/>
        </w:tabs>
        <w:rPr>
          <w:sz w:val="20"/>
          <w:szCs w:val="20"/>
          <w:color w:val="auto"/>
        </w:rPr>
      </w:pPr>
      <w:r>
        <w:rPr>
          <w:rFonts w:ascii="Arial" w:cs="Arial" w:eastAsia="Arial" w:hAnsi="Arial"/>
          <w:sz w:val="18"/>
          <w:szCs w:val="18"/>
          <w:b w:val="1"/>
          <w:bCs w:val="1"/>
          <w:color w:val="808080"/>
        </w:rPr>
        <w:t>21.1</w:t>
      </w:r>
      <w:r>
        <w:rPr>
          <w:sz w:val="20"/>
          <w:szCs w:val="20"/>
          <w:color w:val="auto"/>
        </w:rPr>
        <w:tab/>
      </w:r>
      <w:r>
        <w:rPr>
          <w:rFonts w:ascii="Arial" w:cs="Arial" w:eastAsia="Arial" w:hAnsi="Arial"/>
          <w:sz w:val="18"/>
          <w:szCs w:val="18"/>
          <w:b w:val="1"/>
          <w:bCs w:val="1"/>
          <w:color w:val="808080"/>
        </w:rPr>
        <w:t>80</w:t>
      </w:r>
    </w:p>
    <w:p>
      <w:pPr>
        <w:sectPr>
          <w:pgSz w:w="11900" w:h="16840" w:orient="portrait"/>
          <w:cols w:equalWidth="0" w:num="1">
            <w:col w:w="9980"/>
          </w:cols>
          <w:pgMar w:left="1020" w:top="516" w:right="900" w:bottom="1440" w:gutter="0" w:footer="0" w:header="0"/>
        </w:sectPr>
      </w:pPr>
    </w:p>
    <w:bookmarkStart w:id="21" w:name="page22"/>
    <w:bookmarkEnd w:id="21"/>
    <w:p>
      <w:pPr>
        <w:ind w:left="40" w:right="620"/>
        <w:spacing w:after="0" w:line="361" w:lineRule="auto"/>
        <w:rPr>
          <w:sz w:val="20"/>
          <w:szCs w:val="20"/>
          <w:color w:val="auto"/>
        </w:rPr>
      </w:pPr>
      <w:r>
        <w:rPr>
          <w:rFonts w:ascii="Arial" w:cs="Arial" w:eastAsia="Arial" w:hAnsi="Arial"/>
          <w:sz w:val="18"/>
          <w:szCs w:val="18"/>
          <w:color w:val="365F91"/>
        </w:rPr>
        <w:t xml:space="preserve">Manzano Redondo, A. &amp; Caballero-García, P.A. (2019). </w:t>
      </w:r>
      <w:r>
        <w:rPr>
          <w:rFonts w:ascii="Arial" w:cs="Arial" w:eastAsia="Arial" w:hAnsi="Arial"/>
          <w:sz w:val="18"/>
          <w:szCs w:val="18"/>
          <w:i w:val="1"/>
          <w:iCs w:val="1"/>
          <w:color w:val="365F91"/>
        </w:rPr>
        <w:t>Teatro y drama para potenciar la autoestima y las relaciones</w:t>
      </w:r>
      <w:r>
        <w:rPr>
          <w:rFonts w:ascii="Arial" w:cs="Arial" w:eastAsia="Arial" w:hAnsi="Arial"/>
          <w:sz w:val="18"/>
          <w:szCs w:val="18"/>
          <w:color w:val="365F91"/>
        </w:rPr>
        <w:t xml:space="preserve"> </w:t>
      </w:r>
      <w:r>
        <w:rPr>
          <w:rFonts w:ascii="Arial" w:cs="Arial" w:eastAsia="Arial" w:hAnsi="Arial"/>
          <w:sz w:val="18"/>
          <w:szCs w:val="18"/>
          <w:i w:val="1"/>
          <w:iCs w:val="1"/>
          <w:color w:val="365F91"/>
        </w:rPr>
        <w:t>saludables en la escuela</w:t>
      </w:r>
      <w:r>
        <w:rPr>
          <w:rFonts w:ascii="Arial" w:cs="Arial" w:eastAsia="Arial" w:hAnsi="Arial"/>
          <w:sz w:val="18"/>
          <w:szCs w:val="18"/>
          <w:color w:val="365F91"/>
        </w:rPr>
        <w:t>.</w:t>
      </w:r>
      <w:r>
        <w:rPr>
          <w:rFonts w:ascii="Arial" w:cs="Arial" w:eastAsia="Arial" w:hAnsi="Arial"/>
          <w:sz w:val="18"/>
          <w:szCs w:val="18"/>
          <w:i w:val="1"/>
          <w:iCs w:val="1"/>
          <w:color w:val="365F91"/>
        </w:rPr>
        <w:t xml:space="preserve"> Aula de Encuentro</w:t>
      </w:r>
      <w:r>
        <w:rPr>
          <w:rFonts w:ascii="Arial" w:cs="Arial" w:eastAsia="Arial" w:hAnsi="Arial"/>
          <w:sz w:val="18"/>
          <w:szCs w:val="18"/>
          <w:color w:val="365F91"/>
        </w:rPr>
        <w:t>, num. 21, vol. (1), 60-84.</w:t>
      </w:r>
    </w:p>
    <w:p>
      <w:pPr>
        <w:spacing w:after="0" w:line="1" w:lineRule="exact"/>
        <w:rPr>
          <w:sz w:val="20"/>
          <w:szCs w:val="20"/>
          <w:color w:val="auto"/>
        </w:rPr>
      </w:pPr>
    </w:p>
    <w:p>
      <w:pPr>
        <w:jc w:val="center"/>
        <w:ind w:right="320"/>
        <w:spacing w:after="0"/>
        <w:rPr>
          <w:sz w:val="20"/>
          <w:szCs w:val="20"/>
          <w:color w:val="auto"/>
        </w:rPr>
      </w:pPr>
      <w:r>
        <w:rPr>
          <w:rFonts w:ascii="Arial" w:cs="Arial" w:eastAsia="Arial" w:hAnsi="Arial"/>
          <w:sz w:val="20"/>
          <w:szCs w:val="20"/>
          <w:b w:val="1"/>
          <w:bCs w:val="1"/>
          <w:i w:val="1"/>
          <w:iCs w:val="1"/>
          <w:color w:val="3E6CA4"/>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-67945</wp:posOffset>
            </wp:positionH>
            <wp:positionV relativeFrom="paragraph">
              <wp:posOffset>-133350</wp:posOffset>
            </wp:positionV>
            <wp:extent cx="6629400" cy="9525"/>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2">
                      <a:extLst>
                        <a:ext uri="{28A0092B-C50C-407E-A947-70E740481C1C}"/>
                      </a:extLst>
                    </a:blip>
                    <a:srcRect/>
                    <a:stretch>
                      <a:fillRect/>
                    </a:stretch>
                  </pic:blipFill>
                  <pic:spPr bwMode="auto">
                    <a:xfrm>
                      <a:off x="0" y="0"/>
                      <a:ext cx="6629400" cy="9525"/>
                    </a:xfrm>
                    <a:prstGeom prst="rect">
                      <a:avLst/>
                    </a:prstGeom>
                    <a:noFill/>
                  </pic:spPr>
                </pic:pic>
              </a:graphicData>
            </a:graphic>
          </wp:anchor>
        </w:drawing>
      </w:r>
    </w:p>
    <w:p>
      <w:pPr>
        <w:spacing w:after="0" w:line="200" w:lineRule="exact"/>
        <w:rPr>
          <w:sz w:val="20"/>
          <w:szCs w:val="20"/>
          <w:color w:val="auto"/>
        </w:rPr>
      </w:pPr>
    </w:p>
    <w:p>
      <w:pPr>
        <w:spacing w:after="0" w:line="383" w:lineRule="exact"/>
        <w:rPr>
          <w:sz w:val="20"/>
          <w:szCs w:val="20"/>
          <w:color w:val="auto"/>
        </w:rPr>
      </w:pPr>
    </w:p>
    <w:p>
      <w:pPr>
        <w:ind w:left="460"/>
        <w:spacing w:after="0"/>
        <w:rPr>
          <w:sz w:val="20"/>
          <w:szCs w:val="20"/>
          <w:color w:val="auto"/>
        </w:rPr>
      </w:pPr>
      <w:r>
        <w:rPr>
          <w:rFonts w:ascii="Arial" w:cs="Arial" w:eastAsia="Arial" w:hAnsi="Arial"/>
          <w:sz w:val="24"/>
          <w:szCs w:val="24"/>
          <w:color w:val="auto"/>
        </w:rPr>
        <w:t xml:space="preserve">Diez, M.D., Mateos, E. </w:t>
      </w:r>
      <w:r>
        <w:rPr>
          <w:rFonts w:ascii="Arial" w:cs="Arial" w:eastAsia="Arial" w:hAnsi="Arial"/>
          <w:sz w:val="24"/>
          <w:szCs w:val="24"/>
          <w:color w:val="221E1F"/>
        </w:rPr>
        <w:t>&amp;</w:t>
      </w:r>
      <w:r>
        <w:rPr>
          <w:rFonts w:ascii="Arial" w:cs="Arial" w:eastAsia="Arial" w:hAnsi="Arial"/>
          <w:sz w:val="24"/>
          <w:szCs w:val="24"/>
          <w:color w:val="auto"/>
        </w:rPr>
        <w:t xml:space="preserve"> Mechén, F. (1980). La creatividad en la EGB. Madrid, Spain:</w:t>
      </w:r>
    </w:p>
    <w:p>
      <w:pPr>
        <w:spacing w:after="0" w:line="137" w:lineRule="exact"/>
        <w:rPr>
          <w:sz w:val="20"/>
          <w:szCs w:val="20"/>
          <w:color w:val="auto"/>
        </w:rPr>
      </w:pPr>
    </w:p>
    <w:p>
      <w:pPr>
        <w:ind w:left="1160"/>
        <w:spacing w:after="0"/>
        <w:rPr>
          <w:sz w:val="20"/>
          <w:szCs w:val="20"/>
          <w:color w:val="auto"/>
        </w:rPr>
      </w:pPr>
      <w:r>
        <w:rPr>
          <w:rFonts w:ascii="Arial" w:cs="Arial" w:eastAsia="Arial" w:hAnsi="Arial"/>
          <w:sz w:val="24"/>
          <w:szCs w:val="24"/>
          <w:color w:val="auto"/>
        </w:rPr>
        <w:t>Marova.</w:t>
      </w:r>
    </w:p>
    <w:p>
      <w:pPr>
        <w:spacing w:after="0" w:line="137" w:lineRule="exact"/>
        <w:rPr>
          <w:sz w:val="20"/>
          <w:szCs w:val="20"/>
          <w:color w:val="auto"/>
        </w:rPr>
      </w:pPr>
    </w:p>
    <w:p>
      <w:pPr>
        <w:jc w:val="both"/>
        <w:ind w:left="1160" w:hanging="709"/>
        <w:spacing w:after="0" w:line="361" w:lineRule="auto"/>
        <w:rPr>
          <w:sz w:val="20"/>
          <w:szCs w:val="20"/>
          <w:color w:val="auto"/>
        </w:rPr>
      </w:pPr>
      <w:r>
        <w:rPr>
          <w:rFonts w:ascii="Arial" w:cs="Arial" w:eastAsia="Arial" w:hAnsi="Arial"/>
          <w:sz w:val="24"/>
          <w:szCs w:val="24"/>
          <w:color w:val="221E1F"/>
        </w:rPr>
        <w:t xml:space="preserve">Dweck, C. (2006). </w:t>
      </w:r>
      <w:r>
        <w:rPr>
          <w:rFonts w:ascii="Arial" w:cs="Arial" w:eastAsia="Arial" w:hAnsi="Arial"/>
          <w:sz w:val="24"/>
          <w:szCs w:val="24"/>
          <w:i w:val="1"/>
          <w:iCs w:val="1"/>
          <w:color w:val="221E1F"/>
        </w:rPr>
        <w:t>Mindset: how you can fulfil your potential</w:t>
      </w:r>
      <w:r>
        <w:rPr>
          <w:rFonts w:ascii="Arial" w:cs="Arial" w:eastAsia="Arial" w:hAnsi="Arial"/>
          <w:sz w:val="24"/>
          <w:szCs w:val="24"/>
          <w:color w:val="221E1F"/>
        </w:rPr>
        <w:t>. New York, USA: Random House Inc.</w:t>
      </w:r>
    </w:p>
    <w:p>
      <w:pPr>
        <w:jc w:val="both"/>
        <w:ind w:left="1160" w:hanging="709"/>
        <w:spacing w:after="0" w:line="358" w:lineRule="auto"/>
        <w:rPr>
          <w:sz w:val="20"/>
          <w:szCs w:val="20"/>
          <w:color w:val="auto"/>
        </w:rPr>
      </w:pPr>
      <w:r>
        <w:rPr>
          <w:rFonts w:ascii="Arial" w:cs="Arial" w:eastAsia="Arial" w:hAnsi="Arial"/>
          <w:sz w:val="24"/>
          <w:szCs w:val="24"/>
          <w:color w:val="221E1F"/>
        </w:rPr>
        <w:t xml:space="preserve">Dyer, W. W. (1976). </w:t>
      </w:r>
      <w:r>
        <w:rPr>
          <w:rFonts w:ascii="Arial" w:cs="Arial" w:eastAsia="Arial" w:hAnsi="Arial"/>
          <w:sz w:val="24"/>
          <w:szCs w:val="24"/>
          <w:i w:val="1"/>
          <w:iCs w:val="1"/>
          <w:color w:val="221E1F"/>
        </w:rPr>
        <w:t>Tus zonas erróneas. Técnicas audaces, pero sencillas, para dominar</w:t>
      </w:r>
      <w:r>
        <w:rPr>
          <w:rFonts w:ascii="Arial" w:cs="Arial" w:eastAsia="Arial" w:hAnsi="Arial"/>
          <w:sz w:val="24"/>
          <w:szCs w:val="24"/>
          <w:color w:val="221E1F"/>
        </w:rPr>
        <w:t xml:space="preserve"> </w:t>
      </w:r>
      <w:r>
        <w:rPr>
          <w:rFonts w:ascii="Arial" w:cs="Arial" w:eastAsia="Arial" w:hAnsi="Arial"/>
          <w:sz w:val="24"/>
          <w:szCs w:val="24"/>
          <w:i w:val="1"/>
          <w:iCs w:val="1"/>
          <w:color w:val="221E1F"/>
        </w:rPr>
        <w:t xml:space="preserve">los esquemas erróneos de tu conducta. </w:t>
      </w:r>
      <w:r>
        <w:rPr>
          <w:rFonts w:ascii="Arial" w:cs="Arial" w:eastAsia="Arial" w:hAnsi="Arial"/>
          <w:sz w:val="24"/>
          <w:szCs w:val="24"/>
          <w:color w:val="221E1F"/>
        </w:rPr>
        <w:t>Barcelona, Spain: Grijalbo.</w:t>
      </w:r>
    </w:p>
    <w:p>
      <w:pPr>
        <w:spacing w:after="0" w:line="2" w:lineRule="exact"/>
        <w:rPr>
          <w:sz w:val="20"/>
          <w:szCs w:val="20"/>
          <w:color w:val="auto"/>
        </w:rPr>
      </w:pPr>
    </w:p>
    <w:p>
      <w:pPr>
        <w:ind w:left="460"/>
        <w:spacing w:after="0"/>
        <w:rPr>
          <w:sz w:val="20"/>
          <w:szCs w:val="20"/>
          <w:color w:val="auto"/>
        </w:rPr>
      </w:pPr>
      <w:r>
        <w:rPr>
          <w:rFonts w:ascii="Arial" w:cs="Arial" w:eastAsia="Arial" w:hAnsi="Arial"/>
          <w:sz w:val="24"/>
          <w:szCs w:val="24"/>
          <w:color w:val="221E1F"/>
        </w:rPr>
        <w:t xml:space="preserve">Faber, A. &amp; </w:t>
      </w:r>
      <w:r>
        <w:rPr>
          <w:rFonts w:ascii="Arial" w:cs="Arial" w:eastAsia="Arial" w:hAnsi="Arial"/>
          <w:sz w:val="24"/>
          <w:szCs w:val="24"/>
          <w:color w:val="000000"/>
        </w:rPr>
        <w:t>Mazlish E. (1996).</w:t>
      </w:r>
      <w:r>
        <w:rPr>
          <w:rFonts w:ascii="Arial" w:cs="Arial" w:eastAsia="Arial" w:hAnsi="Arial"/>
          <w:sz w:val="24"/>
          <w:szCs w:val="24"/>
          <w:color w:val="221E1F"/>
        </w:rPr>
        <w:t xml:space="preserve"> </w:t>
      </w:r>
      <w:r>
        <w:rPr>
          <w:rFonts w:ascii="Arial" w:cs="Arial" w:eastAsia="Arial" w:hAnsi="Arial"/>
          <w:sz w:val="24"/>
          <w:szCs w:val="24"/>
          <w:i w:val="1"/>
          <w:iCs w:val="1"/>
          <w:color w:val="000000"/>
        </w:rPr>
        <w:t>How to talk so Kids can learn at Home and in the School</w:t>
      </w:r>
      <w:r>
        <w:rPr>
          <w:rFonts w:ascii="Arial" w:cs="Arial" w:eastAsia="Arial" w:hAnsi="Arial"/>
          <w:sz w:val="24"/>
          <w:szCs w:val="24"/>
          <w:color w:val="000000"/>
        </w:rPr>
        <w:t>.</w:t>
      </w:r>
    </w:p>
    <w:p>
      <w:pPr>
        <w:spacing w:after="0" w:line="137" w:lineRule="exact"/>
        <w:rPr>
          <w:sz w:val="20"/>
          <w:szCs w:val="20"/>
          <w:color w:val="auto"/>
        </w:rPr>
      </w:pPr>
    </w:p>
    <w:p>
      <w:pPr>
        <w:ind w:left="1160"/>
        <w:spacing w:after="0"/>
        <w:rPr>
          <w:sz w:val="20"/>
          <w:szCs w:val="20"/>
          <w:color w:val="auto"/>
        </w:rPr>
      </w:pPr>
      <w:r>
        <w:rPr>
          <w:rFonts w:ascii="Arial" w:cs="Arial" w:eastAsia="Arial" w:hAnsi="Arial"/>
          <w:sz w:val="24"/>
          <w:szCs w:val="24"/>
          <w:color w:val="auto"/>
        </w:rPr>
        <w:t>New York, USA: Ed. Fireside.</w:t>
      </w:r>
    </w:p>
    <w:p>
      <w:pPr>
        <w:spacing w:after="0" w:line="137" w:lineRule="exact"/>
        <w:rPr>
          <w:sz w:val="20"/>
          <w:szCs w:val="20"/>
          <w:color w:val="auto"/>
        </w:rPr>
      </w:pPr>
    </w:p>
    <w:p>
      <w:pPr>
        <w:jc w:val="both"/>
        <w:ind w:left="1160" w:hanging="709"/>
        <w:spacing w:after="0" w:line="361" w:lineRule="auto"/>
        <w:rPr>
          <w:sz w:val="20"/>
          <w:szCs w:val="20"/>
          <w:color w:val="auto"/>
        </w:rPr>
      </w:pPr>
      <w:r>
        <w:rPr>
          <w:rFonts w:ascii="Arial" w:cs="Arial" w:eastAsia="Arial" w:hAnsi="Arial"/>
          <w:sz w:val="24"/>
          <w:szCs w:val="24"/>
          <w:color w:val="221E1F"/>
        </w:rPr>
        <w:t xml:space="preserve">García, E. (2008). </w:t>
      </w:r>
      <w:r>
        <w:rPr>
          <w:rFonts w:ascii="Arial" w:cs="Arial" w:eastAsia="Arial" w:hAnsi="Arial"/>
          <w:sz w:val="24"/>
          <w:szCs w:val="24"/>
          <w:color w:val="000000"/>
        </w:rPr>
        <w:t>Neuropsicología y educación.</w:t>
      </w:r>
      <w:r>
        <w:rPr>
          <w:rFonts w:ascii="Arial" w:cs="Arial" w:eastAsia="Arial" w:hAnsi="Arial"/>
          <w:sz w:val="24"/>
          <w:szCs w:val="24"/>
          <w:color w:val="221E1F"/>
        </w:rPr>
        <w:t xml:space="preserve"> </w:t>
      </w:r>
      <w:r>
        <w:rPr>
          <w:rFonts w:ascii="Arial" w:cs="Arial" w:eastAsia="Arial" w:hAnsi="Arial"/>
          <w:sz w:val="24"/>
          <w:szCs w:val="24"/>
          <w:i w:val="1"/>
          <w:iCs w:val="1"/>
          <w:color w:val="000000"/>
        </w:rPr>
        <w:t>Revista de Psicología y educación, 1(3),</w:t>
      </w:r>
      <w:r>
        <w:rPr>
          <w:rFonts w:ascii="Arial" w:cs="Arial" w:eastAsia="Arial" w:hAnsi="Arial"/>
          <w:sz w:val="24"/>
          <w:szCs w:val="24"/>
          <w:color w:val="221E1F"/>
        </w:rPr>
        <w:t xml:space="preserve"> </w:t>
      </w:r>
      <w:r>
        <w:rPr>
          <w:rFonts w:ascii="Arial" w:cs="Arial" w:eastAsia="Arial" w:hAnsi="Arial"/>
          <w:sz w:val="24"/>
          <w:szCs w:val="24"/>
          <w:i w:val="1"/>
          <w:iCs w:val="1"/>
          <w:color w:val="000000"/>
        </w:rPr>
        <w:t>69-90.</w:t>
      </w:r>
    </w:p>
    <w:p>
      <w:pPr>
        <w:ind w:left="460"/>
        <w:spacing w:after="0"/>
        <w:rPr>
          <w:sz w:val="20"/>
          <w:szCs w:val="20"/>
          <w:color w:val="auto"/>
        </w:rPr>
      </w:pPr>
      <w:r>
        <w:rPr>
          <w:rFonts w:ascii="Arial" w:cs="Arial" w:eastAsia="Arial" w:hAnsi="Arial"/>
          <w:sz w:val="23"/>
          <w:szCs w:val="23"/>
          <w:color w:val="auto"/>
        </w:rPr>
        <w:t xml:space="preserve">Ginott, H. G. (1972). </w:t>
      </w:r>
      <w:r>
        <w:rPr>
          <w:rFonts w:ascii="Arial" w:cs="Arial" w:eastAsia="Arial" w:hAnsi="Arial"/>
          <w:sz w:val="23"/>
          <w:szCs w:val="23"/>
          <w:i w:val="1"/>
          <w:iCs w:val="1"/>
          <w:color w:val="auto"/>
        </w:rPr>
        <w:t>Teacher and Child. A book for parents and teachers</w:t>
      </w:r>
      <w:r>
        <w:rPr>
          <w:rFonts w:ascii="Arial" w:cs="Arial" w:eastAsia="Arial" w:hAnsi="Arial"/>
          <w:sz w:val="23"/>
          <w:szCs w:val="23"/>
          <w:color w:val="auto"/>
        </w:rPr>
        <w:t>. New York, USA:</w:t>
      </w:r>
    </w:p>
    <w:p>
      <w:pPr>
        <w:spacing w:after="0" w:line="148" w:lineRule="exact"/>
        <w:rPr>
          <w:sz w:val="20"/>
          <w:szCs w:val="20"/>
          <w:color w:val="auto"/>
        </w:rPr>
      </w:pPr>
    </w:p>
    <w:p>
      <w:pPr>
        <w:ind w:left="1160"/>
        <w:spacing w:after="0"/>
        <w:rPr>
          <w:sz w:val="20"/>
          <w:szCs w:val="20"/>
          <w:color w:val="auto"/>
        </w:rPr>
      </w:pPr>
      <w:r>
        <w:rPr>
          <w:rFonts w:ascii="Arial" w:cs="Arial" w:eastAsia="Arial" w:hAnsi="Arial"/>
          <w:sz w:val="24"/>
          <w:szCs w:val="24"/>
          <w:color w:val="auto"/>
        </w:rPr>
        <w:t>The Macmillan Company.</w:t>
      </w:r>
    </w:p>
    <w:p>
      <w:pPr>
        <w:spacing w:after="0" w:line="137" w:lineRule="exact"/>
        <w:rPr>
          <w:sz w:val="20"/>
          <w:szCs w:val="20"/>
          <w:color w:val="auto"/>
        </w:rPr>
      </w:pPr>
    </w:p>
    <w:p>
      <w:pPr>
        <w:jc w:val="both"/>
        <w:ind w:left="1160" w:hanging="709"/>
        <w:spacing w:after="0" w:line="360" w:lineRule="auto"/>
        <w:rPr>
          <w:sz w:val="20"/>
          <w:szCs w:val="20"/>
          <w:color w:val="auto"/>
        </w:rPr>
      </w:pPr>
      <w:r>
        <w:rPr>
          <w:rFonts w:ascii="Arial" w:cs="Arial" w:eastAsia="Arial" w:hAnsi="Arial"/>
          <w:sz w:val="24"/>
          <w:szCs w:val="24"/>
          <w:color w:val="221E1F"/>
        </w:rPr>
        <w:t xml:space="preserve">Goleman, D. (2003). </w:t>
      </w:r>
      <w:r>
        <w:rPr>
          <w:rFonts w:ascii="Arial" w:cs="Arial" w:eastAsia="Arial" w:hAnsi="Arial"/>
          <w:sz w:val="24"/>
          <w:szCs w:val="24"/>
          <w:i w:val="1"/>
          <w:iCs w:val="1"/>
          <w:color w:val="221E1F"/>
        </w:rPr>
        <w:t>Emociones destructivas. Cómo entenderlas y superarlas. Diálogos</w:t>
      </w:r>
      <w:r>
        <w:rPr>
          <w:rFonts w:ascii="Arial" w:cs="Arial" w:eastAsia="Arial" w:hAnsi="Arial"/>
          <w:sz w:val="24"/>
          <w:szCs w:val="24"/>
          <w:color w:val="221E1F"/>
        </w:rPr>
        <w:t xml:space="preserve"> </w:t>
      </w:r>
      <w:r>
        <w:rPr>
          <w:rFonts w:ascii="Arial" w:cs="Arial" w:eastAsia="Arial" w:hAnsi="Arial"/>
          <w:sz w:val="24"/>
          <w:szCs w:val="24"/>
          <w:i w:val="1"/>
          <w:iCs w:val="1"/>
          <w:color w:val="221E1F"/>
        </w:rPr>
        <w:t>entre el Dalai Lama y diversos científicos, psicólogos y filósofos</w:t>
      </w:r>
      <w:r>
        <w:rPr>
          <w:rFonts w:ascii="Arial" w:cs="Arial" w:eastAsia="Arial" w:hAnsi="Arial"/>
          <w:sz w:val="24"/>
          <w:szCs w:val="24"/>
          <w:color w:val="221E1F"/>
        </w:rPr>
        <w:t>. Barcelona, Spain:</w:t>
      </w:r>
      <w:r>
        <w:rPr>
          <w:rFonts w:ascii="Arial" w:cs="Arial" w:eastAsia="Arial" w:hAnsi="Arial"/>
          <w:sz w:val="24"/>
          <w:szCs w:val="24"/>
          <w:i w:val="1"/>
          <w:iCs w:val="1"/>
          <w:color w:val="221E1F"/>
        </w:rPr>
        <w:t xml:space="preserve"> </w:t>
      </w:r>
      <w:r>
        <w:rPr>
          <w:rFonts w:ascii="Arial" w:cs="Arial" w:eastAsia="Arial" w:hAnsi="Arial"/>
          <w:sz w:val="24"/>
          <w:szCs w:val="24"/>
          <w:color w:val="221E1F"/>
        </w:rPr>
        <w:t>Kairós.</w:t>
      </w:r>
    </w:p>
    <w:p>
      <w:pPr>
        <w:spacing w:after="0" w:line="1" w:lineRule="exact"/>
        <w:rPr>
          <w:sz w:val="20"/>
          <w:szCs w:val="20"/>
          <w:color w:val="auto"/>
        </w:rPr>
      </w:pPr>
    </w:p>
    <w:p>
      <w:pPr>
        <w:ind w:left="460"/>
        <w:spacing w:after="0"/>
        <w:rPr>
          <w:sz w:val="20"/>
          <w:szCs w:val="20"/>
          <w:color w:val="auto"/>
        </w:rPr>
      </w:pPr>
      <w:r>
        <w:rPr>
          <w:rFonts w:ascii="Arial" w:cs="Arial" w:eastAsia="Arial" w:hAnsi="Arial"/>
          <w:sz w:val="24"/>
          <w:szCs w:val="24"/>
          <w:color w:val="221E1F"/>
        </w:rPr>
        <w:t xml:space="preserve">Goleman, D. (2005). </w:t>
      </w:r>
      <w:r>
        <w:rPr>
          <w:rFonts w:ascii="Arial" w:cs="Arial" w:eastAsia="Arial" w:hAnsi="Arial"/>
          <w:sz w:val="24"/>
          <w:szCs w:val="24"/>
          <w:i w:val="1"/>
          <w:iCs w:val="1"/>
          <w:color w:val="221E1F"/>
        </w:rPr>
        <w:t>Emotional Intelligence: 10th Aniversary Edition.</w:t>
      </w:r>
      <w:r>
        <w:rPr>
          <w:rFonts w:ascii="Arial" w:cs="Arial" w:eastAsia="Arial" w:hAnsi="Arial"/>
          <w:sz w:val="24"/>
          <w:szCs w:val="24"/>
          <w:color w:val="221E1F"/>
        </w:rPr>
        <w:t xml:space="preserve"> New York, USA:</w:t>
      </w:r>
    </w:p>
    <w:p>
      <w:pPr>
        <w:spacing w:after="0" w:line="137" w:lineRule="exact"/>
        <w:rPr>
          <w:sz w:val="20"/>
          <w:szCs w:val="20"/>
          <w:color w:val="auto"/>
        </w:rPr>
      </w:pPr>
    </w:p>
    <w:p>
      <w:pPr>
        <w:ind w:left="1160"/>
        <w:spacing w:after="0"/>
        <w:rPr>
          <w:sz w:val="20"/>
          <w:szCs w:val="20"/>
          <w:color w:val="auto"/>
        </w:rPr>
      </w:pPr>
      <w:r>
        <w:rPr>
          <w:rFonts w:ascii="Arial" w:cs="Arial" w:eastAsia="Arial" w:hAnsi="Arial"/>
          <w:sz w:val="24"/>
          <w:szCs w:val="24"/>
          <w:color w:val="221E1F"/>
        </w:rPr>
        <w:t>Penguin Random House.</w:t>
      </w:r>
    </w:p>
    <w:p>
      <w:pPr>
        <w:spacing w:after="0" w:line="142" w:lineRule="exact"/>
        <w:rPr>
          <w:sz w:val="20"/>
          <w:szCs w:val="20"/>
          <w:color w:val="auto"/>
        </w:rPr>
      </w:pPr>
    </w:p>
    <w:p>
      <w:pPr>
        <w:ind w:left="460"/>
        <w:spacing w:after="0"/>
        <w:rPr>
          <w:sz w:val="20"/>
          <w:szCs w:val="20"/>
          <w:color w:val="auto"/>
        </w:rPr>
      </w:pPr>
      <w:r>
        <w:rPr>
          <w:rFonts w:ascii="Arial" w:cs="Arial" w:eastAsia="Arial" w:hAnsi="Arial"/>
          <w:sz w:val="24"/>
          <w:szCs w:val="24"/>
          <w:color w:val="221E1F"/>
        </w:rPr>
        <w:t xml:space="preserve">Guzmán, A. (2005). </w:t>
      </w:r>
      <w:r>
        <w:rPr>
          <w:rFonts w:ascii="Arial" w:cs="Arial" w:eastAsia="Arial" w:hAnsi="Arial"/>
          <w:sz w:val="24"/>
          <w:szCs w:val="24"/>
          <w:i w:val="1"/>
          <w:iCs w:val="1"/>
          <w:color w:val="221E1F"/>
        </w:rPr>
        <w:t>Introducción al teatro griego</w:t>
      </w:r>
      <w:r>
        <w:rPr>
          <w:rFonts w:ascii="Arial" w:cs="Arial" w:eastAsia="Arial" w:hAnsi="Arial"/>
          <w:sz w:val="24"/>
          <w:szCs w:val="24"/>
          <w:color w:val="221E1F"/>
        </w:rPr>
        <w:t>. Madrid, Spain: Alianza Editorial.</w:t>
      </w:r>
    </w:p>
    <w:p>
      <w:pPr>
        <w:spacing w:after="0" w:line="137" w:lineRule="exact"/>
        <w:rPr>
          <w:sz w:val="20"/>
          <w:szCs w:val="20"/>
          <w:color w:val="auto"/>
        </w:rPr>
      </w:pPr>
    </w:p>
    <w:p>
      <w:pPr>
        <w:ind w:left="460"/>
        <w:spacing w:after="0"/>
        <w:rPr>
          <w:sz w:val="20"/>
          <w:szCs w:val="20"/>
          <w:color w:val="auto"/>
        </w:rPr>
      </w:pPr>
      <w:r>
        <w:rPr>
          <w:rFonts w:ascii="Arial" w:cs="Arial" w:eastAsia="Arial" w:hAnsi="Arial"/>
          <w:sz w:val="24"/>
          <w:szCs w:val="24"/>
          <w:color w:val="221E1F"/>
        </w:rPr>
        <w:t xml:space="preserve">Hill, N., &amp; Stone, W. C. (2014). </w:t>
      </w:r>
      <w:r>
        <w:rPr>
          <w:rFonts w:ascii="Arial" w:cs="Arial" w:eastAsia="Arial" w:hAnsi="Arial"/>
          <w:sz w:val="24"/>
          <w:szCs w:val="24"/>
          <w:i w:val="1"/>
          <w:iCs w:val="1"/>
          <w:color w:val="221E1F"/>
        </w:rPr>
        <w:t>La actitud mental positive, un camino hacia el éxito.</w:t>
      </w:r>
    </w:p>
    <w:p>
      <w:pPr>
        <w:spacing w:after="0" w:line="137" w:lineRule="exact"/>
        <w:rPr>
          <w:sz w:val="20"/>
          <w:szCs w:val="20"/>
          <w:color w:val="auto"/>
        </w:rPr>
      </w:pPr>
    </w:p>
    <w:p>
      <w:pPr>
        <w:ind w:left="1160"/>
        <w:spacing w:after="0"/>
        <w:rPr>
          <w:sz w:val="20"/>
          <w:szCs w:val="20"/>
          <w:color w:val="auto"/>
        </w:rPr>
      </w:pPr>
      <w:r>
        <w:rPr>
          <w:rFonts w:ascii="Arial" w:cs="Arial" w:eastAsia="Arial" w:hAnsi="Arial"/>
          <w:sz w:val="24"/>
          <w:szCs w:val="24"/>
          <w:color w:val="221E1F"/>
        </w:rPr>
        <w:t>Barcelona, Spain: Penguin Random House.</w:t>
      </w:r>
    </w:p>
    <w:p>
      <w:pPr>
        <w:spacing w:after="0" w:line="137" w:lineRule="exact"/>
        <w:rPr>
          <w:sz w:val="20"/>
          <w:szCs w:val="20"/>
          <w:color w:val="auto"/>
        </w:rPr>
      </w:pPr>
    </w:p>
    <w:p>
      <w:pPr>
        <w:ind w:left="460"/>
        <w:spacing w:after="0"/>
        <w:rPr>
          <w:sz w:val="20"/>
          <w:szCs w:val="20"/>
          <w:color w:val="auto"/>
        </w:rPr>
      </w:pPr>
      <w:r>
        <w:rPr>
          <w:rFonts w:ascii="Arial" w:cs="Arial" w:eastAsia="Arial" w:hAnsi="Arial"/>
          <w:sz w:val="24"/>
          <w:szCs w:val="24"/>
          <w:color w:val="221E1F"/>
        </w:rPr>
        <w:t xml:space="preserve">Iacoboni, M. (2008). </w:t>
      </w:r>
      <w:r>
        <w:rPr>
          <w:rFonts w:ascii="Arial" w:cs="Arial" w:eastAsia="Arial" w:hAnsi="Arial"/>
          <w:sz w:val="24"/>
          <w:szCs w:val="24"/>
          <w:i w:val="1"/>
          <w:iCs w:val="1"/>
          <w:color w:val="221E1F"/>
        </w:rPr>
        <w:t>Mirroing People</w:t>
      </w:r>
      <w:r>
        <w:rPr>
          <w:rFonts w:ascii="Arial" w:cs="Arial" w:eastAsia="Arial" w:hAnsi="Arial"/>
          <w:sz w:val="24"/>
          <w:szCs w:val="24"/>
          <w:color w:val="221E1F"/>
        </w:rPr>
        <w:t>. New York, USA: Ed. FSG.</w:t>
      </w:r>
    </w:p>
    <w:p>
      <w:pPr>
        <w:spacing w:after="0" w:line="142" w:lineRule="exact"/>
        <w:rPr>
          <w:sz w:val="20"/>
          <w:szCs w:val="20"/>
          <w:color w:val="auto"/>
        </w:rPr>
      </w:pPr>
    </w:p>
    <w:p>
      <w:pPr>
        <w:jc w:val="both"/>
        <w:ind w:left="1160" w:hanging="709"/>
        <w:spacing w:after="0" w:line="358" w:lineRule="auto"/>
        <w:rPr>
          <w:sz w:val="20"/>
          <w:szCs w:val="20"/>
          <w:color w:val="auto"/>
        </w:rPr>
      </w:pPr>
      <w:r>
        <w:rPr>
          <w:rFonts w:ascii="Arial" w:cs="Arial" w:eastAsia="Arial" w:hAnsi="Arial"/>
          <w:sz w:val="24"/>
          <w:szCs w:val="24"/>
          <w:color w:val="221E1F"/>
        </w:rPr>
        <w:t xml:space="preserve">Larson, R. L. &amp; Brown, J. R. (2007). Emotional Development in adolescence: What can be learned From a High School Theater Program? </w:t>
      </w:r>
      <w:r>
        <w:rPr>
          <w:rFonts w:ascii="Arial" w:cs="Arial" w:eastAsia="Arial" w:hAnsi="Arial"/>
          <w:sz w:val="24"/>
          <w:szCs w:val="24"/>
          <w:i w:val="1"/>
          <w:iCs w:val="1"/>
          <w:color w:val="221E1F"/>
        </w:rPr>
        <w:t>Child Development, 78 (4),</w:t>
      </w:r>
      <w:r>
        <w:rPr>
          <w:rFonts w:ascii="Arial" w:cs="Arial" w:eastAsia="Arial" w:hAnsi="Arial"/>
          <w:sz w:val="24"/>
          <w:szCs w:val="24"/>
          <w:color w:val="221E1F"/>
        </w:rPr>
        <w:t xml:space="preserve"> 1083-1099.</w:t>
      </w:r>
    </w:p>
    <w:p>
      <w:pPr>
        <w:spacing w:after="0" w:line="3" w:lineRule="exact"/>
        <w:rPr>
          <w:sz w:val="20"/>
          <w:szCs w:val="20"/>
          <w:color w:val="auto"/>
        </w:rPr>
      </w:pPr>
    </w:p>
    <w:p>
      <w:pPr>
        <w:jc w:val="both"/>
        <w:ind w:left="460"/>
        <w:spacing w:after="0" w:line="361" w:lineRule="auto"/>
        <w:rPr>
          <w:sz w:val="20"/>
          <w:szCs w:val="20"/>
          <w:color w:val="auto"/>
        </w:rPr>
      </w:pPr>
      <w:r>
        <w:rPr>
          <w:rFonts w:ascii="Arial" w:cs="Arial" w:eastAsia="Arial" w:hAnsi="Arial"/>
          <w:sz w:val="24"/>
          <w:szCs w:val="24"/>
          <w:color w:val="221E1F"/>
        </w:rPr>
        <w:t>Mantel, G. (2010</w:t>
      </w:r>
      <w:r>
        <w:rPr>
          <w:rFonts w:ascii="Arial" w:cs="Arial" w:eastAsia="Arial" w:hAnsi="Arial"/>
          <w:sz w:val="24"/>
          <w:szCs w:val="24"/>
          <w:i w:val="1"/>
          <w:iCs w:val="1"/>
          <w:color w:val="221E1F"/>
        </w:rPr>
        <w:t>). Interpretación. Del texto al sonido</w:t>
      </w:r>
      <w:r>
        <w:rPr>
          <w:rFonts w:ascii="Arial" w:cs="Arial" w:eastAsia="Arial" w:hAnsi="Arial"/>
          <w:sz w:val="24"/>
          <w:szCs w:val="24"/>
          <w:color w:val="221E1F"/>
        </w:rPr>
        <w:t xml:space="preserve">. Madrid, Spain: Alianza Editorial. Manzano, A. (2013). </w:t>
      </w:r>
      <w:r>
        <w:rPr>
          <w:rFonts w:ascii="Arial" w:cs="Arial" w:eastAsia="Arial" w:hAnsi="Arial"/>
          <w:sz w:val="24"/>
          <w:szCs w:val="24"/>
          <w:i w:val="1"/>
          <w:iCs w:val="1"/>
          <w:color w:val="221E1F"/>
        </w:rPr>
        <w:t>Juego de máscaras, cuentos de amor y otros chismes</w:t>
      </w:r>
      <w:r>
        <w:rPr>
          <w:rFonts w:ascii="Arial" w:cs="Arial" w:eastAsia="Arial" w:hAnsi="Arial"/>
          <w:sz w:val="24"/>
          <w:szCs w:val="24"/>
          <w:color w:val="221E1F"/>
        </w:rPr>
        <w:t>. London,</w:t>
      </w:r>
    </w:p>
    <w:p>
      <w:pPr>
        <w:ind w:left="1160"/>
        <w:spacing w:after="0"/>
        <w:rPr>
          <w:sz w:val="20"/>
          <w:szCs w:val="20"/>
          <w:color w:val="auto"/>
        </w:rPr>
      </w:pPr>
      <w:r>
        <w:rPr>
          <w:rFonts w:ascii="Arial" w:cs="Arial" w:eastAsia="Arial" w:hAnsi="Arial"/>
          <w:sz w:val="24"/>
          <w:szCs w:val="24"/>
          <w:color w:val="221E1F"/>
        </w:rPr>
        <w:t>United Kingdom: United Pc.</w:t>
      </w:r>
    </w:p>
    <w:p>
      <w:pPr>
        <w:spacing w:after="0" w:line="137" w:lineRule="exact"/>
        <w:rPr>
          <w:sz w:val="20"/>
          <w:szCs w:val="20"/>
          <w:color w:val="auto"/>
        </w:rPr>
      </w:pPr>
    </w:p>
    <w:p>
      <w:pPr>
        <w:ind w:left="460"/>
        <w:spacing w:after="0"/>
        <w:rPr>
          <w:sz w:val="20"/>
          <w:szCs w:val="20"/>
          <w:color w:val="auto"/>
        </w:rPr>
      </w:pPr>
      <w:r>
        <w:rPr>
          <w:rFonts w:ascii="Arial" w:cs="Arial" w:eastAsia="Arial" w:hAnsi="Arial"/>
          <w:sz w:val="24"/>
          <w:szCs w:val="24"/>
          <w:color w:val="221E1F"/>
        </w:rPr>
        <w:t xml:space="preserve">Marina, J. A. (2017). </w:t>
      </w:r>
      <w:r>
        <w:rPr>
          <w:rFonts w:ascii="Arial" w:cs="Arial" w:eastAsia="Arial" w:hAnsi="Arial"/>
          <w:sz w:val="24"/>
          <w:szCs w:val="24"/>
          <w:i w:val="1"/>
          <w:iCs w:val="1"/>
          <w:color w:val="221E1F"/>
        </w:rPr>
        <w:t>El laberinto sentimental</w:t>
      </w:r>
      <w:r>
        <w:rPr>
          <w:rFonts w:ascii="Arial" w:cs="Arial" w:eastAsia="Arial" w:hAnsi="Arial"/>
          <w:sz w:val="24"/>
          <w:szCs w:val="24"/>
          <w:color w:val="221E1F"/>
        </w:rPr>
        <w:t>. Barcelona, Spain: Anagrama.</w:t>
      </w:r>
    </w:p>
    <w:p>
      <w:pPr>
        <w:spacing w:after="0" w:line="137" w:lineRule="exact"/>
        <w:rPr>
          <w:sz w:val="20"/>
          <w:szCs w:val="20"/>
          <w:color w:val="auto"/>
        </w:rPr>
      </w:pPr>
    </w:p>
    <w:p>
      <w:pPr>
        <w:ind w:left="460"/>
        <w:spacing w:after="0"/>
        <w:rPr>
          <w:sz w:val="20"/>
          <w:szCs w:val="20"/>
          <w:color w:val="auto"/>
        </w:rPr>
      </w:pPr>
      <w:r>
        <w:rPr>
          <w:rFonts w:ascii="Arial" w:cs="Arial" w:eastAsia="Arial" w:hAnsi="Arial"/>
          <w:sz w:val="23"/>
          <w:szCs w:val="23"/>
          <w:color w:val="221E1F"/>
        </w:rPr>
        <w:t xml:space="preserve">Marina, J. A. &amp; Marina, E. (2013). </w:t>
      </w:r>
      <w:r>
        <w:rPr>
          <w:rFonts w:ascii="Arial" w:cs="Arial" w:eastAsia="Arial" w:hAnsi="Arial"/>
          <w:sz w:val="23"/>
          <w:szCs w:val="23"/>
          <w:i w:val="1"/>
          <w:iCs w:val="1"/>
          <w:color w:val="221E1F"/>
        </w:rPr>
        <w:t>El aprendizaje de la creatividad</w:t>
      </w:r>
      <w:r>
        <w:rPr>
          <w:rFonts w:ascii="Arial" w:cs="Arial" w:eastAsia="Arial" w:hAnsi="Arial"/>
          <w:sz w:val="23"/>
          <w:szCs w:val="23"/>
          <w:color w:val="221E1F"/>
        </w:rPr>
        <w:t>. Barcelona, Spain: Ariel.</w:t>
      </w:r>
    </w:p>
    <w:p>
      <w:pPr>
        <w:spacing w:after="0" w:line="153" w:lineRule="exact"/>
        <w:rPr>
          <w:sz w:val="20"/>
          <w:szCs w:val="20"/>
          <w:color w:val="auto"/>
        </w:rPr>
      </w:pPr>
    </w:p>
    <w:p>
      <w:pPr>
        <w:ind w:left="460"/>
        <w:spacing w:after="0"/>
        <w:rPr>
          <w:sz w:val="20"/>
          <w:szCs w:val="20"/>
          <w:color w:val="auto"/>
        </w:rPr>
      </w:pPr>
      <w:r>
        <w:rPr>
          <w:rFonts w:ascii="Arial" w:cs="Arial" w:eastAsia="Arial" w:hAnsi="Arial"/>
          <w:sz w:val="24"/>
          <w:szCs w:val="24"/>
          <w:color w:val="221E1F"/>
        </w:rPr>
        <w:t xml:space="preserve">Marrou, H. I. (2004). </w:t>
      </w:r>
      <w:r>
        <w:rPr>
          <w:rFonts w:ascii="Arial" w:cs="Arial" w:eastAsia="Arial" w:hAnsi="Arial"/>
          <w:sz w:val="24"/>
          <w:szCs w:val="24"/>
          <w:i w:val="1"/>
          <w:iCs w:val="1"/>
          <w:color w:val="221E1F"/>
        </w:rPr>
        <w:t>Historia de la educación en la antigüedad</w:t>
      </w:r>
      <w:r>
        <w:rPr>
          <w:rFonts w:ascii="Arial" w:cs="Arial" w:eastAsia="Arial" w:hAnsi="Arial"/>
          <w:sz w:val="24"/>
          <w:szCs w:val="24"/>
          <w:color w:val="221E1F"/>
        </w:rPr>
        <w:t>. Madrid, Spain: Ed. Akal.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-80645</wp:posOffset>
            </wp:positionH>
            <wp:positionV relativeFrom="paragraph">
              <wp:posOffset>128905</wp:posOffset>
            </wp:positionV>
            <wp:extent cx="6651625" cy="98425"/>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3">
                      <a:extLst>
                        <a:ext uri="{28A0092B-C50C-407E-A947-70E740481C1C}"/>
                      </a:extLst>
                    </a:blip>
                    <a:srcRect/>
                    <a:stretch>
                      <a:fillRect/>
                    </a:stretch>
                  </pic:blipFill>
                  <pic:spPr bwMode="auto">
                    <a:xfrm>
                      <a:off x="0" y="0"/>
                      <a:ext cx="6651625" cy="98425"/>
                    </a:xfrm>
                    <a:prstGeom prst="rect">
                      <a:avLst/>
                    </a:prstGeom>
                    <a:noFill/>
                  </pic:spPr>
                </pic:pic>
              </a:graphicData>
            </a:graphic>
          </wp:anchor>
        </w:drawing>
      </w:r>
    </w:p>
    <w:p>
      <w:pPr>
        <w:spacing w:after="0" w:line="200" w:lineRule="exact"/>
        <w:rPr>
          <w:sz w:val="20"/>
          <w:szCs w:val="20"/>
          <w:color w:val="auto"/>
        </w:rPr>
      </w:pPr>
    </w:p>
    <w:p>
      <w:pPr>
        <w:spacing w:after="0" w:line="239" w:lineRule="exact"/>
        <w:rPr>
          <w:sz w:val="20"/>
          <w:szCs w:val="20"/>
          <w:color w:val="auto"/>
        </w:rPr>
      </w:pPr>
    </w:p>
    <w:p>
      <w:pPr>
        <w:spacing w:after="0"/>
        <w:tabs>
          <w:tab w:leader="none" w:pos="9440" w:val="left"/>
        </w:tabs>
        <w:rPr>
          <w:sz w:val="20"/>
          <w:szCs w:val="20"/>
          <w:color w:val="auto"/>
        </w:rPr>
      </w:pPr>
      <w:r>
        <w:rPr>
          <w:rFonts w:ascii="Arial" w:cs="Arial" w:eastAsia="Arial" w:hAnsi="Arial"/>
          <w:sz w:val="18"/>
          <w:szCs w:val="18"/>
          <w:b w:val="1"/>
          <w:bCs w:val="1"/>
          <w:color w:val="808080"/>
        </w:rPr>
        <w:t>21.1</w:t>
      </w:r>
      <w:r>
        <w:rPr>
          <w:sz w:val="20"/>
          <w:szCs w:val="20"/>
          <w:color w:val="auto"/>
        </w:rPr>
        <w:tab/>
      </w:r>
      <w:r>
        <w:rPr>
          <w:rFonts w:ascii="Arial" w:cs="Arial" w:eastAsia="Arial" w:hAnsi="Arial"/>
          <w:sz w:val="18"/>
          <w:szCs w:val="18"/>
          <w:b w:val="1"/>
          <w:bCs w:val="1"/>
          <w:color w:val="808080"/>
        </w:rPr>
        <w:t>81</w:t>
      </w:r>
    </w:p>
    <w:p>
      <w:pPr>
        <w:sectPr>
          <w:pgSz w:w="11900" w:h="16840" w:orient="portrait"/>
          <w:cols w:equalWidth="0" w:num="1">
            <w:col w:w="9980"/>
          </w:cols>
          <w:pgMar w:left="1020" w:top="516" w:right="900" w:bottom="1440" w:gutter="0" w:footer="0" w:header="0"/>
        </w:sectPr>
      </w:pPr>
    </w:p>
    <w:bookmarkStart w:id="22" w:name="page23"/>
    <w:bookmarkEnd w:id="22"/>
    <w:p>
      <w:pPr>
        <w:ind w:left="40" w:right="620"/>
        <w:spacing w:after="0" w:line="361" w:lineRule="auto"/>
        <w:rPr>
          <w:sz w:val="20"/>
          <w:szCs w:val="20"/>
          <w:color w:val="auto"/>
        </w:rPr>
      </w:pPr>
      <w:r>
        <w:rPr>
          <w:rFonts w:ascii="Arial" w:cs="Arial" w:eastAsia="Arial" w:hAnsi="Arial"/>
          <w:sz w:val="18"/>
          <w:szCs w:val="18"/>
          <w:color w:val="365F91"/>
        </w:rPr>
        <w:t xml:space="preserve">Manzano Redondo, A. &amp; Caballero-García, P.A. (2019). </w:t>
      </w:r>
      <w:r>
        <w:rPr>
          <w:rFonts w:ascii="Arial" w:cs="Arial" w:eastAsia="Arial" w:hAnsi="Arial"/>
          <w:sz w:val="18"/>
          <w:szCs w:val="18"/>
          <w:i w:val="1"/>
          <w:iCs w:val="1"/>
          <w:color w:val="365F91"/>
        </w:rPr>
        <w:t>Teatro y drama para potenciar la autoestima y las relaciones</w:t>
      </w:r>
      <w:r>
        <w:rPr>
          <w:rFonts w:ascii="Arial" w:cs="Arial" w:eastAsia="Arial" w:hAnsi="Arial"/>
          <w:sz w:val="18"/>
          <w:szCs w:val="18"/>
          <w:color w:val="365F91"/>
        </w:rPr>
        <w:t xml:space="preserve"> </w:t>
      </w:r>
      <w:r>
        <w:rPr>
          <w:rFonts w:ascii="Arial" w:cs="Arial" w:eastAsia="Arial" w:hAnsi="Arial"/>
          <w:sz w:val="18"/>
          <w:szCs w:val="18"/>
          <w:i w:val="1"/>
          <w:iCs w:val="1"/>
          <w:color w:val="365F91"/>
        </w:rPr>
        <w:t>saludables en la escuela</w:t>
      </w:r>
      <w:r>
        <w:rPr>
          <w:rFonts w:ascii="Arial" w:cs="Arial" w:eastAsia="Arial" w:hAnsi="Arial"/>
          <w:sz w:val="18"/>
          <w:szCs w:val="18"/>
          <w:color w:val="365F91"/>
        </w:rPr>
        <w:t>.</w:t>
      </w:r>
      <w:r>
        <w:rPr>
          <w:rFonts w:ascii="Arial" w:cs="Arial" w:eastAsia="Arial" w:hAnsi="Arial"/>
          <w:sz w:val="18"/>
          <w:szCs w:val="18"/>
          <w:i w:val="1"/>
          <w:iCs w:val="1"/>
          <w:color w:val="365F91"/>
        </w:rPr>
        <w:t xml:space="preserve"> Aula de Encuentro</w:t>
      </w:r>
      <w:r>
        <w:rPr>
          <w:rFonts w:ascii="Arial" w:cs="Arial" w:eastAsia="Arial" w:hAnsi="Arial"/>
          <w:sz w:val="18"/>
          <w:szCs w:val="18"/>
          <w:color w:val="365F91"/>
        </w:rPr>
        <w:t>, num. 21, vol. (1), 60-84.</w:t>
      </w:r>
    </w:p>
    <w:p>
      <w:pPr>
        <w:spacing w:after="0" w:line="1" w:lineRule="exact"/>
        <w:rPr>
          <w:sz w:val="20"/>
          <w:szCs w:val="20"/>
          <w:color w:val="auto"/>
        </w:rPr>
      </w:pPr>
    </w:p>
    <w:p>
      <w:pPr>
        <w:jc w:val="center"/>
        <w:ind w:right="320"/>
        <w:spacing w:after="0"/>
        <w:rPr>
          <w:sz w:val="20"/>
          <w:szCs w:val="20"/>
          <w:color w:val="auto"/>
        </w:rPr>
      </w:pPr>
      <w:r>
        <w:rPr>
          <w:rFonts w:ascii="Arial" w:cs="Arial" w:eastAsia="Arial" w:hAnsi="Arial"/>
          <w:sz w:val="20"/>
          <w:szCs w:val="20"/>
          <w:b w:val="1"/>
          <w:bCs w:val="1"/>
          <w:i w:val="1"/>
          <w:iCs w:val="1"/>
          <w:color w:val="3E6CA4"/>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-67945</wp:posOffset>
            </wp:positionH>
            <wp:positionV relativeFrom="paragraph">
              <wp:posOffset>-133350</wp:posOffset>
            </wp:positionV>
            <wp:extent cx="6629400" cy="9525"/>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4">
                      <a:extLst>
                        <a:ext uri="{28A0092B-C50C-407E-A947-70E740481C1C}"/>
                      </a:extLst>
                    </a:blip>
                    <a:srcRect/>
                    <a:stretch>
                      <a:fillRect/>
                    </a:stretch>
                  </pic:blipFill>
                  <pic:spPr bwMode="auto">
                    <a:xfrm>
                      <a:off x="0" y="0"/>
                      <a:ext cx="6629400" cy="9525"/>
                    </a:xfrm>
                    <a:prstGeom prst="rect">
                      <a:avLst/>
                    </a:prstGeom>
                    <a:noFill/>
                  </pic:spPr>
                </pic:pic>
              </a:graphicData>
            </a:graphic>
          </wp:anchor>
        </w:drawing>
      </w:r>
    </w:p>
    <w:p>
      <w:pPr>
        <w:spacing w:after="0" w:line="200" w:lineRule="exact"/>
        <w:rPr>
          <w:sz w:val="20"/>
          <w:szCs w:val="20"/>
          <w:color w:val="auto"/>
        </w:rPr>
      </w:pPr>
    </w:p>
    <w:p>
      <w:pPr>
        <w:spacing w:after="0" w:line="383" w:lineRule="exact"/>
        <w:rPr>
          <w:sz w:val="20"/>
          <w:szCs w:val="20"/>
          <w:color w:val="auto"/>
        </w:rPr>
      </w:pPr>
    </w:p>
    <w:p>
      <w:pPr>
        <w:jc w:val="both"/>
        <w:ind w:left="1160" w:hanging="709"/>
        <w:spacing w:after="0" w:line="358" w:lineRule="auto"/>
        <w:rPr>
          <w:sz w:val="20"/>
          <w:szCs w:val="20"/>
          <w:color w:val="auto"/>
        </w:rPr>
      </w:pPr>
      <w:r>
        <w:rPr>
          <w:rFonts w:ascii="Arial" w:cs="Arial" w:eastAsia="Arial" w:hAnsi="Arial"/>
          <w:sz w:val="24"/>
          <w:szCs w:val="24"/>
          <w:color w:val="auto"/>
        </w:rPr>
        <w:t xml:space="preserve">Martínez, A. B., &amp; Sanmamed, M. G. (2015). La perspectiva de alumnado de Educación Secundaria Obligatoria acerca de la utilización del teatro como recurso educativo. </w:t>
      </w:r>
      <w:r>
        <w:rPr>
          <w:rFonts w:ascii="Arial" w:cs="Arial" w:eastAsia="Arial" w:hAnsi="Arial"/>
          <w:sz w:val="24"/>
          <w:szCs w:val="24"/>
          <w:i w:val="1"/>
          <w:iCs w:val="1"/>
          <w:color w:val="auto"/>
        </w:rPr>
        <w:t>Magister</w:t>
      </w:r>
      <w:r>
        <w:rPr>
          <w:rFonts w:ascii="Arial" w:cs="Arial" w:eastAsia="Arial" w:hAnsi="Arial"/>
          <w:sz w:val="24"/>
          <w:szCs w:val="24"/>
          <w:color w:val="auto"/>
        </w:rPr>
        <w:t xml:space="preserve">, </w:t>
      </w:r>
      <w:r>
        <w:rPr>
          <w:rFonts w:ascii="Arial" w:cs="Arial" w:eastAsia="Arial" w:hAnsi="Arial"/>
          <w:sz w:val="24"/>
          <w:szCs w:val="24"/>
          <w:i w:val="1"/>
          <w:iCs w:val="1"/>
          <w:color w:val="auto"/>
        </w:rPr>
        <w:t>27</w:t>
      </w:r>
      <w:r>
        <w:rPr>
          <w:rFonts w:ascii="Arial" w:cs="Arial" w:eastAsia="Arial" w:hAnsi="Arial"/>
          <w:sz w:val="24"/>
          <w:szCs w:val="24"/>
          <w:color w:val="auto"/>
        </w:rPr>
        <w:t>(2), 59-66.</w:t>
      </w:r>
    </w:p>
    <w:p>
      <w:pPr>
        <w:spacing w:after="0" w:line="3" w:lineRule="exact"/>
        <w:rPr>
          <w:sz w:val="20"/>
          <w:szCs w:val="20"/>
          <w:color w:val="auto"/>
        </w:rPr>
      </w:pPr>
    </w:p>
    <w:p>
      <w:pPr>
        <w:jc w:val="both"/>
        <w:ind w:left="460"/>
        <w:spacing w:after="0" w:line="376" w:lineRule="auto"/>
        <w:rPr>
          <w:sz w:val="20"/>
          <w:szCs w:val="20"/>
          <w:color w:val="auto"/>
        </w:rPr>
      </w:pPr>
      <w:r>
        <w:rPr>
          <w:rFonts w:ascii="Arial" w:cs="Arial" w:eastAsia="Arial" w:hAnsi="Arial"/>
          <w:sz w:val="23"/>
          <w:szCs w:val="23"/>
          <w:color w:val="221E1F"/>
        </w:rPr>
        <w:t xml:space="preserve">Mauco, G. (1964). </w:t>
      </w:r>
      <w:r>
        <w:rPr>
          <w:rFonts w:ascii="Arial" w:cs="Arial" w:eastAsia="Arial" w:hAnsi="Arial"/>
          <w:sz w:val="23"/>
          <w:szCs w:val="23"/>
          <w:i w:val="1"/>
          <w:iCs w:val="1"/>
          <w:color w:val="221E1F"/>
        </w:rPr>
        <w:t>Educación de la sensibilidad en el niño</w:t>
      </w:r>
      <w:r>
        <w:rPr>
          <w:rFonts w:ascii="Arial" w:cs="Arial" w:eastAsia="Arial" w:hAnsi="Arial"/>
          <w:sz w:val="23"/>
          <w:szCs w:val="23"/>
          <w:color w:val="221E1F"/>
        </w:rPr>
        <w:t xml:space="preserve">. Ávila, Spain: Aguilar Ediciones. Mora, F. (2013). </w:t>
      </w:r>
      <w:r>
        <w:rPr>
          <w:rFonts w:ascii="Arial" w:cs="Arial" w:eastAsia="Arial" w:hAnsi="Arial"/>
          <w:sz w:val="23"/>
          <w:szCs w:val="23"/>
          <w:i w:val="1"/>
          <w:iCs w:val="1"/>
          <w:color w:val="221E1F"/>
        </w:rPr>
        <w:t>Neuroeducación, solo se puede aprender aquello que se ama</w:t>
      </w:r>
      <w:r>
        <w:rPr>
          <w:rFonts w:ascii="Arial" w:cs="Arial" w:eastAsia="Arial" w:hAnsi="Arial"/>
          <w:sz w:val="23"/>
          <w:szCs w:val="23"/>
          <w:color w:val="221E1F"/>
        </w:rPr>
        <w:t>. Madrid,</w:t>
      </w:r>
    </w:p>
    <w:p>
      <w:pPr>
        <w:spacing w:after="0" w:line="2" w:lineRule="exact"/>
        <w:rPr>
          <w:sz w:val="20"/>
          <w:szCs w:val="20"/>
          <w:color w:val="auto"/>
        </w:rPr>
      </w:pPr>
    </w:p>
    <w:p>
      <w:pPr>
        <w:ind w:left="1160"/>
        <w:spacing w:after="0"/>
        <w:rPr>
          <w:sz w:val="20"/>
          <w:szCs w:val="20"/>
          <w:color w:val="auto"/>
        </w:rPr>
      </w:pPr>
      <w:r>
        <w:rPr>
          <w:rFonts w:ascii="Arial" w:cs="Arial" w:eastAsia="Arial" w:hAnsi="Arial"/>
          <w:sz w:val="24"/>
          <w:szCs w:val="24"/>
          <w:color w:val="221E1F"/>
        </w:rPr>
        <w:t>Spain: Alianza Editorial</w:t>
      </w:r>
    </w:p>
    <w:p>
      <w:pPr>
        <w:spacing w:after="0" w:line="137" w:lineRule="exact"/>
        <w:rPr>
          <w:sz w:val="20"/>
          <w:szCs w:val="20"/>
          <w:color w:val="auto"/>
        </w:rPr>
      </w:pPr>
    </w:p>
    <w:p>
      <w:pPr>
        <w:ind w:left="460"/>
        <w:spacing w:after="0"/>
        <w:rPr>
          <w:sz w:val="20"/>
          <w:szCs w:val="20"/>
          <w:color w:val="auto"/>
        </w:rPr>
      </w:pPr>
      <w:r>
        <w:rPr>
          <w:rFonts w:ascii="Arial" w:cs="Arial" w:eastAsia="Arial" w:hAnsi="Arial"/>
          <w:sz w:val="24"/>
          <w:szCs w:val="24"/>
          <w:color w:val="221E1F"/>
        </w:rPr>
        <w:t xml:space="preserve">Morris, D. (1993). </w:t>
      </w:r>
      <w:r>
        <w:rPr>
          <w:rFonts w:ascii="Arial" w:cs="Arial" w:eastAsia="Arial" w:hAnsi="Arial"/>
          <w:sz w:val="24"/>
          <w:szCs w:val="24"/>
          <w:i w:val="1"/>
          <w:iCs w:val="1"/>
          <w:color w:val="221E1F"/>
        </w:rPr>
        <w:t>La cultura del dolor</w:t>
      </w:r>
      <w:r>
        <w:rPr>
          <w:rFonts w:ascii="Arial" w:cs="Arial" w:eastAsia="Arial" w:hAnsi="Arial"/>
          <w:sz w:val="24"/>
          <w:szCs w:val="24"/>
          <w:color w:val="221E1F"/>
        </w:rPr>
        <w:t>. Santiago de Chile, Chile: Editorial Andrés Bello.</w:t>
      </w:r>
    </w:p>
    <w:p>
      <w:pPr>
        <w:spacing w:after="0" w:line="137" w:lineRule="exact"/>
        <w:rPr>
          <w:sz w:val="20"/>
          <w:szCs w:val="20"/>
          <w:color w:val="auto"/>
        </w:rPr>
      </w:pPr>
    </w:p>
    <w:p>
      <w:pPr>
        <w:jc w:val="both"/>
        <w:ind w:left="1160" w:hanging="709"/>
        <w:spacing w:after="0" w:line="360" w:lineRule="auto"/>
        <w:rPr>
          <w:sz w:val="20"/>
          <w:szCs w:val="20"/>
          <w:color w:val="auto"/>
        </w:rPr>
      </w:pPr>
      <w:r>
        <w:rPr>
          <w:rFonts w:ascii="Arial" w:cs="Arial" w:eastAsia="Arial" w:hAnsi="Arial"/>
          <w:sz w:val="24"/>
          <w:szCs w:val="24"/>
          <w:color w:val="auto"/>
        </w:rPr>
        <w:t xml:space="preserve">Motos, T. (1993). </w:t>
      </w:r>
      <w:r>
        <w:rPr>
          <w:rFonts w:ascii="Arial" w:cs="Arial" w:eastAsia="Arial" w:hAnsi="Arial"/>
          <w:sz w:val="24"/>
          <w:szCs w:val="24"/>
          <w:i w:val="1"/>
          <w:iCs w:val="1"/>
          <w:color w:val="auto"/>
        </w:rPr>
        <w:t>Las técnicas dramáticas: procedimiento didáctico para la enseñanza de</w:t>
      </w:r>
      <w:r>
        <w:rPr>
          <w:rFonts w:ascii="Arial" w:cs="Arial" w:eastAsia="Arial" w:hAnsi="Arial"/>
          <w:sz w:val="24"/>
          <w:szCs w:val="24"/>
          <w:color w:val="auto"/>
        </w:rPr>
        <w:t xml:space="preserve"> </w:t>
      </w:r>
      <w:r>
        <w:rPr>
          <w:rFonts w:ascii="Arial" w:cs="Arial" w:eastAsia="Arial" w:hAnsi="Arial"/>
          <w:sz w:val="24"/>
          <w:szCs w:val="24"/>
          <w:i w:val="1"/>
          <w:iCs w:val="1"/>
          <w:color w:val="auto"/>
        </w:rPr>
        <w:t>la lengua y la literatura en la Educación Secundaria</w:t>
      </w:r>
      <w:r>
        <w:rPr>
          <w:rFonts w:ascii="Arial" w:cs="Arial" w:eastAsia="Arial" w:hAnsi="Arial"/>
          <w:sz w:val="24"/>
          <w:szCs w:val="24"/>
          <w:color w:val="auto"/>
        </w:rPr>
        <w:t>. Valencia, Spain: Universitat de</w:t>
      </w:r>
      <w:r>
        <w:rPr>
          <w:rFonts w:ascii="Arial" w:cs="Arial" w:eastAsia="Arial" w:hAnsi="Arial"/>
          <w:sz w:val="24"/>
          <w:szCs w:val="24"/>
          <w:i w:val="1"/>
          <w:iCs w:val="1"/>
          <w:color w:val="auto"/>
        </w:rPr>
        <w:t xml:space="preserve"> </w:t>
      </w:r>
      <w:r>
        <w:rPr>
          <w:rFonts w:ascii="Arial" w:cs="Arial" w:eastAsia="Arial" w:hAnsi="Arial"/>
          <w:sz w:val="24"/>
          <w:szCs w:val="24"/>
          <w:color w:val="auto"/>
        </w:rPr>
        <w:t>Valencia.</w:t>
      </w:r>
    </w:p>
    <w:p>
      <w:pPr>
        <w:spacing w:after="0" w:line="1" w:lineRule="exact"/>
        <w:rPr>
          <w:sz w:val="20"/>
          <w:szCs w:val="20"/>
          <w:color w:val="auto"/>
        </w:rPr>
      </w:pPr>
    </w:p>
    <w:p>
      <w:pPr>
        <w:ind w:left="460"/>
        <w:spacing w:after="0"/>
        <w:rPr>
          <w:sz w:val="20"/>
          <w:szCs w:val="20"/>
          <w:color w:val="auto"/>
        </w:rPr>
      </w:pPr>
      <w:r>
        <w:rPr>
          <w:rFonts w:ascii="Arial" w:cs="Arial" w:eastAsia="Arial" w:hAnsi="Arial"/>
          <w:sz w:val="24"/>
          <w:szCs w:val="24"/>
          <w:color w:val="221E1F"/>
        </w:rPr>
        <w:t xml:space="preserve">Muller, L. (1973). </w:t>
      </w:r>
      <w:r>
        <w:rPr>
          <w:rFonts w:ascii="Arial" w:cs="Arial" w:eastAsia="Arial" w:hAnsi="Arial"/>
          <w:sz w:val="24"/>
          <w:szCs w:val="24"/>
          <w:i w:val="1"/>
          <w:iCs w:val="1"/>
          <w:color w:val="221E1F"/>
        </w:rPr>
        <w:t>Los hijos del Kibutz</w:t>
      </w:r>
      <w:r>
        <w:rPr>
          <w:rFonts w:ascii="Arial" w:cs="Arial" w:eastAsia="Arial" w:hAnsi="Arial"/>
          <w:sz w:val="24"/>
          <w:szCs w:val="24"/>
          <w:color w:val="221E1F"/>
        </w:rPr>
        <w:t>. Buenos Aires, Argentina: Paidós.</w:t>
      </w:r>
    </w:p>
    <w:p>
      <w:pPr>
        <w:spacing w:after="0" w:line="137" w:lineRule="exact"/>
        <w:rPr>
          <w:sz w:val="20"/>
          <w:szCs w:val="20"/>
          <w:color w:val="auto"/>
        </w:rPr>
      </w:pPr>
    </w:p>
    <w:p>
      <w:pPr>
        <w:jc w:val="both"/>
        <w:ind w:left="1160" w:hanging="709"/>
        <w:spacing w:after="0" w:line="360" w:lineRule="auto"/>
        <w:rPr>
          <w:sz w:val="20"/>
          <w:szCs w:val="20"/>
          <w:color w:val="auto"/>
        </w:rPr>
      </w:pPr>
      <w:r>
        <w:rPr>
          <w:rFonts w:ascii="Arial" w:cs="Arial" w:eastAsia="Arial" w:hAnsi="Arial"/>
          <w:sz w:val="24"/>
          <w:szCs w:val="24"/>
          <w:color w:val="221E1F"/>
        </w:rPr>
        <w:t xml:space="preserve">OECD (2014). </w:t>
      </w:r>
      <w:r>
        <w:rPr>
          <w:rFonts w:ascii="Arial" w:cs="Arial" w:eastAsia="Arial" w:hAnsi="Arial"/>
          <w:sz w:val="24"/>
          <w:szCs w:val="24"/>
          <w:i w:val="1"/>
          <w:iCs w:val="1"/>
          <w:color w:val="221E1F"/>
        </w:rPr>
        <w:t>Reviews of National Policies for Education: Secondary Education in</w:t>
      </w:r>
      <w:r>
        <w:rPr>
          <w:rFonts w:ascii="Arial" w:cs="Arial" w:eastAsia="Arial" w:hAnsi="Arial"/>
          <w:sz w:val="24"/>
          <w:szCs w:val="24"/>
          <w:color w:val="221E1F"/>
        </w:rPr>
        <w:t xml:space="preserve"> </w:t>
      </w:r>
      <w:r>
        <w:rPr>
          <w:rFonts w:ascii="Arial" w:cs="Arial" w:eastAsia="Arial" w:hAnsi="Arial"/>
          <w:sz w:val="24"/>
          <w:szCs w:val="24"/>
          <w:i w:val="1"/>
          <w:iCs w:val="1"/>
          <w:color w:val="221E1F"/>
        </w:rPr>
        <w:t>Kazakhstan</w:t>
      </w:r>
      <w:r>
        <w:rPr>
          <w:rFonts w:ascii="Arial" w:cs="Arial" w:eastAsia="Arial" w:hAnsi="Arial"/>
          <w:sz w:val="24"/>
          <w:szCs w:val="24"/>
          <w:color w:val="221E1F"/>
        </w:rPr>
        <w:t>. OECD Publishing, Paris, http://dx.doi.org/10.1787/9789264205208-en.</w:t>
      </w:r>
    </w:p>
    <w:p>
      <w:pPr>
        <w:spacing w:after="0" w:line="1" w:lineRule="exact"/>
        <w:rPr>
          <w:sz w:val="20"/>
          <w:szCs w:val="20"/>
          <w:color w:val="auto"/>
        </w:rPr>
      </w:pPr>
    </w:p>
    <w:p>
      <w:pPr>
        <w:jc w:val="both"/>
        <w:ind w:left="1160" w:hanging="709"/>
        <w:spacing w:after="0" w:line="360" w:lineRule="auto"/>
        <w:rPr>
          <w:sz w:val="20"/>
          <w:szCs w:val="20"/>
          <w:color w:val="auto"/>
        </w:rPr>
      </w:pPr>
      <w:r>
        <w:rPr>
          <w:rFonts w:ascii="Arial" w:cs="Arial" w:eastAsia="Arial" w:hAnsi="Arial"/>
          <w:sz w:val="24"/>
          <w:szCs w:val="24"/>
          <w:color w:val="auto"/>
        </w:rPr>
        <w:t xml:space="preserve">Onieva, J.L. (2011). La dramatización como recurso educativo: estudio de una experiencia entre estudiantes malagueños de un centro escolar concertado y adolescentes puertorriqueños en situación de marginalidad. </w:t>
      </w:r>
      <w:r>
        <w:rPr>
          <w:rFonts w:ascii="Arial" w:cs="Arial" w:eastAsia="Arial" w:hAnsi="Arial"/>
          <w:sz w:val="24"/>
          <w:szCs w:val="24"/>
          <w:i w:val="1"/>
          <w:iCs w:val="1"/>
          <w:color w:val="auto"/>
        </w:rPr>
        <w:t>Tesis Doctoral</w:t>
      </w:r>
      <w:r>
        <w:rPr>
          <w:rFonts w:ascii="Arial" w:cs="Arial" w:eastAsia="Arial" w:hAnsi="Arial"/>
          <w:sz w:val="24"/>
          <w:szCs w:val="24"/>
          <w:color w:val="auto"/>
        </w:rPr>
        <w:t>. Málaga, Spain: Universidad de Málaga</w:t>
      </w:r>
    </w:p>
    <w:p>
      <w:pPr>
        <w:ind w:left="460"/>
        <w:spacing w:after="0"/>
        <w:rPr>
          <w:sz w:val="20"/>
          <w:szCs w:val="20"/>
          <w:color w:val="auto"/>
        </w:rPr>
      </w:pPr>
      <w:r>
        <w:rPr>
          <w:rFonts w:ascii="Arial" w:cs="Arial" w:eastAsia="Arial" w:hAnsi="Arial"/>
          <w:sz w:val="24"/>
          <w:szCs w:val="24"/>
          <w:color w:val="221E1F"/>
        </w:rPr>
        <w:t xml:space="preserve">Punset, E. (2012). </w:t>
      </w:r>
      <w:r>
        <w:rPr>
          <w:rFonts w:ascii="Arial" w:cs="Arial" w:eastAsia="Arial" w:hAnsi="Arial"/>
          <w:sz w:val="24"/>
          <w:szCs w:val="24"/>
          <w:i w:val="1"/>
          <w:iCs w:val="1"/>
          <w:color w:val="221E1F"/>
        </w:rPr>
        <w:t>El alma está en el cerebro. Radiografía de la máquina de pensar.</w:t>
      </w:r>
    </w:p>
    <w:p>
      <w:pPr>
        <w:spacing w:after="0" w:line="137" w:lineRule="exact"/>
        <w:rPr>
          <w:sz w:val="20"/>
          <w:szCs w:val="20"/>
          <w:color w:val="auto"/>
        </w:rPr>
      </w:pPr>
    </w:p>
    <w:p>
      <w:pPr>
        <w:ind w:left="1160"/>
        <w:spacing w:after="0"/>
        <w:rPr>
          <w:sz w:val="20"/>
          <w:szCs w:val="20"/>
          <w:color w:val="auto"/>
        </w:rPr>
      </w:pPr>
      <w:r>
        <w:rPr>
          <w:rFonts w:ascii="Arial" w:cs="Arial" w:eastAsia="Arial" w:hAnsi="Arial"/>
          <w:sz w:val="24"/>
          <w:szCs w:val="24"/>
          <w:color w:val="221E1F"/>
        </w:rPr>
        <w:t>Barcelona, Spain: Destino.</w:t>
      </w:r>
    </w:p>
    <w:p>
      <w:pPr>
        <w:spacing w:after="0" w:line="137" w:lineRule="exact"/>
        <w:rPr>
          <w:sz w:val="20"/>
          <w:szCs w:val="20"/>
          <w:color w:val="auto"/>
        </w:rPr>
      </w:pPr>
    </w:p>
    <w:p>
      <w:pPr>
        <w:ind w:left="460"/>
        <w:spacing w:after="0"/>
        <w:rPr>
          <w:sz w:val="20"/>
          <w:szCs w:val="20"/>
          <w:color w:val="auto"/>
        </w:rPr>
      </w:pPr>
      <w:r>
        <w:rPr>
          <w:rFonts w:ascii="Arial" w:cs="Arial" w:eastAsia="Arial" w:hAnsi="Arial"/>
          <w:sz w:val="23"/>
          <w:szCs w:val="23"/>
          <w:color w:val="221E1F"/>
        </w:rPr>
        <w:t xml:space="preserve">Recalcati, M. (2016). </w:t>
      </w:r>
      <w:r>
        <w:rPr>
          <w:rFonts w:ascii="Arial" w:cs="Arial" w:eastAsia="Arial" w:hAnsi="Arial"/>
          <w:sz w:val="23"/>
          <w:szCs w:val="23"/>
          <w:i w:val="1"/>
          <w:iCs w:val="1"/>
          <w:color w:val="221E1F"/>
        </w:rPr>
        <w:t>La hora de clase. Por una erótica de la enseñanza</w:t>
      </w:r>
      <w:r>
        <w:rPr>
          <w:rFonts w:ascii="Arial" w:cs="Arial" w:eastAsia="Arial" w:hAnsi="Arial"/>
          <w:sz w:val="23"/>
          <w:szCs w:val="23"/>
          <w:color w:val="221E1F"/>
        </w:rPr>
        <w:t>. Barcelona, Spain:</w:t>
      </w:r>
    </w:p>
    <w:p>
      <w:pPr>
        <w:spacing w:after="0" w:line="153" w:lineRule="exact"/>
        <w:rPr>
          <w:sz w:val="20"/>
          <w:szCs w:val="20"/>
          <w:color w:val="auto"/>
        </w:rPr>
      </w:pPr>
    </w:p>
    <w:p>
      <w:pPr>
        <w:ind w:left="1160"/>
        <w:spacing w:after="0"/>
        <w:rPr>
          <w:sz w:val="20"/>
          <w:szCs w:val="20"/>
          <w:color w:val="auto"/>
        </w:rPr>
      </w:pPr>
      <w:r>
        <w:rPr>
          <w:rFonts w:ascii="Arial" w:cs="Arial" w:eastAsia="Arial" w:hAnsi="Arial"/>
          <w:sz w:val="24"/>
          <w:szCs w:val="24"/>
          <w:color w:val="221E1F"/>
        </w:rPr>
        <w:t>Anagrama.</w:t>
      </w:r>
    </w:p>
    <w:p>
      <w:pPr>
        <w:spacing w:after="0" w:line="137" w:lineRule="exact"/>
        <w:rPr>
          <w:sz w:val="20"/>
          <w:szCs w:val="20"/>
          <w:color w:val="auto"/>
        </w:rPr>
      </w:pPr>
    </w:p>
    <w:p>
      <w:pPr>
        <w:jc w:val="both"/>
        <w:ind w:left="1160" w:hanging="709"/>
        <w:spacing w:after="0" w:line="358" w:lineRule="auto"/>
        <w:rPr>
          <w:sz w:val="20"/>
          <w:szCs w:val="20"/>
          <w:color w:val="auto"/>
        </w:rPr>
      </w:pPr>
      <w:r>
        <w:rPr>
          <w:rFonts w:ascii="Arial" w:cs="Arial" w:eastAsia="Arial" w:hAnsi="Arial"/>
          <w:sz w:val="24"/>
          <w:szCs w:val="24"/>
          <w:color w:val="221E1F"/>
        </w:rPr>
        <w:t xml:space="preserve">Rhodes, J. (2015). </w:t>
      </w:r>
      <w:r>
        <w:rPr>
          <w:rFonts w:ascii="Arial" w:cs="Arial" w:eastAsia="Arial" w:hAnsi="Arial"/>
          <w:sz w:val="24"/>
          <w:szCs w:val="24"/>
          <w:i w:val="1"/>
          <w:iCs w:val="1"/>
          <w:color w:val="221E1F"/>
        </w:rPr>
        <w:t>Instrumental. A memoir of madness, medication and music.</w:t>
      </w:r>
      <w:r>
        <w:rPr>
          <w:rFonts w:ascii="Arial" w:cs="Arial" w:eastAsia="Arial" w:hAnsi="Arial"/>
          <w:sz w:val="24"/>
          <w:szCs w:val="24"/>
          <w:color w:val="221E1F"/>
        </w:rPr>
        <w:t xml:space="preserve"> Edimburgh, United Kingdom: Canongate Books.</w:t>
      </w:r>
    </w:p>
    <w:p>
      <w:pPr>
        <w:spacing w:after="0" w:line="2" w:lineRule="exact"/>
        <w:rPr>
          <w:sz w:val="20"/>
          <w:szCs w:val="20"/>
          <w:color w:val="auto"/>
        </w:rPr>
      </w:pPr>
    </w:p>
    <w:p>
      <w:pPr>
        <w:ind w:left="460"/>
        <w:spacing w:after="0"/>
        <w:rPr>
          <w:sz w:val="20"/>
          <w:szCs w:val="20"/>
          <w:color w:val="auto"/>
        </w:rPr>
      </w:pPr>
      <w:r>
        <w:rPr>
          <w:rFonts w:ascii="Arial" w:cs="Arial" w:eastAsia="Arial" w:hAnsi="Arial"/>
          <w:sz w:val="24"/>
          <w:szCs w:val="24"/>
          <w:color w:val="221E1F"/>
        </w:rPr>
        <w:t xml:space="preserve">Rodríguez, J. (2008). </w:t>
      </w:r>
      <w:r>
        <w:rPr>
          <w:rFonts w:ascii="Arial" w:cs="Arial" w:eastAsia="Arial" w:hAnsi="Arial"/>
          <w:sz w:val="24"/>
          <w:szCs w:val="24"/>
          <w:i w:val="1"/>
          <w:iCs w:val="1"/>
          <w:color w:val="221E1F"/>
        </w:rPr>
        <w:t>Géneros literarios y mundos posibles</w:t>
      </w:r>
      <w:r>
        <w:rPr>
          <w:rFonts w:ascii="Arial" w:cs="Arial" w:eastAsia="Arial" w:hAnsi="Arial"/>
          <w:sz w:val="24"/>
          <w:szCs w:val="24"/>
          <w:color w:val="221E1F"/>
        </w:rPr>
        <w:t>. Madrid, Spain: Eneida.</w:t>
      </w:r>
    </w:p>
    <w:p>
      <w:pPr>
        <w:spacing w:after="0" w:line="142" w:lineRule="exact"/>
        <w:rPr>
          <w:sz w:val="20"/>
          <w:szCs w:val="20"/>
          <w:color w:val="auto"/>
        </w:rPr>
      </w:pPr>
    </w:p>
    <w:p>
      <w:pPr>
        <w:ind w:left="460"/>
        <w:spacing w:after="0"/>
        <w:rPr>
          <w:sz w:val="20"/>
          <w:szCs w:val="20"/>
          <w:color w:val="auto"/>
        </w:rPr>
      </w:pPr>
      <w:r>
        <w:rPr>
          <w:rFonts w:ascii="Arial" w:cs="Arial" w:eastAsia="Arial" w:hAnsi="Arial"/>
          <w:sz w:val="24"/>
          <w:szCs w:val="24"/>
          <w:color w:val="221E1F"/>
        </w:rPr>
        <w:t xml:space="preserve">Rojas, L. (2008). </w:t>
      </w:r>
      <w:r>
        <w:rPr>
          <w:rFonts w:ascii="Arial" w:cs="Arial" w:eastAsia="Arial" w:hAnsi="Arial"/>
          <w:sz w:val="24"/>
          <w:szCs w:val="24"/>
          <w:i w:val="1"/>
          <w:iCs w:val="1"/>
          <w:color w:val="221E1F"/>
        </w:rPr>
        <w:t>Convivir. El laberinto de las relaciones de pareja, familiares y laborales.</w:t>
      </w:r>
    </w:p>
    <w:p>
      <w:pPr>
        <w:spacing w:after="0" w:line="137" w:lineRule="exact"/>
        <w:rPr>
          <w:sz w:val="20"/>
          <w:szCs w:val="20"/>
          <w:color w:val="auto"/>
        </w:rPr>
      </w:pPr>
    </w:p>
    <w:p>
      <w:pPr>
        <w:ind w:left="1160"/>
        <w:spacing w:after="0"/>
        <w:rPr>
          <w:sz w:val="20"/>
          <w:szCs w:val="20"/>
          <w:color w:val="auto"/>
        </w:rPr>
      </w:pPr>
      <w:r>
        <w:rPr>
          <w:rFonts w:ascii="Arial" w:cs="Arial" w:eastAsia="Arial" w:hAnsi="Arial"/>
          <w:sz w:val="24"/>
          <w:szCs w:val="24"/>
          <w:color w:val="221E1F"/>
        </w:rPr>
        <w:t>Madrid, Spain: Santillana Ediciones Generales.</w:t>
      </w:r>
    </w:p>
    <w:p>
      <w:pPr>
        <w:spacing w:after="0" w:line="137" w:lineRule="exact"/>
        <w:rPr>
          <w:sz w:val="20"/>
          <w:szCs w:val="20"/>
          <w:color w:val="auto"/>
        </w:rPr>
      </w:pPr>
    </w:p>
    <w:p>
      <w:pPr>
        <w:ind w:left="460"/>
        <w:spacing w:after="0"/>
        <w:rPr>
          <w:sz w:val="20"/>
          <w:szCs w:val="20"/>
          <w:color w:val="auto"/>
        </w:rPr>
      </w:pPr>
      <w:r>
        <w:rPr>
          <w:rFonts w:ascii="Arial" w:cs="Arial" w:eastAsia="Arial" w:hAnsi="Arial"/>
          <w:sz w:val="24"/>
          <w:szCs w:val="24"/>
          <w:color w:val="221E1F"/>
        </w:rPr>
        <w:t xml:space="preserve">Rojas, L. (2009). </w:t>
      </w:r>
      <w:r>
        <w:rPr>
          <w:rFonts w:ascii="Arial" w:cs="Arial" w:eastAsia="Arial" w:hAnsi="Arial"/>
          <w:sz w:val="24"/>
          <w:szCs w:val="24"/>
          <w:i w:val="1"/>
          <w:iCs w:val="1"/>
          <w:color w:val="221E1F"/>
        </w:rPr>
        <w:t>La autoestima, nuestra fuerza secreta</w:t>
      </w:r>
      <w:r>
        <w:rPr>
          <w:rFonts w:ascii="Arial" w:cs="Arial" w:eastAsia="Arial" w:hAnsi="Arial"/>
          <w:sz w:val="24"/>
          <w:szCs w:val="24"/>
          <w:color w:val="221E1F"/>
        </w:rPr>
        <w:t>. Madrid, Spain: Espasa Libros.</w:t>
      </w:r>
    </w:p>
    <w:p>
      <w:pPr>
        <w:spacing w:after="0" w:line="137" w:lineRule="exact"/>
        <w:rPr>
          <w:sz w:val="20"/>
          <w:szCs w:val="20"/>
          <w:color w:val="auto"/>
        </w:rPr>
      </w:pPr>
    </w:p>
    <w:p>
      <w:pPr>
        <w:ind w:left="460"/>
        <w:spacing w:after="0"/>
        <w:rPr>
          <w:sz w:val="20"/>
          <w:szCs w:val="20"/>
          <w:color w:val="auto"/>
        </w:rPr>
      </w:pPr>
      <w:r>
        <w:rPr>
          <w:rFonts w:ascii="Arial" w:cs="Arial" w:eastAsia="Arial" w:hAnsi="Arial"/>
          <w:sz w:val="24"/>
          <w:szCs w:val="24"/>
          <w:color w:val="221E1F"/>
        </w:rPr>
        <w:t xml:space="preserve">Saks,  O.  (2009).  </w:t>
      </w:r>
      <w:r>
        <w:rPr>
          <w:rFonts w:ascii="Arial" w:cs="Arial" w:eastAsia="Arial" w:hAnsi="Arial"/>
          <w:sz w:val="24"/>
          <w:szCs w:val="24"/>
          <w:i w:val="1"/>
          <w:iCs w:val="1"/>
          <w:color w:val="221E1F"/>
        </w:rPr>
        <w:t>Musicofilia.  Relatos  de  la  música  y  el  cerebro</w:t>
      </w:r>
      <w:r>
        <w:rPr>
          <w:rFonts w:ascii="Arial" w:cs="Arial" w:eastAsia="Arial" w:hAnsi="Arial"/>
          <w:sz w:val="24"/>
          <w:szCs w:val="24"/>
          <w:color w:val="221E1F"/>
        </w:rPr>
        <w:t>.  Barcelona,  Spain:</w:t>
      </w:r>
    </w:p>
    <w:p>
      <w:pPr>
        <w:spacing w:after="0" w:line="142" w:lineRule="exact"/>
        <w:rPr>
          <w:sz w:val="20"/>
          <w:szCs w:val="20"/>
          <w:color w:val="auto"/>
        </w:rPr>
      </w:pPr>
    </w:p>
    <w:p>
      <w:pPr>
        <w:ind w:left="1160"/>
        <w:spacing w:after="0"/>
        <w:rPr>
          <w:sz w:val="20"/>
          <w:szCs w:val="20"/>
          <w:color w:val="auto"/>
        </w:rPr>
      </w:pPr>
      <w:r>
        <w:rPr>
          <w:rFonts w:ascii="Arial" w:cs="Arial" w:eastAsia="Arial" w:hAnsi="Arial"/>
          <w:sz w:val="24"/>
          <w:szCs w:val="24"/>
          <w:color w:val="221E1F"/>
        </w:rPr>
        <w:t>Anagrama.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-80645</wp:posOffset>
            </wp:positionH>
            <wp:positionV relativeFrom="paragraph">
              <wp:posOffset>128905</wp:posOffset>
            </wp:positionV>
            <wp:extent cx="6651625" cy="98425"/>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5">
                      <a:extLst>
                        <a:ext uri="{28A0092B-C50C-407E-A947-70E740481C1C}"/>
                      </a:extLst>
                    </a:blip>
                    <a:srcRect/>
                    <a:stretch>
                      <a:fillRect/>
                    </a:stretch>
                  </pic:blipFill>
                  <pic:spPr bwMode="auto">
                    <a:xfrm>
                      <a:off x="0" y="0"/>
                      <a:ext cx="6651625" cy="98425"/>
                    </a:xfrm>
                    <a:prstGeom prst="rect">
                      <a:avLst/>
                    </a:prstGeom>
                    <a:noFill/>
                  </pic:spPr>
                </pic:pic>
              </a:graphicData>
            </a:graphic>
          </wp:anchor>
        </w:drawing>
      </w:r>
    </w:p>
    <w:p>
      <w:pPr>
        <w:spacing w:after="0" w:line="200" w:lineRule="exact"/>
        <w:rPr>
          <w:sz w:val="20"/>
          <w:szCs w:val="20"/>
          <w:color w:val="auto"/>
        </w:rPr>
      </w:pPr>
    </w:p>
    <w:p>
      <w:pPr>
        <w:spacing w:after="0" w:line="239" w:lineRule="exact"/>
        <w:rPr>
          <w:sz w:val="20"/>
          <w:szCs w:val="20"/>
          <w:color w:val="auto"/>
        </w:rPr>
      </w:pPr>
    </w:p>
    <w:p>
      <w:pPr>
        <w:spacing w:after="0"/>
        <w:tabs>
          <w:tab w:leader="none" w:pos="9440" w:val="left"/>
        </w:tabs>
        <w:rPr>
          <w:sz w:val="20"/>
          <w:szCs w:val="20"/>
          <w:color w:val="auto"/>
        </w:rPr>
      </w:pPr>
      <w:r>
        <w:rPr>
          <w:rFonts w:ascii="Arial" w:cs="Arial" w:eastAsia="Arial" w:hAnsi="Arial"/>
          <w:sz w:val="18"/>
          <w:szCs w:val="18"/>
          <w:b w:val="1"/>
          <w:bCs w:val="1"/>
          <w:color w:val="808080"/>
        </w:rPr>
        <w:t>21.1</w:t>
      </w:r>
      <w:r>
        <w:rPr>
          <w:sz w:val="20"/>
          <w:szCs w:val="20"/>
          <w:color w:val="auto"/>
        </w:rPr>
        <w:tab/>
      </w:r>
      <w:r>
        <w:rPr>
          <w:rFonts w:ascii="Arial" w:cs="Arial" w:eastAsia="Arial" w:hAnsi="Arial"/>
          <w:sz w:val="18"/>
          <w:szCs w:val="18"/>
          <w:b w:val="1"/>
          <w:bCs w:val="1"/>
          <w:color w:val="808080"/>
        </w:rPr>
        <w:t>82</w:t>
      </w:r>
    </w:p>
    <w:p>
      <w:pPr>
        <w:sectPr>
          <w:pgSz w:w="11900" w:h="16840" w:orient="portrait"/>
          <w:cols w:equalWidth="0" w:num="1">
            <w:col w:w="9980"/>
          </w:cols>
          <w:pgMar w:left="1020" w:top="516" w:right="900" w:bottom="1440" w:gutter="0" w:footer="0" w:header="0"/>
        </w:sectPr>
      </w:pPr>
    </w:p>
    <w:bookmarkStart w:id="23" w:name="page24"/>
    <w:bookmarkEnd w:id="23"/>
    <w:p>
      <w:pPr>
        <w:ind w:left="40" w:right="620"/>
        <w:spacing w:after="0" w:line="361" w:lineRule="auto"/>
        <w:rPr>
          <w:sz w:val="20"/>
          <w:szCs w:val="20"/>
          <w:color w:val="auto"/>
        </w:rPr>
      </w:pPr>
      <w:r>
        <w:rPr>
          <w:rFonts w:ascii="Arial" w:cs="Arial" w:eastAsia="Arial" w:hAnsi="Arial"/>
          <w:sz w:val="18"/>
          <w:szCs w:val="18"/>
          <w:color w:val="365F91"/>
        </w:rPr>
        <w:t xml:space="preserve">Manzano Redondo, A. &amp; Caballero-García, P.A. (2019). </w:t>
      </w:r>
      <w:r>
        <w:rPr>
          <w:rFonts w:ascii="Arial" w:cs="Arial" w:eastAsia="Arial" w:hAnsi="Arial"/>
          <w:sz w:val="18"/>
          <w:szCs w:val="18"/>
          <w:i w:val="1"/>
          <w:iCs w:val="1"/>
          <w:color w:val="365F91"/>
        </w:rPr>
        <w:t>Teatro y drama para potenciar la autoestima y las relaciones</w:t>
      </w:r>
      <w:r>
        <w:rPr>
          <w:rFonts w:ascii="Arial" w:cs="Arial" w:eastAsia="Arial" w:hAnsi="Arial"/>
          <w:sz w:val="18"/>
          <w:szCs w:val="18"/>
          <w:color w:val="365F91"/>
        </w:rPr>
        <w:t xml:space="preserve"> </w:t>
      </w:r>
      <w:r>
        <w:rPr>
          <w:rFonts w:ascii="Arial" w:cs="Arial" w:eastAsia="Arial" w:hAnsi="Arial"/>
          <w:sz w:val="18"/>
          <w:szCs w:val="18"/>
          <w:i w:val="1"/>
          <w:iCs w:val="1"/>
          <w:color w:val="365F91"/>
        </w:rPr>
        <w:t>saludables en la escuela</w:t>
      </w:r>
      <w:r>
        <w:rPr>
          <w:rFonts w:ascii="Arial" w:cs="Arial" w:eastAsia="Arial" w:hAnsi="Arial"/>
          <w:sz w:val="18"/>
          <w:szCs w:val="18"/>
          <w:color w:val="365F91"/>
        </w:rPr>
        <w:t>.</w:t>
      </w:r>
      <w:r>
        <w:rPr>
          <w:rFonts w:ascii="Arial" w:cs="Arial" w:eastAsia="Arial" w:hAnsi="Arial"/>
          <w:sz w:val="18"/>
          <w:szCs w:val="18"/>
          <w:i w:val="1"/>
          <w:iCs w:val="1"/>
          <w:color w:val="365F91"/>
        </w:rPr>
        <w:t xml:space="preserve"> Aula de Encuentro</w:t>
      </w:r>
      <w:r>
        <w:rPr>
          <w:rFonts w:ascii="Arial" w:cs="Arial" w:eastAsia="Arial" w:hAnsi="Arial"/>
          <w:sz w:val="18"/>
          <w:szCs w:val="18"/>
          <w:color w:val="365F91"/>
        </w:rPr>
        <w:t>, num. 21, vol. (1), 60-84.</w:t>
      </w:r>
    </w:p>
    <w:p>
      <w:pPr>
        <w:spacing w:after="0" w:line="1" w:lineRule="exact"/>
        <w:rPr>
          <w:sz w:val="20"/>
          <w:szCs w:val="20"/>
          <w:color w:val="auto"/>
        </w:rPr>
      </w:pPr>
    </w:p>
    <w:p>
      <w:pPr>
        <w:jc w:val="center"/>
        <w:ind w:right="320"/>
        <w:spacing w:after="0"/>
        <w:rPr>
          <w:sz w:val="20"/>
          <w:szCs w:val="20"/>
          <w:color w:val="auto"/>
        </w:rPr>
      </w:pPr>
      <w:r>
        <w:rPr>
          <w:rFonts w:ascii="Arial" w:cs="Arial" w:eastAsia="Arial" w:hAnsi="Arial"/>
          <w:sz w:val="20"/>
          <w:szCs w:val="20"/>
          <w:b w:val="1"/>
          <w:bCs w:val="1"/>
          <w:i w:val="1"/>
          <w:iCs w:val="1"/>
          <w:color w:val="3E6CA4"/>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-67945</wp:posOffset>
            </wp:positionH>
            <wp:positionV relativeFrom="paragraph">
              <wp:posOffset>-133350</wp:posOffset>
            </wp:positionV>
            <wp:extent cx="6629400" cy="9525"/>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6">
                      <a:extLst>
                        <a:ext uri="{28A0092B-C50C-407E-A947-70E740481C1C}"/>
                      </a:extLst>
                    </a:blip>
                    <a:srcRect/>
                    <a:stretch>
                      <a:fillRect/>
                    </a:stretch>
                  </pic:blipFill>
                  <pic:spPr bwMode="auto">
                    <a:xfrm>
                      <a:off x="0" y="0"/>
                      <a:ext cx="6629400" cy="9525"/>
                    </a:xfrm>
                    <a:prstGeom prst="rect">
                      <a:avLst/>
                    </a:prstGeom>
                    <a:noFill/>
                  </pic:spPr>
                </pic:pic>
              </a:graphicData>
            </a:graphic>
          </wp:anchor>
        </w:drawing>
      </w:r>
    </w:p>
    <w:p>
      <w:pPr>
        <w:spacing w:after="0" w:line="200" w:lineRule="exact"/>
        <w:rPr>
          <w:sz w:val="20"/>
          <w:szCs w:val="20"/>
          <w:color w:val="auto"/>
        </w:rPr>
      </w:pPr>
    </w:p>
    <w:p>
      <w:pPr>
        <w:spacing w:after="0" w:line="383" w:lineRule="exact"/>
        <w:rPr>
          <w:sz w:val="20"/>
          <w:szCs w:val="20"/>
          <w:color w:val="auto"/>
        </w:rPr>
      </w:pPr>
    </w:p>
    <w:p>
      <w:pPr>
        <w:ind w:left="460"/>
        <w:spacing w:after="0"/>
        <w:rPr>
          <w:sz w:val="20"/>
          <w:szCs w:val="20"/>
          <w:color w:val="auto"/>
        </w:rPr>
      </w:pPr>
      <w:r>
        <w:rPr>
          <w:rFonts w:ascii="Arial" w:cs="Arial" w:eastAsia="Arial" w:hAnsi="Arial"/>
          <w:sz w:val="24"/>
          <w:szCs w:val="24"/>
          <w:color w:val="221E1F"/>
        </w:rPr>
        <w:t xml:space="preserve">Savater, F. (2002). </w:t>
      </w:r>
      <w:r>
        <w:rPr>
          <w:rFonts w:ascii="Arial" w:cs="Arial" w:eastAsia="Arial" w:hAnsi="Arial"/>
          <w:sz w:val="24"/>
          <w:szCs w:val="24"/>
          <w:i w:val="1"/>
          <w:iCs w:val="1"/>
          <w:color w:val="221E1F"/>
        </w:rPr>
        <w:t>El valor de educar</w:t>
      </w:r>
      <w:r>
        <w:rPr>
          <w:rFonts w:ascii="Arial" w:cs="Arial" w:eastAsia="Arial" w:hAnsi="Arial"/>
          <w:sz w:val="24"/>
          <w:szCs w:val="24"/>
          <w:color w:val="221E1F"/>
        </w:rPr>
        <w:t>. Barcelona, Spain: Ariel.</w:t>
      </w:r>
    </w:p>
    <w:p>
      <w:pPr>
        <w:spacing w:after="0" w:line="137" w:lineRule="exact"/>
        <w:rPr>
          <w:sz w:val="20"/>
          <w:szCs w:val="20"/>
          <w:color w:val="auto"/>
        </w:rPr>
      </w:pPr>
    </w:p>
    <w:p>
      <w:pPr>
        <w:ind w:left="1160" w:hanging="709"/>
        <w:spacing w:after="0" w:line="358" w:lineRule="auto"/>
        <w:rPr>
          <w:sz w:val="20"/>
          <w:szCs w:val="20"/>
          <w:color w:val="auto"/>
        </w:rPr>
      </w:pPr>
      <w:r>
        <w:rPr>
          <w:rFonts w:ascii="Arial" w:cs="Arial" w:eastAsia="Arial" w:hAnsi="Arial"/>
          <w:sz w:val="24"/>
          <w:szCs w:val="24"/>
          <w:color w:val="221E1F"/>
        </w:rPr>
        <w:t xml:space="preserve">Sharma, R. S. (2011). </w:t>
      </w:r>
      <w:r>
        <w:rPr>
          <w:rFonts w:ascii="Arial" w:cs="Arial" w:eastAsia="Arial" w:hAnsi="Arial"/>
          <w:sz w:val="24"/>
          <w:szCs w:val="24"/>
          <w:i w:val="1"/>
          <w:iCs w:val="1"/>
          <w:color w:val="221E1F"/>
        </w:rPr>
        <w:t>El monje que vendió su Ferrari. Una fábula espiritual</w:t>
      </w:r>
      <w:r>
        <w:rPr>
          <w:rFonts w:ascii="Arial" w:cs="Arial" w:eastAsia="Arial" w:hAnsi="Arial"/>
          <w:sz w:val="24"/>
          <w:szCs w:val="24"/>
          <w:color w:val="221E1F"/>
        </w:rPr>
        <w:t>. Barcelona, Spain: Random House Mondadori.</w:t>
      </w:r>
    </w:p>
    <w:p>
      <w:pPr>
        <w:spacing w:after="0" w:line="2" w:lineRule="exact"/>
        <w:rPr>
          <w:sz w:val="20"/>
          <w:szCs w:val="20"/>
          <w:color w:val="auto"/>
        </w:rPr>
      </w:pPr>
    </w:p>
    <w:p>
      <w:pPr>
        <w:ind w:left="1160" w:hanging="709"/>
        <w:spacing w:after="0" w:line="361" w:lineRule="auto"/>
        <w:rPr>
          <w:sz w:val="20"/>
          <w:szCs w:val="20"/>
          <w:color w:val="auto"/>
        </w:rPr>
      </w:pPr>
      <w:r>
        <w:rPr>
          <w:rFonts w:ascii="Arial" w:cs="Arial" w:eastAsia="Arial" w:hAnsi="Arial"/>
          <w:sz w:val="24"/>
          <w:szCs w:val="24"/>
          <w:color w:val="221E1F"/>
        </w:rPr>
        <w:t xml:space="preserve">Stamateas, B. (2011). </w:t>
      </w:r>
      <w:r>
        <w:rPr>
          <w:rFonts w:ascii="Arial" w:cs="Arial" w:eastAsia="Arial" w:hAnsi="Arial"/>
          <w:sz w:val="24"/>
          <w:szCs w:val="24"/>
          <w:i w:val="1"/>
          <w:iCs w:val="1"/>
          <w:color w:val="221E1F"/>
        </w:rPr>
        <w:t>Gente tóxica. Las personas que nos complican la vida y como evitar</w:t>
      </w:r>
      <w:r>
        <w:rPr>
          <w:rFonts w:ascii="Arial" w:cs="Arial" w:eastAsia="Arial" w:hAnsi="Arial"/>
          <w:sz w:val="24"/>
          <w:szCs w:val="24"/>
          <w:color w:val="221E1F"/>
        </w:rPr>
        <w:t xml:space="preserve"> </w:t>
      </w:r>
      <w:r>
        <w:rPr>
          <w:rFonts w:ascii="Arial" w:cs="Arial" w:eastAsia="Arial" w:hAnsi="Arial"/>
          <w:sz w:val="24"/>
          <w:szCs w:val="24"/>
          <w:i w:val="1"/>
          <w:iCs w:val="1"/>
          <w:color w:val="221E1F"/>
        </w:rPr>
        <w:t>que sigan haciéndolo</w:t>
      </w:r>
      <w:r>
        <w:rPr>
          <w:rFonts w:ascii="Arial" w:cs="Arial" w:eastAsia="Arial" w:hAnsi="Arial"/>
          <w:sz w:val="24"/>
          <w:szCs w:val="24"/>
          <w:color w:val="221E1F"/>
        </w:rPr>
        <w:t>. Barcelona, Spain: Ediciones B.</w:t>
      </w:r>
    </w:p>
    <w:p>
      <w:pPr>
        <w:ind w:left="460"/>
        <w:spacing w:after="0"/>
        <w:rPr>
          <w:sz w:val="20"/>
          <w:szCs w:val="20"/>
          <w:color w:val="auto"/>
        </w:rPr>
      </w:pPr>
      <w:r>
        <w:rPr>
          <w:rFonts w:ascii="Arial" w:cs="Arial" w:eastAsia="Arial" w:hAnsi="Arial"/>
          <w:sz w:val="24"/>
          <w:szCs w:val="24"/>
          <w:color w:val="221E1F"/>
        </w:rPr>
        <w:t xml:space="preserve">Storr, A. (2002). </w:t>
      </w:r>
      <w:r>
        <w:rPr>
          <w:rFonts w:ascii="Arial" w:cs="Arial" w:eastAsia="Arial" w:hAnsi="Arial"/>
          <w:sz w:val="24"/>
          <w:szCs w:val="24"/>
          <w:i w:val="1"/>
          <w:iCs w:val="1"/>
          <w:color w:val="221E1F"/>
        </w:rPr>
        <w:t>La música y la mente. El fenómeno auditivo y el porqué de las pasiones</w:t>
      </w:r>
      <w:r>
        <w:rPr>
          <w:rFonts w:ascii="Arial" w:cs="Arial" w:eastAsia="Arial" w:hAnsi="Arial"/>
          <w:sz w:val="24"/>
          <w:szCs w:val="24"/>
          <w:color w:val="221E1F"/>
        </w:rPr>
        <w:t>.</w:t>
      </w:r>
    </w:p>
    <w:p>
      <w:pPr>
        <w:spacing w:after="0" w:line="137" w:lineRule="exact"/>
        <w:rPr>
          <w:sz w:val="20"/>
          <w:szCs w:val="20"/>
          <w:color w:val="auto"/>
        </w:rPr>
      </w:pPr>
    </w:p>
    <w:p>
      <w:pPr>
        <w:ind w:left="1160"/>
        <w:spacing w:after="0"/>
        <w:rPr>
          <w:sz w:val="20"/>
          <w:szCs w:val="20"/>
          <w:color w:val="auto"/>
        </w:rPr>
      </w:pPr>
      <w:r>
        <w:rPr>
          <w:rFonts w:ascii="Arial" w:cs="Arial" w:eastAsia="Arial" w:hAnsi="Arial"/>
          <w:sz w:val="24"/>
          <w:szCs w:val="24"/>
          <w:color w:val="221E1F"/>
        </w:rPr>
        <w:t>Barcelona, Spain: Paidós.</w:t>
      </w:r>
    </w:p>
    <w:p>
      <w:pPr>
        <w:spacing w:after="0" w:line="137" w:lineRule="exact"/>
        <w:rPr>
          <w:sz w:val="20"/>
          <w:szCs w:val="20"/>
          <w:color w:val="auto"/>
        </w:rPr>
      </w:pPr>
    </w:p>
    <w:p>
      <w:pPr>
        <w:ind w:left="1160" w:hanging="709"/>
        <w:spacing w:after="0" w:line="361" w:lineRule="auto"/>
        <w:rPr>
          <w:sz w:val="20"/>
          <w:szCs w:val="20"/>
          <w:color w:val="auto"/>
        </w:rPr>
      </w:pPr>
      <w:r>
        <w:rPr>
          <w:rFonts w:ascii="Arial" w:cs="Arial" w:eastAsia="Arial" w:hAnsi="Arial"/>
          <w:sz w:val="24"/>
          <w:szCs w:val="24"/>
          <w:color w:val="221E1F"/>
        </w:rPr>
        <w:t xml:space="preserve">Sutherland, A. (2014). </w:t>
      </w:r>
      <w:r>
        <w:rPr>
          <w:rFonts w:ascii="Arial" w:cs="Arial" w:eastAsia="Arial" w:hAnsi="Arial"/>
          <w:sz w:val="24"/>
          <w:szCs w:val="24"/>
          <w:i w:val="1"/>
          <w:iCs w:val="1"/>
          <w:color w:val="221E1F"/>
        </w:rPr>
        <w:t>Summerhill, un punto de vista radical sobre la educación de los</w:t>
      </w:r>
      <w:r>
        <w:rPr>
          <w:rFonts w:ascii="Arial" w:cs="Arial" w:eastAsia="Arial" w:hAnsi="Arial"/>
          <w:sz w:val="24"/>
          <w:szCs w:val="24"/>
          <w:color w:val="221E1F"/>
        </w:rPr>
        <w:t xml:space="preserve"> </w:t>
      </w:r>
      <w:r>
        <w:rPr>
          <w:rFonts w:ascii="Arial" w:cs="Arial" w:eastAsia="Arial" w:hAnsi="Arial"/>
          <w:sz w:val="24"/>
          <w:szCs w:val="24"/>
          <w:i w:val="1"/>
          <w:iCs w:val="1"/>
          <w:color w:val="221E1F"/>
        </w:rPr>
        <w:t xml:space="preserve">niños. </w:t>
      </w:r>
      <w:r>
        <w:rPr>
          <w:rFonts w:ascii="Arial" w:cs="Arial" w:eastAsia="Arial" w:hAnsi="Arial"/>
          <w:sz w:val="24"/>
          <w:szCs w:val="24"/>
          <w:color w:val="221E1F"/>
        </w:rPr>
        <w:t>México: Educación y Pedagogía.</w:t>
      </w:r>
    </w:p>
    <w:p>
      <w:pPr>
        <w:ind w:left="1160" w:hanging="709"/>
        <w:spacing w:after="0" w:line="358" w:lineRule="auto"/>
        <w:rPr>
          <w:sz w:val="20"/>
          <w:szCs w:val="20"/>
          <w:color w:val="auto"/>
        </w:rPr>
      </w:pPr>
      <w:r>
        <w:rPr>
          <w:rFonts w:ascii="Arial" w:cs="Arial" w:eastAsia="Arial" w:hAnsi="Arial"/>
          <w:sz w:val="24"/>
          <w:szCs w:val="24"/>
          <w:color w:val="221E1F"/>
        </w:rPr>
        <w:t xml:space="preserve">Tokuhama-Espinosa, T. (2014). </w:t>
      </w:r>
      <w:r>
        <w:rPr>
          <w:rFonts w:ascii="Arial" w:cs="Arial" w:eastAsia="Arial" w:hAnsi="Arial"/>
          <w:sz w:val="24"/>
          <w:szCs w:val="24"/>
          <w:i w:val="1"/>
          <w:iCs w:val="1"/>
          <w:color w:val="221E1F"/>
        </w:rPr>
        <w:t>Making Classrooms Better, 50 Practical Applications of</w:t>
      </w:r>
      <w:r>
        <w:rPr>
          <w:rFonts w:ascii="Arial" w:cs="Arial" w:eastAsia="Arial" w:hAnsi="Arial"/>
          <w:sz w:val="24"/>
          <w:szCs w:val="24"/>
          <w:color w:val="221E1F"/>
        </w:rPr>
        <w:t xml:space="preserve"> </w:t>
      </w:r>
      <w:r>
        <w:rPr>
          <w:rFonts w:ascii="Arial" w:cs="Arial" w:eastAsia="Arial" w:hAnsi="Arial"/>
          <w:sz w:val="24"/>
          <w:szCs w:val="24"/>
          <w:i w:val="1"/>
          <w:iCs w:val="1"/>
          <w:color w:val="221E1F"/>
        </w:rPr>
        <w:t>Mind, Brain, and Education Science</w:t>
      </w:r>
      <w:r>
        <w:rPr>
          <w:rFonts w:ascii="Arial" w:cs="Arial" w:eastAsia="Arial" w:hAnsi="Arial"/>
          <w:sz w:val="24"/>
          <w:szCs w:val="24"/>
          <w:color w:val="221E1F"/>
        </w:rPr>
        <w:t>. New York, USA: W.W Norton &amp; Company.</w:t>
      </w:r>
    </w:p>
    <w:p>
      <w:pPr>
        <w:spacing w:after="0" w:line="2" w:lineRule="exact"/>
        <w:rPr>
          <w:sz w:val="20"/>
          <w:szCs w:val="20"/>
          <w:color w:val="auto"/>
        </w:rPr>
      </w:pPr>
    </w:p>
    <w:p>
      <w:pPr>
        <w:ind w:left="460"/>
        <w:spacing w:after="0"/>
        <w:rPr>
          <w:sz w:val="20"/>
          <w:szCs w:val="20"/>
          <w:color w:val="auto"/>
        </w:rPr>
      </w:pPr>
      <w:r>
        <w:rPr>
          <w:rFonts w:ascii="Arial" w:cs="Arial" w:eastAsia="Arial" w:hAnsi="Arial"/>
          <w:sz w:val="24"/>
          <w:szCs w:val="24"/>
          <w:color w:val="221E1F"/>
        </w:rPr>
        <w:t xml:space="preserve">Torrecilla, L. (1998). </w:t>
      </w:r>
      <w:r>
        <w:rPr>
          <w:rFonts w:ascii="Arial" w:cs="Arial" w:eastAsia="Arial" w:hAnsi="Arial"/>
          <w:sz w:val="24"/>
          <w:szCs w:val="24"/>
          <w:i w:val="1"/>
          <w:iCs w:val="1"/>
          <w:color w:val="221E1F"/>
        </w:rPr>
        <w:t>Niñez y castigo. Historia del castigo escolar</w:t>
      </w:r>
      <w:r>
        <w:rPr>
          <w:rFonts w:ascii="Arial" w:cs="Arial" w:eastAsia="Arial" w:hAnsi="Arial"/>
          <w:sz w:val="24"/>
          <w:szCs w:val="24"/>
          <w:color w:val="221E1F"/>
        </w:rPr>
        <w:t>. Valladolid, Spain:</w:t>
      </w:r>
    </w:p>
    <w:p>
      <w:pPr>
        <w:spacing w:after="0" w:line="137" w:lineRule="exact"/>
        <w:rPr>
          <w:sz w:val="20"/>
          <w:szCs w:val="20"/>
          <w:color w:val="auto"/>
        </w:rPr>
      </w:pPr>
    </w:p>
    <w:p>
      <w:pPr>
        <w:ind w:left="1160"/>
        <w:spacing w:after="0"/>
        <w:rPr>
          <w:sz w:val="20"/>
          <w:szCs w:val="20"/>
          <w:color w:val="auto"/>
        </w:rPr>
      </w:pPr>
      <w:r>
        <w:rPr>
          <w:rFonts w:ascii="Arial" w:cs="Arial" w:eastAsia="Arial" w:hAnsi="Arial"/>
          <w:sz w:val="24"/>
          <w:szCs w:val="24"/>
          <w:color w:val="221E1F"/>
        </w:rPr>
        <w:t>Universidad de Valladolid.</w:t>
      </w:r>
    </w:p>
    <w:p>
      <w:pPr>
        <w:spacing w:after="0" w:line="142" w:lineRule="exact"/>
        <w:rPr>
          <w:sz w:val="20"/>
          <w:szCs w:val="20"/>
          <w:color w:val="auto"/>
        </w:rPr>
      </w:pPr>
    </w:p>
    <w:p>
      <w:pPr>
        <w:ind w:left="1160" w:hanging="709"/>
        <w:spacing w:after="0" w:line="358" w:lineRule="auto"/>
        <w:rPr>
          <w:sz w:val="20"/>
          <w:szCs w:val="20"/>
          <w:color w:val="auto"/>
        </w:rPr>
      </w:pPr>
      <w:r>
        <w:rPr>
          <w:rFonts w:ascii="Arial" w:cs="Arial" w:eastAsia="Arial" w:hAnsi="Arial"/>
          <w:sz w:val="24"/>
          <w:szCs w:val="24"/>
          <w:color w:val="221E1F"/>
        </w:rPr>
        <w:t>Triana,</w:t>
      </w:r>
      <w:r>
        <w:rPr>
          <w:sz w:val="20"/>
          <w:szCs w:val="20"/>
          <w:color w:val="auto"/>
        </w:rPr>
        <w:t xml:space="preserve"> </w:t>
      </w:r>
      <w:r>
        <w:rPr>
          <w:rFonts w:ascii="Arial" w:cs="Arial" w:eastAsia="Arial" w:hAnsi="Arial"/>
          <w:sz w:val="24"/>
          <w:szCs w:val="24"/>
          <w:color w:val="221E1F"/>
        </w:rPr>
        <w:t xml:space="preserve">A. (2016). </w:t>
      </w:r>
      <w:r>
        <w:rPr>
          <w:rFonts w:ascii="Arial" w:cs="Arial" w:eastAsia="Arial" w:hAnsi="Arial"/>
          <w:sz w:val="24"/>
          <w:szCs w:val="24"/>
          <w:i w:val="1"/>
          <w:iCs w:val="1"/>
          <w:color w:val="221E1F"/>
        </w:rPr>
        <w:t>Las misiones pedagógicas. Educación popular en la Segunda</w:t>
      </w:r>
      <w:r>
        <w:rPr>
          <w:rFonts w:ascii="Arial" w:cs="Arial" w:eastAsia="Arial" w:hAnsi="Arial"/>
          <w:sz w:val="24"/>
          <w:szCs w:val="24"/>
          <w:color w:val="221E1F"/>
        </w:rPr>
        <w:t xml:space="preserve"> </w:t>
      </w:r>
      <w:r>
        <w:rPr>
          <w:rFonts w:ascii="Arial" w:cs="Arial" w:eastAsia="Arial" w:hAnsi="Arial"/>
          <w:sz w:val="24"/>
          <w:szCs w:val="24"/>
          <w:i w:val="1"/>
          <w:iCs w:val="1"/>
          <w:color w:val="221E1F"/>
        </w:rPr>
        <w:t>República</w:t>
      </w:r>
      <w:r>
        <w:rPr>
          <w:rFonts w:ascii="Arial" w:cs="Arial" w:eastAsia="Arial" w:hAnsi="Arial"/>
          <w:sz w:val="24"/>
          <w:szCs w:val="24"/>
          <w:color w:val="221E1F"/>
        </w:rPr>
        <w:t>. Madrid, Spain: Ed. Catarata.</w:t>
      </w:r>
    </w:p>
    <w:p>
      <w:pPr>
        <w:spacing w:after="0" w:line="2" w:lineRule="exact"/>
        <w:rPr>
          <w:sz w:val="20"/>
          <w:szCs w:val="20"/>
          <w:color w:val="auto"/>
        </w:rPr>
      </w:pPr>
    </w:p>
    <w:p>
      <w:pPr>
        <w:ind w:left="460"/>
        <w:spacing w:after="0"/>
        <w:rPr>
          <w:sz w:val="20"/>
          <w:szCs w:val="20"/>
          <w:color w:val="auto"/>
        </w:rPr>
      </w:pPr>
      <w:r>
        <w:rPr>
          <w:rFonts w:ascii="Arial" w:cs="Arial" w:eastAsia="Arial" w:hAnsi="Arial"/>
          <w:sz w:val="24"/>
          <w:szCs w:val="24"/>
          <w:color w:val="221E1F"/>
        </w:rPr>
        <w:t xml:space="preserve">Trías, E. (1992). </w:t>
      </w:r>
      <w:r>
        <w:rPr>
          <w:rFonts w:ascii="Arial" w:cs="Arial" w:eastAsia="Arial" w:hAnsi="Arial"/>
          <w:sz w:val="24"/>
          <w:szCs w:val="24"/>
          <w:i w:val="1"/>
          <w:iCs w:val="1"/>
          <w:color w:val="221E1F"/>
        </w:rPr>
        <w:t>Lo bello y lo siniestro</w:t>
      </w:r>
      <w:r>
        <w:rPr>
          <w:rFonts w:ascii="Arial" w:cs="Arial" w:eastAsia="Arial" w:hAnsi="Arial"/>
          <w:sz w:val="24"/>
          <w:szCs w:val="24"/>
          <w:color w:val="221E1F"/>
        </w:rPr>
        <w:t>. Barcelona, Spain: Ariel.</w:t>
      </w:r>
    </w:p>
    <w:p>
      <w:pPr>
        <w:spacing w:after="0" w:line="137" w:lineRule="exact"/>
        <w:rPr>
          <w:sz w:val="20"/>
          <w:szCs w:val="20"/>
          <w:color w:val="auto"/>
        </w:rPr>
      </w:pPr>
    </w:p>
    <w:p>
      <w:pPr>
        <w:ind w:left="460"/>
        <w:spacing w:after="0"/>
        <w:rPr>
          <w:sz w:val="20"/>
          <w:szCs w:val="20"/>
          <w:color w:val="auto"/>
        </w:rPr>
      </w:pPr>
      <w:r>
        <w:rPr>
          <w:rFonts w:ascii="Arial" w:cs="Arial" w:eastAsia="Arial" w:hAnsi="Arial"/>
          <w:sz w:val="24"/>
          <w:szCs w:val="24"/>
          <w:color w:val="221E1F"/>
        </w:rPr>
        <w:t xml:space="preserve">Urra, J. (2011). </w:t>
      </w:r>
      <w:r>
        <w:rPr>
          <w:rFonts w:ascii="Arial" w:cs="Arial" w:eastAsia="Arial" w:hAnsi="Arial"/>
          <w:sz w:val="24"/>
          <w:szCs w:val="24"/>
          <w:i w:val="1"/>
          <w:iCs w:val="1"/>
          <w:color w:val="221E1F"/>
        </w:rPr>
        <w:t>¿Qué se le puede pedir a la vida?</w:t>
      </w:r>
      <w:r>
        <w:rPr>
          <w:rFonts w:ascii="Arial" w:cs="Arial" w:eastAsia="Arial" w:hAnsi="Arial"/>
          <w:sz w:val="24"/>
          <w:szCs w:val="24"/>
          <w:color w:val="221E1F"/>
        </w:rPr>
        <w:t xml:space="preserve"> Madrid, Spain: Aguilar.</w:t>
      </w:r>
    </w:p>
    <w:p>
      <w:pPr>
        <w:spacing w:after="0" w:line="142" w:lineRule="exact"/>
        <w:rPr>
          <w:sz w:val="20"/>
          <w:szCs w:val="20"/>
          <w:color w:val="auto"/>
        </w:rPr>
      </w:pPr>
    </w:p>
    <w:p>
      <w:pPr>
        <w:ind w:left="1160" w:hanging="709"/>
        <w:spacing w:after="0" w:line="358" w:lineRule="auto"/>
        <w:rPr>
          <w:sz w:val="20"/>
          <w:szCs w:val="20"/>
          <w:color w:val="auto"/>
        </w:rPr>
      </w:pPr>
      <w:r>
        <w:rPr>
          <w:rFonts w:ascii="Arial" w:cs="Arial" w:eastAsia="Arial" w:hAnsi="Arial"/>
          <w:sz w:val="24"/>
          <w:szCs w:val="24"/>
          <w:color w:val="221E1F"/>
        </w:rPr>
        <w:t xml:space="preserve">Van de Water, M., McAvony, M. &amp; Hunt, K. (2015). </w:t>
      </w:r>
      <w:r>
        <w:rPr>
          <w:rFonts w:ascii="Arial" w:cs="Arial" w:eastAsia="Arial" w:hAnsi="Arial"/>
          <w:sz w:val="24"/>
          <w:szCs w:val="24"/>
          <w:i w:val="1"/>
          <w:iCs w:val="1"/>
          <w:color w:val="221E1F"/>
        </w:rPr>
        <w:t>Drama and Education. Performance</w:t>
      </w:r>
      <w:r>
        <w:rPr>
          <w:rFonts w:ascii="Arial" w:cs="Arial" w:eastAsia="Arial" w:hAnsi="Arial"/>
          <w:sz w:val="24"/>
          <w:szCs w:val="24"/>
          <w:color w:val="221E1F"/>
        </w:rPr>
        <w:t xml:space="preserve"> </w:t>
      </w:r>
      <w:r>
        <w:rPr>
          <w:rFonts w:ascii="Arial" w:cs="Arial" w:eastAsia="Arial" w:hAnsi="Arial"/>
          <w:sz w:val="24"/>
          <w:szCs w:val="24"/>
          <w:i w:val="1"/>
          <w:iCs w:val="1"/>
          <w:color w:val="221E1F"/>
        </w:rPr>
        <w:t>Methodologies for Teaching and Learning</w:t>
      </w:r>
      <w:r>
        <w:rPr>
          <w:rFonts w:ascii="Arial" w:cs="Arial" w:eastAsia="Arial" w:hAnsi="Arial"/>
          <w:sz w:val="24"/>
          <w:szCs w:val="24"/>
          <w:color w:val="221E1F"/>
        </w:rPr>
        <w:t>. New York, USA: Routledge.</w:t>
      </w:r>
    </w:p>
    <w:p>
      <w:pPr>
        <w:spacing w:after="0" w:line="2" w:lineRule="exact"/>
        <w:rPr>
          <w:sz w:val="20"/>
          <w:szCs w:val="20"/>
          <w:color w:val="auto"/>
        </w:rPr>
      </w:pPr>
    </w:p>
    <w:p>
      <w:pPr>
        <w:ind w:left="1160" w:hanging="709"/>
        <w:spacing w:after="0" w:line="361" w:lineRule="auto"/>
        <w:rPr>
          <w:sz w:val="20"/>
          <w:szCs w:val="20"/>
          <w:color w:val="auto"/>
        </w:rPr>
      </w:pPr>
      <w:r>
        <w:rPr>
          <w:rFonts w:ascii="Arial" w:cs="Arial" w:eastAsia="Arial" w:hAnsi="Arial"/>
          <w:sz w:val="24"/>
          <w:szCs w:val="24"/>
          <w:color w:val="221E1F"/>
        </w:rPr>
        <w:t xml:space="preserve">Washton, A. M. &amp; Boundy, D. (2011). </w:t>
      </w:r>
      <w:r>
        <w:rPr>
          <w:rFonts w:ascii="Arial" w:cs="Arial" w:eastAsia="Arial" w:hAnsi="Arial"/>
          <w:sz w:val="24"/>
          <w:szCs w:val="24"/>
          <w:i w:val="1"/>
          <w:iCs w:val="1"/>
          <w:color w:val="221E1F"/>
        </w:rPr>
        <w:t>Querer no es poder. Cómo comprender y superar</w:t>
      </w:r>
      <w:r>
        <w:rPr>
          <w:rFonts w:ascii="Arial" w:cs="Arial" w:eastAsia="Arial" w:hAnsi="Arial"/>
          <w:sz w:val="24"/>
          <w:szCs w:val="24"/>
          <w:color w:val="221E1F"/>
        </w:rPr>
        <w:t xml:space="preserve"> </w:t>
      </w:r>
      <w:r>
        <w:rPr>
          <w:rFonts w:ascii="Arial" w:cs="Arial" w:eastAsia="Arial" w:hAnsi="Arial"/>
          <w:sz w:val="24"/>
          <w:szCs w:val="24"/>
          <w:i w:val="1"/>
          <w:iCs w:val="1"/>
          <w:color w:val="221E1F"/>
        </w:rPr>
        <w:t xml:space="preserve">las adicciones. </w:t>
      </w:r>
      <w:r>
        <w:rPr>
          <w:rFonts w:ascii="Arial" w:cs="Arial" w:eastAsia="Arial" w:hAnsi="Arial"/>
          <w:sz w:val="24"/>
          <w:szCs w:val="24"/>
          <w:color w:val="221E1F"/>
        </w:rPr>
        <w:t>Barcelona, Spain: Paidós.</w:t>
      </w:r>
    </w:p>
    <w:p>
      <w:pPr>
        <w:ind w:left="460"/>
        <w:spacing w:after="0"/>
        <w:rPr>
          <w:sz w:val="20"/>
          <w:szCs w:val="20"/>
          <w:color w:val="auto"/>
        </w:rPr>
      </w:pPr>
      <w:r>
        <w:rPr>
          <w:rFonts w:ascii="Arial" w:cs="Arial" w:eastAsia="Arial" w:hAnsi="Arial"/>
          <w:sz w:val="24"/>
          <w:szCs w:val="24"/>
          <w:color w:val="221E1F"/>
        </w:rPr>
        <w:t xml:space="preserve">Zweig, S. (2015). </w:t>
      </w:r>
      <w:r>
        <w:rPr>
          <w:rFonts w:ascii="Arial" w:cs="Arial" w:eastAsia="Arial" w:hAnsi="Arial"/>
          <w:sz w:val="24"/>
          <w:szCs w:val="24"/>
          <w:i w:val="1"/>
          <w:iCs w:val="1"/>
          <w:color w:val="221E1F"/>
        </w:rPr>
        <w:t>El misterio de la creación artística</w:t>
      </w:r>
      <w:r>
        <w:rPr>
          <w:rFonts w:ascii="Arial" w:cs="Arial" w:eastAsia="Arial" w:hAnsi="Arial"/>
          <w:sz w:val="24"/>
          <w:szCs w:val="24"/>
          <w:color w:val="221E1F"/>
        </w:rPr>
        <w:t>. Madrid, Spain: Ediciones Sequitur.</w:t>
      </w:r>
    </w:p>
    <w:p>
      <w:pPr>
        <w:spacing w:after="0" w:line="137" w:lineRule="exact"/>
        <w:rPr>
          <w:sz w:val="20"/>
          <w:szCs w:val="20"/>
          <w:color w:val="auto"/>
        </w:rPr>
      </w:pPr>
    </w:p>
    <w:p>
      <w:pPr>
        <w:ind w:left="460"/>
        <w:spacing w:after="0"/>
        <w:rPr>
          <w:sz w:val="20"/>
          <w:szCs w:val="20"/>
          <w:color w:val="auto"/>
        </w:rPr>
      </w:pPr>
      <w:r>
        <w:rPr>
          <w:rFonts w:ascii="Arial" w:cs="Arial" w:eastAsia="Arial" w:hAnsi="Arial"/>
          <w:sz w:val="24"/>
          <w:szCs w:val="24"/>
          <w:color w:val="auto"/>
        </w:rPr>
        <w:t xml:space="preserve">Torrance, E.P. (1965). </w:t>
      </w:r>
      <w:r>
        <w:rPr>
          <w:rFonts w:ascii="Arial" w:cs="Arial" w:eastAsia="Arial" w:hAnsi="Arial"/>
          <w:sz w:val="24"/>
          <w:szCs w:val="24"/>
          <w:i w:val="1"/>
          <w:iCs w:val="1"/>
          <w:color w:val="auto"/>
        </w:rPr>
        <w:t>Rewarding Creative Behavior.</w:t>
      </w:r>
      <w:r>
        <w:rPr>
          <w:rFonts w:ascii="Arial" w:cs="Arial" w:eastAsia="Arial" w:hAnsi="Arial"/>
          <w:sz w:val="24"/>
          <w:szCs w:val="24"/>
          <w:color w:val="auto"/>
        </w:rPr>
        <w:t xml:space="preserve"> New Jersey: Englewood Cliffs.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3" w:lineRule="exact"/>
        <w:rPr>
          <w:sz w:val="20"/>
          <w:szCs w:val="20"/>
          <w:color w:val="auto"/>
        </w:rPr>
      </w:pPr>
    </w:p>
    <w:p>
      <w:pPr>
        <w:ind w:left="180"/>
        <w:spacing w:after="0"/>
        <w:rPr>
          <w:sz w:val="20"/>
          <w:szCs w:val="20"/>
          <w:color w:val="auto"/>
        </w:rPr>
      </w:pPr>
      <w:r>
        <w:rPr>
          <w:rFonts w:ascii="Arial" w:cs="Arial" w:eastAsia="Arial" w:hAnsi="Arial"/>
          <w:sz w:val="24"/>
          <w:szCs w:val="24"/>
          <w:b w:val="1"/>
          <w:bCs w:val="1"/>
          <w:color w:val="auto"/>
        </w:rPr>
        <w:t>REFERENCIA BIBLIOGRÁFICA</w:t>
      </w:r>
    </w:p>
    <w:p>
      <w:pPr>
        <w:spacing w:after="0" w:line="141" w:lineRule="exact"/>
        <w:rPr>
          <w:sz w:val="20"/>
          <w:szCs w:val="20"/>
          <w:color w:val="auto"/>
        </w:rPr>
      </w:pPr>
    </w:p>
    <w:p>
      <w:pPr>
        <w:ind w:left="180" w:right="180"/>
        <w:spacing w:after="0" w:line="380" w:lineRule="auto"/>
        <w:rPr>
          <w:sz w:val="20"/>
          <w:szCs w:val="20"/>
          <w:color w:val="auto"/>
        </w:rPr>
      </w:pPr>
      <w:r>
        <w:rPr>
          <w:rFonts w:ascii="Arial" w:cs="Arial" w:eastAsia="Arial" w:hAnsi="Arial"/>
          <w:sz w:val="24"/>
          <w:szCs w:val="24"/>
          <w:color w:val="auto"/>
        </w:rPr>
        <w:t xml:space="preserve">Caballero-García, P.A. &amp; Manzano Redondo, A. (2019). </w:t>
      </w:r>
      <w:r>
        <w:rPr>
          <w:rFonts w:ascii="Arial" w:cs="Arial" w:eastAsia="Arial" w:hAnsi="Arial"/>
          <w:sz w:val="24"/>
          <w:szCs w:val="24"/>
          <w:i w:val="1"/>
          <w:iCs w:val="1"/>
          <w:color w:val="auto"/>
        </w:rPr>
        <w:t>Teatro y drama para potenciar la</w:t>
      </w:r>
      <w:r>
        <w:rPr>
          <w:rFonts w:ascii="Arial" w:cs="Arial" w:eastAsia="Arial" w:hAnsi="Arial"/>
          <w:sz w:val="24"/>
          <w:szCs w:val="24"/>
          <w:color w:val="auto"/>
        </w:rPr>
        <w:t xml:space="preserve"> </w:t>
      </w:r>
      <w:r>
        <w:rPr>
          <w:rFonts w:ascii="Arial" w:cs="Arial" w:eastAsia="Arial" w:hAnsi="Arial"/>
          <w:sz w:val="24"/>
          <w:szCs w:val="24"/>
          <w:i w:val="1"/>
          <w:iCs w:val="1"/>
          <w:color w:val="auto"/>
        </w:rPr>
        <w:t>autoestima y las relaciones saludables en la escuela</w:t>
      </w:r>
      <w:r>
        <w:rPr>
          <w:rFonts w:ascii="Arial" w:cs="Arial" w:eastAsia="Arial" w:hAnsi="Arial"/>
          <w:sz w:val="24"/>
          <w:szCs w:val="24"/>
          <w:color w:val="auto"/>
        </w:rPr>
        <w:t>.</w:t>
      </w:r>
      <w:r>
        <w:rPr>
          <w:rFonts w:ascii="Arial" w:cs="Arial" w:eastAsia="Arial" w:hAnsi="Arial"/>
          <w:sz w:val="24"/>
          <w:szCs w:val="24"/>
          <w:i w:val="1"/>
          <w:iCs w:val="1"/>
          <w:color w:val="auto"/>
        </w:rPr>
        <w:t xml:space="preserve"> Aula de Encuentro</w:t>
      </w:r>
      <w:r>
        <w:rPr>
          <w:rFonts w:ascii="Arial" w:cs="Arial" w:eastAsia="Arial" w:hAnsi="Arial"/>
          <w:sz w:val="24"/>
          <w:szCs w:val="24"/>
          <w:color w:val="auto"/>
        </w:rPr>
        <w:t>, num. 21, vol. (1),</w:t>
      </w:r>
      <w:r>
        <w:rPr>
          <w:rFonts w:ascii="Arial" w:cs="Arial" w:eastAsia="Arial" w:hAnsi="Arial"/>
          <w:sz w:val="24"/>
          <w:szCs w:val="24"/>
          <w:i w:val="1"/>
          <w:iCs w:val="1"/>
          <w:color w:val="auto"/>
        </w:rPr>
        <w:t xml:space="preserve"> </w:t>
      </w:r>
      <w:r>
        <w:rPr>
          <w:rFonts w:ascii="Arial" w:cs="Arial" w:eastAsia="Arial" w:hAnsi="Arial"/>
          <w:sz w:val="24"/>
          <w:szCs w:val="24"/>
          <w:color w:val="auto"/>
        </w:rPr>
        <w:t>60-84.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-80645</wp:posOffset>
            </wp:positionH>
            <wp:positionV relativeFrom="paragraph">
              <wp:posOffset>260985</wp:posOffset>
            </wp:positionV>
            <wp:extent cx="6651625" cy="98425"/>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7">
                      <a:extLst>
                        <a:ext uri="{28A0092B-C50C-407E-A947-70E740481C1C}"/>
                      </a:extLst>
                    </a:blip>
                    <a:srcRect/>
                    <a:stretch>
                      <a:fillRect/>
                    </a:stretch>
                  </pic:blipFill>
                  <pic:spPr bwMode="auto">
                    <a:xfrm>
                      <a:off x="0" y="0"/>
                      <a:ext cx="6651625" cy="984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47" w:lineRule="exact"/>
        <w:rPr>
          <w:sz w:val="20"/>
          <w:szCs w:val="20"/>
          <w:color w:val="auto"/>
        </w:rPr>
      </w:pPr>
    </w:p>
    <w:p>
      <w:pPr>
        <w:spacing w:after="0"/>
        <w:tabs>
          <w:tab w:leader="none" w:pos="9440" w:val="left"/>
        </w:tabs>
        <w:rPr>
          <w:sz w:val="20"/>
          <w:szCs w:val="20"/>
          <w:color w:val="auto"/>
        </w:rPr>
      </w:pPr>
      <w:r>
        <w:rPr>
          <w:rFonts w:ascii="Arial" w:cs="Arial" w:eastAsia="Arial" w:hAnsi="Arial"/>
          <w:sz w:val="18"/>
          <w:szCs w:val="18"/>
          <w:b w:val="1"/>
          <w:bCs w:val="1"/>
          <w:color w:val="808080"/>
        </w:rPr>
        <w:t>21.1</w:t>
      </w:r>
      <w:r>
        <w:rPr>
          <w:sz w:val="20"/>
          <w:szCs w:val="20"/>
          <w:color w:val="auto"/>
        </w:rPr>
        <w:tab/>
      </w:r>
      <w:r>
        <w:rPr>
          <w:rFonts w:ascii="Arial" w:cs="Arial" w:eastAsia="Arial" w:hAnsi="Arial"/>
          <w:sz w:val="18"/>
          <w:szCs w:val="18"/>
          <w:b w:val="1"/>
          <w:bCs w:val="1"/>
          <w:color w:val="808080"/>
        </w:rPr>
        <w:t>83</w:t>
      </w:r>
    </w:p>
    <w:p>
      <w:pPr>
        <w:sectPr>
          <w:pgSz w:w="11900" w:h="16840" w:orient="portrait"/>
          <w:cols w:equalWidth="0" w:num="1">
            <w:col w:w="9980"/>
          </w:cols>
          <w:pgMar w:left="1020" w:top="516" w:right="900" w:bottom="1440" w:gutter="0" w:footer="0" w:header="0"/>
        </w:sectPr>
      </w:pPr>
    </w:p>
    <w:bookmarkStart w:id="24" w:name="page25"/>
    <w:bookmarkEnd w:id="24"/>
    <w:p>
      <w:pPr>
        <w:ind w:left="40" w:right="620"/>
        <w:spacing w:after="0" w:line="361" w:lineRule="auto"/>
        <w:rPr>
          <w:sz w:val="20"/>
          <w:szCs w:val="20"/>
          <w:color w:val="auto"/>
        </w:rPr>
      </w:pPr>
      <w:r>
        <w:rPr>
          <w:rFonts w:ascii="Arial" w:cs="Arial" w:eastAsia="Arial" w:hAnsi="Arial"/>
          <w:sz w:val="18"/>
          <w:szCs w:val="18"/>
          <w:color w:val="365F91"/>
        </w:rPr>
        <w:t xml:space="preserve">Manzano Redondo, A. &amp; Caballero-García, P.A. (2019). </w:t>
      </w:r>
      <w:r>
        <w:rPr>
          <w:rFonts w:ascii="Arial" w:cs="Arial" w:eastAsia="Arial" w:hAnsi="Arial"/>
          <w:sz w:val="18"/>
          <w:szCs w:val="18"/>
          <w:i w:val="1"/>
          <w:iCs w:val="1"/>
          <w:color w:val="365F91"/>
        </w:rPr>
        <w:t>Teatro y drama para potenciar la autoestima y las relaciones</w:t>
      </w:r>
      <w:r>
        <w:rPr>
          <w:rFonts w:ascii="Arial" w:cs="Arial" w:eastAsia="Arial" w:hAnsi="Arial"/>
          <w:sz w:val="18"/>
          <w:szCs w:val="18"/>
          <w:color w:val="365F91"/>
        </w:rPr>
        <w:t xml:space="preserve"> </w:t>
      </w:r>
      <w:r>
        <w:rPr>
          <w:rFonts w:ascii="Arial" w:cs="Arial" w:eastAsia="Arial" w:hAnsi="Arial"/>
          <w:sz w:val="18"/>
          <w:szCs w:val="18"/>
          <w:i w:val="1"/>
          <w:iCs w:val="1"/>
          <w:color w:val="365F91"/>
        </w:rPr>
        <w:t>saludables en la escuela</w:t>
      </w:r>
      <w:r>
        <w:rPr>
          <w:rFonts w:ascii="Arial" w:cs="Arial" w:eastAsia="Arial" w:hAnsi="Arial"/>
          <w:sz w:val="18"/>
          <w:szCs w:val="18"/>
          <w:color w:val="365F91"/>
        </w:rPr>
        <w:t>.</w:t>
      </w:r>
      <w:r>
        <w:rPr>
          <w:rFonts w:ascii="Arial" w:cs="Arial" w:eastAsia="Arial" w:hAnsi="Arial"/>
          <w:sz w:val="18"/>
          <w:szCs w:val="18"/>
          <w:i w:val="1"/>
          <w:iCs w:val="1"/>
          <w:color w:val="365F91"/>
        </w:rPr>
        <w:t xml:space="preserve"> Aula de Encuentro</w:t>
      </w:r>
      <w:r>
        <w:rPr>
          <w:rFonts w:ascii="Arial" w:cs="Arial" w:eastAsia="Arial" w:hAnsi="Arial"/>
          <w:sz w:val="18"/>
          <w:szCs w:val="18"/>
          <w:color w:val="365F91"/>
        </w:rPr>
        <w:t>, num. 21, vol. (1), 60-84.</w:t>
      </w:r>
    </w:p>
    <w:p>
      <w:pPr>
        <w:spacing w:after="0" w:line="1" w:lineRule="exact"/>
        <w:rPr>
          <w:sz w:val="20"/>
          <w:szCs w:val="20"/>
          <w:color w:val="auto"/>
        </w:rPr>
      </w:pPr>
    </w:p>
    <w:p>
      <w:pPr>
        <w:jc w:val="center"/>
        <w:ind w:right="320"/>
        <w:spacing w:after="0"/>
        <w:rPr>
          <w:sz w:val="20"/>
          <w:szCs w:val="20"/>
          <w:color w:val="auto"/>
        </w:rPr>
      </w:pPr>
      <w:r>
        <w:rPr>
          <w:rFonts w:ascii="Arial" w:cs="Arial" w:eastAsia="Arial" w:hAnsi="Arial"/>
          <w:sz w:val="20"/>
          <w:szCs w:val="20"/>
          <w:b w:val="1"/>
          <w:bCs w:val="1"/>
          <w:i w:val="1"/>
          <w:iCs w:val="1"/>
          <w:color w:val="3E6CA4"/>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-67945</wp:posOffset>
            </wp:positionH>
            <wp:positionV relativeFrom="paragraph">
              <wp:posOffset>-133350</wp:posOffset>
            </wp:positionV>
            <wp:extent cx="6629400" cy="9525"/>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8">
                      <a:extLst>
                        <a:ext uri="{28A0092B-C50C-407E-A947-70E740481C1C}"/>
                      </a:extLst>
                    </a:blip>
                    <a:srcRect/>
                    <a:stretch>
                      <a:fillRect/>
                    </a:stretch>
                  </pic:blipFill>
                  <pic:spPr bwMode="auto">
                    <a:xfrm>
                      <a:off x="0" y="0"/>
                      <a:ext cx="6629400" cy="95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2" w:lineRule="exact"/>
        <w:rPr>
          <w:sz w:val="20"/>
          <w:szCs w:val="20"/>
          <w:color w:val="auto"/>
        </w:rPr>
      </w:pPr>
    </w:p>
    <w:p>
      <w:pPr>
        <w:jc w:val="right"/>
        <w:spacing w:after="0"/>
        <w:rPr>
          <w:sz w:val="20"/>
          <w:szCs w:val="20"/>
          <w:color w:val="auto"/>
        </w:rPr>
      </w:pPr>
      <w:r>
        <w:rPr>
          <w:rFonts w:ascii="Arial" w:cs="Arial" w:eastAsia="Arial" w:hAnsi="Arial"/>
          <w:sz w:val="24"/>
          <w:szCs w:val="24"/>
          <w:b w:val="1"/>
          <w:bCs w:val="1"/>
          <w:i w:val="1"/>
          <w:iCs w:val="1"/>
          <w:color w:val="auto"/>
        </w:rPr>
        <w:t>Álvaro Manzano Redondo es</w:t>
      </w:r>
    </w:p>
    <w:p>
      <w:pPr>
        <w:spacing w:after="0" w:line="137" w:lineRule="exact"/>
        <w:rPr>
          <w:sz w:val="20"/>
          <w:szCs w:val="20"/>
          <w:color w:val="auto"/>
        </w:rPr>
      </w:pPr>
    </w:p>
    <w:p>
      <w:pPr>
        <w:jc w:val="right"/>
        <w:spacing w:after="0"/>
        <w:rPr>
          <w:sz w:val="20"/>
          <w:szCs w:val="20"/>
          <w:color w:val="auto"/>
        </w:rPr>
      </w:pPr>
      <w:r>
        <w:rPr>
          <w:rFonts w:ascii="Arial" w:cs="Arial" w:eastAsia="Arial" w:hAnsi="Arial"/>
          <w:sz w:val="24"/>
          <w:szCs w:val="24"/>
          <w:b w:val="1"/>
          <w:bCs w:val="1"/>
          <w:i w:val="1"/>
          <w:iCs w:val="1"/>
          <w:color w:val="auto"/>
        </w:rPr>
        <w:t>Profesor de Latín y Griego, y Lengua española en el Colegio Internacional Sek el</w:t>
      </w:r>
    </w:p>
    <w:p>
      <w:pPr>
        <w:spacing w:after="0" w:line="137" w:lineRule="exact"/>
        <w:rPr>
          <w:sz w:val="20"/>
          <w:szCs w:val="20"/>
          <w:color w:val="auto"/>
        </w:rPr>
      </w:pPr>
    </w:p>
    <w:p>
      <w:pPr>
        <w:jc w:val="right"/>
        <w:spacing w:after="0"/>
        <w:rPr>
          <w:sz w:val="20"/>
          <w:szCs w:val="20"/>
          <w:color w:val="auto"/>
        </w:rPr>
      </w:pPr>
      <w:r>
        <w:rPr>
          <w:rFonts w:ascii="Arial" w:cs="Arial" w:eastAsia="Arial" w:hAnsi="Arial"/>
          <w:sz w:val="24"/>
          <w:szCs w:val="24"/>
          <w:b w:val="1"/>
          <w:bCs w:val="1"/>
          <w:i w:val="1"/>
          <w:iCs w:val="1"/>
          <w:color w:val="auto"/>
        </w:rPr>
        <w:t>Castillo, Madrid, España</w:t>
      </w:r>
    </w:p>
    <w:p>
      <w:pPr>
        <w:spacing w:after="0" w:line="142" w:lineRule="exact"/>
        <w:rPr>
          <w:sz w:val="20"/>
          <w:szCs w:val="20"/>
          <w:color w:val="auto"/>
        </w:rPr>
      </w:pPr>
    </w:p>
    <w:p>
      <w:pPr>
        <w:jc w:val="right"/>
        <w:spacing w:after="0"/>
        <w:rPr>
          <w:sz w:val="20"/>
          <w:szCs w:val="20"/>
          <w:color w:val="auto"/>
        </w:rPr>
      </w:pPr>
      <w:r>
        <w:rPr>
          <w:rFonts w:ascii="Arial" w:cs="Arial" w:eastAsia="Arial" w:hAnsi="Arial"/>
          <w:sz w:val="24"/>
          <w:szCs w:val="24"/>
          <w:b w:val="1"/>
          <w:bCs w:val="1"/>
          <w:i w:val="1"/>
          <w:iCs w:val="1"/>
          <w:color w:val="auto"/>
        </w:rPr>
        <w:t xml:space="preserve">Correo-e: </w:t>
      </w:r>
      <w:r>
        <w:rPr>
          <w:rFonts w:ascii="Arial" w:cs="Arial" w:eastAsia="Arial" w:hAnsi="Arial"/>
          <w:sz w:val="24"/>
          <w:szCs w:val="24"/>
          <w:b w:val="1"/>
          <w:bCs w:val="1"/>
          <w:i w:val="1"/>
          <w:iCs w:val="1"/>
          <w:u w:val="single" w:color="auto"/>
          <w:color w:val="0000FF"/>
        </w:rPr>
        <w:t>alvaro.manzano@sek.es</w:t>
      </w:r>
    </w:p>
    <w:p>
      <w:pPr>
        <w:spacing w:after="0" w:line="200" w:lineRule="exact"/>
        <w:rPr>
          <w:sz w:val="20"/>
          <w:szCs w:val="20"/>
          <w:color w:val="auto"/>
        </w:rPr>
      </w:pPr>
    </w:p>
    <w:p>
      <w:pPr>
        <w:spacing w:after="0" w:line="350" w:lineRule="exact"/>
        <w:rPr>
          <w:sz w:val="20"/>
          <w:szCs w:val="20"/>
          <w:color w:val="auto"/>
        </w:rPr>
      </w:pPr>
    </w:p>
    <w:p>
      <w:pPr>
        <w:jc w:val="right"/>
        <w:spacing w:after="0"/>
        <w:rPr>
          <w:sz w:val="20"/>
          <w:szCs w:val="20"/>
          <w:color w:val="auto"/>
        </w:rPr>
      </w:pPr>
      <w:r>
        <w:rPr>
          <w:rFonts w:ascii="Arial" w:cs="Arial" w:eastAsia="Arial" w:hAnsi="Arial"/>
          <w:sz w:val="24"/>
          <w:szCs w:val="24"/>
          <w:b w:val="1"/>
          <w:bCs w:val="1"/>
          <w:i w:val="1"/>
          <w:iCs w:val="1"/>
          <w:color w:val="auto"/>
        </w:rPr>
        <w:t>Presentación Ángeles Caballero-García es</w:t>
      </w:r>
    </w:p>
    <w:p>
      <w:pPr>
        <w:spacing w:after="0" w:line="137" w:lineRule="exact"/>
        <w:rPr>
          <w:sz w:val="20"/>
          <w:szCs w:val="20"/>
          <w:color w:val="auto"/>
        </w:rPr>
      </w:pPr>
    </w:p>
    <w:p>
      <w:pPr>
        <w:jc w:val="right"/>
        <w:spacing w:after="0"/>
        <w:rPr>
          <w:sz w:val="20"/>
          <w:szCs w:val="20"/>
          <w:color w:val="auto"/>
        </w:rPr>
      </w:pPr>
      <w:r>
        <w:rPr>
          <w:rFonts w:ascii="Arial" w:cs="Arial" w:eastAsia="Arial" w:hAnsi="Arial"/>
          <w:sz w:val="24"/>
          <w:szCs w:val="24"/>
          <w:b w:val="1"/>
          <w:bCs w:val="1"/>
          <w:i w:val="1"/>
          <w:iCs w:val="1"/>
          <w:color w:val="auto"/>
        </w:rPr>
        <w:t>Profesora de la Facultad de Educación y Salud de la Universidad Camilo José Cela de</w:t>
      </w:r>
    </w:p>
    <w:p>
      <w:pPr>
        <w:spacing w:after="0" w:line="137" w:lineRule="exact"/>
        <w:rPr>
          <w:sz w:val="20"/>
          <w:szCs w:val="20"/>
          <w:color w:val="auto"/>
        </w:rPr>
      </w:pPr>
    </w:p>
    <w:p>
      <w:pPr>
        <w:jc w:val="right"/>
        <w:spacing w:after="0"/>
        <w:rPr>
          <w:sz w:val="20"/>
          <w:szCs w:val="20"/>
          <w:color w:val="auto"/>
        </w:rPr>
      </w:pPr>
      <w:r>
        <w:rPr>
          <w:rFonts w:ascii="Arial" w:cs="Arial" w:eastAsia="Arial" w:hAnsi="Arial"/>
          <w:sz w:val="24"/>
          <w:szCs w:val="24"/>
          <w:b w:val="1"/>
          <w:bCs w:val="1"/>
          <w:i w:val="1"/>
          <w:iCs w:val="1"/>
          <w:color w:val="auto"/>
        </w:rPr>
        <w:t>Madrid, España</w:t>
      </w:r>
    </w:p>
    <w:p>
      <w:pPr>
        <w:spacing w:after="0" w:line="142" w:lineRule="exact"/>
        <w:rPr>
          <w:sz w:val="20"/>
          <w:szCs w:val="20"/>
          <w:color w:val="auto"/>
        </w:rPr>
      </w:pPr>
    </w:p>
    <w:p>
      <w:pPr>
        <w:jc w:val="right"/>
        <w:spacing w:after="0"/>
        <w:rPr>
          <w:sz w:val="20"/>
          <w:szCs w:val="20"/>
          <w:color w:val="auto"/>
        </w:rPr>
      </w:pPr>
      <w:r>
        <w:rPr>
          <w:rFonts w:ascii="Arial" w:cs="Arial" w:eastAsia="Arial" w:hAnsi="Arial"/>
          <w:sz w:val="24"/>
          <w:szCs w:val="24"/>
          <w:b w:val="1"/>
          <w:bCs w:val="1"/>
          <w:i w:val="1"/>
          <w:iCs w:val="1"/>
          <w:color w:val="auto"/>
        </w:rPr>
        <w:t xml:space="preserve">Correo-e: </w:t>
      </w:r>
      <w:r>
        <w:rPr>
          <w:rFonts w:ascii="Arial" w:cs="Arial" w:eastAsia="Arial" w:hAnsi="Arial"/>
          <w:sz w:val="24"/>
          <w:szCs w:val="24"/>
          <w:b w:val="1"/>
          <w:bCs w:val="1"/>
          <w:i w:val="1"/>
          <w:iCs w:val="1"/>
          <w:u w:val="single" w:color="auto"/>
          <w:color w:val="0000FF"/>
        </w:rPr>
        <w:t>pcaballero@ucjc.edu</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7" w:lineRule="exact"/>
        <w:rPr>
          <w:sz w:val="20"/>
          <w:szCs w:val="20"/>
          <w:color w:val="auto"/>
        </w:rPr>
      </w:pPr>
    </w:p>
    <w:p>
      <w:pPr>
        <w:ind w:left="1860"/>
        <w:spacing w:after="0"/>
        <w:tabs>
          <w:tab w:leader="none" w:pos="5920" w:val="left"/>
        </w:tabs>
        <w:rPr>
          <w:sz w:val="20"/>
          <w:szCs w:val="20"/>
          <w:color w:val="auto"/>
        </w:rPr>
      </w:pPr>
      <w:r>
        <w:rPr>
          <w:rFonts w:ascii="Arial" w:cs="Arial" w:eastAsia="Arial" w:hAnsi="Arial"/>
          <w:sz w:val="24"/>
          <w:szCs w:val="24"/>
          <w:i w:val="1"/>
          <w:iCs w:val="1"/>
          <w:color w:val="auto"/>
        </w:rPr>
        <w:t>Enviado: 14/07/2018</w:t>
      </w:r>
      <w:r>
        <w:rPr>
          <w:sz w:val="20"/>
          <w:szCs w:val="20"/>
          <w:color w:val="auto"/>
        </w:rPr>
        <w:tab/>
      </w:r>
      <w:r>
        <w:rPr>
          <w:rFonts w:ascii="Arial" w:cs="Arial" w:eastAsia="Arial" w:hAnsi="Arial"/>
          <w:sz w:val="23"/>
          <w:szCs w:val="23"/>
          <w:i w:val="1"/>
          <w:iCs w:val="1"/>
          <w:color w:val="auto"/>
        </w:rPr>
        <w:t>Aceptado: 20/05/2019</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-80645</wp:posOffset>
            </wp:positionH>
            <wp:positionV relativeFrom="paragraph">
              <wp:posOffset>4066540</wp:posOffset>
            </wp:positionV>
            <wp:extent cx="6651625" cy="98425"/>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9">
                      <a:extLst>
                        <a:ext uri="{28A0092B-C50C-407E-A947-70E740481C1C}"/>
                      </a:extLst>
                    </a:blip>
                    <a:srcRect/>
                    <a:stretch>
                      <a:fillRect/>
                    </a:stretch>
                  </pic:blipFill>
                  <pic:spPr bwMode="auto">
                    <a:xfrm>
                      <a:off x="0" y="0"/>
                      <a:ext cx="6651625" cy="984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0" w:lineRule="exact"/>
        <w:rPr>
          <w:sz w:val="20"/>
          <w:szCs w:val="20"/>
          <w:color w:val="auto"/>
        </w:rPr>
      </w:pPr>
    </w:p>
    <w:p>
      <w:pPr>
        <w:spacing w:after="0"/>
        <w:tabs>
          <w:tab w:leader="none" w:pos="9440" w:val="left"/>
        </w:tabs>
        <w:rPr>
          <w:sz w:val="20"/>
          <w:szCs w:val="20"/>
          <w:color w:val="auto"/>
        </w:rPr>
      </w:pPr>
      <w:r>
        <w:rPr>
          <w:rFonts w:ascii="Arial" w:cs="Arial" w:eastAsia="Arial" w:hAnsi="Arial"/>
          <w:sz w:val="18"/>
          <w:szCs w:val="18"/>
          <w:b w:val="1"/>
          <w:bCs w:val="1"/>
          <w:color w:val="808080"/>
        </w:rPr>
        <w:t>21.1</w:t>
      </w:r>
      <w:r>
        <w:rPr>
          <w:sz w:val="20"/>
          <w:szCs w:val="20"/>
          <w:color w:val="auto"/>
        </w:rPr>
        <w:tab/>
      </w:r>
      <w:r>
        <w:rPr>
          <w:rFonts w:ascii="Arial" w:cs="Arial" w:eastAsia="Arial" w:hAnsi="Arial"/>
          <w:sz w:val="18"/>
          <w:szCs w:val="18"/>
          <w:b w:val="1"/>
          <w:bCs w:val="1"/>
          <w:color w:val="808080"/>
        </w:rPr>
        <w:t>84</w:t>
      </w:r>
    </w:p>
    <w:sectPr>
      <w:pgSz w:w="11900" w:h="16840" w:orient="portrait"/>
      <w:cols w:equalWidth="0" w:num="1">
        <w:col w:w="9980"/>
      </w:cols>
      <w:pgMar w:left="1020" w:top="516" w:right="90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238E1F29"/>
    <w:multiLevelType w:val="hybridMultilevel"/>
    <w:lvl w:ilvl="0">
      <w:lvlJc w:val="left"/>
      <w:lvlText w:val="-"/>
      <w:numFmt w:val="bullet"/>
      <w:start w:val="1"/>
    </w:lvl>
  </w:abstractNum>
  <w:abstractNum w:abstractNumId="1">
    <w:nsid w:val="46E87CCD"/>
    <w:multiLevelType w:val="hybridMultilevel"/>
    <w:lvl w:ilvl="0">
      <w:lvlJc w:val="left"/>
      <w:lvlText w:val="-"/>
      <w:numFmt w:val="bullet"/>
      <w:start w:val="1"/>
    </w:lvl>
  </w:abstractNum>
  <w:abstractNum w:abstractNumId="2">
    <w:nsid w:val="3D1B58BA"/>
    <w:multiLevelType w:val="hybridMultilevel"/>
    <w:lvl w:ilvl="0">
      <w:lvlJc w:val="left"/>
      <w:lvlText w:val="-"/>
      <w:numFmt w:val="bullet"/>
      <w:start w:val="1"/>
    </w:lvl>
  </w:abstractNum>
  <w:abstractNum w:abstractNumId="3">
    <w:nsid w:val="507ED7AB"/>
    <w:multiLevelType w:val="hybridMultilevel"/>
    <w:lvl w:ilvl="0">
      <w:lvlJc w:val="left"/>
      <w:lvlText w:val="%1."/>
      <w:numFmt w:val="decimal"/>
      <w:start w:val="6"/>
    </w:lvl>
  </w:abstractNum>
  <w:abstractNum w:abstractNumId="4">
    <w:nsid w:val="2EB141F2"/>
    <w:multiLevelType w:val="hybridMultilevel"/>
    <w:lvl w:ilvl="0">
      <w:lvlJc w:val="left"/>
      <w:lvlText w:val="%1."/>
      <w:numFmt w:val="decimal"/>
      <w:start w:val="10"/>
    </w:lvl>
  </w:abstractNum>
  <w:abstractNum w:abstractNumId="5">
    <w:nsid w:val="41B71EFB"/>
    <w:multiLevelType w:val="hybridMultilevel"/>
    <w:lvl w:ilvl="0">
      <w:lvlJc w:val="left"/>
      <w:lvlText w:val="%1."/>
      <w:numFmt w:val="decimal"/>
      <w:start w:val="4"/>
    </w:lvl>
  </w:abstractNum>
  <w:abstractNum w:abstractNumId="6">
    <w:nsid w:val="79E2A9E3"/>
    <w:multiLevelType w:val="hybridMultilevel"/>
    <w:lvl w:ilvl="0">
      <w:lvlJc w:val="left"/>
      <w:lvlText w:val="%1."/>
      <w:numFmt w:val="decimal"/>
      <w:start w:val="5"/>
    </w:lvl>
  </w:abstractNum>
  <w:abstractNum w:abstractNumId="7">
    <w:nsid w:val="7545E146"/>
    <w:multiLevelType w:val="hybridMultilevel"/>
    <w:lvl w:ilvl="0">
      <w:lvlJc w:val="left"/>
      <w:lvlText w:val="%1."/>
      <w:numFmt w:val="decimal"/>
      <w:start w:val="6"/>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8.png"/><Relationship Id="rId36" Type="http://schemas.openxmlformats.org/officeDocument/2006/relationships/image" Target="media/image29.png"/><Relationship Id="rId37" Type="http://schemas.openxmlformats.org/officeDocument/2006/relationships/image" Target="media/image30.png"/><Relationship Id="rId38" Type="http://schemas.openxmlformats.org/officeDocument/2006/relationships/image" Target="media/image31.png"/><Relationship Id="rId39" Type="http://schemas.openxmlformats.org/officeDocument/2006/relationships/image" Target="media/image32.png"/><Relationship Id="rId40" Type="http://schemas.openxmlformats.org/officeDocument/2006/relationships/image" Target="media/image33.png"/><Relationship Id="rId41" Type="http://schemas.openxmlformats.org/officeDocument/2006/relationships/image" Target="media/image34.png"/><Relationship Id="rId42" Type="http://schemas.openxmlformats.org/officeDocument/2006/relationships/image" Target="media/image35.png"/><Relationship Id="rId43" Type="http://schemas.openxmlformats.org/officeDocument/2006/relationships/image" Target="media/image36.png"/><Relationship Id="rId44" Type="http://schemas.openxmlformats.org/officeDocument/2006/relationships/image" Target="media/image37.png"/><Relationship Id="rId45" Type="http://schemas.openxmlformats.org/officeDocument/2006/relationships/image" Target="media/image38.png"/><Relationship Id="rId46" Type="http://schemas.openxmlformats.org/officeDocument/2006/relationships/image" Target="media/image39.png"/><Relationship Id="rId47" Type="http://schemas.openxmlformats.org/officeDocument/2006/relationships/image" Target="media/image40.png"/><Relationship Id="rId48" Type="http://schemas.openxmlformats.org/officeDocument/2006/relationships/image" Target="media/image41.png"/><Relationship Id="rId49" Type="http://schemas.openxmlformats.org/officeDocument/2006/relationships/image" Target="media/image42.png"/><Relationship Id="rId50" Type="http://schemas.openxmlformats.org/officeDocument/2006/relationships/image" Target="media/image43.png"/><Relationship Id="rId51" Type="http://schemas.openxmlformats.org/officeDocument/2006/relationships/image" Target="media/image44.png"/><Relationship Id="rId52" Type="http://schemas.openxmlformats.org/officeDocument/2006/relationships/image" Target="media/image45.png"/><Relationship Id="rId53" Type="http://schemas.openxmlformats.org/officeDocument/2006/relationships/image" Target="media/image46.png"/><Relationship Id="rId54" Type="http://schemas.openxmlformats.org/officeDocument/2006/relationships/image" Target="media/image47.png"/><Relationship Id="rId55" Type="http://schemas.openxmlformats.org/officeDocument/2006/relationships/image" Target="media/image48.png"/><Relationship Id="rId56" Type="http://schemas.openxmlformats.org/officeDocument/2006/relationships/image" Target="media/image49.png"/><Relationship Id="rId57" Type="http://schemas.openxmlformats.org/officeDocument/2006/relationships/image" Target="media/image50.png"/><Relationship Id="rId58" Type="http://schemas.openxmlformats.org/officeDocument/2006/relationships/image" Target="media/image51.png"/><Relationship Id="rId59" Type="http://schemas.openxmlformats.org/officeDocument/2006/relationships/image" Target="media/image52.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2020-09-15T05:13:49Z</dcterms:created>
  <dcterms:modified xsi:type="dcterms:W3CDTF">2020-09-15T05:13:49Z</dcterms:modified>
</cp:coreProperties>
</file>