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DF288" w14:textId="77777777" w:rsidR="003A2CD8" w:rsidRPr="002A61A4" w:rsidRDefault="003A2CD8" w:rsidP="003A2CD8">
      <w:pPr>
        <w:jc w:val="center"/>
        <w:rPr>
          <w:rFonts w:ascii="Arial Black" w:hAnsi="Arial Black" w:cs="Arial"/>
          <w:b/>
          <w:smallCaps/>
          <w:sz w:val="36"/>
          <w:szCs w:val="36"/>
        </w:rPr>
      </w:pPr>
      <w:bookmarkStart w:id="0" w:name="_Hlk175217205"/>
      <w:bookmarkEnd w:id="0"/>
      <w:r w:rsidRPr="002A61A4">
        <w:rPr>
          <w:rFonts w:ascii="Arial Black" w:hAnsi="Arial Black" w:cs="Arial"/>
          <w:b/>
          <w:smallCaps/>
          <w:sz w:val="36"/>
          <w:szCs w:val="36"/>
        </w:rPr>
        <w:t>Development of a World-Class Network Infrastructure for uThukela District Hospital</w:t>
      </w:r>
    </w:p>
    <w:p w14:paraId="015E19DC" w14:textId="77777777" w:rsidR="003A2CD8" w:rsidRDefault="003A2CD8" w:rsidP="003A2CD8">
      <w:pPr>
        <w:jc w:val="center"/>
        <w:rPr>
          <w:rFonts w:ascii="Arial" w:hAnsi="Arial" w:cs="Arial"/>
          <w:b/>
          <w:smallCaps/>
          <w:sz w:val="28"/>
          <w:szCs w:val="28"/>
        </w:rPr>
      </w:pPr>
    </w:p>
    <w:p w14:paraId="1212C738" w14:textId="0C048D7B" w:rsidR="003A2CD8" w:rsidRPr="00CF409A" w:rsidRDefault="003A2CD8" w:rsidP="003A2CD8">
      <w:pPr>
        <w:jc w:val="center"/>
        <w:rPr>
          <w:rFonts w:ascii="Arial" w:hAnsi="Arial" w:cs="Arial"/>
          <w:b/>
          <w:smallCaps/>
          <w:color w:val="156082" w:themeColor="accent1"/>
          <w:sz w:val="28"/>
          <w:szCs w:val="28"/>
          <w:u w:val="single"/>
        </w:rPr>
      </w:pPr>
      <w:r>
        <w:rPr>
          <w:rFonts w:ascii="Arial" w:hAnsi="Arial" w:cs="Arial"/>
          <w:b/>
          <w:smallCaps/>
          <w:color w:val="156082" w:themeColor="accent1"/>
          <w:sz w:val="28"/>
          <w:szCs w:val="28"/>
          <w:u w:val="single"/>
        </w:rPr>
        <w:t>Group Project Plan</w:t>
      </w:r>
    </w:p>
    <w:p w14:paraId="75716EF5" w14:textId="77777777" w:rsidR="003A2CD8" w:rsidRPr="007D5277" w:rsidRDefault="003A2CD8" w:rsidP="003A2CD8">
      <w:pPr>
        <w:jc w:val="center"/>
        <w:rPr>
          <w:rFonts w:ascii="Arial" w:hAnsi="Arial" w:cs="Arial"/>
          <w:b/>
          <w:smallCaps/>
          <w:sz w:val="28"/>
          <w:szCs w:val="28"/>
        </w:rPr>
      </w:pPr>
    </w:p>
    <w:p w14:paraId="1BBA9A84" w14:textId="77777777" w:rsidR="003A2CD8" w:rsidRPr="007D5277" w:rsidRDefault="003A2CD8" w:rsidP="003A2CD8">
      <w:pPr>
        <w:jc w:val="center"/>
        <w:rPr>
          <w:rFonts w:ascii="Arial" w:hAnsi="Arial" w:cs="Arial"/>
          <w:b/>
          <w:smallCaps/>
          <w:sz w:val="28"/>
          <w:szCs w:val="28"/>
        </w:rPr>
      </w:pPr>
      <w:r w:rsidRPr="007D5277">
        <w:rPr>
          <w:rFonts w:ascii="Arial" w:hAnsi="Arial" w:cs="Arial"/>
          <w:b/>
          <w:smallCaps/>
          <w:sz w:val="28"/>
          <w:szCs w:val="28"/>
        </w:rPr>
        <w:t>LEHLOGONOLO TSHEHLA-LEADER</w:t>
      </w:r>
    </w:p>
    <w:p w14:paraId="60C66C3A" w14:textId="77777777" w:rsidR="003A2CD8" w:rsidRPr="007D5277" w:rsidRDefault="003A2CD8" w:rsidP="003A2CD8">
      <w:pPr>
        <w:jc w:val="center"/>
        <w:rPr>
          <w:rFonts w:ascii="Arial" w:hAnsi="Arial" w:cs="Arial"/>
          <w:b/>
          <w:smallCaps/>
          <w:sz w:val="28"/>
          <w:szCs w:val="28"/>
        </w:rPr>
      </w:pPr>
      <w:r w:rsidRPr="007D5277">
        <w:rPr>
          <w:rFonts w:ascii="Arial" w:hAnsi="Arial" w:cs="Arial"/>
          <w:b/>
          <w:smallCaps/>
          <w:sz w:val="28"/>
          <w:szCs w:val="28"/>
        </w:rPr>
        <w:t>FAHIMA PATEL-SECRETARY</w:t>
      </w:r>
    </w:p>
    <w:p w14:paraId="3732E8B4" w14:textId="77777777" w:rsidR="003A2CD8" w:rsidRPr="007D5277" w:rsidRDefault="003A2CD8" w:rsidP="003A2CD8">
      <w:pPr>
        <w:jc w:val="center"/>
        <w:rPr>
          <w:rFonts w:ascii="Arial" w:hAnsi="Arial" w:cs="Arial"/>
          <w:b/>
          <w:smallCaps/>
          <w:sz w:val="36"/>
          <w:szCs w:val="36"/>
        </w:rPr>
      </w:pPr>
      <w:r w:rsidRPr="007D5277">
        <w:rPr>
          <w:rFonts w:ascii="Arial" w:hAnsi="Arial" w:cs="Arial"/>
          <w:b/>
          <w:smallCaps/>
          <w:sz w:val="28"/>
          <w:szCs w:val="28"/>
        </w:rPr>
        <w:t>ROFHIWA MONTJANE</w:t>
      </w:r>
    </w:p>
    <w:p w14:paraId="37160FFE" w14:textId="77777777" w:rsidR="003A2CD8" w:rsidRPr="007D5277" w:rsidRDefault="003A2CD8" w:rsidP="003A2CD8">
      <w:pPr>
        <w:jc w:val="center"/>
        <w:rPr>
          <w:rFonts w:ascii="Arial" w:hAnsi="Arial" w:cs="Arial"/>
          <w:b/>
          <w:smallCaps/>
          <w:sz w:val="28"/>
          <w:szCs w:val="28"/>
        </w:rPr>
      </w:pPr>
    </w:p>
    <w:p w14:paraId="64704B81" w14:textId="77777777" w:rsidR="003A2CD8" w:rsidRPr="007D5277" w:rsidRDefault="003A2CD8" w:rsidP="003A2CD8">
      <w:pPr>
        <w:jc w:val="center"/>
        <w:rPr>
          <w:rFonts w:ascii="Arial" w:hAnsi="Arial" w:cs="Arial"/>
          <w:b/>
          <w:smallCaps/>
          <w:sz w:val="28"/>
          <w:szCs w:val="28"/>
        </w:rPr>
      </w:pPr>
    </w:p>
    <w:p w14:paraId="430D7199" w14:textId="77777777" w:rsidR="003A2CD8" w:rsidRPr="007D5277" w:rsidRDefault="003A2CD8" w:rsidP="003A2CD8">
      <w:pPr>
        <w:jc w:val="center"/>
        <w:rPr>
          <w:rFonts w:ascii="Arial" w:hAnsi="Arial" w:cs="Arial"/>
          <w:b/>
          <w:smallCaps/>
          <w:sz w:val="28"/>
          <w:szCs w:val="28"/>
        </w:rPr>
      </w:pPr>
    </w:p>
    <w:p w14:paraId="75CBDD56" w14:textId="77777777" w:rsidR="003A2CD8" w:rsidRPr="007D5277" w:rsidRDefault="003A2CD8" w:rsidP="003A2CD8">
      <w:pPr>
        <w:jc w:val="center"/>
        <w:rPr>
          <w:rFonts w:ascii="Arial" w:hAnsi="Arial" w:cs="Arial"/>
          <w:b/>
          <w:smallCaps/>
          <w:sz w:val="28"/>
          <w:szCs w:val="28"/>
        </w:rPr>
      </w:pPr>
      <w:r w:rsidRPr="007D5277">
        <w:rPr>
          <w:rFonts w:ascii="Arial" w:hAnsi="Arial" w:cs="Arial"/>
          <w:b/>
          <w:smallCaps/>
          <w:sz w:val="28"/>
          <w:szCs w:val="28"/>
        </w:rPr>
        <w:t>Feint Soviet</w:t>
      </w:r>
    </w:p>
    <w:p w14:paraId="28F71585" w14:textId="77777777" w:rsidR="003A2CD8" w:rsidRPr="007D5277" w:rsidRDefault="003A2CD8" w:rsidP="003A2CD8">
      <w:pPr>
        <w:jc w:val="center"/>
        <w:rPr>
          <w:rFonts w:ascii="Arial" w:hAnsi="Arial" w:cs="Arial"/>
          <w:b/>
          <w:smallCaps/>
          <w:sz w:val="28"/>
          <w:szCs w:val="28"/>
        </w:rPr>
      </w:pPr>
      <w:r w:rsidRPr="007D5277">
        <w:rPr>
          <w:rFonts w:ascii="Arial" w:hAnsi="Arial" w:cs="Arial"/>
          <w:b/>
          <w:smallCaps/>
          <w:sz w:val="28"/>
          <w:szCs w:val="28"/>
        </w:rPr>
        <w:t>Polokwane, Limpopo</w:t>
      </w:r>
    </w:p>
    <w:p w14:paraId="2A014ABC" w14:textId="77777777" w:rsidR="003A2CD8" w:rsidRPr="007D5277" w:rsidRDefault="003A2CD8" w:rsidP="003A2CD8">
      <w:pPr>
        <w:jc w:val="center"/>
        <w:rPr>
          <w:rFonts w:ascii="Arial" w:hAnsi="Arial" w:cs="Arial"/>
          <w:b/>
          <w:smallCaps/>
          <w:sz w:val="28"/>
          <w:szCs w:val="28"/>
        </w:rPr>
      </w:pPr>
    </w:p>
    <w:p w14:paraId="0E9CE9B6" w14:textId="77777777" w:rsidR="003A2CD8" w:rsidRPr="007D5277" w:rsidRDefault="003A2CD8" w:rsidP="003A2CD8">
      <w:pPr>
        <w:jc w:val="center"/>
        <w:rPr>
          <w:rFonts w:ascii="Arial" w:hAnsi="Arial" w:cs="Arial"/>
          <w:b/>
          <w:smallCaps/>
          <w:sz w:val="28"/>
          <w:szCs w:val="28"/>
        </w:rPr>
      </w:pPr>
    </w:p>
    <w:p w14:paraId="34BEB5AC" w14:textId="77777777" w:rsidR="003A2CD8" w:rsidRPr="007D5277" w:rsidRDefault="003A2CD8" w:rsidP="003A2CD8">
      <w:pPr>
        <w:jc w:val="center"/>
        <w:rPr>
          <w:rFonts w:ascii="Arial" w:hAnsi="Arial" w:cs="Arial"/>
          <w:b/>
          <w:smallCaps/>
          <w:sz w:val="28"/>
          <w:szCs w:val="28"/>
        </w:rPr>
      </w:pPr>
    </w:p>
    <w:p w14:paraId="134C5710" w14:textId="77777777" w:rsidR="003A2CD8" w:rsidRDefault="003A2CD8" w:rsidP="003A2CD8">
      <w:pPr>
        <w:jc w:val="center"/>
        <w:rPr>
          <w:rFonts w:ascii="Arial" w:hAnsi="Arial" w:cs="Arial"/>
          <w:b/>
          <w:smallCaps/>
          <w:sz w:val="28"/>
          <w:szCs w:val="28"/>
        </w:rPr>
      </w:pPr>
      <w:r w:rsidRPr="007D5277">
        <w:rPr>
          <w:rFonts w:ascii="Arial" w:hAnsi="Arial" w:cs="Arial"/>
          <w:b/>
          <w:smallCaps/>
          <w:sz w:val="28"/>
          <w:szCs w:val="28"/>
        </w:rPr>
        <w:t>02 August 2024</w:t>
      </w:r>
    </w:p>
    <w:p w14:paraId="72B4B08A" w14:textId="77777777" w:rsidR="003A2CD8" w:rsidRDefault="003A2CD8" w:rsidP="003A2CD8"/>
    <w:p w14:paraId="132A1184" w14:textId="4072BDE0" w:rsidR="00173172" w:rsidRDefault="00173172"/>
    <w:p w14:paraId="0CEB16B1" w14:textId="77777777" w:rsidR="00173172" w:rsidRPr="005C47AC" w:rsidRDefault="00173172">
      <w:pPr>
        <w:rPr>
          <w:rFonts w:ascii="Arial" w:hAnsi="Arial" w:cs="Arial"/>
          <w:sz w:val="4"/>
          <w:szCs w:val="4"/>
        </w:rPr>
      </w:pPr>
      <w:r w:rsidRPr="005C47AC">
        <w:rPr>
          <w:rFonts w:ascii="Arial" w:hAnsi="Arial" w:cs="Arial"/>
          <w:sz w:val="4"/>
          <w:szCs w:val="4"/>
        </w:rPr>
        <w:br w:type="page"/>
      </w:r>
    </w:p>
    <w:sdt>
      <w:sdtPr>
        <w:id w:val="820004486"/>
        <w:docPartObj>
          <w:docPartGallery w:val="Table of Contents"/>
          <w:docPartUnique/>
        </w:docPartObj>
      </w:sdtPr>
      <w:sdtEndPr>
        <w:rPr>
          <w:rFonts w:asciiTheme="minorHAnsi" w:eastAsiaTheme="minorEastAsia" w:hAnsiTheme="minorHAnsi" w:cstheme="minorBidi"/>
          <w:b/>
          <w:bCs/>
          <w:noProof/>
          <w:color w:val="auto"/>
          <w:kern w:val="2"/>
          <w:sz w:val="24"/>
          <w:szCs w:val="24"/>
          <w:lang w:val="en-ZA" w:eastAsia="en-GB"/>
          <w14:ligatures w14:val="standardContextual"/>
        </w:rPr>
      </w:sdtEndPr>
      <w:sdtContent>
        <w:p w14:paraId="467F1B56" w14:textId="2A479680" w:rsidR="003A2CD8" w:rsidRDefault="003A2CD8">
          <w:pPr>
            <w:pStyle w:val="TOCHeading"/>
          </w:pPr>
          <w:r>
            <w:t>Contents</w:t>
          </w:r>
        </w:p>
        <w:p w14:paraId="67988756" w14:textId="3AD43443" w:rsidR="004F6C8C" w:rsidRDefault="003A2CD8">
          <w:pPr>
            <w:pStyle w:val="TOC1"/>
            <w:tabs>
              <w:tab w:val="left" w:pos="480"/>
              <w:tab w:val="right" w:leader="dot" w:pos="9016"/>
            </w:tabs>
            <w:rPr>
              <w:noProof/>
              <w:lang w:eastAsia="en-ZA"/>
            </w:rPr>
          </w:pPr>
          <w:r>
            <w:fldChar w:fldCharType="begin"/>
          </w:r>
          <w:r>
            <w:instrText xml:space="preserve"> TOC \o "1-3" \h \z \u </w:instrText>
          </w:r>
          <w:r>
            <w:fldChar w:fldCharType="separate"/>
          </w:r>
          <w:hyperlink w:anchor="_Toc176442830" w:history="1">
            <w:r w:rsidR="004F6C8C" w:rsidRPr="000B3188">
              <w:rPr>
                <w:rStyle w:val="Hyperlink"/>
                <w:rFonts w:ascii="Arial" w:hAnsi="Arial" w:cs="Arial"/>
                <w:b/>
                <w:bCs/>
                <w:noProof/>
              </w:rPr>
              <w:t>1.</w:t>
            </w:r>
            <w:r w:rsidR="004F6C8C">
              <w:rPr>
                <w:noProof/>
                <w:lang w:eastAsia="en-ZA"/>
              </w:rPr>
              <w:tab/>
            </w:r>
            <w:r w:rsidR="004F6C8C" w:rsidRPr="000B3188">
              <w:rPr>
                <w:rStyle w:val="Hyperlink"/>
                <w:rFonts w:ascii="Arial" w:hAnsi="Arial" w:cs="Arial"/>
                <w:b/>
                <w:bCs/>
                <w:noProof/>
              </w:rPr>
              <w:t>Introduction</w:t>
            </w:r>
            <w:r w:rsidR="004F6C8C">
              <w:rPr>
                <w:noProof/>
                <w:webHidden/>
              </w:rPr>
              <w:tab/>
            </w:r>
            <w:r w:rsidR="004F6C8C">
              <w:rPr>
                <w:noProof/>
                <w:webHidden/>
              </w:rPr>
              <w:fldChar w:fldCharType="begin"/>
            </w:r>
            <w:r w:rsidR="004F6C8C">
              <w:rPr>
                <w:noProof/>
                <w:webHidden/>
              </w:rPr>
              <w:instrText xml:space="preserve"> PAGEREF _Toc176442830 \h </w:instrText>
            </w:r>
            <w:r w:rsidR="004F6C8C">
              <w:rPr>
                <w:noProof/>
                <w:webHidden/>
              </w:rPr>
            </w:r>
            <w:r w:rsidR="004F6C8C">
              <w:rPr>
                <w:noProof/>
                <w:webHidden/>
              </w:rPr>
              <w:fldChar w:fldCharType="separate"/>
            </w:r>
            <w:r w:rsidR="004F6C8C">
              <w:rPr>
                <w:noProof/>
                <w:webHidden/>
              </w:rPr>
              <w:t>3</w:t>
            </w:r>
            <w:r w:rsidR="004F6C8C">
              <w:rPr>
                <w:noProof/>
                <w:webHidden/>
              </w:rPr>
              <w:fldChar w:fldCharType="end"/>
            </w:r>
          </w:hyperlink>
        </w:p>
        <w:p w14:paraId="618CD125" w14:textId="0DDAF4F5" w:rsidR="004F6C8C" w:rsidRDefault="004F6C8C">
          <w:pPr>
            <w:pStyle w:val="TOC1"/>
            <w:tabs>
              <w:tab w:val="right" w:leader="dot" w:pos="9016"/>
            </w:tabs>
            <w:rPr>
              <w:noProof/>
              <w:lang w:eastAsia="en-ZA"/>
            </w:rPr>
          </w:pPr>
          <w:hyperlink w:anchor="_Toc176442831" w:history="1">
            <w:r w:rsidRPr="000B3188">
              <w:rPr>
                <w:rStyle w:val="Hyperlink"/>
                <w:rFonts w:ascii="Arial" w:hAnsi="Arial" w:cs="Arial"/>
                <w:b/>
                <w:bCs/>
                <w:noProof/>
              </w:rPr>
              <w:t>2. Roles and Responsibilities</w:t>
            </w:r>
            <w:r>
              <w:rPr>
                <w:noProof/>
                <w:webHidden/>
              </w:rPr>
              <w:tab/>
            </w:r>
            <w:r>
              <w:rPr>
                <w:noProof/>
                <w:webHidden/>
              </w:rPr>
              <w:fldChar w:fldCharType="begin"/>
            </w:r>
            <w:r>
              <w:rPr>
                <w:noProof/>
                <w:webHidden/>
              </w:rPr>
              <w:instrText xml:space="preserve"> PAGEREF _Toc176442831 \h </w:instrText>
            </w:r>
            <w:r>
              <w:rPr>
                <w:noProof/>
                <w:webHidden/>
              </w:rPr>
            </w:r>
            <w:r>
              <w:rPr>
                <w:noProof/>
                <w:webHidden/>
              </w:rPr>
              <w:fldChar w:fldCharType="separate"/>
            </w:r>
            <w:r>
              <w:rPr>
                <w:noProof/>
                <w:webHidden/>
              </w:rPr>
              <w:t>3</w:t>
            </w:r>
            <w:r>
              <w:rPr>
                <w:noProof/>
                <w:webHidden/>
              </w:rPr>
              <w:fldChar w:fldCharType="end"/>
            </w:r>
          </w:hyperlink>
        </w:p>
        <w:p w14:paraId="72406FA6" w14:textId="50385404" w:rsidR="004F6C8C" w:rsidRDefault="004F6C8C">
          <w:pPr>
            <w:pStyle w:val="TOC1"/>
            <w:tabs>
              <w:tab w:val="left" w:pos="480"/>
              <w:tab w:val="right" w:leader="dot" w:pos="9016"/>
            </w:tabs>
            <w:rPr>
              <w:noProof/>
              <w:lang w:eastAsia="en-ZA"/>
            </w:rPr>
          </w:pPr>
          <w:hyperlink w:anchor="_Toc176442832" w:history="1">
            <w:r w:rsidRPr="000B3188">
              <w:rPr>
                <w:rStyle w:val="Hyperlink"/>
                <w:rFonts w:ascii="Arial" w:hAnsi="Arial" w:cs="Arial"/>
                <w:b/>
                <w:bCs/>
                <w:noProof/>
              </w:rPr>
              <w:t>2.</w:t>
            </w:r>
            <w:r>
              <w:rPr>
                <w:noProof/>
                <w:lang w:eastAsia="en-ZA"/>
              </w:rPr>
              <w:tab/>
            </w:r>
            <w:r w:rsidRPr="000B3188">
              <w:rPr>
                <w:rStyle w:val="Hyperlink"/>
                <w:rFonts w:ascii="Arial" w:hAnsi="Arial" w:cs="Arial"/>
                <w:b/>
                <w:bCs/>
                <w:noProof/>
              </w:rPr>
              <w:t>Communication Plan</w:t>
            </w:r>
            <w:r>
              <w:rPr>
                <w:noProof/>
                <w:webHidden/>
              </w:rPr>
              <w:tab/>
            </w:r>
            <w:r>
              <w:rPr>
                <w:noProof/>
                <w:webHidden/>
              </w:rPr>
              <w:fldChar w:fldCharType="begin"/>
            </w:r>
            <w:r>
              <w:rPr>
                <w:noProof/>
                <w:webHidden/>
              </w:rPr>
              <w:instrText xml:space="preserve"> PAGEREF _Toc176442832 \h </w:instrText>
            </w:r>
            <w:r>
              <w:rPr>
                <w:noProof/>
                <w:webHidden/>
              </w:rPr>
            </w:r>
            <w:r>
              <w:rPr>
                <w:noProof/>
                <w:webHidden/>
              </w:rPr>
              <w:fldChar w:fldCharType="separate"/>
            </w:r>
            <w:r>
              <w:rPr>
                <w:noProof/>
                <w:webHidden/>
              </w:rPr>
              <w:t>4</w:t>
            </w:r>
            <w:r>
              <w:rPr>
                <w:noProof/>
                <w:webHidden/>
              </w:rPr>
              <w:fldChar w:fldCharType="end"/>
            </w:r>
          </w:hyperlink>
        </w:p>
        <w:p w14:paraId="2D083322" w14:textId="48443087" w:rsidR="004F6C8C" w:rsidRDefault="004F6C8C">
          <w:pPr>
            <w:pStyle w:val="TOC1"/>
            <w:tabs>
              <w:tab w:val="right" w:leader="dot" w:pos="9016"/>
            </w:tabs>
            <w:rPr>
              <w:noProof/>
              <w:lang w:eastAsia="en-ZA"/>
            </w:rPr>
          </w:pPr>
          <w:hyperlink w:anchor="_Toc176442833" w:history="1">
            <w:r w:rsidRPr="000B3188">
              <w:rPr>
                <w:rStyle w:val="Hyperlink"/>
                <w:rFonts w:ascii="Arial" w:hAnsi="Arial" w:cs="Arial"/>
                <w:b/>
                <w:bCs/>
                <w:noProof/>
              </w:rPr>
              <w:t>4. Project Tasks &amp; Responsibilities Breakdown</w:t>
            </w:r>
            <w:r>
              <w:rPr>
                <w:noProof/>
                <w:webHidden/>
              </w:rPr>
              <w:tab/>
            </w:r>
            <w:r>
              <w:rPr>
                <w:noProof/>
                <w:webHidden/>
              </w:rPr>
              <w:fldChar w:fldCharType="begin"/>
            </w:r>
            <w:r>
              <w:rPr>
                <w:noProof/>
                <w:webHidden/>
              </w:rPr>
              <w:instrText xml:space="preserve"> PAGEREF _Toc176442833 \h </w:instrText>
            </w:r>
            <w:r>
              <w:rPr>
                <w:noProof/>
                <w:webHidden/>
              </w:rPr>
            </w:r>
            <w:r>
              <w:rPr>
                <w:noProof/>
                <w:webHidden/>
              </w:rPr>
              <w:fldChar w:fldCharType="separate"/>
            </w:r>
            <w:r>
              <w:rPr>
                <w:noProof/>
                <w:webHidden/>
              </w:rPr>
              <w:t>5</w:t>
            </w:r>
            <w:r>
              <w:rPr>
                <w:noProof/>
                <w:webHidden/>
              </w:rPr>
              <w:fldChar w:fldCharType="end"/>
            </w:r>
          </w:hyperlink>
        </w:p>
        <w:p w14:paraId="2E9E74B2" w14:textId="74692517" w:rsidR="004F6C8C" w:rsidRDefault="004F6C8C">
          <w:pPr>
            <w:pStyle w:val="TOC1"/>
            <w:tabs>
              <w:tab w:val="left" w:pos="480"/>
              <w:tab w:val="right" w:leader="dot" w:pos="9016"/>
            </w:tabs>
            <w:rPr>
              <w:noProof/>
              <w:lang w:eastAsia="en-ZA"/>
            </w:rPr>
          </w:pPr>
          <w:hyperlink w:anchor="_Toc176442834" w:history="1">
            <w:r w:rsidRPr="000B3188">
              <w:rPr>
                <w:rStyle w:val="Hyperlink"/>
                <w:rFonts w:ascii="Arial" w:hAnsi="Arial" w:cs="Arial"/>
                <w:b/>
                <w:bCs/>
                <w:noProof/>
              </w:rPr>
              <w:t>5.</w:t>
            </w:r>
            <w:r>
              <w:rPr>
                <w:noProof/>
                <w:lang w:eastAsia="en-ZA"/>
              </w:rPr>
              <w:tab/>
            </w:r>
            <w:r w:rsidRPr="000B3188">
              <w:rPr>
                <w:rStyle w:val="Hyperlink"/>
                <w:rFonts w:ascii="Arial" w:hAnsi="Arial" w:cs="Arial"/>
                <w:b/>
                <w:bCs/>
                <w:noProof/>
              </w:rPr>
              <w:t>Milestones and deadlines</w:t>
            </w:r>
            <w:r>
              <w:rPr>
                <w:noProof/>
                <w:webHidden/>
              </w:rPr>
              <w:tab/>
            </w:r>
            <w:r>
              <w:rPr>
                <w:noProof/>
                <w:webHidden/>
              </w:rPr>
              <w:fldChar w:fldCharType="begin"/>
            </w:r>
            <w:r>
              <w:rPr>
                <w:noProof/>
                <w:webHidden/>
              </w:rPr>
              <w:instrText xml:space="preserve"> PAGEREF _Toc176442834 \h </w:instrText>
            </w:r>
            <w:r>
              <w:rPr>
                <w:noProof/>
                <w:webHidden/>
              </w:rPr>
            </w:r>
            <w:r>
              <w:rPr>
                <w:noProof/>
                <w:webHidden/>
              </w:rPr>
              <w:fldChar w:fldCharType="separate"/>
            </w:r>
            <w:r>
              <w:rPr>
                <w:noProof/>
                <w:webHidden/>
              </w:rPr>
              <w:t>7</w:t>
            </w:r>
            <w:r>
              <w:rPr>
                <w:noProof/>
                <w:webHidden/>
              </w:rPr>
              <w:fldChar w:fldCharType="end"/>
            </w:r>
          </w:hyperlink>
        </w:p>
        <w:p w14:paraId="0FEFA63C" w14:textId="03B709C1" w:rsidR="004F6C8C" w:rsidRDefault="004F6C8C">
          <w:pPr>
            <w:pStyle w:val="TOC1"/>
            <w:tabs>
              <w:tab w:val="left" w:pos="480"/>
              <w:tab w:val="right" w:leader="dot" w:pos="9016"/>
            </w:tabs>
            <w:rPr>
              <w:noProof/>
              <w:lang w:eastAsia="en-ZA"/>
            </w:rPr>
          </w:pPr>
          <w:hyperlink w:anchor="_Toc176442835" w:history="1">
            <w:r w:rsidRPr="000B3188">
              <w:rPr>
                <w:rStyle w:val="Hyperlink"/>
                <w:rFonts w:ascii="Arial" w:hAnsi="Arial" w:cs="Arial"/>
                <w:b/>
                <w:bCs/>
                <w:noProof/>
              </w:rPr>
              <w:t>6.</w:t>
            </w:r>
            <w:r>
              <w:rPr>
                <w:noProof/>
                <w:lang w:eastAsia="en-ZA"/>
              </w:rPr>
              <w:tab/>
            </w:r>
            <w:r w:rsidRPr="000B3188">
              <w:rPr>
                <w:rStyle w:val="Hyperlink"/>
                <w:rFonts w:ascii="Arial" w:hAnsi="Arial" w:cs="Arial"/>
                <w:b/>
                <w:bCs/>
                <w:noProof/>
              </w:rPr>
              <w:t>Risk Management</w:t>
            </w:r>
            <w:r>
              <w:rPr>
                <w:noProof/>
                <w:webHidden/>
              </w:rPr>
              <w:tab/>
            </w:r>
            <w:r>
              <w:rPr>
                <w:noProof/>
                <w:webHidden/>
              </w:rPr>
              <w:fldChar w:fldCharType="begin"/>
            </w:r>
            <w:r>
              <w:rPr>
                <w:noProof/>
                <w:webHidden/>
              </w:rPr>
              <w:instrText xml:space="preserve"> PAGEREF _Toc176442835 \h </w:instrText>
            </w:r>
            <w:r>
              <w:rPr>
                <w:noProof/>
                <w:webHidden/>
              </w:rPr>
            </w:r>
            <w:r>
              <w:rPr>
                <w:noProof/>
                <w:webHidden/>
              </w:rPr>
              <w:fldChar w:fldCharType="separate"/>
            </w:r>
            <w:r>
              <w:rPr>
                <w:noProof/>
                <w:webHidden/>
              </w:rPr>
              <w:t>7</w:t>
            </w:r>
            <w:r>
              <w:rPr>
                <w:noProof/>
                <w:webHidden/>
              </w:rPr>
              <w:fldChar w:fldCharType="end"/>
            </w:r>
          </w:hyperlink>
        </w:p>
        <w:p w14:paraId="77C90FE7" w14:textId="71EA8999" w:rsidR="004F6C8C" w:rsidRDefault="004F6C8C">
          <w:pPr>
            <w:pStyle w:val="TOC1"/>
            <w:tabs>
              <w:tab w:val="right" w:leader="dot" w:pos="9016"/>
            </w:tabs>
            <w:rPr>
              <w:noProof/>
              <w:lang w:eastAsia="en-ZA"/>
            </w:rPr>
          </w:pPr>
          <w:hyperlink w:anchor="_Toc176442836" w:history="1">
            <w:r w:rsidRPr="000B3188">
              <w:rPr>
                <w:rStyle w:val="Hyperlink"/>
                <w:rFonts w:ascii="Arial" w:hAnsi="Arial" w:cs="Arial"/>
                <w:b/>
                <w:bCs/>
                <w:noProof/>
              </w:rPr>
              <w:t>7. Resource Management</w:t>
            </w:r>
            <w:r>
              <w:rPr>
                <w:noProof/>
                <w:webHidden/>
              </w:rPr>
              <w:tab/>
            </w:r>
            <w:r>
              <w:rPr>
                <w:noProof/>
                <w:webHidden/>
              </w:rPr>
              <w:fldChar w:fldCharType="begin"/>
            </w:r>
            <w:r>
              <w:rPr>
                <w:noProof/>
                <w:webHidden/>
              </w:rPr>
              <w:instrText xml:space="preserve"> PAGEREF _Toc176442836 \h </w:instrText>
            </w:r>
            <w:r>
              <w:rPr>
                <w:noProof/>
                <w:webHidden/>
              </w:rPr>
            </w:r>
            <w:r>
              <w:rPr>
                <w:noProof/>
                <w:webHidden/>
              </w:rPr>
              <w:fldChar w:fldCharType="separate"/>
            </w:r>
            <w:r>
              <w:rPr>
                <w:noProof/>
                <w:webHidden/>
              </w:rPr>
              <w:t>8</w:t>
            </w:r>
            <w:r>
              <w:rPr>
                <w:noProof/>
                <w:webHidden/>
              </w:rPr>
              <w:fldChar w:fldCharType="end"/>
            </w:r>
          </w:hyperlink>
        </w:p>
        <w:p w14:paraId="77741563" w14:textId="7CA59654" w:rsidR="004F6C8C" w:rsidRDefault="004F6C8C">
          <w:pPr>
            <w:pStyle w:val="TOC1"/>
            <w:tabs>
              <w:tab w:val="right" w:leader="dot" w:pos="9016"/>
            </w:tabs>
            <w:rPr>
              <w:noProof/>
              <w:lang w:eastAsia="en-ZA"/>
            </w:rPr>
          </w:pPr>
          <w:hyperlink w:anchor="_Toc176442837" w:history="1">
            <w:r w:rsidRPr="000B3188">
              <w:rPr>
                <w:rStyle w:val="Hyperlink"/>
                <w:rFonts w:ascii="Arial" w:hAnsi="Arial" w:cs="Arial"/>
                <w:b/>
                <w:bCs/>
                <w:noProof/>
              </w:rPr>
              <w:t>8. Conclusion</w:t>
            </w:r>
            <w:r>
              <w:rPr>
                <w:noProof/>
                <w:webHidden/>
              </w:rPr>
              <w:tab/>
            </w:r>
            <w:r>
              <w:rPr>
                <w:noProof/>
                <w:webHidden/>
              </w:rPr>
              <w:fldChar w:fldCharType="begin"/>
            </w:r>
            <w:r>
              <w:rPr>
                <w:noProof/>
                <w:webHidden/>
              </w:rPr>
              <w:instrText xml:space="preserve"> PAGEREF _Toc176442837 \h </w:instrText>
            </w:r>
            <w:r>
              <w:rPr>
                <w:noProof/>
                <w:webHidden/>
              </w:rPr>
            </w:r>
            <w:r>
              <w:rPr>
                <w:noProof/>
                <w:webHidden/>
              </w:rPr>
              <w:fldChar w:fldCharType="separate"/>
            </w:r>
            <w:r>
              <w:rPr>
                <w:noProof/>
                <w:webHidden/>
              </w:rPr>
              <w:t>8</w:t>
            </w:r>
            <w:r>
              <w:rPr>
                <w:noProof/>
                <w:webHidden/>
              </w:rPr>
              <w:fldChar w:fldCharType="end"/>
            </w:r>
          </w:hyperlink>
        </w:p>
        <w:p w14:paraId="15488B2F" w14:textId="3B657C90" w:rsidR="003A2CD8" w:rsidRDefault="003A2CD8">
          <w:r>
            <w:rPr>
              <w:b/>
              <w:bCs/>
              <w:noProof/>
            </w:rPr>
            <w:fldChar w:fldCharType="end"/>
          </w:r>
        </w:p>
      </w:sdtContent>
    </w:sdt>
    <w:p w14:paraId="188BA62D" w14:textId="68BAEF5D" w:rsidR="00173172" w:rsidRPr="003A2CD8" w:rsidRDefault="00173172">
      <w:pPr>
        <w:rPr>
          <w:rFonts w:ascii="Arial" w:hAnsi="Arial" w:cs="Arial"/>
        </w:rPr>
      </w:pPr>
    </w:p>
    <w:p w14:paraId="667DB3C6" w14:textId="77777777" w:rsidR="00173172" w:rsidRPr="005C47AC" w:rsidRDefault="00173172">
      <w:pPr>
        <w:rPr>
          <w:rFonts w:ascii="Arial" w:hAnsi="Arial" w:cs="Arial"/>
          <w:sz w:val="4"/>
          <w:szCs w:val="4"/>
        </w:rPr>
      </w:pPr>
      <w:r w:rsidRPr="005C47AC">
        <w:rPr>
          <w:rFonts w:ascii="Arial" w:hAnsi="Arial" w:cs="Arial"/>
          <w:sz w:val="4"/>
          <w:szCs w:val="4"/>
        </w:rPr>
        <w:br w:type="page"/>
      </w:r>
    </w:p>
    <w:p w14:paraId="5BC32E3B" w14:textId="69D182C5" w:rsidR="00704086" w:rsidRPr="002B5012" w:rsidRDefault="000976D9" w:rsidP="002944A3">
      <w:pPr>
        <w:pStyle w:val="Heading1"/>
        <w:numPr>
          <w:ilvl w:val="0"/>
          <w:numId w:val="5"/>
        </w:numPr>
        <w:rPr>
          <w:rFonts w:ascii="Arial" w:hAnsi="Arial" w:cs="Arial"/>
          <w:b/>
          <w:bCs/>
          <w:color w:val="000000" w:themeColor="text1"/>
          <w:sz w:val="24"/>
          <w:szCs w:val="24"/>
        </w:rPr>
      </w:pPr>
      <w:bookmarkStart w:id="1" w:name="_Toc176442830"/>
      <w:r w:rsidRPr="002B5012">
        <w:rPr>
          <w:rFonts w:ascii="Arial" w:hAnsi="Arial" w:cs="Arial"/>
          <w:b/>
          <w:bCs/>
          <w:color w:val="000000" w:themeColor="text1"/>
          <w:sz w:val="24"/>
          <w:szCs w:val="24"/>
        </w:rPr>
        <w:t>Introduction</w:t>
      </w:r>
      <w:bookmarkEnd w:id="1"/>
    </w:p>
    <w:p w14:paraId="2F6EF07F" w14:textId="7527BB22" w:rsidR="000976D9" w:rsidRPr="003A2CD8" w:rsidRDefault="000976D9" w:rsidP="00965F95">
      <w:pPr>
        <w:ind w:left="360"/>
        <w:jc w:val="both"/>
        <w:rPr>
          <w:rFonts w:ascii="Arial" w:hAnsi="Arial" w:cs="Arial"/>
          <w:b/>
          <w:bCs/>
          <w:color w:val="000000" w:themeColor="text1"/>
        </w:rPr>
      </w:pPr>
      <w:r w:rsidRPr="003A2CD8">
        <w:rPr>
          <w:rFonts w:ascii="Arial" w:hAnsi="Arial" w:cs="Arial"/>
          <w:b/>
          <w:bCs/>
          <w:color w:val="000000" w:themeColor="text1"/>
        </w:rPr>
        <w:t>Purpose:</w:t>
      </w:r>
    </w:p>
    <w:p w14:paraId="4E0D035D" w14:textId="77777777" w:rsidR="000976D9" w:rsidRPr="003A2CD8" w:rsidRDefault="000976D9" w:rsidP="00965F95">
      <w:pPr>
        <w:ind w:left="360"/>
        <w:jc w:val="both"/>
        <w:rPr>
          <w:rFonts w:ascii="Arial" w:hAnsi="Arial" w:cs="Arial"/>
          <w:color w:val="000000" w:themeColor="text1"/>
        </w:rPr>
      </w:pPr>
      <w:r w:rsidRPr="003A2CD8">
        <w:rPr>
          <w:rFonts w:ascii="Arial" w:hAnsi="Arial" w:cs="Arial"/>
          <w:color w:val="000000" w:themeColor="text1"/>
        </w:rPr>
        <w:t>This project plan outlines the framework for how the group, consisting of Lehlogonolo Tshehla, Rofhiwa Montjane, and Fahima Patel, will work together to design, develop, and implement the network infrastructure project. It defines roles, responsibilities, timelines, and the communication strategy to ensure the group operates efficiently, meets deadlines, and delivers a high-quality project outcome.</w:t>
      </w:r>
    </w:p>
    <w:p w14:paraId="6446EEB5" w14:textId="1C84A636" w:rsidR="000976D9" w:rsidRPr="003A2CD8" w:rsidRDefault="000976D9" w:rsidP="00965F95">
      <w:pPr>
        <w:ind w:left="360"/>
        <w:jc w:val="both"/>
        <w:rPr>
          <w:rFonts w:ascii="Arial" w:hAnsi="Arial" w:cs="Arial"/>
          <w:b/>
          <w:bCs/>
          <w:color w:val="000000" w:themeColor="text1"/>
        </w:rPr>
      </w:pPr>
      <w:r w:rsidRPr="003A2CD8">
        <w:rPr>
          <w:rFonts w:ascii="Arial" w:hAnsi="Arial" w:cs="Arial"/>
          <w:b/>
          <w:bCs/>
          <w:color w:val="000000" w:themeColor="text1"/>
        </w:rPr>
        <w:t>Group Members:</w:t>
      </w:r>
    </w:p>
    <w:p w14:paraId="1040937D" w14:textId="6807DB5E" w:rsidR="000976D9" w:rsidRPr="003A2CD8" w:rsidRDefault="000976D9" w:rsidP="00965F95">
      <w:pPr>
        <w:ind w:left="360"/>
        <w:jc w:val="both"/>
        <w:rPr>
          <w:rFonts w:ascii="Arial" w:hAnsi="Arial" w:cs="Arial"/>
          <w:color w:val="000000" w:themeColor="text1"/>
        </w:rPr>
      </w:pPr>
      <w:r w:rsidRPr="003A2CD8">
        <w:rPr>
          <w:rFonts w:ascii="Arial" w:hAnsi="Arial" w:cs="Arial"/>
          <w:color w:val="000000" w:themeColor="text1"/>
        </w:rPr>
        <w:t>1.</w:t>
      </w:r>
      <w:r w:rsidRPr="003A2CD8">
        <w:rPr>
          <w:rFonts w:ascii="Arial" w:hAnsi="Arial" w:cs="Arial"/>
          <w:color w:val="000000" w:themeColor="text1"/>
        </w:rPr>
        <w:tab/>
        <w:t>Lehlogonolo Tshehla (Project Manager)</w:t>
      </w:r>
    </w:p>
    <w:p w14:paraId="1866CDF2" w14:textId="10779193" w:rsidR="000976D9" w:rsidRPr="003A2CD8" w:rsidRDefault="000976D9" w:rsidP="00965F95">
      <w:pPr>
        <w:ind w:left="360"/>
        <w:jc w:val="both"/>
        <w:rPr>
          <w:rFonts w:ascii="Arial" w:hAnsi="Arial" w:cs="Arial"/>
          <w:color w:val="000000" w:themeColor="text1"/>
        </w:rPr>
      </w:pPr>
      <w:r w:rsidRPr="003A2CD8">
        <w:rPr>
          <w:rFonts w:ascii="Arial" w:hAnsi="Arial" w:cs="Arial"/>
          <w:color w:val="000000" w:themeColor="text1"/>
        </w:rPr>
        <w:t>2.</w:t>
      </w:r>
      <w:r w:rsidRPr="003A2CD8">
        <w:rPr>
          <w:rFonts w:ascii="Arial" w:hAnsi="Arial" w:cs="Arial"/>
          <w:color w:val="000000" w:themeColor="text1"/>
        </w:rPr>
        <w:tab/>
        <w:t>Rofhiwa Montjane (Lead Analyst &amp; Technical Coordinator)</w:t>
      </w:r>
    </w:p>
    <w:p w14:paraId="44B03AB2" w14:textId="4D9D8F0B" w:rsidR="000976D9" w:rsidRPr="003A2CD8" w:rsidRDefault="000976D9" w:rsidP="00965F95">
      <w:pPr>
        <w:ind w:left="360"/>
        <w:jc w:val="both"/>
        <w:rPr>
          <w:rFonts w:ascii="Arial" w:hAnsi="Arial" w:cs="Arial"/>
          <w:color w:val="000000" w:themeColor="text1"/>
        </w:rPr>
      </w:pPr>
      <w:r w:rsidRPr="003A2CD8">
        <w:rPr>
          <w:rFonts w:ascii="Arial" w:hAnsi="Arial" w:cs="Arial"/>
          <w:color w:val="000000" w:themeColor="text1"/>
        </w:rPr>
        <w:t>3.</w:t>
      </w:r>
      <w:r w:rsidRPr="003A2CD8">
        <w:rPr>
          <w:rFonts w:ascii="Arial" w:hAnsi="Arial" w:cs="Arial"/>
          <w:color w:val="000000" w:themeColor="text1"/>
        </w:rPr>
        <w:tab/>
        <w:t>Fahima Patel (Quality Assurance &amp; Documentation Specialist)</w:t>
      </w:r>
    </w:p>
    <w:p w14:paraId="37C88B8B" w14:textId="77777777" w:rsidR="000976D9" w:rsidRPr="00965F95" w:rsidRDefault="000976D9" w:rsidP="008501D2">
      <w:pPr>
        <w:pStyle w:val="Heading1"/>
        <w:rPr>
          <w:rFonts w:ascii="Arial" w:hAnsi="Arial" w:cs="Arial"/>
          <w:b/>
          <w:bCs/>
          <w:color w:val="000000" w:themeColor="text1"/>
          <w:sz w:val="24"/>
          <w:szCs w:val="24"/>
        </w:rPr>
      </w:pPr>
      <w:bookmarkStart w:id="2" w:name="_Toc176442831"/>
      <w:r w:rsidRPr="00965F95">
        <w:rPr>
          <w:rFonts w:ascii="Arial" w:hAnsi="Arial" w:cs="Arial"/>
          <w:b/>
          <w:bCs/>
          <w:color w:val="000000" w:themeColor="text1"/>
          <w:sz w:val="24"/>
          <w:szCs w:val="24"/>
        </w:rPr>
        <w:t>2. Roles and Responsibilities</w:t>
      </w:r>
      <w:bookmarkEnd w:id="2"/>
    </w:p>
    <w:p w14:paraId="239E14E9" w14:textId="77777777" w:rsidR="000976D9" w:rsidRPr="003A2CD8" w:rsidRDefault="000976D9" w:rsidP="001F02AD">
      <w:pPr>
        <w:jc w:val="both"/>
        <w:rPr>
          <w:rFonts w:ascii="Arial" w:hAnsi="Arial" w:cs="Arial"/>
          <w:color w:val="000000" w:themeColor="text1"/>
        </w:rPr>
      </w:pPr>
    </w:p>
    <w:p w14:paraId="0294F814" w14:textId="77777777" w:rsidR="000976D9" w:rsidRPr="003A2CD8" w:rsidRDefault="000976D9" w:rsidP="00025EE5">
      <w:pPr>
        <w:ind w:left="720"/>
        <w:jc w:val="both"/>
        <w:rPr>
          <w:rFonts w:ascii="Arial" w:hAnsi="Arial" w:cs="Arial"/>
          <w:color w:val="000000" w:themeColor="text1"/>
        </w:rPr>
      </w:pPr>
      <w:r w:rsidRPr="003A2CD8">
        <w:rPr>
          <w:rFonts w:ascii="Arial" w:hAnsi="Arial" w:cs="Arial"/>
          <w:color w:val="000000" w:themeColor="text1"/>
        </w:rPr>
        <w:t>2.1 Lehlogonolo Tshehla (Project Manager)</w:t>
      </w:r>
    </w:p>
    <w:p w14:paraId="27FDCB0B" w14:textId="77777777" w:rsidR="000976D9" w:rsidRPr="003A2CD8" w:rsidRDefault="000976D9" w:rsidP="001F02AD">
      <w:pPr>
        <w:jc w:val="both"/>
        <w:rPr>
          <w:rFonts w:ascii="Arial" w:hAnsi="Arial" w:cs="Arial"/>
          <w:color w:val="000000" w:themeColor="text1"/>
        </w:rPr>
      </w:pPr>
    </w:p>
    <w:p w14:paraId="4E632C2E"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Responsibilities:</w:t>
      </w:r>
    </w:p>
    <w:p w14:paraId="4DA2C09E"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Overseeing overall project progress and timelines.</w:t>
      </w:r>
    </w:p>
    <w:p w14:paraId="77C45A6B"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Scheduling and chairing weekly meetings.</w:t>
      </w:r>
    </w:p>
    <w:p w14:paraId="42CD9FBA"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Assigning tasks and ensuring resources are available.</w:t>
      </w:r>
    </w:p>
    <w:p w14:paraId="657568C7"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Liaising with external stakeholders and sponsors.</w:t>
      </w:r>
    </w:p>
    <w:p w14:paraId="64417BB3"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Facilitating conflict resolution within the group.</w:t>
      </w:r>
    </w:p>
    <w:p w14:paraId="3F3360F6"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Ensuring that the group adheres to the project scope and objectives.</w:t>
      </w:r>
    </w:p>
    <w:p w14:paraId="311B9C87" w14:textId="77777777" w:rsidR="000976D9" w:rsidRPr="003A2CD8" w:rsidRDefault="000976D9" w:rsidP="001F02AD">
      <w:pPr>
        <w:jc w:val="both"/>
        <w:rPr>
          <w:rFonts w:ascii="Arial" w:hAnsi="Arial" w:cs="Arial"/>
          <w:color w:val="000000" w:themeColor="text1"/>
        </w:rPr>
      </w:pPr>
    </w:p>
    <w:p w14:paraId="0B50B4BF" w14:textId="77777777" w:rsidR="000976D9" w:rsidRPr="003A2CD8" w:rsidRDefault="000976D9" w:rsidP="0012384E">
      <w:pPr>
        <w:ind w:left="720"/>
        <w:jc w:val="both"/>
        <w:rPr>
          <w:rFonts w:ascii="Arial" w:hAnsi="Arial" w:cs="Arial"/>
          <w:color w:val="000000" w:themeColor="text1"/>
        </w:rPr>
      </w:pPr>
      <w:r w:rsidRPr="003A2CD8">
        <w:rPr>
          <w:rFonts w:ascii="Arial" w:hAnsi="Arial" w:cs="Arial"/>
          <w:color w:val="000000" w:themeColor="text1"/>
        </w:rPr>
        <w:t>2.2 Rofhiwa Montjane (Lead Analyst &amp; Technical Coordinator)</w:t>
      </w:r>
    </w:p>
    <w:p w14:paraId="3232C4BA" w14:textId="77777777" w:rsidR="000976D9" w:rsidRPr="003A2CD8" w:rsidRDefault="000976D9" w:rsidP="001F02AD">
      <w:pPr>
        <w:jc w:val="both"/>
        <w:rPr>
          <w:rFonts w:ascii="Arial" w:hAnsi="Arial" w:cs="Arial"/>
          <w:color w:val="000000" w:themeColor="text1"/>
        </w:rPr>
      </w:pPr>
    </w:p>
    <w:p w14:paraId="60B1D608"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Responsibilities:</w:t>
      </w:r>
    </w:p>
    <w:p w14:paraId="216CCF2B"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Conducting a detailed analysis of the current IT and network infrastructure.</w:t>
      </w:r>
    </w:p>
    <w:p w14:paraId="66546B6D"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Leading the design of the new network architecture.</w:t>
      </w:r>
    </w:p>
    <w:p w14:paraId="4FAA2763"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Coordinating technical aspects of the project, including hardware and software procurement.</w:t>
      </w:r>
    </w:p>
    <w:p w14:paraId="4DB5E54B"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Overseeing the implementation and installation phases.</w:t>
      </w:r>
    </w:p>
    <w:p w14:paraId="562A5067"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Compiling technical documentation and ensuring compliance with technical standards.</w:t>
      </w:r>
    </w:p>
    <w:p w14:paraId="305B574F" w14:textId="77777777" w:rsidR="000976D9" w:rsidRPr="003A2CD8" w:rsidRDefault="000976D9" w:rsidP="001F02AD">
      <w:pPr>
        <w:jc w:val="both"/>
        <w:rPr>
          <w:rFonts w:ascii="Arial" w:hAnsi="Arial" w:cs="Arial"/>
          <w:color w:val="000000" w:themeColor="text1"/>
        </w:rPr>
      </w:pPr>
    </w:p>
    <w:p w14:paraId="3B314E03" w14:textId="77777777" w:rsidR="000976D9" w:rsidRPr="003A2CD8" w:rsidRDefault="000976D9" w:rsidP="0012384E">
      <w:pPr>
        <w:ind w:left="720"/>
        <w:jc w:val="both"/>
        <w:rPr>
          <w:rFonts w:ascii="Arial" w:hAnsi="Arial" w:cs="Arial"/>
          <w:color w:val="000000" w:themeColor="text1"/>
        </w:rPr>
      </w:pPr>
      <w:r w:rsidRPr="003A2CD8">
        <w:rPr>
          <w:rFonts w:ascii="Arial" w:hAnsi="Arial" w:cs="Arial"/>
          <w:color w:val="000000" w:themeColor="text1"/>
        </w:rPr>
        <w:t>2.3 Fahima Patel (Quality Assurance &amp; Documentation Specialist)</w:t>
      </w:r>
    </w:p>
    <w:p w14:paraId="6D8A9A89" w14:textId="77777777" w:rsidR="000976D9" w:rsidRPr="003A2CD8" w:rsidRDefault="000976D9" w:rsidP="001F02AD">
      <w:pPr>
        <w:jc w:val="both"/>
        <w:rPr>
          <w:rFonts w:ascii="Arial" w:hAnsi="Arial" w:cs="Arial"/>
          <w:color w:val="000000" w:themeColor="text1"/>
        </w:rPr>
      </w:pPr>
    </w:p>
    <w:p w14:paraId="7957649D"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Responsibilities:</w:t>
      </w:r>
    </w:p>
    <w:p w14:paraId="28BBDBFD"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Leading the testing and quality assurance phases of the project.</w:t>
      </w:r>
    </w:p>
    <w:p w14:paraId="49F3439D"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Developing test cases and ensuring thorough testing of the network infrastructure.</w:t>
      </w:r>
    </w:p>
    <w:p w14:paraId="1475BB8C"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Compiling all project documentation, including progress reports and final deliverables.</w:t>
      </w:r>
    </w:p>
    <w:p w14:paraId="03A8B7B7"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Assisting in the preparation of the project closure report.</w:t>
      </w:r>
    </w:p>
    <w:p w14:paraId="7A9C9063"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Managing version control of project documents and ensuring all are properly stored and shared.</w:t>
      </w:r>
    </w:p>
    <w:p w14:paraId="635C2CE9" w14:textId="77777777" w:rsidR="000976D9" w:rsidRPr="003A2CD8" w:rsidRDefault="000976D9" w:rsidP="001F02AD">
      <w:pPr>
        <w:jc w:val="both"/>
        <w:rPr>
          <w:rFonts w:ascii="Arial" w:hAnsi="Arial" w:cs="Arial"/>
          <w:color w:val="000000" w:themeColor="text1"/>
        </w:rPr>
      </w:pPr>
    </w:p>
    <w:p w14:paraId="77355DAA" w14:textId="449D0406" w:rsidR="000976D9" w:rsidRDefault="000976D9" w:rsidP="00965F95">
      <w:pPr>
        <w:pStyle w:val="Heading1"/>
        <w:numPr>
          <w:ilvl w:val="0"/>
          <w:numId w:val="5"/>
        </w:numPr>
        <w:rPr>
          <w:rFonts w:ascii="Arial" w:hAnsi="Arial" w:cs="Arial"/>
          <w:b/>
          <w:bCs/>
          <w:color w:val="000000" w:themeColor="text1"/>
          <w:sz w:val="24"/>
          <w:szCs w:val="24"/>
        </w:rPr>
      </w:pPr>
      <w:bookmarkStart w:id="3" w:name="_Toc176442832"/>
      <w:r w:rsidRPr="00965F95">
        <w:rPr>
          <w:rFonts w:ascii="Arial" w:hAnsi="Arial" w:cs="Arial"/>
          <w:b/>
          <w:bCs/>
          <w:color w:val="000000" w:themeColor="text1"/>
          <w:sz w:val="24"/>
          <w:szCs w:val="24"/>
        </w:rPr>
        <w:t>Communication Plan</w:t>
      </w:r>
      <w:bookmarkEnd w:id="3"/>
    </w:p>
    <w:p w14:paraId="6430F111" w14:textId="77777777" w:rsidR="00965F95" w:rsidRPr="00965F95" w:rsidRDefault="00965F95" w:rsidP="00965F95">
      <w:pPr>
        <w:pStyle w:val="ListParagraph"/>
        <w:ind w:left="360"/>
      </w:pPr>
    </w:p>
    <w:p w14:paraId="55572E94"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Weekly Meetings:</w:t>
      </w:r>
    </w:p>
    <w:p w14:paraId="0CA2CC4B"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Every Friday at 10 AM, a one-hour meeting will be held to review progress, address challenges, and set upcoming tasks.</w:t>
      </w:r>
    </w:p>
    <w:p w14:paraId="5C841BA2"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Lehlogonolo will create an agenda 24 hours before the meeting and send it to the group members for input.</w:t>
      </w:r>
    </w:p>
    <w:p w14:paraId="5324ED24"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Meeting notes will be documented and shared by Fahima after each meeting.</w:t>
      </w:r>
    </w:p>
    <w:p w14:paraId="4AAA6F5F"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Communication Tools:</w:t>
      </w:r>
    </w:p>
    <w:p w14:paraId="077F5B91"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WhatsApp for daily communication, quick updates, and queries.</w:t>
      </w:r>
    </w:p>
    <w:p w14:paraId="3BE88B2A"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Google Drive for sharing documents, project files, and collaboration on group tasks.</w:t>
      </w:r>
    </w:p>
    <w:p w14:paraId="632F9AA7"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Microsoft Teams for video conferencing, especially for meetings with external stakeholders.</w:t>
      </w:r>
    </w:p>
    <w:p w14:paraId="344CF50D"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Emergency Communication:</w:t>
      </w:r>
    </w:p>
    <w:p w14:paraId="0761BB48"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In case of urgent issues, members can contact one another via phone.</w:t>
      </w:r>
    </w:p>
    <w:p w14:paraId="4B5A7E8A"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All members are expected to respond to messages within 24 hours unless otherwise stated.</w:t>
      </w:r>
    </w:p>
    <w:p w14:paraId="69B5559D"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Decision-Making:</w:t>
      </w:r>
    </w:p>
    <w:p w14:paraId="6CA24DEF"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Decisions will be made by consensus during meetings. In cases where a decision cannot be reached, the Project Manager (Lehlogonolo) will make the final decision after consulting with the group.</w:t>
      </w:r>
    </w:p>
    <w:p w14:paraId="2994CB3A" w14:textId="77777777" w:rsidR="000976D9" w:rsidRPr="003A2CD8" w:rsidRDefault="000976D9" w:rsidP="001F02AD">
      <w:pPr>
        <w:jc w:val="both"/>
        <w:rPr>
          <w:rFonts w:ascii="Arial" w:hAnsi="Arial" w:cs="Arial"/>
          <w:color w:val="000000" w:themeColor="text1"/>
        </w:rPr>
      </w:pPr>
    </w:p>
    <w:p w14:paraId="4C453E38" w14:textId="77777777" w:rsidR="000976D9" w:rsidRPr="00965F95" w:rsidRDefault="000976D9" w:rsidP="001C601E">
      <w:pPr>
        <w:pStyle w:val="Heading1"/>
        <w:rPr>
          <w:rFonts w:ascii="Arial" w:hAnsi="Arial" w:cs="Arial"/>
          <w:b/>
          <w:bCs/>
          <w:color w:val="000000" w:themeColor="text1"/>
          <w:sz w:val="24"/>
          <w:szCs w:val="24"/>
        </w:rPr>
      </w:pPr>
      <w:bookmarkStart w:id="4" w:name="_Toc176442833"/>
      <w:r w:rsidRPr="00965F95">
        <w:rPr>
          <w:rFonts w:ascii="Arial" w:hAnsi="Arial" w:cs="Arial"/>
          <w:b/>
          <w:bCs/>
          <w:color w:val="000000" w:themeColor="text1"/>
          <w:sz w:val="24"/>
          <w:szCs w:val="24"/>
        </w:rPr>
        <w:t>4. Project Tasks &amp; Responsibilities Breakdown</w:t>
      </w:r>
      <w:bookmarkEnd w:id="4"/>
    </w:p>
    <w:p w14:paraId="1770D57E" w14:textId="77777777" w:rsidR="000976D9" w:rsidRPr="003A2CD8" w:rsidRDefault="000976D9" w:rsidP="001F02AD">
      <w:pPr>
        <w:jc w:val="both"/>
        <w:rPr>
          <w:rFonts w:ascii="Arial" w:hAnsi="Arial" w:cs="Arial"/>
          <w:color w:val="000000" w:themeColor="text1"/>
        </w:rPr>
      </w:pPr>
    </w:p>
    <w:p w14:paraId="5EBB12DF" w14:textId="77777777" w:rsidR="000976D9" w:rsidRPr="003A2CD8" w:rsidRDefault="000976D9" w:rsidP="00407D97">
      <w:pPr>
        <w:ind w:left="720"/>
        <w:jc w:val="both"/>
        <w:rPr>
          <w:rFonts w:ascii="Arial" w:hAnsi="Arial" w:cs="Arial"/>
          <w:color w:val="000000" w:themeColor="text1"/>
        </w:rPr>
      </w:pPr>
      <w:r w:rsidRPr="003A2CD8">
        <w:rPr>
          <w:rFonts w:ascii="Arial" w:hAnsi="Arial" w:cs="Arial"/>
          <w:color w:val="000000" w:themeColor="text1"/>
        </w:rPr>
        <w:t>4.1 Phase 1: Planning (Week 1-4)</w:t>
      </w:r>
    </w:p>
    <w:p w14:paraId="49CFD585" w14:textId="77777777" w:rsidR="000976D9" w:rsidRPr="003A2CD8" w:rsidRDefault="000976D9" w:rsidP="001F02AD">
      <w:pPr>
        <w:jc w:val="both"/>
        <w:rPr>
          <w:rFonts w:ascii="Arial" w:hAnsi="Arial" w:cs="Arial"/>
          <w:color w:val="000000" w:themeColor="text1"/>
        </w:rPr>
      </w:pPr>
    </w:p>
    <w:p w14:paraId="453F275B"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1.1: Project Kickoff (Week 1)</w:t>
      </w:r>
    </w:p>
    <w:p w14:paraId="22D5B84F" w14:textId="534B7576"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All members participate in a discussion to set the project objectives and</w:t>
      </w:r>
      <w:r w:rsidR="002B5012">
        <w:rPr>
          <w:rFonts w:ascii="Arial" w:hAnsi="Arial" w:cs="Arial"/>
          <w:color w:val="000000" w:themeColor="text1"/>
        </w:rPr>
        <w:t xml:space="preserve"> </w:t>
      </w:r>
      <w:r w:rsidRPr="003A2CD8">
        <w:rPr>
          <w:rFonts w:ascii="Arial" w:hAnsi="Arial" w:cs="Arial"/>
          <w:color w:val="000000" w:themeColor="text1"/>
        </w:rPr>
        <w:t>scope.</w:t>
      </w:r>
    </w:p>
    <w:p w14:paraId="7C0C77E7"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1.2: Requirement Gathering (Week 2-4)</w:t>
      </w:r>
    </w:p>
    <w:p w14:paraId="0560C485"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Led by Rofhiwa. Conduct research to identify the hospital’s needs and current infrastructure challenges.</w:t>
      </w:r>
    </w:p>
    <w:p w14:paraId="6C5FCF7F"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Gather input from stakeholders such as IT staff, medical staff, and suppliers.</w:t>
      </w:r>
    </w:p>
    <w:p w14:paraId="32A82948"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Fahima will document findings and Lehlogonolo will ensure deadlines are met.</w:t>
      </w:r>
    </w:p>
    <w:p w14:paraId="78448971" w14:textId="77777777" w:rsidR="000976D9" w:rsidRPr="003A2CD8" w:rsidRDefault="000976D9" w:rsidP="001F02AD">
      <w:pPr>
        <w:jc w:val="both"/>
        <w:rPr>
          <w:rFonts w:ascii="Arial" w:hAnsi="Arial" w:cs="Arial"/>
          <w:color w:val="000000" w:themeColor="text1"/>
        </w:rPr>
      </w:pPr>
    </w:p>
    <w:p w14:paraId="7859AF88" w14:textId="77777777" w:rsidR="000976D9" w:rsidRPr="003A2CD8" w:rsidRDefault="000976D9" w:rsidP="00407D97">
      <w:pPr>
        <w:ind w:left="720"/>
        <w:jc w:val="both"/>
        <w:rPr>
          <w:rFonts w:ascii="Arial" w:hAnsi="Arial" w:cs="Arial"/>
          <w:color w:val="000000" w:themeColor="text1"/>
        </w:rPr>
      </w:pPr>
      <w:r w:rsidRPr="003A2CD8">
        <w:rPr>
          <w:rFonts w:ascii="Arial" w:hAnsi="Arial" w:cs="Arial"/>
          <w:color w:val="000000" w:themeColor="text1"/>
        </w:rPr>
        <w:t>4.2 Phase 2: Design (Week 5-10)</w:t>
      </w:r>
    </w:p>
    <w:p w14:paraId="23AFDB6F" w14:textId="77777777" w:rsidR="000976D9" w:rsidRPr="003A2CD8" w:rsidRDefault="000976D9" w:rsidP="001F02AD">
      <w:pPr>
        <w:jc w:val="both"/>
        <w:rPr>
          <w:rFonts w:ascii="Arial" w:hAnsi="Arial" w:cs="Arial"/>
          <w:color w:val="000000" w:themeColor="text1"/>
        </w:rPr>
      </w:pPr>
    </w:p>
    <w:p w14:paraId="2C8201E0"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2.1: Network Architecture Design (Week 5-7)</w:t>
      </w:r>
    </w:p>
    <w:p w14:paraId="128EABF8"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Rofhiwa will draft the new network architecture. The design must focus on scalability, security, and performance improvements.</w:t>
      </w:r>
    </w:p>
    <w:p w14:paraId="06680869"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Lehlogonolo and Fahima will review and provide feedback.</w:t>
      </w:r>
    </w:p>
    <w:p w14:paraId="60176A47"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2.2: Design Review and Approval (Week 8-10)</w:t>
      </w:r>
    </w:p>
    <w:p w14:paraId="7D55003A"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Submit the network design to stakeholders for approval.</w:t>
      </w:r>
    </w:p>
    <w:p w14:paraId="40F6BA7D"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Fahima will document the approval process and ensure design standards are met.</w:t>
      </w:r>
    </w:p>
    <w:p w14:paraId="545D2C32" w14:textId="77777777" w:rsidR="000976D9" w:rsidRPr="003A2CD8" w:rsidRDefault="000976D9" w:rsidP="001F02AD">
      <w:pPr>
        <w:jc w:val="both"/>
        <w:rPr>
          <w:rFonts w:ascii="Arial" w:hAnsi="Arial" w:cs="Arial"/>
          <w:color w:val="000000" w:themeColor="text1"/>
        </w:rPr>
      </w:pPr>
    </w:p>
    <w:p w14:paraId="15754B64" w14:textId="77777777" w:rsidR="000976D9" w:rsidRPr="003A2CD8" w:rsidRDefault="000976D9" w:rsidP="00407D97">
      <w:pPr>
        <w:ind w:left="720"/>
        <w:jc w:val="both"/>
        <w:rPr>
          <w:rFonts w:ascii="Arial" w:hAnsi="Arial" w:cs="Arial"/>
          <w:color w:val="000000" w:themeColor="text1"/>
        </w:rPr>
      </w:pPr>
      <w:r w:rsidRPr="003A2CD8">
        <w:rPr>
          <w:rFonts w:ascii="Arial" w:hAnsi="Arial" w:cs="Arial"/>
          <w:color w:val="000000" w:themeColor="text1"/>
        </w:rPr>
        <w:t>4.3 Phase 3: Implementation (Week 11-20)</w:t>
      </w:r>
    </w:p>
    <w:p w14:paraId="4FD9EAE8" w14:textId="77777777" w:rsidR="000976D9" w:rsidRPr="003A2CD8" w:rsidRDefault="000976D9" w:rsidP="001F02AD">
      <w:pPr>
        <w:jc w:val="both"/>
        <w:rPr>
          <w:rFonts w:ascii="Arial" w:hAnsi="Arial" w:cs="Arial"/>
          <w:color w:val="000000" w:themeColor="text1"/>
        </w:rPr>
      </w:pPr>
    </w:p>
    <w:p w14:paraId="7615AD3B"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3.1: Procurement of Hardware and Software (Week 11-12)</w:t>
      </w:r>
    </w:p>
    <w:p w14:paraId="38A3A04D"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Rofhiwa will manage the procurement process, ensuring the necessary equipment is sourced within budget.</w:t>
      </w:r>
    </w:p>
    <w:p w14:paraId="78498B27"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Lehlogonolo will handle logistics and vendor communications.</w:t>
      </w:r>
    </w:p>
    <w:p w14:paraId="386C4790"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3.2: System Installation (Week 13-17)</w:t>
      </w:r>
    </w:p>
    <w:p w14:paraId="2D022479"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Installation of network hardware (routers, switches, servers, etc.) and software.</w:t>
      </w:r>
    </w:p>
    <w:p w14:paraId="463E0289"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Rofhiwa will lead the installation, with support from external vendors if needed.</w:t>
      </w:r>
    </w:p>
    <w:p w14:paraId="53F40DAC"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3.3: Network Configuration (Week 18-20)</w:t>
      </w:r>
    </w:p>
    <w:p w14:paraId="54BD5966"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Network configuration and setup by Rofhiwa and the IT team.</w:t>
      </w:r>
    </w:p>
    <w:p w14:paraId="7F1B76B1" w14:textId="77777777" w:rsidR="000976D9" w:rsidRPr="003A2CD8" w:rsidRDefault="000976D9" w:rsidP="001F02AD">
      <w:pPr>
        <w:jc w:val="both"/>
        <w:rPr>
          <w:rFonts w:ascii="Arial" w:hAnsi="Arial" w:cs="Arial"/>
          <w:color w:val="000000" w:themeColor="text1"/>
        </w:rPr>
      </w:pPr>
    </w:p>
    <w:p w14:paraId="5BA55FEE" w14:textId="77777777" w:rsidR="000976D9" w:rsidRPr="003A2CD8" w:rsidRDefault="000976D9" w:rsidP="00407D97">
      <w:pPr>
        <w:ind w:left="720"/>
        <w:jc w:val="both"/>
        <w:rPr>
          <w:rFonts w:ascii="Arial" w:hAnsi="Arial" w:cs="Arial"/>
          <w:color w:val="000000" w:themeColor="text1"/>
        </w:rPr>
      </w:pPr>
      <w:r w:rsidRPr="003A2CD8">
        <w:rPr>
          <w:rFonts w:ascii="Arial" w:hAnsi="Arial" w:cs="Arial"/>
          <w:color w:val="000000" w:themeColor="text1"/>
        </w:rPr>
        <w:t>4.4 Phase 4: Testing &amp; Quality Assurance (Week 21-26)</w:t>
      </w:r>
    </w:p>
    <w:p w14:paraId="725E226C" w14:textId="77777777" w:rsidR="000976D9" w:rsidRPr="003A2CD8" w:rsidRDefault="000976D9" w:rsidP="001F02AD">
      <w:pPr>
        <w:jc w:val="both"/>
        <w:rPr>
          <w:rFonts w:ascii="Arial" w:hAnsi="Arial" w:cs="Arial"/>
          <w:color w:val="000000" w:themeColor="text1"/>
        </w:rPr>
      </w:pPr>
    </w:p>
    <w:p w14:paraId="205B77D5" w14:textId="13672DE7" w:rsidR="000976D9" w:rsidRPr="003A2CD8" w:rsidRDefault="000976D9" w:rsidP="00D570DF">
      <w:pPr>
        <w:tabs>
          <w:tab w:val="left" w:pos="720"/>
          <w:tab w:val="left" w:pos="1440"/>
          <w:tab w:val="left" w:pos="2160"/>
          <w:tab w:val="left" w:pos="2880"/>
          <w:tab w:val="left" w:pos="3600"/>
          <w:tab w:val="left" w:pos="4320"/>
          <w:tab w:val="left" w:pos="5040"/>
          <w:tab w:val="left" w:pos="5760"/>
          <w:tab w:val="left" w:pos="6480"/>
          <w:tab w:val="right" w:pos="9026"/>
        </w:tabs>
        <w:ind w:firstLine="426"/>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4.1: Conduct System Testing (Week 21-23)</w:t>
      </w:r>
      <w:r w:rsidR="00D570DF">
        <w:rPr>
          <w:rFonts w:ascii="Arial" w:hAnsi="Arial" w:cs="Arial"/>
          <w:color w:val="000000" w:themeColor="text1"/>
        </w:rPr>
        <w:tab/>
      </w:r>
    </w:p>
    <w:p w14:paraId="7010DDC0"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Fahima will lead the testing phase, including network performance, security, and functionality testing.</w:t>
      </w:r>
    </w:p>
    <w:p w14:paraId="5217F181"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Lehlogonolo and Rofhiwa will assist in troubleshooting any issues.</w:t>
      </w:r>
    </w:p>
    <w:p w14:paraId="7B98CB22"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4.2: User Acceptance Testing (UAT) (Week 24-26)</w:t>
      </w:r>
    </w:p>
    <w:p w14:paraId="2FB5DF6C"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Final UAT to ensure all system requirements are met before going live.</w:t>
      </w:r>
    </w:p>
    <w:p w14:paraId="6F4906AD"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Fahima will document all results and feedback.</w:t>
      </w:r>
    </w:p>
    <w:p w14:paraId="5F920FE2" w14:textId="77777777" w:rsidR="000976D9" w:rsidRPr="003A2CD8" w:rsidRDefault="000976D9" w:rsidP="001F02AD">
      <w:pPr>
        <w:jc w:val="both"/>
        <w:rPr>
          <w:rFonts w:ascii="Arial" w:hAnsi="Arial" w:cs="Arial"/>
          <w:color w:val="000000" w:themeColor="text1"/>
        </w:rPr>
      </w:pPr>
    </w:p>
    <w:p w14:paraId="017846AB" w14:textId="77777777" w:rsidR="000976D9" w:rsidRPr="003A2CD8" w:rsidRDefault="000976D9" w:rsidP="00EA1541">
      <w:pPr>
        <w:ind w:left="720"/>
        <w:jc w:val="both"/>
        <w:rPr>
          <w:rFonts w:ascii="Arial" w:hAnsi="Arial" w:cs="Arial"/>
          <w:color w:val="000000" w:themeColor="text1"/>
        </w:rPr>
      </w:pPr>
      <w:r w:rsidRPr="003A2CD8">
        <w:rPr>
          <w:rFonts w:ascii="Arial" w:hAnsi="Arial" w:cs="Arial"/>
          <w:color w:val="000000" w:themeColor="text1"/>
        </w:rPr>
        <w:t>4.5 Phase 5: Project Closure (Week 27-30)</w:t>
      </w:r>
    </w:p>
    <w:p w14:paraId="7E3BC15E" w14:textId="77777777" w:rsidR="000976D9" w:rsidRPr="003A2CD8" w:rsidRDefault="000976D9" w:rsidP="001F02AD">
      <w:pPr>
        <w:jc w:val="both"/>
        <w:rPr>
          <w:rFonts w:ascii="Arial" w:hAnsi="Arial" w:cs="Arial"/>
          <w:color w:val="000000" w:themeColor="text1"/>
        </w:rPr>
      </w:pPr>
    </w:p>
    <w:p w14:paraId="55763CA4"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5.1: Final Review and Handover (Week 27-28)</w:t>
      </w:r>
    </w:p>
    <w:p w14:paraId="340150CC"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All members will participate in the final review with stakeholders.</w:t>
      </w:r>
    </w:p>
    <w:p w14:paraId="31856732"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Documentation of the handover process by Fahima.</w:t>
      </w:r>
    </w:p>
    <w:p w14:paraId="65D4AEC5" w14:textId="77777777" w:rsidR="000976D9"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Task 5.2: Documentation and Closure Report (Week 29-30)</w:t>
      </w:r>
    </w:p>
    <w:p w14:paraId="6770AD72" w14:textId="2B41B1F4" w:rsidR="00173172" w:rsidRPr="003A2CD8" w:rsidRDefault="000976D9" w:rsidP="001F02AD">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Fahima will compile the final project report, including technical documentation, testing reports, and stakeholder feedback.</w:t>
      </w:r>
    </w:p>
    <w:p w14:paraId="7E7CA17A" w14:textId="3D8B370F" w:rsidR="001C601E" w:rsidRPr="007C607A" w:rsidRDefault="00A870E3" w:rsidP="00A75806">
      <w:pPr>
        <w:pStyle w:val="Heading1"/>
        <w:numPr>
          <w:ilvl w:val="0"/>
          <w:numId w:val="4"/>
        </w:numPr>
        <w:rPr>
          <w:rFonts w:ascii="Arial" w:hAnsi="Arial" w:cs="Arial"/>
          <w:b/>
          <w:bCs/>
          <w:color w:val="000000" w:themeColor="text1"/>
          <w:sz w:val="24"/>
          <w:szCs w:val="24"/>
        </w:rPr>
      </w:pPr>
      <w:bookmarkStart w:id="5" w:name="_Toc176442834"/>
      <w:r w:rsidRPr="007C607A">
        <w:rPr>
          <w:rFonts w:ascii="Arial" w:hAnsi="Arial" w:cs="Arial"/>
          <w:b/>
          <w:bCs/>
          <w:color w:val="000000" w:themeColor="text1"/>
          <w:sz w:val="24"/>
          <w:szCs w:val="24"/>
        </w:rPr>
        <w:t>Milestones and deadlines</w:t>
      </w:r>
      <w:bookmarkEnd w:id="5"/>
    </w:p>
    <w:tbl>
      <w:tblPr>
        <w:tblStyle w:val="TableGrid"/>
        <w:tblW w:w="0" w:type="auto"/>
        <w:tblLook w:val="04A0" w:firstRow="1" w:lastRow="0" w:firstColumn="1" w:lastColumn="0" w:noHBand="0" w:noVBand="1"/>
      </w:tblPr>
      <w:tblGrid>
        <w:gridCol w:w="3005"/>
        <w:gridCol w:w="3005"/>
        <w:gridCol w:w="3006"/>
      </w:tblGrid>
      <w:tr w:rsidR="00D7117A" w14:paraId="57EF2045" w14:textId="77777777" w:rsidTr="00D7117A">
        <w:tc>
          <w:tcPr>
            <w:tcW w:w="3005" w:type="dxa"/>
          </w:tcPr>
          <w:p w14:paraId="3B03CDBC" w14:textId="6A19453D" w:rsidR="00D7117A" w:rsidRPr="00973C0A" w:rsidRDefault="00D35777" w:rsidP="009141AE">
            <w:pPr>
              <w:rPr>
                <w:b/>
                <w:bCs/>
              </w:rPr>
            </w:pPr>
            <w:r w:rsidRPr="00973C0A">
              <w:rPr>
                <w:b/>
                <w:bCs/>
              </w:rPr>
              <w:t>Milestone</w:t>
            </w:r>
          </w:p>
        </w:tc>
        <w:tc>
          <w:tcPr>
            <w:tcW w:w="3005" w:type="dxa"/>
          </w:tcPr>
          <w:p w14:paraId="1BF876F9" w14:textId="6A724021" w:rsidR="00D7117A" w:rsidRPr="00973C0A" w:rsidRDefault="00D35777" w:rsidP="009141AE">
            <w:pPr>
              <w:rPr>
                <w:b/>
                <w:bCs/>
              </w:rPr>
            </w:pPr>
            <w:r w:rsidRPr="00973C0A">
              <w:rPr>
                <w:b/>
                <w:bCs/>
              </w:rPr>
              <w:t>Task</w:t>
            </w:r>
          </w:p>
        </w:tc>
        <w:tc>
          <w:tcPr>
            <w:tcW w:w="3006" w:type="dxa"/>
          </w:tcPr>
          <w:p w14:paraId="25F8E17C" w14:textId="5121AC43" w:rsidR="00D7117A" w:rsidRPr="00973C0A" w:rsidRDefault="00D35777" w:rsidP="009141AE">
            <w:pPr>
              <w:rPr>
                <w:b/>
                <w:bCs/>
              </w:rPr>
            </w:pPr>
            <w:r w:rsidRPr="00973C0A">
              <w:rPr>
                <w:b/>
                <w:bCs/>
              </w:rPr>
              <w:t>Deadline</w:t>
            </w:r>
          </w:p>
        </w:tc>
      </w:tr>
      <w:tr w:rsidR="00D7117A" w14:paraId="57BD11D4" w14:textId="77777777" w:rsidTr="00D7117A">
        <w:tc>
          <w:tcPr>
            <w:tcW w:w="3005" w:type="dxa"/>
          </w:tcPr>
          <w:p w14:paraId="0BB5E930" w14:textId="2D952763" w:rsidR="00D7117A" w:rsidRDefault="005F2B45" w:rsidP="009141AE">
            <w:r>
              <w:t>Completion</w:t>
            </w:r>
            <w:r w:rsidR="00422F7F">
              <w:t xml:space="preserve"> of requirem</w:t>
            </w:r>
            <w:r w:rsidR="00914CE6">
              <w:t>ent</w:t>
            </w:r>
            <w:r w:rsidR="006C48CC">
              <w:t xml:space="preserve"> analysis</w:t>
            </w:r>
          </w:p>
        </w:tc>
        <w:tc>
          <w:tcPr>
            <w:tcW w:w="3005" w:type="dxa"/>
          </w:tcPr>
          <w:p w14:paraId="5CBF7C0D" w14:textId="5472DB92" w:rsidR="00D7117A" w:rsidRDefault="0047707B" w:rsidP="009141AE">
            <w:r>
              <w:t>Task</w:t>
            </w:r>
            <w:r w:rsidR="000754F7">
              <w:t xml:space="preserve"> 1.2</w:t>
            </w:r>
          </w:p>
        </w:tc>
        <w:tc>
          <w:tcPr>
            <w:tcW w:w="3006" w:type="dxa"/>
          </w:tcPr>
          <w:p w14:paraId="3906DF9B" w14:textId="774464AF" w:rsidR="00D7117A" w:rsidRDefault="00E27B9D" w:rsidP="009141AE">
            <w:r>
              <w:t>End</w:t>
            </w:r>
            <w:r w:rsidR="00295E53">
              <w:t xml:space="preserve"> of</w:t>
            </w:r>
            <w:r w:rsidR="00493096">
              <w:t xml:space="preserve"> week 4</w:t>
            </w:r>
          </w:p>
        </w:tc>
      </w:tr>
      <w:tr w:rsidR="00493096" w14:paraId="0728C387" w14:textId="77777777" w:rsidTr="00D7117A">
        <w:tc>
          <w:tcPr>
            <w:tcW w:w="3005" w:type="dxa"/>
          </w:tcPr>
          <w:p w14:paraId="0B61C7AA" w14:textId="260190CD" w:rsidR="00493096" w:rsidRDefault="00493096" w:rsidP="00493096">
            <w:r>
              <w:t>Network Architecture design finalised</w:t>
            </w:r>
          </w:p>
        </w:tc>
        <w:tc>
          <w:tcPr>
            <w:tcW w:w="3005" w:type="dxa"/>
          </w:tcPr>
          <w:p w14:paraId="41356979" w14:textId="7B32BCD5" w:rsidR="00493096" w:rsidRDefault="00493096" w:rsidP="00493096">
            <w:r>
              <w:t>Task 2.1</w:t>
            </w:r>
          </w:p>
        </w:tc>
        <w:tc>
          <w:tcPr>
            <w:tcW w:w="3006" w:type="dxa"/>
          </w:tcPr>
          <w:p w14:paraId="391C20F2" w14:textId="7B56A83F" w:rsidR="00493096" w:rsidRDefault="00493096" w:rsidP="00493096">
            <w:r>
              <w:t xml:space="preserve">End of week </w:t>
            </w:r>
            <w:r w:rsidR="00343020">
              <w:t>7</w:t>
            </w:r>
          </w:p>
        </w:tc>
      </w:tr>
      <w:tr w:rsidR="00343020" w14:paraId="0BF0A7AE" w14:textId="77777777" w:rsidTr="00D7117A">
        <w:tc>
          <w:tcPr>
            <w:tcW w:w="3005" w:type="dxa"/>
          </w:tcPr>
          <w:p w14:paraId="41E1BCD4" w14:textId="68569DAC" w:rsidR="00343020" w:rsidRDefault="00343020" w:rsidP="00343020">
            <w:r>
              <w:t>Stakeholder Approval of Design</w:t>
            </w:r>
          </w:p>
        </w:tc>
        <w:tc>
          <w:tcPr>
            <w:tcW w:w="3005" w:type="dxa"/>
          </w:tcPr>
          <w:p w14:paraId="0C15DFFE" w14:textId="183C8DE2" w:rsidR="00343020" w:rsidRDefault="00343020" w:rsidP="00343020">
            <w:r>
              <w:t>Task 2.2</w:t>
            </w:r>
          </w:p>
        </w:tc>
        <w:tc>
          <w:tcPr>
            <w:tcW w:w="3006" w:type="dxa"/>
          </w:tcPr>
          <w:p w14:paraId="3E3ED7FC" w14:textId="238A3D12" w:rsidR="00343020" w:rsidRDefault="00343020" w:rsidP="00343020">
            <w:r>
              <w:t xml:space="preserve">End of week </w:t>
            </w:r>
            <w:r w:rsidR="003148EE">
              <w:t>10</w:t>
            </w:r>
          </w:p>
        </w:tc>
      </w:tr>
      <w:tr w:rsidR="003148EE" w14:paraId="79CF113C" w14:textId="77777777" w:rsidTr="00D7117A">
        <w:tc>
          <w:tcPr>
            <w:tcW w:w="3005" w:type="dxa"/>
          </w:tcPr>
          <w:p w14:paraId="2A5D7C7A" w14:textId="610287EE" w:rsidR="003148EE" w:rsidRDefault="003148EE" w:rsidP="003148EE">
            <w:r>
              <w:t>Hardware and software procured</w:t>
            </w:r>
          </w:p>
        </w:tc>
        <w:tc>
          <w:tcPr>
            <w:tcW w:w="3005" w:type="dxa"/>
          </w:tcPr>
          <w:p w14:paraId="5F7D2BFC" w14:textId="3DA07C00" w:rsidR="003148EE" w:rsidRDefault="003148EE" w:rsidP="003148EE">
            <w:r>
              <w:t>Task 3.1</w:t>
            </w:r>
          </w:p>
        </w:tc>
        <w:tc>
          <w:tcPr>
            <w:tcW w:w="3006" w:type="dxa"/>
          </w:tcPr>
          <w:p w14:paraId="600D5051" w14:textId="42C0D631" w:rsidR="003148EE" w:rsidRDefault="003148EE" w:rsidP="003148EE">
            <w:r>
              <w:t>End of week 12</w:t>
            </w:r>
          </w:p>
        </w:tc>
      </w:tr>
      <w:tr w:rsidR="003148EE" w14:paraId="58C77FA9" w14:textId="77777777" w:rsidTr="00D7117A">
        <w:tc>
          <w:tcPr>
            <w:tcW w:w="3005" w:type="dxa"/>
          </w:tcPr>
          <w:p w14:paraId="17D51486" w14:textId="040F0489" w:rsidR="003148EE" w:rsidRDefault="003148EE" w:rsidP="003148EE">
            <w:r>
              <w:t>Network Configuration completed</w:t>
            </w:r>
          </w:p>
        </w:tc>
        <w:tc>
          <w:tcPr>
            <w:tcW w:w="3005" w:type="dxa"/>
          </w:tcPr>
          <w:p w14:paraId="6481178B" w14:textId="3B9F55FE" w:rsidR="003148EE" w:rsidRDefault="003148EE" w:rsidP="003148EE">
            <w:r>
              <w:t>Task 3.3</w:t>
            </w:r>
          </w:p>
        </w:tc>
        <w:tc>
          <w:tcPr>
            <w:tcW w:w="3006" w:type="dxa"/>
          </w:tcPr>
          <w:p w14:paraId="4771188C" w14:textId="5F9A6D04" w:rsidR="003148EE" w:rsidRDefault="003148EE" w:rsidP="003148EE">
            <w:r>
              <w:t>End of week 20</w:t>
            </w:r>
          </w:p>
        </w:tc>
      </w:tr>
      <w:tr w:rsidR="003148EE" w14:paraId="1B6AAF81" w14:textId="77777777" w:rsidTr="00D7117A">
        <w:tc>
          <w:tcPr>
            <w:tcW w:w="3005" w:type="dxa"/>
          </w:tcPr>
          <w:p w14:paraId="78795733" w14:textId="53E382D3" w:rsidR="003148EE" w:rsidRDefault="003148EE" w:rsidP="003148EE">
            <w:r>
              <w:t>System Testing completed</w:t>
            </w:r>
          </w:p>
        </w:tc>
        <w:tc>
          <w:tcPr>
            <w:tcW w:w="3005" w:type="dxa"/>
          </w:tcPr>
          <w:p w14:paraId="62133371" w14:textId="38850E72" w:rsidR="003148EE" w:rsidRDefault="003148EE" w:rsidP="003148EE">
            <w:r>
              <w:t>Task 4.1</w:t>
            </w:r>
          </w:p>
        </w:tc>
        <w:tc>
          <w:tcPr>
            <w:tcW w:w="3006" w:type="dxa"/>
          </w:tcPr>
          <w:p w14:paraId="15A94FE5" w14:textId="4BF864F9" w:rsidR="003148EE" w:rsidRDefault="003148EE" w:rsidP="003148EE">
            <w:r>
              <w:t>End of week 23</w:t>
            </w:r>
          </w:p>
        </w:tc>
      </w:tr>
      <w:tr w:rsidR="003148EE" w14:paraId="1A99702A" w14:textId="77777777" w:rsidTr="00D7117A">
        <w:tc>
          <w:tcPr>
            <w:tcW w:w="3005" w:type="dxa"/>
          </w:tcPr>
          <w:p w14:paraId="2F2D3208" w14:textId="4624E19E" w:rsidR="003148EE" w:rsidRDefault="003148EE" w:rsidP="003148EE">
            <w:r>
              <w:t>User acceptance testing completed</w:t>
            </w:r>
          </w:p>
        </w:tc>
        <w:tc>
          <w:tcPr>
            <w:tcW w:w="3005" w:type="dxa"/>
          </w:tcPr>
          <w:p w14:paraId="73E51879" w14:textId="20A76C12" w:rsidR="003148EE" w:rsidRDefault="003148EE" w:rsidP="003148EE">
            <w:r>
              <w:t>Task 4.2</w:t>
            </w:r>
          </w:p>
        </w:tc>
        <w:tc>
          <w:tcPr>
            <w:tcW w:w="3006" w:type="dxa"/>
          </w:tcPr>
          <w:p w14:paraId="36E8C34F" w14:textId="21947F48" w:rsidR="003148EE" w:rsidRDefault="003148EE" w:rsidP="003148EE">
            <w:r>
              <w:t xml:space="preserve">End of week </w:t>
            </w:r>
            <w:r w:rsidR="007C607A">
              <w:t>26</w:t>
            </w:r>
          </w:p>
        </w:tc>
      </w:tr>
      <w:tr w:rsidR="007C607A" w14:paraId="24817D0B" w14:textId="77777777" w:rsidTr="00D7117A">
        <w:tc>
          <w:tcPr>
            <w:tcW w:w="3005" w:type="dxa"/>
          </w:tcPr>
          <w:p w14:paraId="3C4B9FC2" w14:textId="0E3704F2" w:rsidR="007C607A" w:rsidRDefault="007C607A" w:rsidP="007C607A">
            <w:r>
              <w:t xml:space="preserve">Project Handover completed </w:t>
            </w:r>
          </w:p>
        </w:tc>
        <w:tc>
          <w:tcPr>
            <w:tcW w:w="3005" w:type="dxa"/>
          </w:tcPr>
          <w:p w14:paraId="3C3C9D1C" w14:textId="670FE8AA" w:rsidR="007C607A" w:rsidRDefault="007C607A" w:rsidP="007C607A">
            <w:r>
              <w:t>Task 5.1</w:t>
            </w:r>
          </w:p>
        </w:tc>
        <w:tc>
          <w:tcPr>
            <w:tcW w:w="3006" w:type="dxa"/>
          </w:tcPr>
          <w:p w14:paraId="7C640785" w14:textId="75786BA9" w:rsidR="007C607A" w:rsidRDefault="007C607A" w:rsidP="007C607A">
            <w:r>
              <w:t>End of week 28</w:t>
            </w:r>
          </w:p>
        </w:tc>
      </w:tr>
      <w:tr w:rsidR="007C607A" w14:paraId="72BE5B14" w14:textId="77777777" w:rsidTr="00D7117A">
        <w:tc>
          <w:tcPr>
            <w:tcW w:w="3005" w:type="dxa"/>
          </w:tcPr>
          <w:p w14:paraId="66DB9AE3" w14:textId="4449BD7E" w:rsidR="007C607A" w:rsidRDefault="007C607A" w:rsidP="007C607A">
            <w:r>
              <w:t>Project closed and finalised report submitted</w:t>
            </w:r>
          </w:p>
        </w:tc>
        <w:tc>
          <w:tcPr>
            <w:tcW w:w="3005" w:type="dxa"/>
          </w:tcPr>
          <w:p w14:paraId="11D1EB0E" w14:textId="7CE35421" w:rsidR="007C607A" w:rsidRDefault="007C607A" w:rsidP="007C607A">
            <w:pPr>
              <w:ind w:left="720" w:hanging="720"/>
            </w:pPr>
            <w:r>
              <w:t>Task 5.2</w:t>
            </w:r>
          </w:p>
        </w:tc>
        <w:tc>
          <w:tcPr>
            <w:tcW w:w="3006" w:type="dxa"/>
          </w:tcPr>
          <w:p w14:paraId="3D3343D7" w14:textId="5A1124C0" w:rsidR="007C607A" w:rsidRDefault="007C607A" w:rsidP="007C607A">
            <w:r>
              <w:t>End of week 30</w:t>
            </w:r>
          </w:p>
        </w:tc>
      </w:tr>
    </w:tbl>
    <w:p w14:paraId="185DAD41" w14:textId="77777777" w:rsidR="009141AE" w:rsidRPr="009141AE" w:rsidRDefault="009141AE" w:rsidP="009141AE"/>
    <w:p w14:paraId="4D122258" w14:textId="20CB17AF" w:rsidR="001926E0" w:rsidRPr="007C607A" w:rsidRDefault="001926E0" w:rsidP="00A75806">
      <w:pPr>
        <w:pStyle w:val="Heading1"/>
        <w:numPr>
          <w:ilvl w:val="0"/>
          <w:numId w:val="4"/>
        </w:numPr>
        <w:rPr>
          <w:rFonts w:ascii="Arial" w:hAnsi="Arial" w:cs="Arial"/>
          <w:b/>
          <w:bCs/>
          <w:color w:val="000000" w:themeColor="text1"/>
          <w:sz w:val="24"/>
          <w:szCs w:val="24"/>
        </w:rPr>
      </w:pPr>
      <w:bookmarkStart w:id="6" w:name="_Toc176442835"/>
      <w:r w:rsidRPr="007C607A">
        <w:rPr>
          <w:rFonts w:ascii="Arial" w:hAnsi="Arial" w:cs="Arial"/>
          <w:b/>
          <w:bCs/>
          <w:color w:val="000000" w:themeColor="text1"/>
          <w:sz w:val="24"/>
          <w:szCs w:val="24"/>
        </w:rPr>
        <w:t>Risk Management</w:t>
      </w:r>
      <w:bookmarkEnd w:id="6"/>
    </w:p>
    <w:p w14:paraId="4BBC7B2F" w14:textId="55827B5D" w:rsidR="001926E0" w:rsidRPr="003A2CD8" w:rsidRDefault="001926E0" w:rsidP="006D12D9">
      <w:pPr>
        <w:ind w:left="360"/>
        <w:jc w:val="both"/>
        <w:rPr>
          <w:rFonts w:ascii="Arial" w:hAnsi="Arial" w:cs="Arial"/>
          <w:b/>
          <w:bCs/>
          <w:color w:val="000000" w:themeColor="text1"/>
        </w:rPr>
      </w:pPr>
      <w:bookmarkStart w:id="7" w:name="_Int_SJa4qJRs"/>
      <w:r w:rsidRPr="003A2CD8">
        <w:rPr>
          <w:rFonts w:ascii="Arial" w:hAnsi="Arial" w:cs="Arial"/>
          <w:b/>
          <w:bCs/>
          <w:color w:val="000000" w:themeColor="text1"/>
        </w:rPr>
        <w:t>Identified</w:t>
      </w:r>
      <w:bookmarkEnd w:id="7"/>
      <w:r w:rsidRPr="003A2CD8">
        <w:rPr>
          <w:rFonts w:ascii="Arial" w:hAnsi="Arial" w:cs="Arial"/>
          <w:b/>
          <w:bCs/>
          <w:color w:val="000000" w:themeColor="text1"/>
        </w:rPr>
        <w:t xml:space="preserve"> Risks:</w:t>
      </w:r>
    </w:p>
    <w:p w14:paraId="18CEA586" w14:textId="77777777" w:rsidR="001926E0" w:rsidRPr="003A2CD8" w:rsidRDefault="001926E0" w:rsidP="00232223">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Delay in Procurement: Lead times for hardware may cause delays.</w:t>
      </w:r>
    </w:p>
    <w:p w14:paraId="4AB0CB4A" w14:textId="77777777" w:rsidR="001926E0" w:rsidRPr="003A2CD8" w:rsidRDefault="001926E0" w:rsidP="00232223">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 xml:space="preserve">Technical Issues During Installation: Network configuration could </w:t>
      </w:r>
      <w:bookmarkStart w:id="8" w:name="_Int_x4SQ4olr"/>
      <w:r w:rsidRPr="003A2CD8">
        <w:rPr>
          <w:rFonts w:ascii="Arial" w:hAnsi="Arial" w:cs="Arial"/>
          <w:color w:val="000000" w:themeColor="text1"/>
        </w:rPr>
        <w:t>encounter</w:t>
      </w:r>
      <w:bookmarkEnd w:id="8"/>
      <w:r w:rsidRPr="003A2CD8">
        <w:rPr>
          <w:rFonts w:ascii="Arial" w:hAnsi="Arial" w:cs="Arial"/>
          <w:color w:val="000000" w:themeColor="text1"/>
        </w:rPr>
        <w:t xml:space="preserve"> unforeseen difficulties.</w:t>
      </w:r>
    </w:p>
    <w:p w14:paraId="7B73A5E7" w14:textId="77777777" w:rsidR="001926E0" w:rsidRPr="003A2CD8" w:rsidRDefault="001926E0" w:rsidP="00232223">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Conflicting Schedules: Team members might face challenges in aligning their availability.</w:t>
      </w:r>
    </w:p>
    <w:p w14:paraId="1EB08ED3" w14:textId="77777777" w:rsidR="001926E0" w:rsidRPr="003A2CD8" w:rsidRDefault="001926E0" w:rsidP="00232223">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Mitigation Strategies:</w:t>
      </w:r>
    </w:p>
    <w:p w14:paraId="7663EA86" w14:textId="77777777" w:rsidR="001926E0" w:rsidRPr="003A2CD8" w:rsidRDefault="001926E0" w:rsidP="00232223">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Build buffer times into the procurement and installation phases to account for delays.</w:t>
      </w:r>
    </w:p>
    <w:p w14:paraId="72290785" w14:textId="77777777" w:rsidR="001926E0" w:rsidRPr="003A2CD8" w:rsidRDefault="001926E0" w:rsidP="00232223">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r>
      <w:bookmarkStart w:id="9" w:name="_Int_Qimz34n7"/>
      <w:r w:rsidRPr="003A2CD8">
        <w:rPr>
          <w:rFonts w:ascii="Arial" w:hAnsi="Arial" w:cs="Arial"/>
          <w:color w:val="000000" w:themeColor="text1"/>
        </w:rPr>
        <w:t>Establish</w:t>
      </w:r>
      <w:bookmarkEnd w:id="9"/>
      <w:r w:rsidRPr="003A2CD8">
        <w:rPr>
          <w:rFonts w:ascii="Arial" w:hAnsi="Arial" w:cs="Arial"/>
          <w:color w:val="000000" w:themeColor="text1"/>
        </w:rPr>
        <w:t xml:space="preserve"> a clear contingency plan for technical issues, including access to external vendors for support.</w:t>
      </w:r>
    </w:p>
    <w:p w14:paraId="2B126849" w14:textId="77777777" w:rsidR="001926E0" w:rsidRPr="003A2CD8" w:rsidRDefault="001926E0" w:rsidP="00232223">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Use a shared team calendar and ensure open communication to handle scheduling conflicts.</w:t>
      </w:r>
    </w:p>
    <w:p w14:paraId="7C3792CE" w14:textId="77777777" w:rsidR="001926E0" w:rsidRPr="003A2CD8" w:rsidRDefault="001926E0" w:rsidP="00232223">
      <w:pPr>
        <w:jc w:val="both"/>
        <w:rPr>
          <w:rFonts w:ascii="Arial" w:hAnsi="Arial" w:cs="Arial"/>
          <w:color w:val="000000" w:themeColor="text1"/>
        </w:rPr>
      </w:pPr>
    </w:p>
    <w:p w14:paraId="78CEDE73" w14:textId="2A58547D" w:rsidR="001926E0" w:rsidRPr="00965F95" w:rsidRDefault="001926E0" w:rsidP="003D0F78">
      <w:pPr>
        <w:pStyle w:val="Heading1"/>
        <w:jc w:val="both"/>
        <w:rPr>
          <w:rFonts w:ascii="Arial" w:hAnsi="Arial" w:cs="Arial"/>
          <w:b/>
          <w:bCs/>
          <w:color w:val="000000" w:themeColor="text1"/>
          <w:sz w:val="24"/>
          <w:szCs w:val="24"/>
        </w:rPr>
      </w:pPr>
      <w:bookmarkStart w:id="10" w:name="_Toc176442836"/>
      <w:r w:rsidRPr="00965F95">
        <w:rPr>
          <w:rFonts w:ascii="Arial" w:hAnsi="Arial" w:cs="Arial"/>
          <w:b/>
          <w:bCs/>
          <w:color w:val="000000" w:themeColor="text1"/>
          <w:sz w:val="24"/>
          <w:szCs w:val="24"/>
        </w:rPr>
        <w:t>7. Resource Management</w:t>
      </w:r>
      <w:bookmarkEnd w:id="10"/>
    </w:p>
    <w:p w14:paraId="3338D8B1" w14:textId="26209F94" w:rsidR="001926E0" w:rsidRPr="003A2CD8" w:rsidRDefault="001926E0" w:rsidP="00232223">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 xml:space="preserve">Hardware: Rofhiwa will </w:t>
      </w:r>
      <w:bookmarkStart w:id="11" w:name="_Int_znw1PGM0"/>
      <w:r w:rsidRPr="003A2CD8">
        <w:rPr>
          <w:rFonts w:ascii="Arial" w:hAnsi="Arial" w:cs="Arial"/>
          <w:color w:val="000000" w:themeColor="text1"/>
        </w:rPr>
        <w:t>be responsible for</w:t>
      </w:r>
      <w:bookmarkEnd w:id="11"/>
      <w:r w:rsidRPr="003A2CD8">
        <w:rPr>
          <w:rFonts w:ascii="Arial" w:hAnsi="Arial" w:cs="Arial"/>
          <w:color w:val="000000" w:themeColor="text1"/>
        </w:rPr>
        <w:t xml:space="preserve"> ensuring all hardware (servers, routers, switches, etc.) is </w:t>
      </w:r>
      <w:r w:rsidR="003B5ED5" w:rsidRPr="003A2CD8">
        <w:rPr>
          <w:rFonts w:ascii="Arial" w:hAnsi="Arial" w:cs="Arial"/>
          <w:color w:val="000000" w:themeColor="text1"/>
        </w:rPr>
        <w:t>obtained</w:t>
      </w:r>
      <w:r w:rsidRPr="003A2CD8">
        <w:rPr>
          <w:rFonts w:ascii="Arial" w:hAnsi="Arial" w:cs="Arial"/>
          <w:color w:val="000000" w:themeColor="text1"/>
        </w:rPr>
        <w:t>, tested, and installed on time.</w:t>
      </w:r>
    </w:p>
    <w:p w14:paraId="26DDBBF8" w14:textId="77777777" w:rsidR="001926E0" w:rsidRPr="003A2CD8" w:rsidRDefault="001926E0" w:rsidP="00232223">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Software: Any network management software required for monitoring or security purposes will be sourced and tested by Rofhiwa and Lehlogonolo.</w:t>
      </w:r>
    </w:p>
    <w:p w14:paraId="22064E41" w14:textId="19AE16EE" w:rsidR="001926E0" w:rsidRPr="003A2CD8" w:rsidRDefault="001926E0" w:rsidP="00232223">
      <w:pPr>
        <w:jc w:val="both"/>
        <w:rPr>
          <w:rFonts w:ascii="Arial" w:hAnsi="Arial" w:cs="Arial"/>
          <w:color w:val="000000" w:themeColor="text1"/>
        </w:rPr>
      </w:pPr>
      <w:r w:rsidRPr="003A2CD8">
        <w:rPr>
          <w:rFonts w:ascii="Arial" w:hAnsi="Arial" w:cs="Arial"/>
          <w:color w:val="000000" w:themeColor="text1"/>
        </w:rPr>
        <w:tab/>
        <w:t>•</w:t>
      </w:r>
      <w:r w:rsidRPr="003A2CD8">
        <w:rPr>
          <w:rFonts w:ascii="Arial" w:hAnsi="Arial" w:cs="Arial"/>
          <w:color w:val="000000" w:themeColor="text1"/>
        </w:rPr>
        <w:tab/>
        <w:t>Documentation: Fahima will manage all documentation, including progress reports, meeting minutes, and final deliverables.</w:t>
      </w:r>
    </w:p>
    <w:p w14:paraId="57ABED58" w14:textId="15FF318F" w:rsidR="001926E0" w:rsidRPr="00965F95" w:rsidRDefault="001926E0" w:rsidP="00232223">
      <w:pPr>
        <w:pStyle w:val="Heading1"/>
        <w:jc w:val="both"/>
        <w:rPr>
          <w:rFonts w:ascii="Arial" w:hAnsi="Arial" w:cs="Arial"/>
          <w:b/>
          <w:bCs/>
          <w:color w:val="000000" w:themeColor="text1"/>
          <w:sz w:val="24"/>
          <w:szCs w:val="24"/>
        </w:rPr>
      </w:pPr>
      <w:bookmarkStart w:id="12" w:name="_Toc176442837"/>
      <w:r w:rsidRPr="00965F95">
        <w:rPr>
          <w:rFonts w:ascii="Arial" w:hAnsi="Arial" w:cs="Arial"/>
          <w:b/>
          <w:bCs/>
          <w:color w:val="000000" w:themeColor="text1"/>
          <w:sz w:val="24"/>
          <w:szCs w:val="24"/>
        </w:rPr>
        <w:t>8. Conclusion</w:t>
      </w:r>
      <w:bookmarkEnd w:id="12"/>
    </w:p>
    <w:p w14:paraId="5F6EADBF" w14:textId="4C6D8E6E" w:rsidR="00BF7F03" w:rsidRPr="003A2CD8" w:rsidRDefault="001926E0" w:rsidP="00232223">
      <w:pPr>
        <w:jc w:val="both"/>
        <w:rPr>
          <w:rFonts w:ascii="Arial" w:hAnsi="Arial" w:cs="Arial"/>
          <w:color w:val="000000" w:themeColor="text1"/>
        </w:rPr>
      </w:pPr>
      <w:r w:rsidRPr="003A2CD8">
        <w:rPr>
          <w:rFonts w:ascii="Arial" w:hAnsi="Arial" w:cs="Arial"/>
          <w:color w:val="000000" w:themeColor="text1"/>
        </w:rPr>
        <w:t xml:space="preserve">This project plan provides a structured approach to how the group will collaborate to achieve the successful design and implementation of the new network infrastructure. By assigning clear roles and responsibilities, setting realistic deadlines, and </w:t>
      </w:r>
      <w:r w:rsidR="003B5ED5" w:rsidRPr="003A2CD8">
        <w:rPr>
          <w:rFonts w:ascii="Arial" w:hAnsi="Arial" w:cs="Arial"/>
          <w:color w:val="000000" w:themeColor="text1"/>
        </w:rPr>
        <w:t>expecting</w:t>
      </w:r>
      <w:r w:rsidRPr="003A2CD8">
        <w:rPr>
          <w:rFonts w:ascii="Arial" w:hAnsi="Arial" w:cs="Arial"/>
          <w:color w:val="000000" w:themeColor="text1"/>
        </w:rPr>
        <w:t xml:space="preserve"> risks, the group will work cohesively to deliver the project on time and within scope. Each member is committed to their roles and responsibilities, and open communication will be key to resolving any challenges that arise.</w:t>
      </w:r>
    </w:p>
    <w:sectPr w:rsidR="00BF7F03" w:rsidRPr="003A2CD8" w:rsidSect="009428D0">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183B1" w14:textId="77777777" w:rsidR="002A76D3" w:rsidRDefault="002A76D3" w:rsidP="00795D05">
      <w:pPr>
        <w:spacing w:after="0" w:line="240" w:lineRule="auto"/>
      </w:pPr>
      <w:r>
        <w:separator/>
      </w:r>
    </w:p>
  </w:endnote>
  <w:endnote w:type="continuationSeparator" w:id="0">
    <w:p w14:paraId="176D21A5" w14:textId="77777777" w:rsidR="002A76D3" w:rsidRDefault="002A76D3" w:rsidP="00795D05">
      <w:pPr>
        <w:spacing w:after="0" w:line="240" w:lineRule="auto"/>
      </w:pPr>
      <w:r>
        <w:continuationSeparator/>
      </w:r>
    </w:p>
  </w:endnote>
  <w:endnote w:type="continuationNotice" w:id="1">
    <w:p w14:paraId="1E33D6E9" w14:textId="77777777" w:rsidR="002A76D3" w:rsidRDefault="002A76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AEBDF" w14:textId="77777777" w:rsidR="002A76D3" w:rsidRDefault="002A76D3" w:rsidP="00795D05">
      <w:pPr>
        <w:spacing w:after="0" w:line="240" w:lineRule="auto"/>
      </w:pPr>
      <w:r>
        <w:separator/>
      </w:r>
    </w:p>
  </w:footnote>
  <w:footnote w:type="continuationSeparator" w:id="0">
    <w:p w14:paraId="536C3674" w14:textId="77777777" w:rsidR="002A76D3" w:rsidRDefault="002A76D3" w:rsidP="00795D05">
      <w:pPr>
        <w:spacing w:after="0" w:line="240" w:lineRule="auto"/>
      </w:pPr>
      <w:r>
        <w:continuationSeparator/>
      </w:r>
    </w:p>
  </w:footnote>
  <w:footnote w:type="continuationNotice" w:id="1">
    <w:p w14:paraId="208D7ACE" w14:textId="77777777" w:rsidR="002A76D3" w:rsidRDefault="002A76D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SJa4qJRs" int2:invalidationBookmarkName="" int2:hashCode="29uLfWH/lQ2hc2" int2:id="KfTUPahP">
      <int2:state int2:value="Rejected" int2:type="AugLoop_Text_Critique"/>
    </int2:bookmark>
    <int2:bookmark int2:bookmarkName="_Int_x4SQ4olr" int2:invalidationBookmarkName="" int2:hashCode="Q0oaED29rW66x3" int2:id="PhK5hmq3">
      <int2:state int2:value="Rejected" int2:type="AugLoop_Text_Critique"/>
    </int2:bookmark>
    <int2:bookmark int2:bookmarkName="_Int_Qimz34n7" int2:invalidationBookmarkName="" int2:hashCode="36Iu5+HCSoDXcp" int2:id="RpS119rF">
      <int2:state int2:value="Rejected" int2:type="AugLoop_Text_Critique"/>
    </int2:bookmark>
    <int2:bookmark int2:bookmarkName="_Int_znw1PGM0" int2:invalidationBookmarkName="" int2:hashCode="MqctiDYKyRXSOa" int2:id="gF8ikJz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F0823"/>
    <w:multiLevelType w:val="hybridMultilevel"/>
    <w:tmpl w:val="0136E0C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B612A"/>
    <w:multiLevelType w:val="hybridMultilevel"/>
    <w:tmpl w:val="36E8F0C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7B1AAA"/>
    <w:multiLevelType w:val="hybridMultilevel"/>
    <w:tmpl w:val="59E2B4E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2B0A63A5"/>
    <w:multiLevelType w:val="hybridMultilevel"/>
    <w:tmpl w:val="207EC47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6867CF4"/>
    <w:multiLevelType w:val="hybridMultilevel"/>
    <w:tmpl w:val="93021BD2"/>
    <w:lvl w:ilvl="0" w:tplc="1C09000F">
      <w:start w:val="5"/>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1581057868">
    <w:abstractNumId w:val="1"/>
  </w:num>
  <w:num w:numId="2" w16cid:durableId="1162503854">
    <w:abstractNumId w:val="0"/>
  </w:num>
  <w:num w:numId="3" w16cid:durableId="1157650768">
    <w:abstractNumId w:val="3"/>
  </w:num>
  <w:num w:numId="4" w16cid:durableId="37054292">
    <w:abstractNumId w:val="4"/>
  </w:num>
  <w:num w:numId="5" w16cid:durableId="1917083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72"/>
    <w:rsid w:val="00025EE5"/>
    <w:rsid w:val="00027092"/>
    <w:rsid w:val="000366A6"/>
    <w:rsid w:val="000754F7"/>
    <w:rsid w:val="000976D9"/>
    <w:rsid w:val="000E0360"/>
    <w:rsid w:val="0012384E"/>
    <w:rsid w:val="00173172"/>
    <w:rsid w:val="001926E0"/>
    <w:rsid w:val="00193101"/>
    <w:rsid w:val="001A090A"/>
    <w:rsid w:val="001A5645"/>
    <w:rsid w:val="001B5824"/>
    <w:rsid w:val="001C601E"/>
    <w:rsid w:val="001F02AD"/>
    <w:rsid w:val="00232223"/>
    <w:rsid w:val="00272571"/>
    <w:rsid w:val="00287A89"/>
    <w:rsid w:val="002944A3"/>
    <w:rsid w:val="00295E53"/>
    <w:rsid w:val="002A76D3"/>
    <w:rsid w:val="002B0D03"/>
    <w:rsid w:val="002B5012"/>
    <w:rsid w:val="003148EE"/>
    <w:rsid w:val="00343020"/>
    <w:rsid w:val="00362843"/>
    <w:rsid w:val="00363728"/>
    <w:rsid w:val="003A2CD8"/>
    <w:rsid w:val="003B5ED5"/>
    <w:rsid w:val="003D0F78"/>
    <w:rsid w:val="003D5B20"/>
    <w:rsid w:val="00401AF4"/>
    <w:rsid w:val="00407D97"/>
    <w:rsid w:val="00422F7F"/>
    <w:rsid w:val="004305BB"/>
    <w:rsid w:val="004644B4"/>
    <w:rsid w:val="004653AF"/>
    <w:rsid w:val="0047707B"/>
    <w:rsid w:val="00491380"/>
    <w:rsid w:val="00493096"/>
    <w:rsid w:val="00497A90"/>
    <w:rsid w:val="004F6C8C"/>
    <w:rsid w:val="00510539"/>
    <w:rsid w:val="005125FD"/>
    <w:rsid w:val="0058532A"/>
    <w:rsid w:val="005C47AC"/>
    <w:rsid w:val="005F2B45"/>
    <w:rsid w:val="006C48CC"/>
    <w:rsid w:val="006D12D9"/>
    <w:rsid w:val="00704086"/>
    <w:rsid w:val="00795D05"/>
    <w:rsid w:val="007C607A"/>
    <w:rsid w:val="007F7C44"/>
    <w:rsid w:val="00847C2F"/>
    <w:rsid w:val="008501D2"/>
    <w:rsid w:val="00850CC4"/>
    <w:rsid w:val="008879FC"/>
    <w:rsid w:val="008B736F"/>
    <w:rsid w:val="008F419E"/>
    <w:rsid w:val="009141AE"/>
    <w:rsid w:val="00914CE6"/>
    <w:rsid w:val="009428D0"/>
    <w:rsid w:val="00965F95"/>
    <w:rsid w:val="00973C0A"/>
    <w:rsid w:val="009D5238"/>
    <w:rsid w:val="00A75806"/>
    <w:rsid w:val="00A870E3"/>
    <w:rsid w:val="00B45F40"/>
    <w:rsid w:val="00BF7F03"/>
    <w:rsid w:val="00C007FD"/>
    <w:rsid w:val="00C35249"/>
    <w:rsid w:val="00CB480F"/>
    <w:rsid w:val="00D01D63"/>
    <w:rsid w:val="00D35777"/>
    <w:rsid w:val="00D570DF"/>
    <w:rsid w:val="00D7117A"/>
    <w:rsid w:val="00DA0125"/>
    <w:rsid w:val="00DE4D9B"/>
    <w:rsid w:val="00E02408"/>
    <w:rsid w:val="00E27B9D"/>
    <w:rsid w:val="00EA1541"/>
    <w:rsid w:val="00F22D7E"/>
    <w:rsid w:val="00F747F7"/>
    <w:rsid w:val="00FF67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9E51"/>
  <w15:chartTrackingRefBased/>
  <w15:docId w15:val="{1A2B9CDF-EDC3-48AB-9C2E-BD865591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172"/>
    <w:rPr>
      <w:rFonts w:eastAsiaTheme="majorEastAsia" w:cstheme="majorBidi"/>
      <w:color w:val="272727" w:themeColor="text1" w:themeTint="D8"/>
    </w:rPr>
  </w:style>
  <w:style w:type="paragraph" w:styleId="Title">
    <w:name w:val="Title"/>
    <w:basedOn w:val="Normal"/>
    <w:next w:val="Normal"/>
    <w:link w:val="TitleChar"/>
    <w:uiPriority w:val="10"/>
    <w:qFormat/>
    <w:rsid w:val="00173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172"/>
    <w:pPr>
      <w:spacing w:before="160"/>
      <w:jc w:val="center"/>
    </w:pPr>
    <w:rPr>
      <w:i/>
      <w:iCs/>
      <w:color w:val="404040" w:themeColor="text1" w:themeTint="BF"/>
    </w:rPr>
  </w:style>
  <w:style w:type="character" w:customStyle="1" w:styleId="QuoteChar">
    <w:name w:val="Quote Char"/>
    <w:basedOn w:val="DefaultParagraphFont"/>
    <w:link w:val="Quote"/>
    <w:uiPriority w:val="29"/>
    <w:rsid w:val="00173172"/>
    <w:rPr>
      <w:i/>
      <w:iCs/>
      <w:color w:val="404040" w:themeColor="text1" w:themeTint="BF"/>
    </w:rPr>
  </w:style>
  <w:style w:type="paragraph" w:styleId="ListParagraph">
    <w:name w:val="List Paragraph"/>
    <w:basedOn w:val="Normal"/>
    <w:uiPriority w:val="34"/>
    <w:qFormat/>
    <w:rsid w:val="00173172"/>
    <w:pPr>
      <w:ind w:left="720"/>
      <w:contextualSpacing/>
    </w:pPr>
  </w:style>
  <w:style w:type="character" w:styleId="IntenseEmphasis">
    <w:name w:val="Intense Emphasis"/>
    <w:basedOn w:val="DefaultParagraphFont"/>
    <w:uiPriority w:val="21"/>
    <w:qFormat/>
    <w:rsid w:val="00173172"/>
    <w:rPr>
      <w:i/>
      <w:iCs/>
      <w:color w:val="0F4761" w:themeColor="accent1" w:themeShade="BF"/>
    </w:rPr>
  </w:style>
  <w:style w:type="paragraph" w:styleId="IntenseQuote">
    <w:name w:val="Intense Quote"/>
    <w:basedOn w:val="Normal"/>
    <w:next w:val="Normal"/>
    <w:link w:val="IntenseQuoteChar"/>
    <w:uiPriority w:val="30"/>
    <w:qFormat/>
    <w:rsid w:val="00173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172"/>
    <w:rPr>
      <w:i/>
      <w:iCs/>
      <w:color w:val="0F4761" w:themeColor="accent1" w:themeShade="BF"/>
    </w:rPr>
  </w:style>
  <w:style w:type="character" w:styleId="IntenseReference">
    <w:name w:val="Intense Reference"/>
    <w:basedOn w:val="DefaultParagraphFont"/>
    <w:uiPriority w:val="32"/>
    <w:qFormat/>
    <w:rsid w:val="00173172"/>
    <w:rPr>
      <w:b/>
      <w:bCs/>
      <w:smallCaps/>
      <w:color w:val="0F4761" w:themeColor="accent1" w:themeShade="BF"/>
      <w:spacing w:val="5"/>
    </w:rPr>
  </w:style>
  <w:style w:type="paragraph" w:styleId="Header">
    <w:name w:val="header"/>
    <w:basedOn w:val="Normal"/>
    <w:link w:val="HeaderChar"/>
    <w:uiPriority w:val="99"/>
    <w:unhideWhenUsed/>
    <w:rsid w:val="00795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05"/>
  </w:style>
  <w:style w:type="paragraph" w:styleId="Footer">
    <w:name w:val="footer"/>
    <w:basedOn w:val="Normal"/>
    <w:link w:val="FooterChar"/>
    <w:uiPriority w:val="99"/>
    <w:unhideWhenUsed/>
    <w:rsid w:val="00795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05"/>
  </w:style>
  <w:style w:type="paragraph" w:styleId="TOCHeading">
    <w:name w:val="TOC Heading"/>
    <w:basedOn w:val="Heading1"/>
    <w:next w:val="Normal"/>
    <w:uiPriority w:val="39"/>
    <w:unhideWhenUsed/>
    <w:qFormat/>
    <w:rsid w:val="003A2CD8"/>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A2CD8"/>
    <w:pPr>
      <w:spacing w:after="100"/>
    </w:pPr>
  </w:style>
  <w:style w:type="character" w:styleId="Hyperlink">
    <w:name w:val="Hyperlink"/>
    <w:basedOn w:val="DefaultParagraphFont"/>
    <w:uiPriority w:val="99"/>
    <w:unhideWhenUsed/>
    <w:rsid w:val="003A2CD8"/>
    <w:rPr>
      <w:color w:val="467886" w:themeColor="hyperlink"/>
      <w:u w:val="single"/>
    </w:rPr>
  </w:style>
  <w:style w:type="table" w:styleId="TableGrid">
    <w:name w:val="Table Grid"/>
    <w:basedOn w:val="TableNormal"/>
    <w:uiPriority w:val="39"/>
    <w:rsid w:val="00D71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CD34-227A-413B-A71C-52894DA42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1282</Words>
  <Characters>7314</Characters>
  <Application>Microsoft Office Word</Application>
  <DocSecurity>4</DocSecurity>
  <Lines>60</Lines>
  <Paragraphs>17</Paragraphs>
  <ScaleCrop>false</ScaleCrop>
  <Company/>
  <LinksUpToDate>false</LinksUpToDate>
  <CharactersWithSpaces>8579</CharactersWithSpaces>
  <SharedDoc>false</SharedDoc>
  <HLinks>
    <vt:vector size="48" baseType="variant">
      <vt:variant>
        <vt:i4>1376315</vt:i4>
      </vt:variant>
      <vt:variant>
        <vt:i4>44</vt:i4>
      </vt:variant>
      <vt:variant>
        <vt:i4>0</vt:i4>
      </vt:variant>
      <vt:variant>
        <vt:i4>5</vt:i4>
      </vt:variant>
      <vt:variant>
        <vt:lpwstr/>
      </vt:variant>
      <vt:variant>
        <vt:lpwstr>_Toc176442837</vt:lpwstr>
      </vt:variant>
      <vt:variant>
        <vt:i4>1376315</vt:i4>
      </vt:variant>
      <vt:variant>
        <vt:i4>38</vt:i4>
      </vt:variant>
      <vt:variant>
        <vt:i4>0</vt:i4>
      </vt:variant>
      <vt:variant>
        <vt:i4>5</vt:i4>
      </vt:variant>
      <vt:variant>
        <vt:lpwstr/>
      </vt:variant>
      <vt:variant>
        <vt:lpwstr>_Toc176442836</vt:lpwstr>
      </vt:variant>
      <vt:variant>
        <vt:i4>1376315</vt:i4>
      </vt:variant>
      <vt:variant>
        <vt:i4>32</vt:i4>
      </vt:variant>
      <vt:variant>
        <vt:i4>0</vt:i4>
      </vt:variant>
      <vt:variant>
        <vt:i4>5</vt:i4>
      </vt:variant>
      <vt:variant>
        <vt:lpwstr/>
      </vt:variant>
      <vt:variant>
        <vt:lpwstr>_Toc176442835</vt:lpwstr>
      </vt:variant>
      <vt:variant>
        <vt:i4>1376315</vt:i4>
      </vt:variant>
      <vt:variant>
        <vt:i4>26</vt:i4>
      </vt:variant>
      <vt:variant>
        <vt:i4>0</vt:i4>
      </vt:variant>
      <vt:variant>
        <vt:i4>5</vt:i4>
      </vt:variant>
      <vt:variant>
        <vt:lpwstr/>
      </vt:variant>
      <vt:variant>
        <vt:lpwstr>_Toc176442834</vt:lpwstr>
      </vt:variant>
      <vt:variant>
        <vt:i4>1376315</vt:i4>
      </vt:variant>
      <vt:variant>
        <vt:i4>20</vt:i4>
      </vt:variant>
      <vt:variant>
        <vt:i4>0</vt:i4>
      </vt:variant>
      <vt:variant>
        <vt:i4>5</vt:i4>
      </vt:variant>
      <vt:variant>
        <vt:lpwstr/>
      </vt:variant>
      <vt:variant>
        <vt:lpwstr>_Toc176442833</vt:lpwstr>
      </vt:variant>
      <vt:variant>
        <vt:i4>1376315</vt:i4>
      </vt:variant>
      <vt:variant>
        <vt:i4>14</vt:i4>
      </vt:variant>
      <vt:variant>
        <vt:i4>0</vt:i4>
      </vt:variant>
      <vt:variant>
        <vt:i4>5</vt:i4>
      </vt:variant>
      <vt:variant>
        <vt:lpwstr/>
      </vt:variant>
      <vt:variant>
        <vt:lpwstr>_Toc176442832</vt:lpwstr>
      </vt:variant>
      <vt:variant>
        <vt:i4>1376315</vt:i4>
      </vt:variant>
      <vt:variant>
        <vt:i4>8</vt:i4>
      </vt:variant>
      <vt:variant>
        <vt:i4>0</vt:i4>
      </vt:variant>
      <vt:variant>
        <vt:i4>5</vt:i4>
      </vt:variant>
      <vt:variant>
        <vt:lpwstr/>
      </vt:variant>
      <vt:variant>
        <vt:lpwstr>_Toc176442831</vt:lpwstr>
      </vt:variant>
      <vt:variant>
        <vt:i4>1376315</vt:i4>
      </vt:variant>
      <vt:variant>
        <vt:i4>2</vt:i4>
      </vt:variant>
      <vt:variant>
        <vt:i4>0</vt:i4>
      </vt:variant>
      <vt:variant>
        <vt:i4>5</vt:i4>
      </vt:variant>
      <vt:variant>
        <vt:lpwstr/>
      </vt:variant>
      <vt:variant>
        <vt:lpwstr>_Toc176442830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Lehlogonolo Dioke Tshehla</dc:creator>
  <cp:keywords/>
  <dc:description/>
  <cp:lastModifiedBy>Lehlogonolo Dioke Tshehla</cp:lastModifiedBy>
  <cp:revision>53</cp:revision>
  <dcterms:created xsi:type="dcterms:W3CDTF">2024-09-05T22:10:00Z</dcterms:created>
  <dcterms:modified xsi:type="dcterms:W3CDTF">2024-09-05T22:37:00Z</dcterms:modified>
</cp:coreProperties>
</file>