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A888" w14:textId="77777777" w:rsidR="00641B8C" w:rsidRPr="002A61A4" w:rsidRDefault="00641B8C" w:rsidP="00641B8C">
      <w:pPr>
        <w:jc w:val="center"/>
        <w:rPr>
          <w:rFonts w:ascii="Arial Black" w:hAnsi="Arial Black" w:cs="Arial"/>
          <w:b/>
          <w:smallCaps/>
          <w:sz w:val="36"/>
          <w:szCs w:val="36"/>
        </w:rPr>
      </w:pPr>
      <w:r w:rsidRPr="002A61A4">
        <w:rPr>
          <w:rFonts w:ascii="Arial Black" w:hAnsi="Arial Black" w:cs="Arial"/>
          <w:b/>
          <w:smallCaps/>
          <w:sz w:val="36"/>
          <w:szCs w:val="36"/>
        </w:rPr>
        <w:t>Development of a World-Class Network Infrastructure for uThukela District Hospital</w:t>
      </w:r>
    </w:p>
    <w:p w14:paraId="589118AF" w14:textId="77777777" w:rsidR="00641B8C" w:rsidRDefault="00641B8C" w:rsidP="00641B8C">
      <w:pPr>
        <w:jc w:val="center"/>
        <w:rPr>
          <w:rFonts w:ascii="Arial" w:hAnsi="Arial" w:cs="Arial"/>
          <w:b/>
          <w:smallCaps/>
          <w:sz w:val="28"/>
          <w:szCs w:val="28"/>
        </w:rPr>
      </w:pPr>
    </w:p>
    <w:p w14:paraId="516CE304" w14:textId="60A010F4" w:rsidR="00641B8C" w:rsidRPr="00CF409A" w:rsidRDefault="00641B8C" w:rsidP="00641B8C">
      <w:pPr>
        <w:jc w:val="center"/>
        <w:rPr>
          <w:rFonts w:ascii="Arial" w:hAnsi="Arial" w:cs="Arial"/>
          <w:b/>
          <w:smallCaps/>
          <w:color w:val="4472C4" w:themeColor="accent1"/>
          <w:sz w:val="28"/>
          <w:szCs w:val="28"/>
          <w:u w:val="single"/>
        </w:rPr>
      </w:pPr>
      <w:r>
        <w:rPr>
          <w:rFonts w:ascii="Arial" w:hAnsi="Arial" w:cs="Arial"/>
          <w:b/>
          <w:smallCaps/>
          <w:color w:val="4472C4" w:themeColor="accent1"/>
          <w:sz w:val="28"/>
          <w:szCs w:val="28"/>
          <w:u w:val="single"/>
        </w:rPr>
        <w:t xml:space="preserve">IT </w:t>
      </w:r>
      <w:proofErr w:type="gramStart"/>
      <w:r>
        <w:rPr>
          <w:rFonts w:ascii="Arial" w:hAnsi="Arial" w:cs="Arial"/>
          <w:b/>
          <w:smallCaps/>
          <w:color w:val="4472C4" w:themeColor="accent1"/>
          <w:sz w:val="28"/>
          <w:szCs w:val="28"/>
          <w:u w:val="single"/>
        </w:rPr>
        <w:t>SOLUTION ,CHANGES</w:t>
      </w:r>
      <w:proofErr w:type="gramEnd"/>
      <w:r>
        <w:rPr>
          <w:rFonts w:ascii="Arial" w:hAnsi="Arial" w:cs="Arial"/>
          <w:b/>
          <w:smallCaps/>
          <w:color w:val="4472C4" w:themeColor="accent1"/>
          <w:sz w:val="28"/>
          <w:szCs w:val="28"/>
          <w:u w:val="single"/>
        </w:rPr>
        <w:t xml:space="preserve">, &amp; RECOMMENDATIONS  </w:t>
      </w:r>
    </w:p>
    <w:p w14:paraId="594DEA71" w14:textId="77777777" w:rsidR="00641B8C" w:rsidRPr="007D5277" w:rsidRDefault="00641B8C" w:rsidP="00641B8C">
      <w:pPr>
        <w:jc w:val="center"/>
        <w:rPr>
          <w:rFonts w:ascii="Arial" w:hAnsi="Arial" w:cs="Arial"/>
          <w:b/>
          <w:smallCaps/>
          <w:sz w:val="28"/>
          <w:szCs w:val="28"/>
        </w:rPr>
      </w:pPr>
    </w:p>
    <w:p w14:paraId="1D27D0A9" w14:textId="77777777" w:rsidR="00641B8C" w:rsidRPr="007D5277" w:rsidRDefault="00641B8C" w:rsidP="00641B8C">
      <w:pPr>
        <w:jc w:val="center"/>
        <w:rPr>
          <w:rFonts w:ascii="Arial" w:hAnsi="Arial" w:cs="Arial"/>
          <w:b/>
          <w:smallCaps/>
          <w:sz w:val="28"/>
          <w:szCs w:val="28"/>
        </w:rPr>
      </w:pPr>
      <w:r w:rsidRPr="007D5277">
        <w:rPr>
          <w:rFonts w:ascii="Arial" w:hAnsi="Arial" w:cs="Arial"/>
          <w:b/>
          <w:smallCaps/>
          <w:sz w:val="28"/>
          <w:szCs w:val="28"/>
        </w:rPr>
        <w:t>LEHLOGONOLO TSHEHLA-LEADER</w:t>
      </w:r>
    </w:p>
    <w:p w14:paraId="1B7CB48B" w14:textId="77777777" w:rsidR="00641B8C" w:rsidRPr="007D5277" w:rsidRDefault="00641B8C" w:rsidP="00641B8C">
      <w:pPr>
        <w:jc w:val="center"/>
        <w:rPr>
          <w:rFonts w:ascii="Arial" w:hAnsi="Arial" w:cs="Arial"/>
          <w:b/>
          <w:smallCaps/>
          <w:sz w:val="28"/>
          <w:szCs w:val="28"/>
        </w:rPr>
      </w:pPr>
      <w:r w:rsidRPr="007D5277">
        <w:rPr>
          <w:rFonts w:ascii="Arial" w:hAnsi="Arial" w:cs="Arial"/>
          <w:b/>
          <w:smallCaps/>
          <w:sz w:val="28"/>
          <w:szCs w:val="28"/>
        </w:rPr>
        <w:t>FAHIMA PATEL-SECRETARY</w:t>
      </w:r>
    </w:p>
    <w:p w14:paraId="1A270779" w14:textId="77777777" w:rsidR="00641B8C" w:rsidRPr="007D5277" w:rsidRDefault="00641B8C" w:rsidP="00641B8C">
      <w:pPr>
        <w:jc w:val="center"/>
        <w:rPr>
          <w:rFonts w:ascii="Arial" w:hAnsi="Arial" w:cs="Arial"/>
          <w:b/>
          <w:smallCaps/>
          <w:sz w:val="36"/>
          <w:szCs w:val="36"/>
        </w:rPr>
      </w:pPr>
      <w:r w:rsidRPr="007D5277">
        <w:rPr>
          <w:rFonts w:ascii="Arial" w:hAnsi="Arial" w:cs="Arial"/>
          <w:b/>
          <w:smallCaps/>
          <w:sz w:val="28"/>
          <w:szCs w:val="28"/>
        </w:rPr>
        <w:t>ROFHIWA MONTJANE</w:t>
      </w:r>
    </w:p>
    <w:p w14:paraId="665671AA" w14:textId="77777777" w:rsidR="00641B8C" w:rsidRPr="007D5277" w:rsidRDefault="00641B8C" w:rsidP="00641B8C">
      <w:pPr>
        <w:jc w:val="center"/>
        <w:rPr>
          <w:rFonts w:ascii="Arial" w:hAnsi="Arial" w:cs="Arial"/>
          <w:b/>
          <w:smallCaps/>
          <w:sz w:val="28"/>
          <w:szCs w:val="28"/>
        </w:rPr>
      </w:pPr>
    </w:p>
    <w:p w14:paraId="1D537641" w14:textId="77777777" w:rsidR="00641B8C" w:rsidRPr="007D5277" w:rsidRDefault="00641B8C" w:rsidP="00641B8C">
      <w:pPr>
        <w:jc w:val="center"/>
        <w:rPr>
          <w:rFonts w:ascii="Arial" w:hAnsi="Arial" w:cs="Arial"/>
          <w:b/>
          <w:smallCaps/>
          <w:sz w:val="28"/>
          <w:szCs w:val="28"/>
        </w:rPr>
      </w:pPr>
    </w:p>
    <w:p w14:paraId="25EC59E1" w14:textId="77777777" w:rsidR="00641B8C" w:rsidRPr="007D5277" w:rsidRDefault="00641B8C" w:rsidP="00641B8C">
      <w:pPr>
        <w:jc w:val="center"/>
        <w:rPr>
          <w:rFonts w:ascii="Arial" w:hAnsi="Arial" w:cs="Arial"/>
          <w:b/>
          <w:smallCaps/>
          <w:sz w:val="28"/>
          <w:szCs w:val="28"/>
        </w:rPr>
      </w:pPr>
    </w:p>
    <w:p w14:paraId="7740E467" w14:textId="77777777" w:rsidR="00641B8C" w:rsidRPr="007D5277" w:rsidRDefault="00641B8C" w:rsidP="00641B8C">
      <w:pPr>
        <w:jc w:val="center"/>
        <w:rPr>
          <w:rFonts w:ascii="Arial" w:hAnsi="Arial" w:cs="Arial"/>
          <w:b/>
          <w:smallCaps/>
          <w:sz w:val="28"/>
          <w:szCs w:val="28"/>
        </w:rPr>
      </w:pPr>
      <w:r w:rsidRPr="007D5277">
        <w:rPr>
          <w:rFonts w:ascii="Arial" w:hAnsi="Arial" w:cs="Arial"/>
          <w:b/>
          <w:smallCaps/>
          <w:sz w:val="28"/>
          <w:szCs w:val="28"/>
        </w:rPr>
        <w:t>Feint Soviet</w:t>
      </w:r>
    </w:p>
    <w:p w14:paraId="0F873131" w14:textId="77777777" w:rsidR="00641B8C" w:rsidRPr="007D5277" w:rsidRDefault="00641B8C" w:rsidP="00641B8C">
      <w:pPr>
        <w:jc w:val="center"/>
        <w:rPr>
          <w:rFonts w:ascii="Arial" w:hAnsi="Arial" w:cs="Arial"/>
          <w:b/>
          <w:smallCaps/>
          <w:sz w:val="28"/>
          <w:szCs w:val="28"/>
        </w:rPr>
      </w:pPr>
      <w:r w:rsidRPr="007D5277">
        <w:rPr>
          <w:rFonts w:ascii="Arial" w:hAnsi="Arial" w:cs="Arial"/>
          <w:b/>
          <w:smallCaps/>
          <w:sz w:val="28"/>
          <w:szCs w:val="28"/>
        </w:rPr>
        <w:t>Polokwane, Limpopo</w:t>
      </w:r>
    </w:p>
    <w:p w14:paraId="5076DC52" w14:textId="77777777" w:rsidR="00641B8C" w:rsidRPr="007D5277" w:rsidRDefault="00641B8C" w:rsidP="00641B8C">
      <w:pPr>
        <w:jc w:val="center"/>
        <w:rPr>
          <w:rFonts w:ascii="Arial" w:hAnsi="Arial" w:cs="Arial"/>
          <w:b/>
          <w:smallCaps/>
          <w:sz w:val="28"/>
          <w:szCs w:val="28"/>
        </w:rPr>
      </w:pPr>
    </w:p>
    <w:p w14:paraId="7AEF267A" w14:textId="77777777" w:rsidR="00641B8C" w:rsidRPr="007D5277" w:rsidRDefault="00641B8C" w:rsidP="00641B8C">
      <w:pPr>
        <w:jc w:val="center"/>
        <w:rPr>
          <w:rFonts w:ascii="Arial" w:hAnsi="Arial" w:cs="Arial"/>
          <w:b/>
          <w:smallCaps/>
          <w:sz w:val="28"/>
          <w:szCs w:val="28"/>
        </w:rPr>
      </w:pPr>
    </w:p>
    <w:p w14:paraId="43A41DB7" w14:textId="77777777" w:rsidR="00641B8C" w:rsidRPr="007D5277" w:rsidRDefault="00641B8C" w:rsidP="00641B8C">
      <w:pPr>
        <w:jc w:val="center"/>
        <w:rPr>
          <w:rFonts w:ascii="Arial" w:hAnsi="Arial" w:cs="Arial"/>
          <w:b/>
          <w:smallCaps/>
          <w:sz w:val="28"/>
          <w:szCs w:val="28"/>
        </w:rPr>
      </w:pPr>
    </w:p>
    <w:p w14:paraId="0A14D804" w14:textId="223E3246" w:rsidR="00C91F92" w:rsidRDefault="00641B8C" w:rsidP="00641B8C">
      <w:pPr>
        <w:jc w:val="center"/>
        <w:rPr>
          <w:rFonts w:ascii="Arial" w:hAnsi="Arial" w:cs="Arial"/>
          <w:b/>
          <w:smallCaps/>
          <w:sz w:val="28"/>
          <w:szCs w:val="28"/>
        </w:rPr>
      </w:pPr>
      <w:r w:rsidRPr="007D5277">
        <w:rPr>
          <w:rFonts w:ascii="Arial" w:hAnsi="Arial" w:cs="Arial"/>
          <w:b/>
          <w:smallCaps/>
          <w:sz w:val="28"/>
          <w:szCs w:val="28"/>
        </w:rPr>
        <w:t>02 August 2024</w:t>
      </w:r>
    </w:p>
    <w:p w14:paraId="471B7E7F" w14:textId="77777777" w:rsidR="00C91F92" w:rsidRDefault="00C91F92">
      <w:pPr>
        <w:spacing w:after="160" w:line="259" w:lineRule="auto"/>
        <w:rPr>
          <w:rFonts w:ascii="Arial" w:hAnsi="Arial" w:cs="Arial"/>
          <w:b/>
          <w:smallCaps/>
          <w:sz w:val="28"/>
          <w:szCs w:val="28"/>
        </w:rPr>
      </w:pPr>
      <w:r>
        <w:rPr>
          <w:rFonts w:ascii="Arial" w:hAnsi="Arial" w:cs="Arial"/>
          <w:b/>
          <w:smallCaps/>
          <w:sz w:val="28"/>
          <w:szCs w:val="28"/>
        </w:rPr>
        <w:br w:type="page"/>
      </w:r>
    </w:p>
    <w:p w14:paraId="15EC3872" w14:textId="048C1273" w:rsidR="00C91F92" w:rsidRDefault="00C91F92" w:rsidP="00641B8C">
      <w:pPr>
        <w:jc w:val="center"/>
        <w:rPr>
          <w:rFonts w:ascii="Arial" w:hAnsi="Arial" w:cs="Arial"/>
          <w:b/>
          <w:smallCaps/>
          <w:sz w:val="28"/>
          <w:szCs w:val="28"/>
        </w:rPr>
      </w:pPr>
    </w:p>
    <w:sdt>
      <w:sdtPr>
        <w:rPr>
          <w:rFonts w:asciiTheme="minorHAnsi" w:eastAsiaTheme="minorHAnsi" w:hAnsiTheme="minorHAnsi" w:cstheme="minorBidi"/>
          <w:color w:val="auto"/>
          <w:sz w:val="24"/>
          <w:szCs w:val="24"/>
        </w:rPr>
        <w:id w:val="199139592"/>
        <w:docPartObj>
          <w:docPartGallery w:val="Table of Contents"/>
          <w:docPartUnique/>
        </w:docPartObj>
      </w:sdtPr>
      <w:sdtEndPr>
        <w:rPr>
          <w:b/>
          <w:bCs/>
          <w:noProof/>
        </w:rPr>
      </w:sdtEndPr>
      <w:sdtContent>
        <w:p w14:paraId="3AB4EA76" w14:textId="04F35423" w:rsidR="00D17516" w:rsidRDefault="00D17516">
          <w:pPr>
            <w:pStyle w:val="TOCHeading"/>
          </w:pPr>
          <w:r>
            <w:t>Contents</w:t>
          </w:r>
        </w:p>
        <w:p w14:paraId="5814AACA" w14:textId="0134FA97" w:rsidR="00D3327F" w:rsidRDefault="00D17516">
          <w:pPr>
            <w:pStyle w:val="TOC2"/>
            <w:tabs>
              <w:tab w:val="right" w:leader="dot" w:pos="9016"/>
            </w:tabs>
            <w:rPr>
              <w:rFonts w:eastAsiaTheme="minorEastAsia"/>
              <w:noProof/>
              <w:sz w:val="22"/>
              <w:szCs w:val="22"/>
              <w:lang w:val="en-ZA" w:eastAsia="en-ZA"/>
            </w:rPr>
          </w:pPr>
          <w:r>
            <w:fldChar w:fldCharType="begin"/>
          </w:r>
          <w:r>
            <w:instrText xml:space="preserve"> TOC \o "1-3" \h \z \u </w:instrText>
          </w:r>
          <w:r>
            <w:fldChar w:fldCharType="separate"/>
          </w:r>
          <w:hyperlink w:anchor="_Toc182202517" w:history="1">
            <w:r w:rsidR="00D3327F" w:rsidRPr="00FC5A87">
              <w:rPr>
                <w:rStyle w:val="Hyperlink"/>
                <w:rFonts w:ascii="Arial" w:eastAsia="Times New Roman" w:hAnsi="Arial" w:cs="Arial"/>
                <w:b/>
                <w:bCs/>
                <w:noProof/>
                <w:lang w:val="en-ZA" w:eastAsia="en-ZA"/>
              </w:rPr>
              <w:t>Expert Recommendations for IT Solutions in uThukela District Hospital</w:t>
            </w:r>
            <w:r w:rsidR="00D3327F">
              <w:rPr>
                <w:noProof/>
                <w:webHidden/>
              </w:rPr>
              <w:tab/>
            </w:r>
            <w:r w:rsidR="00D3327F">
              <w:rPr>
                <w:noProof/>
                <w:webHidden/>
              </w:rPr>
              <w:fldChar w:fldCharType="begin"/>
            </w:r>
            <w:r w:rsidR="00D3327F">
              <w:rPr>
                <w:noProof/>
                <w:webHidden/>
              </w:rPr>
              <w:instrText xml:space="preserve"> PAGEREF _Toc182202517 \h </w:instrText>
            </w:r>
            <w:r w:rsidR="00D3327F">
              <w:rPr>
                <w:noProof/>
                <w:webHidden/>
              </w:rPr>
            </w:r>
            <w:r w:rsidR="00D3327F">
              <w:rPr>
                <w:noProof/>
                <w:webHidden/>
              </w:rPr>
              <w:fldChar w:fldCharType="separate"/>
            </w:r>
            <w:r w:rsidR="00D3327F">
              <w:rPr>
                <w:noProof/>
                <w:webHidden/>
              </w:rPr>
              <w:t>3</w:t>
            </w:r>
            <w:r w:rsidR="00D3327F">
              <w:rPr>
                <w:noProof/>
                <w:webHidden/>
              </w:rPr>
              <w:fldChar w:fldCharType="end"/>
            </w:r>
          </w:hyperlink>
        </w:p>
        <w:p w14:paraId="2BE8FE25" w14:textId="1E666FDA" w:rsidR="00D3327F" w:rsidRDefault="00D3327F">
          <w:pPr>
            <w:pStyle w:val="TOC3"/>
            <w:tabs>
              <w:tab w:val="right" w:leader="dot" w:pos="9016"/>
            </w:tabs>
            <w:rPr>
              <w:rFonts w:eastAsiaTheme="minorEastAsia"/>
              <w:noProof/>
              <w:sz w:val="22"/>
              <w:szCs w:val="22"/>
              <w:lang w:val="en-ZA" w:eastAsia="en-ZA"/>
            </w:rPr>
          </w:pPr>
          <w:hyperlink w:anchor="_Toc182202518" w:history="1">
            <w:r w:rsidRPr="00FC5A87">
              <w:rPr>
                <w:rStyle w:val="Hyperlink"/>
                <w:rFonts w:ascii="Arial" w:eastAsia="Times New Roman" w:hAnsi="Arial" w:cs="Arial"/>
                <w:b/>
                <w:bCs/>
                <w:noProof/>
                <w:lang w:val="en-ZA" w:eastAsia="en-ZA"/>
              </w:rPr>
              <w:t>1. Recommended Changes</w:t>
            </w:r>
            <w:r>
              <w:rPr>
                <w:noProof/>
                <w:webHidden/>
              </w:rPr>
              <w:tab/>
            </w:r>
            <w:r>
              <w:rPr>
                <w:noProof/>
                <w:webHidden/>
              </w:rPr>
              <w:fldChar w:fldCharType="begin"/>
            </w:r>
            <w:r>
              <w:rPr>
                <w:noProof/>
                <w:webHidden/>
              </w:rPr>
              <w:instrText xml:space="preserve"> PAGEREF _Toc182202518 \h </w:instrText>
            </w:r>
            <w:r>
              <w:rPr>
                <w:noProof/>
                <w:webHidden/>
              </w:rPr>
            </w:r>
            <w:r>
              <w:rPr>
                <w:noProof/>
                <w:webHidden/>
              </w:rPr>
              <w:fldChar w:fldCharType="separate"/>
            </w:r>
            <w:r>
              <w:rPr>
                <w:noProof/>
                <w:webHidden/>
              </w:rPr>
              <w:t>3</w:t>
            </w:r>
            <w:r>
              <w:rPr>
                <w:noProof/>
                <w:webHidden/>
              </w:rPr>
              <w:fldChar w:fldCharType="end"/>
            </w:r>
          </w:hyperlink>
        </w:p>
        <w:p w14:paraId="246AA776" w14:textId="01FE3C5A" w:rsidR="00D3327F" w:rsidRDefault="00D3327F">
          <w:pPr>
            <w:pStyle w:val="TOC3"/>
            <w:tabs>
              <w:tab w:val="right" w:leader="dot" w:pos="9016"/>
            </w:tabs>
            <w:rPr>
              <w:rFonts w:eastAsiaTheme="minorEastAsia"/>
              <w:noProof/>
              <w:sz w:val="22"/>
              <w:szCs w:val="22"/>
              <w:lang w:val="en-ZA" w:eastAsia="en-ZA"/>
            </w:rPr>
          </w:pPr>
          <w:hyperlink w:anchor="_Toc182202519" w:history="1">
            <w:r w:rsidRPr="00FC5A87">
              <w:rPr>
                <w:rStyle w:val="Hyperlink"/>
                <w:rFonts w:ascii="Arial" w:eastAsia="Times New Roman" w:hAnsi="Arial" w:cs="Arial"/>
                <w:b/>
                <w:bCs/>
                <w:noProof/>
                <w:lang w:val="en-ZA" w:eastAsia="en-ZA"/>
              </w:rPr>
              <w:t>2. Motivation for Changes</w:t>
            </w:r>
            <w:r>
              <w:rPr>
                <w:noProof/>
                <w:webHidden/>
              </w:rPr>
              <w:tab/>
            </w:r>
            <w:r>
              <w:rPr>
                <w:noProof/>
                <w:webHidden/>
              </w:rPr>
              <w:fldChar w:fldCharType="begin"/>
            </w:r>
            <w:r>
              <w:rPr>
                <w:noProof/>
                <w:webHidden/>
              </w:rPr>
              <w:instrText xml:space="preserve"> PAGEREF _Toc182202519 \h </w:instrText>
            </w:r>
            <w:r>
              <w:rPr>
                <w:noProof/>
                <w:webHidden/>
              </w:rPr>
            </w:r>
            <w:r>
              <w:rPr>
                <w:noProof/>
                <w:webHidden/>
              </w:rPr>
              <w:fldChar w:fldCharType="separate"/>
            </w:r>
            <w:r>
              <w:rPr>
                <w:noProof/>
                <w:webHidden/>
              </w:rPr>
              <w:t>5</w:t>
            </w:r>
            <w:r>
              <w:rPr>
                <w:noProof/>
                <w:webHidden/>
              </w:rPr>
              <w:fldChar w:fldCharType="end"/>
            </w:r>
          </w:hyperlink>
        </w:p>
        <w:p w14:paraId="2AA7216D" w14:textId="0C869299" w:rsidR="00D3327F" w:rsidRDefault="00D3327F">
          <w:pPr>
            <w:pStyle w:val="TOC3"/>
            <w:tabs>
              <w:tab w:val="right" w:leader="dot" w:pos="9016"/>
            </w:tabs>
            <w:rPr>
              <w:rFonts w:eastAsiaTheme="minorEastAsia"/>
              <w:noProof/>
              <w:sz w:val="22"/>
              <w:szCs w:val="22"/>
              <w:lang w:val="en-ZA" w:eastAsia="en-ZA"/>
            </w:rPr>
          </w:pPr>
          <w:hyperlink w:anchor="_Toc182202520" w:history="1">
            <w:r w:rsidRPr="00FC5A87">
              <w:rPr>
                <w:rStyle w:val="Hyperlink"/>
                <w:rFonts w:ascii="Arial" w:eastAsia="Times New Roman" w:hAnsi="Arial" w:cs="Arial"/>
                <w:b/>
                <w:bCs/>
                <w:noProof/>
                <w:lang w:val="en-ZA" w:eastAsia="en-ZA"/>
              </w:rPr>
              <w:t>3. Fully Documented Solution/Recommendation for the Selected Scenario</w:t>
            </w:r>
            <w:r>
              <w:rPr>
                <w:noProof/>
                <w:webHidden/>
              </w:rPr>
              <w:tab/>
            </w:r>
            <w:r>
              <w:rPr>
                <w:noProof/>
                <w:webHidden/>
              </w:rPr>
              <w:fldChar w:fldCharType="begin"/>
            </w:r>
            <w:r>
              <w:rPr>
                <w:noProof/>
                <w:webHidden/>
              </w:rPr>
              <w:instrText xml:space="preserve"> PAGEREF _Toc182202520 \h </w:instrText>
            </w:r>
            <w:r>
              <w:rPr>
                <w:noProof/>
                <w:webHidden/>
              </w:rPr>
            </w:r>
            <w:r>
              <w:rPr>
                <w:noProof/>
                <w:webHidden/>
              </w:rPr>
              <w:fldChar w:fldCharType="separate"/>
            </w:r>
            <w:r>
              <w:rPr>
                <w:noProof/>
                <w:webHidden/>
              </w:rPr>
              <w:t>7</w:t>
            </w:r>
            <w:r>
              <w:rPr>
                <w:noProof/>
                <w:webHidden/>
              </w:rPr>
              <w:fldChar w:fldCharType="end"/>
            </w:r>
          </w:hyperlink>
        </w:p>
        <w:p w14:paraId="68BA17FB" w14:textId="1D809A3B" w:rsidR="00D3327F" w:rsidRDefault="00D3327F">
          <w:pPr>
            <w:pStyle w:val="TOC3"/>
            <w:tabs>
              <w:tab w:val="right" w:leader="dot" w:pos="9016"/>
            </w:tabs>
            <w:rPr>
              <w:rFonts w:eastAsiaTheme="minorEastAsia"/>
              <w:noProof/>
              <w:sz w:val="22"/>
              <w:szCs w:val="22"/>
              <w:lang w:val="en-ZA" w:eastAsia="en-ZA"/>
            </w:rPr>
          </w:pPr>
          <w:hyperlink w:anchor="_Toc182202521" w:history="1">
            <w:r w:rsidRPr="00FC5A87">
              <w:rPr>
                <w:rStyle w:val="Hyperlink"/>
                <w:rFonts w:ascii="Arial" w:eastAsia="Times New Roman" w:hAnsi="Arial" w:cs="Arial"/>
                <w:b/>
                <w:bCs/>
                <w:noProof/>
                <w:lang w:val="en-ZA" w:eastAsia="en-ZA"/>
              </w:rPr>
              <w:t>Conclusion</w:t>
            </w:r>
            <w:r>
              <w:rPr>
                <w:noProof/>
                <w:webHidden/>
              </w:rPr>
              <w:tab/>
            </w:r>
            <w:r>
              <w:rPr>
                <w:noProof/>
                <w:webHidden/>
              </w:rPr>
              <w:fldChar w:fldCharType="begin"/>
            </w:r>
            <w:r>
              <w:rPr>
                <w:noProof/>
                <w:webHidden/>
              </w:rPr>
              <w:instrText xml:space="preserve"> PAGEREF _Toc182202521 \h </w:instrText>
            </w:r>
            <w:r>
              <w:rPr>
                <w:noProof/>
                <w:webHidden/>
              </w:rPr>
            </w:r>
            <w:r>
              <w:rPr>
                <w:noProof/>
                <w:webHidden/>
              </w:rPr>
              <w:fldChar w:fldCharType="separate"/>
            </w:r>
            <w:r>
              <w:rPr>
                <w:noProof/>
                <w:webHidden/>
              </w:rPr>
              <w:t>13</w:t>
            </w:r>
            <w:r>
              <w:rPr>
                <w:noProof/>
                <w:webHidden/>
              </w:rPr>
              <w:fldChar w:fldCharType="end"/>
            </w:r>
          </w:hyperlink>
        </w:p>
        <w:p w14:paraId="4636D9AA" w14:textId="7048E104" w:rsidR="00D3327F" w:rsidRPr="004C7CB7" w:rsidRDefault="00D3327F" w:rsidP="004C7CB7">
          <w:pPr>
            <w:pStyle w:val="TOC1"/>
          </w:pPr>
          <w:hyperlink w:anchor="_Toc182202522" w:history="1">
            <w:r w:rsidRPr="004C7CB7">
              <w:rPr>
                <w:rStyle w:val="Hyperlink"/>
              </w:rPr>
              <w:t>References</w:t>
            </w:r>
            <w:r w:rsidRPr="004C7CB7">
              <w:rPr>
                <w:webHidden/>
              </w:rPr>
              <w:tab/>
            </w:r>
            <w:r w:rsidRPr="004C7CB7">
              <w:rPr>
                <w:webHidden/>
              </w:rPr>
              <w:fldChar w:fldCharType="begin"/>
            </w:r>
            <w:r w:rsidRPr="004C7CB7">
              <w:rPr>
                <w:webHidden/>
              </w:rPr>
              <w:instrText xml:space="preserve"> PAGEREF _Toc182202522 \h </w:instrText>
            </w:r>
            <w:r w:rsidRPr="004C7CB7">
              <w:rPr>
                <w:webHidden/>
              </w:rPr>
            </w:r>
            <w:r w:rsidRPr="004C7CB7">
              <w:rPr>
                <w:webHidden/>
              </w:rPr>
              <w:fldChar w:fldCharType="separate"/>
            </w:r>
            <w:r w:rsidRPr="004C7CB7">
              <w:rPr>
                <w:webHidden/>
              </w:rPr>
              <w:t>14</w:t>
            </w:r>
            <w:r w:rsidRPr="004C7CB7">
              <w:rPr>
                <w:webHidden/>
              </w:rPr>
              <w:fldChar w:fldCharType="end"/>
            </w:r>
          </w:hyperlink>
        </w:p>
        <w:p w14:paraId="49937427" w14:textId="414934A9" w:rsidR="00D17516" w:rsidRDefault="00D17516">
          <w:r>
            <w:rPr>
              <w:b/>
              <w:bCs/>
              <w:noProof/>
            </w:rPr>
            <w:fldChar w:fldCharType="end"/>
          </w:r>
        </w:p>
      </w:sdtContent>
    </w:sdt>
    <w:p w14:paraId="0CAC7A61" w14:textId="77777777" w:rsidR="00C91F92" w:rsidRDefault="00C91F92">
      <w:pPr>
        <w:spacing w:after="160" w:line="259" w:lineRule="auto"/>
        <w:rPr>
          <w:rFonts w:ascii="Arial" w:hAnsi="Arial" w:cs="Arial"/>
          <w:b/>
          <w:smallCaps/>
          <w:sz w:val="28"/>
          <w:szCs w:val="28"/>
        </w:rPr>
      </w:pPr>
      <w:r>
        <w:rPr>
          <w:rFonts w:ascii="Arial" w:hAnsi="Arial" w:cs="Arial"/>
          <w:b/>
          <w:smallCaps/>
          <w:sz w:val="28"/>
          <w:szCs w:val="28"/>
        </w:rPr>
        <w:br w:type="page"/>
      </w:r>
    </w:p>
    <w:p w14:paraId="2FB2C670" w14:textId="77777777" w:rsidR="0000131F" w:rsidRPr="0000131F" w:rsidRDefault="0000131F" w:rsidP="00AF40B7">
      <w:pPr>
        <w:spacing w:before="100" w:beforeAutospacing="1" w:after="100" w:afterAutospacing="1"/>
        <w:jc w:val="both"/>
        <w:outlineLvl w:val="1"/>
        <w:rPr>
          <w:rFonts w:ascii="Arial" w:eastAsia="Times New Roman" w:hAnsi="Arial" w:cs="Arial"/>
          <w:b/>
          <w:bCs/>
          <w:lang w:val="en-ZA" w:eastAsia="en-ZA"/>
        </w:rPr>
      </w:pPr>
      <w:bookmarkStart w:id="0" w:name="_Toc182202517"/>
      <w:r w:rsidRPr="0000131F">
        <w:rPr>
          <w:rFonts w:ascii="Arial" w:eastAsia="Times New Roman" w:hAnsi="Arial" w:cs="Arial"/>
          <w:b/>
          <w:bCs/>
          <w:lang w:val="en-ZA" w:eastAsia="en-ZA"/>
        </w:rPr>
        <w:lastRenderedPageBreak/>
        <w:t>Expert Recommendations for IT Solutions in uThukela District Hospital</w:t>
      </w:r>
      <w:bookmarkEnd w:id="0"/>
    </w:p>
    <w:p w14:paraId="78738A01" w14:textId="77777777" w:rsidR="0000131F" w:rsidRPr="0000131F" w:rsidRDefault="0000131F" w:rsidP="00AF40B7">
      <w:pPr>
        <w:spacing w:before="100" w:beforeAutospacing="1" w:after="100" w:afterAutospacing="1"/>
        <w:jc w:val="both"/>
        <w:outlineLvl w:val="2"/>
        <w:rPr>
          <w:rFonts w:ascii="Arial" w:eastAsia="Times New Roman" w:hAnsi="Arial" w:cs="Arial"/>
          <w:b/>
          <w:bCs/>
          <w:lang w:val="en-ZA" w:eastAsia="en-ZA"/>
        </w:rPr>
      </w:pPr>
      <w:bookmarkStart w:id="1" w:name="_Toc182202518"/>
      <w:r w:rsidRPr="0000131F">
        <w:rPr>
          <w:rFonts w:ascii="Arial" w:eastAsia="Times New Roman" w:hAnsi="Arial" w:cs="Arial"/>
          <w:b/>
          <w:bCs/>
          <w:lang w:val="en-ZA" w:eastAsia="en-ZA"/>
        </w:rPr>
        <w:t>1. Recommended Changes</w:t>
      </w:r>
      <w:bookmarkEnd w:id="1"/>
    </w:p>
    <w:p w14:paraId="038247F8" w14:textId="77777777" w:rsidR="0000131F" w:rsidRPr="0000131F" w:rsidRDefault="0000131F" w:rsidP="00AF40B7">
      <w:p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lang w:val="en-ZA" w:eastAsia="en-ZA"/>
        </w:rPr>
        <w:t>To address the challenges and issues identified in the uThukela District Hospital's current IT infrastructure, the following changes are recommended. These changes are categorized into hardware, software, network infrastructure, security, and staffing/training.</w:t>
      </w:r>
    </w:p>
    <w:p w14:paraId="380FB575" w14:textId="77777777" w:rsidR="0000131F" w:rsidRPr="0000131F" w:rsidRDefault="0000131F" w:rsidP="00AF40B7">
      <w:pPr>
        <w:spacing w:before="100" w:beforeAutospacing="1" w:after="100" w:afterAutospacing="1"/>
        <w:jc w:val="both"/>
        <w:outlineLvl w:val="3"/>
        <w:rPr>
          <w:rFonts w:ascii="Arial" w:eastAsia="Times New Roman" w:hAnsi="Arial" w:cs="Arial"/>
          <w:b/>
          <w:bCs/>
          <w:lang w:val="en-ZA" w:eastAsia="en-ZA"/>
        </w:rPr>
      </w:pPr>
      <w:r w:rsidRPr="0000131F">
        <w:rPr>
          <w:rFonts w:ascii="Arial" w:eastAsia="Times New Roman" w:hAnsi="Arial" w:cs="Arial"/>
          <w:b/>
          <w:bCs/>
          <w:lang w:val="en-ZA" w:eastAsia="en-ZA"/>
        </w:rPr>
        <w:t>1.1 Hardware Upgrades</w:t>
      </w:r>
    </w:p>
    <w:p w14:paraId="4DB12477" w14:textId="77777777" w:rsidR="0000131F" w:rsidRPr="0000131F" w:rsidRDefault="0000131F" w:rsidP="00AF40B7">
      <w:pPr>
        <w:numPr>
          <w:ilvl w:val="0"/>
          <w:numId w:val="1"/>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Recommendation:</w:t>
      </w:r>
      <w:r w:rsidRPr="0000131F">
        <w:rPr>
          <w:rFonts w:ascii="Arial" w:eastAsia="Times New Roman" w:hAnsi="Arial" w:cs="Arial"/>
          <w:lang w:val="en-ZA" w:eastAsia="en-ZA"/>
        </w:rPr>
        <w:t xml:space="preserve"> Replace outdated servers and workstations with modern, high-performance equipment.</w:t>
      </w:r>
    </w:p>
    <w:p w14:paraId="1FD0D6B4" w14:textId="77777777" w:rsidR="0000131F" w:rsidRPr="0000131F" w:rsidRDefault="0000131F" w:rsidP="00AF40B7">
      <w:pPr>
        <w:numPr>
          <w:ilvl w:val="0"/>
          <w:numId w:val="1"/>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Detail:</w:t>
      </w:r>
    </w:p>
    <w:p w14:paraId="29C97954" w14:textId="77777777" w:rsidR="0000131F" w:rsidRPr="0000131F" w:rsidRDefault="0000131F" w:rsidP="00AF40B7">
      <w:pPr>
        <w:numPr>
          <w:ilvl w:val="1"/>
          <w:numId w:val="1"/>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Servers:</w:t>
      </w:r>
      <w:r w:rsidRPr="0000131F">
        <w:rPr>
          <w:rFonts w:ascii="Arial" w:eastAsia="Times New Roman" w:hAnsi="Arial" w:cs="Arial"/>
          <w:lang w:val="en-ZA" w:eastAsia="en-ZA"/>
        </w:rPr>
        <w:t xml:space="preserve"> Implement high-availability servers with redundancy to minimize downtime.</w:t>
      </w:r>
    </w:p>
    <w:p w14:paraId="31405F5D" w14:textId="77777777" w:rsidR="0000131F" w:rsidRPr="0000131F" w:rsidRDefault="0000131F" w:rsidP="00AF40B7">
      <w:pPr>
        <w:numPr>
          <w:ilvl w:val="1"/>
          <w:numId w:val="1"/>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Workstations:</w:t>
      </w:r>
      <w:r w:rsidRPr="0000131F">
        <w:rPr>
          <w:rFonts w:ascii="Arial" w:eastAsia="Times New Roman" w:hAnsi="Arial" w:cs="Arial"/>
          <w:lang w:val="en-ZA" w:eastAsia="en-ZA"/>
        </w:rPr>
        <w:t xml:space="preserve"> Replace the 20 outdated computers with new systems that have sufficient processing power and memory to run modern applications efficiently.</w:t>
      </w:r>
    </w:p>
    <w:p w14:paraId="0D973014" w14:textId="77777777" w:rsidR="0000131F" w:rsidRPr="0000131F" w:rsidRDefault="0000131F" w:rsidP="00AF40B7">
      <w:pPr>
        <w:numPr>
          <w:ilvl w:val="1"/>
          <w:numId w:val="1"/>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Printers:</w:t>
      </w:r>
      <w:r w:rsidRPr="0000131F">
        <w:rPr>
          <w:rFonts w:ascii="Arial" w:eastAsia="Times New Roman" w:hAnsi="Arial" w:cs="Arial"/>
          <w:lang w:val="en-ZA" w:eastAsia="en-ZA"/>
        </w:rPr>
        <w:t xml:space="preserve"> Upgrade the existing printers to multi-functional devices that support secure printing, scanning, and copying.</w:t>
      </w:r>
    </w:p>
    <w:p w14:paraId="7C1C3911" w14:textId="77777777" w:rsidR="0000131F" w:rsidRPr="0000131F" w:rsidRDefault="0000131F" w:rsidP="00AF40B7">
      <w:pPr>
        <w:numPr>
          <w:ilvl w:val="0"/>
          <w:numId w:val="1"/>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Impact:</w:t>
      </w:r>
      <w:r w:rsidRPr="0000131F">
        <w:rPr>
          <w:rFonts w:ascii="Arial" w:eastAsia="Times New Roman" w:hAnsi="Arial" w:cs="Arial"/>
          <w:lang w:val="en-ZA" w:eastAsia="en-ZA"/>
        </w:rPr>
        <w:t xml:space="preserve"> Improved performance, reduced maintenance costs, and increased efficiency in daily operations.</w:t>
      </w:r>
    </w:p>
    <w:p w14:paraId="61C63E28" w14:textId="77777777" w:rsidR="0000131F" w:rsidRPr="0000131F" w:rsidRDefault="0000131F" w:rsidP="00AF40B7">
      <w:pPr>
        <w:numPr>
          <w:ilvl w:val="0"/>
          <w:numId w:val="1"/>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Cost:</w:t>
      </w:r>
      <w:r w:rsidRPr="0000131F">
        <w:rPr>
          <w:rFonts w:ascii="Arial" w:eastAsia="Times New Roman" w:hAnsi="Arial" w:cs="Arial"/>
          <w:lang w:val="en-ZA" w:eastAsia="en-ZA"/>
        </w:rPr>
        <w:t xml:space="preserve"> Moderate to high initial investment, but with long-term savings on maintenance.</w:t>
      </w:r>
    </w:p>
    <w:p w14:paraId="0D4B5D79" w14:textId="77777777" w:rsidR="0000131F" w:rsidRPr="0000131F" w:rsidRDefault="0000131F" w:rsidP="00AF40B7">
      <w:pPr>
        <w:numPr>
          <w:ilvl w:val="0"/>
          <w:numId w:val="1"/>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Benefit:</w:t>
      </w:r>
      <w:r w:rsidRPr="0000131F">
        <w:rPr>
          <w:rFonts w:ascii="Arial" w:eastAsia="Times New Roman" w:hAnsi="Arial" w:cs="Arial"/>
          <w:lang w:val="en-ZA" w:eastAsia="en-ZA"/>
        </w:rPr>
        <w:t xml:space="preserve"> Enhanced productivity and reduced operational disruptions.</w:t>
      </w:r>
    </w:p>
    <w:p w14:paraId="1F4DB5BD" w14:textId="157570D7" w:rsidR="0000131F" w:rsidRPr="0000131F" w:rsidRDefault="0000131F" w:rsidP="00AF40B7">
      <w:pPr>
        <w:numPr>
          <w:ilvl w:val="0"/>
          <w:numId w:val="1"/>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Risk:</w:t>
      </w:r>
      <w:r w:rsidRPr="0000131F">
        <w:rPr>
          <w:rFonts w:ascii="Arial" w:eastAsia="Times New Roman" w:hAnsi="Arial" w:cs="Arial"/>
          <w:lang w:val="en-ZA" w:eastAsia="en-ZA"/>
        </w:rPr>
        <w:t xml:space="preserve"> Minimal risk, primarily related to the upfront cost</w:t>
      </w:r>
      <w:sdt>
        <w:sdtPr>
          <w:rPr>
            <w:rFonts w:ascii="Arial" w:eastAsia="Times New Roman" w:hAnsi="Arial" w:cs="Arial"/>
            <w:lang w:val="en-ZA" w:eastAsia="en-ZA"/>
          </w:rPr>
          <w:id w:val="-1408753629"/>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Tec22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(TechTarget, 2022)</w:t>
          </w:r>
          <w:r w:rsidR="000E6631">
            <w:rPr>
              <w:rFonts w:ascii="Arial" w:eastAsia="Times New Roman" w:hAnsi="Arial" w:cs="Arial"/>
              <w:lang w:val="en-ZA" w:eastAsia="en-ZA"/>
            </w:rPr>
            <w:fldChar w:fldCharType="end"/>
          </w:r>
        </w:sdtContent>
      </w:sdt>
      <w:r w:rsidRPr="0000131F">
        <w:rPr>
          <w:rFonts w:ascii="Arial" w:eastAsia="Times New Roman" w:hAnsi="Arial" w:cs="Arial"/>
          <w:lang w:val="en-ZA" w:eastAsia="en-ZA"/>
        </w:rPr>
        <w:t>.</w:t>
      </w:r>
    </w:p>
    <w:p w14:paraId="0341D1C8" w14:textId="77777777" w:rsidR="0000131F" w:rsidRPr="0000131F" w:rsidRDefault="0000131F" w:rsidP="00AF40B7">
      <w:pPr>
        <w:spacing w:before="100" w:beforeAutospacing="1" w:after="100" w:afterAutospacing="1"/>
        <w:jc w:val="both"/>
        <w:outlineLvl w:val="3"/>
        <w:rPr>
          <w:rFonts w:ascii="Arial" w:eastAsia="Times New Roman" w:hAnsi="Arial" w:cs="Arial"/>
          <w:b/>
          <w:bCs/>
          <w:lang w:val="en-ZA" w:eastAsia="en-ZA"/>
        </w:rPr>
      </w:pPr>
      <w:r w:rsidRPr="0000131F">
        <w:rPr>
          <w:rFonts w:ascii="Arial" w:eastAsia="Times New Roman" w:hAnsi="Arial" w:cs="Arial"/>
          <w:b/>
          <w:bCs/>
          <w:lang w:val="en-ZA" w:eastAsia="en-ZA"/>
        </w:rPr>
        <w:t>1.2 Network Infrastructure Enhancement</w:t>
      </w:r>
    </w:p>
    <w:p w14:paraId="0F198907" w14:textId="77777777" w:rsidR="0000131F" w:rsidRPr="0000131F" w:rsidRDefault="0000131F" w:rsidP="00AF40B7">
      <w:pPr>
        <w:numPr>
          <w:ilvl w:val="0"/>
          <w:numId w:val="2"/>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Recommendation:</w:t>
      </w:r>
      <w:r w:rsidRPr="0000131F">
        <w:rPr>
          <w:rFonts w:ascii="Arial" w:eastAsia="Times New Roman" w:hAnsi="Arial" w:cs="Arial"/>
          <w:lang w:val="en-ZA" w:eastAsia="en-ZA"/>
        </w:rPr>
        <w:t xml:space="preserve"> Upgrade the network infrastructure to support increased bandwidth and improved reliability.</w:t>
      </w:r>
    </w:p>
    <w:p w14:paraId="61AA7AD4" w14:textId="77777777" w:rsidR="0000131F" w:rsidRPr="0000131F" w:rsidRDefault="0000131F" w:rsidP="00AF40B7">
      <w:pPr>
        <w:numPr>
          <w:ilvl w:val="0"/>
          <w:numId w:val="2"/>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Detail:</w:t>
      </w:r>
    </w:p>
    <w:p w14:paraId="64370B14" w14:textId="77777777" w:rsidR="0000131F" w:rsidRPr="0000131F" w:rsidRDefault="0000131F" w:rsidP="00AF40B7">
      <w:pPr>
        <w:numPr>
          <w:ilvl w:val="1"/>
          <w:numId w:val="2"/>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Routers and Switches:</w:t>
      </w:r>
      <w:r w:rsidRPr="0000131F">
        <w:rPr>
          <w:rFonts w:ascii="Arial" w:eastAsia="Times New Roman" w:hAnsi="Arial" w:cs="Arial"/>
          <w:lang w:val="en-ZA" w:eastAsia="en-ZA"/>
        </w:rPr>
        <w:t xml:space="preserve"> Replace existing network devices with high-performance routers and switches capable of handling increased data traffic.</w:t>
      </w:r>
    </w:p>
    <w:p w14:paraId="2EB0E5F8" w14:textId="77777777" w:rsidR="0000131F" w:rsidRPr="0000131F" w:rsidRDefault="0000131F" w:rsidP="00AF40B7">
      <w:pPr>
        <w:numPr>
          <w:ilvl w:val="1"/>
          <w:numId w:val="2"/>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Network Segmentation:</w:t>
      </w:r>
      <w:r w:rsidRPr="0000131F">
        <w:rPr>
          <w:rFonts w:ascii="Arial" w:eastAsia="Times New Roman" w:hAnsi="Arial" w:cs="Arial"/>
          <w:lang w:val="en-ZA" w:eastAsia="en-ZA"/>
        </w:rPr>
        <w:t xml:space="preserve"> Implement network segmentation to isolate critical systems and enhance security.</w:t>
      </w:r>
    </w:p>
    <w:p w14:paraId="53731D8E" w14:textId="77777777" w:rsidR="0000131F" w:rsidRPr="0000131F" w:rsidRDefault="0000131F" w:rsidP="00AF40B7">
      <w:pPr>
        <w:numPr>
          <w:ilvl w:val="1"/>
          <w:numId w:val="2"/>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Wireless Access:</w:t>
      </w:r>
      <w:r w:rsidRPr="0000131F">
        <w:rPr>
          <w:rFonts w:ascii="Arial" w:eastAsia="Times New Roman" w:hAnsi="Arial" w:cs="Arial"/>
          <w:lang w:val="en-ZA" w:eastAsia="en-ZA"/>
        </w:rPr>
        <w:t xml:space="preserve"> Install high-speed wireless access points (Wi-Fi 6) to ensure robust and reliable connectivity throughout the hospital premises.</w:t>
      </w:r>
    </w:p>
    <w:p w14:paraId="0241AEDA" w14:textId="77777777" w:rsidR="0000131F" w:rsidRPr="0000131F" w:rsidRDefault="0000131F" w:rsidP="00AF40B7">
      <w:pPr>
        <w:numPr>
          <w:ilvl w:val="0"/>
          <w:numId w:val="2"/>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Impact:</w:t>
      </w:r>
      <w:r w:rsidRPr="0000131F">
        <w:rPr>
          <w:rFonts w:ascii="Arial" w:eastAsia="Times New Roman" w:hAnsi="Arial" w:cs="Arial"/>
          <w:lang w:val="en-ZA" w:eastAsia="en-ZA"/>
        </w:rPr>
        <w:t xml:space="preserve"> Faster data transfer rates, reduced network congestion, and enhanced reliability of network services.</w:t>
      </w:r>
    </w:p>
    <w:p w14:paraId="2CDD81A4" w14:textId="77777777" w:rsidR="0000131F" w:rsidRPr="0000131F" w:rsidRDefault="0000131F" w:rsidP="00AF40B7">
      <w:pPr>
        <w:numPr>
          <w:ilvl w:val="0"/>
          <w:numId w:val="2"/>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Cost:</w:t>
      </w:r>
      <w:r w:rsidRPr="0000131F">
        <w:rPr>
          <w:rFonts w:ascii="Arial" w:eastAsia="Times New Roman" w:hAnsi="Arial" w:cs="Arial"/>
          <w:lang w:val="en-ZA" w:eastAsia="en-ZA"/>
        </w:rPr>
        <w:t xml:space="preserve"> Moderate investment in new hardware and configuration.</w:t>
      </w:r>
    </w:p>
    <w:p w14:paraId="48C33D02" w14:textId="77777777" w:rsidR="0000131F" w:rsidRPr="0000131F" w:rsidRDefault="0000131F" w:rsidP="00AF40B7">
      <w:pPr>
        <w:numPr>
          <w:ilvl w:val="0"/>
          <w:numId w:val="2"/>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Benefit:</w:t>
      </w:r>
      <w:r w:rsidRPr="0000131F">
        <w:rPr>
          <w:rFonts w:ascii="Arial" w:eastAsia="Times New Roman" w:hAnsi="Arial" w:cs="Arial"/>
          <w:lang w:val="en-ZA" w:eastAsia="en-ZA"/>
        </w:rPr>
        <w:t xml:space="preserve"> Improved network performance, enabling more efficient communication and data exchange across the hospital.</w:t>
      </w:r>
    </w:p>
    <w:p w14:paraId="05084AB3" w14:textId="2C3B81BD" w:rsidR="0000131F" w:rsidRPr="0000131F" w:rsidRDefault="0000131F" w:rsidP="00AF40B7">
      <w:pPr>
        <w:numPr>
          <w:ilvl w:val="0"/>
          <w:numId w:val="2"/>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Risk:</w:t>
      </w:r>
      <w:r w:rsidRPr="0000131F">
        <w:rPr>
          <w:rFonts w:ascii="Arial" w:eastAsia="Times New Roman" w:hAnsi="Arial" w:cs="Arial"/>
          <w:lang w:val="en-ZA" w:eastAsia="en-ZA"/>
        </w:rPr>
        <w:t xml:space="preserve"> Temporary disruptions during installation and configuration</w:t>
      </w:r>
      <w:sdt>
        <w:sdtPr>
          <w:rPr>
            <w:rFonts w:ascii="Arial" w:eastAsia="Times New Roman" w:hAnsi="Arial" w:cs="Arial"/>
            <w:lang w:val="en-ZA" w:eastAsia="en-ZA"/>
          </w:rPr>
          <w:id w:val="-1648125026"/>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Tec22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(TechTarget, 2022)</w:t>
          </w:r>
          <w:r w:rsidR="000E6631">
            <w:rPr>
              <w:rFonts w:ascii="Arial" w:eastAsia="Times New Roman" w:hAnsi="Arial" w:cs="Arial"/>
              <w:lang w:val="en-ZA" w:eastAsia="en-ZA"/>
            </w:rPr>
            <w:fldChar w:fldCharType="end"/>
          </w:r>
        </w:sdtContent>
      </w:sdt>
      <w:r w:rsidRPr="0000131F">
        <w:rPr>
          <w:rFonts w:ascii="Arial" w:eastAsia="Times New Roman" w:hAnsi="Arial" w:cs="Arial"/>
          <w:lang w:val="en-ZA" w:eastAsia="en-ZA"/>
        </w:rPr>
        <w:t>.</w:t>
      </w:r>
    </w:p>
    <w:p w14:paraId="2A2667C1" w14:textId="77777777" w:rsidR="0000131F" w:rsidRPr="0000131F" w:rsidRDefault="0000131F" w:rsidP="00AF40B7">
      <w:pPr>
        <w:spacing w:before="100" w:beforeAutospacing="1" w:after="100" w:afterAutospacing="1"/>
        <w:jc w:val="both"/>
        <w:outlineLvl w:val="3"/>
        <w:rPr>
          <w:rFonts w:ascii="Arial" w:eastAsia="Times New Roman" w:hAnsi="Arial" w:cs="Arial"/>
          <w:b/>
          <w:bCs/>
          <w:lang w:val="en-ZA" w:eastAsia="en-ZA"/>
        </w:rPr>
      </w:pPr>
      <w:r w:rsidRPr="0000131F">
        <w:rPr>
          <w:rFonts w:ascii="Arial" w:eastAsia="Times New Roman" w:hAnsi="Arial" w:cs="Arial"/>
          <w:b/>
          <w:bCs/>
          <w:lang w:val="en-ZA" w:eastAsia="en-ZA"/>
        </w:rPr>
        <w:t>1.3 Security Enhancements</w:t>
      </w:r>
    </w:p>
    <w:p w14:paraId="1E672FD5" w14:textId="77777777" w:rsidR="0000131F" w:rsidRPr="0000131F" w:rsidRDefault="0000131F" w:rsidP="00AF40B7">
      <w:pPr>
        <w:numPr>
          <w:ilvl w:val="0"/>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lastRenderedPageBreak/>
        <w:t>Recommendation:</w:t>
      </w:r>
      <w:r w:rsidRPr="0000131F">
        <w:rPr>
          <w:rFonts w:ascii="Arial" w:eastAsia="Times New Roman" w:hAnsi="Arial" w:cs="Arial"/>
          <w:lang w:val="en-ZA" w:eastAsia="en-ZA"/>
        </w:rPr>
        <w:t xml:space="preserve"> Implement comprehensive security measures to protect against cyber threats and data breaches.</w:t>
      </w:r>
    </w:p>
    <w:p w14:paraId="77A2B440" w14:textId="77777777" w:rsidR="0000131F" w:rsidRPr="0000131F" w:rsidRDefault="0000131F" w:rsidP="00AF40B7">
      <w:pPr>
        <w:numPr>
          <w:ilvl w:val="0"/>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Detail:</w:t>
      </w:r>
    </w:p>
    <w:p w14:paraId="37E9EC18" w14:textId="77777777" w:rsidR="0000131F" w:rsidRPr="0000131F" w:rsidRDefault="0000131F" w:rsidP="00AF40B7">
      <w:pPr>
        <w:numPr>
          <w:ilvl w:val="1"/>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Next-Generation Firewalls:</w:t>
      </w:r>
      <w:r w:rsidRPr="0000131F">
        <w:rPr>
          <w:rFonts w:ascii="Arial" w:eastAsia="Times New Roman" w:hAnsi="Arial" w:cs="Arial"/>
          <w:lang w:val="en-ZA" w:eastAsia="en-ZA"/>
        </w:rPr>
        <w:t xml:space="preserve"> Deploy firewalls with integrated intrusion detection and prevention systems (IDPS).</w:t>
      </w:r>
    </w:p>
    <w:p w14:paraId="24131D7A" w14:textId="77777777" w:rsidR="0000131F" w:rsidRPr="0000131F" w:rsidRDefault="0000131F" w:rsidP="00AF40B7">
      <w:pPr>
        <w:numPr>
          <w:ilvl w:val="1"/>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Data Encryption:</w:t>
      </w:r>
      <w:r w:rsidRPr="0000131F">
        <w:rPr>
          <w:rFonts w:ascii="Arial" w:eastAsia="Times New Roman" w:hAnsi="Arial" w:cs="Arial"/>
          <w:lang w:val="en-ZA" w:eastAsia="en-ZA"/>
        </w:rPr>
        <w:t xml:space="preserve"> Implement end-to-end encryption for all data transmissions and storage, particularly for sensitive patient information.</w:t>
      </w:r>
    </w:p>
    <w:p w14:paraId="0C5E931C" w14:textId="77777777" w:rsidR="0000131F" w:rsidRPr="0000131F" w:rsidRDefault="0000131F" w:rsidP="00AF40B7">
      <w:pPr>
        <w:numPr>
          <w:ilvl w:val="1"/>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Access Control:</w:t>
      </w:r>
      <w:r w:rsidRPr="0000131F">
        <w:rPr>
          <w:rFonts w:ascii="Arial" w:eastAsia="Times New Roman" w:hAnsi="Arial" w:cs="Arial"/>
          <w:lang w:val="en-ZA" w:eastAsia="en-ZA"/>
        </w:rPr>
        <w:t xml:space="preserve"> Introduce role-based access control (RBAC) to restrict access to critical systems and data.</w:t>
      </w:r>
    </w:p>
    <w:p w14:paraId="233E5F15" w14:textId="77777777" w:rsidR="0000131F" w:rsidRPr="0000131F" w:rsidRDefault="0000131F" w:rsidP="00AF40B7">
      <w:pPr>
        <w:numPr>
          <w:ilvl w:val="1"/>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Security Audits:</w:t>
      </w:r>
      <w:r w:rsidRPr="0000131F">
        <w:rPr>
          <w:rFonts w:ascii="Arial" w:eastAsia="Times New Roman" w:hAnsi="Arial" w:cs="Arial"/>
          <w:lang w:val="en-ZA" w:eastAsia="en-ZA"/>
        </w:rPr>
        <w:t xml:space="preserve"> Conduct regular security audits and vulnerability assessments to identify and mitigate potential risks.</w:t>
      </w:r>
    </w:p>
    <w:p w14:paraId="2AD26E2A" w14:textId="77777777" w:rsidR="0000131F" w:rsidRPr="0000131F" w:rsidRDefault="0000131F" w:rsidP="00AF40B7">
      <w:pPr>
        <w:numPr>
          <w:ilvl w:val="0"/>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Impact:</w:t>
      </w:r>
      <w:r w:rsidRPr="0000131F">
        <w:rPr>
          <w:rFonts w:ascii="Arial" w:eastAsia="Times New Roman" w:hAnsi="Arial" w:cs="Arial"/>
          <w:lang w:val="en-ZA" w:eastAsia="en-ZA"/>
        </w:rPr>
        <w:t xml:space="preserve"> Enhanced protection against cyber threats, safeguarding patient data and maintaining compliance with regulatory requirements.</w:t>
      </w:r>
    </w:p>
    <w:p w14:paraId="65D90A50" w14:textId="77777777" w:rsidR="0000131F" w:rsidRPr="0000131F" w:rsidRDefault="0000131F" w:rsidP="00AF40B7">
      <w:pPr>
        <w:numPr>
          <w:ilvl w:val="0"/>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Cost:</w:t>
      </w:r>
      <w:r w:rsidRPr="0000131F">
        <w:rPr>
          <w:rFonts w:ascii="Arial" w:eastAsia="Times New Roman" w:hAnsi="Arial" w:cs="Arial"/>
          <w:lang w:val="en-ZA" w:eastAsia="en-ZA"/>
        </w:rPr>
        <w:t xml:space="preserve"> Moderate to high investment, particularly for advanced security systems.</w:t>
      </w:r>
    </w:p>
    <w:p w14:paraId="526D7CB9" w14:textId="77777777" w:rsidR="0000131F" w:rsidRPr="0000131F" w:rsidRDefault="0000131F" w:rsidP="00AF40B7">
      <w:pPr>
        <w:numPr>
          <w:ilvl w:val="0"/>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Benefit:</w:t>
      </w:r>
      <w:r w:rsidRPr="0000131F">
        <w:rPr>
          <w:rFonts w:ascii="Arial" w:eastAsia="Times New Roman" w:hAnsi="Arial" w:cs="Arial"/>
          <w:lang w:val="en-ZA" w:eastAsia="en-ZA"/>
        </w:rPr>
        <w:t xml:space="preserve"> Reduced risk of data breaches, improved compliance with data protection regulations, and enhanced trust among stakeholders.</w:t>
      </w:r>
    </w:p>
    <w:p w14:paraId="4D56A0FE" w14:textId="71FE6C0C" w:rsidR="0000131F" w:rsidRPr="0000131F" w:rsidRDefault="0000131F" w:rsidP="00AF40B7">
      <w:pPr>
        <w:numPr>
          <w:ilvl w:val="0"/>
          <w:numId w:val="3"/>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Risk:</w:t>
      </w:r>
      <w:r w:rsidRPr="0000131F">
        <w:rPr>
          <w:rFonts w:ascii="Arial" w:eastAsia="Times New Roman" w:hAnsi="Arial" w:cs="Arial"/>
          <w:lang w:val="en-ZA" w:eastAsia="en-ZA"/>
        </w:rPr>
        <w:t xml:space="preserve"> Initial complexity in configuring and managing advanced security systems</w:t>
      </w:r>
      <w:sdt>
        <w:sdtPr>
          <w:rPr>
            <w:rFonts w:ascii="Arial" w:eastAsia="Times New Roman" w:hAnsi="Arial" w:cs="Arial"/>
            <w:lang w:val="en-ZA" w:eastAsia="en-ZA"/>
          </w:rPr>
          <w:id w:val="1945956647"/>
          <w:citation/>
        </w:sdtPr>
        <w:sdtContent>
          <w:r w:rsidR="00130957">
            <w:rPr>
              <w:rFonts w:ascii="Arial" w:eastAsia="Times New Roman" w:hAnsi="Arial" w:cs="Arial"/>
              <w:lang w:val="en-ZA" w:eastAsia="en-ZA"/>
            </w:rPr>
            <w:fldChar w:fldCharType="begin"/>
          </w:r>
          <w:r w:rsidR="00130957">
            <w:rPr>
              <w:rFonts w:ascii="Arial" w:eastAsia="Times New Roman" w:hAnsi="Arial" w:cs="Arial"/>
              <w:lang w:val="en-GB" w:eastAsia="en-ZA"/>
            </w:rPr>
            <w:instrText xml:space="preserve"> CITATION Cis231 \l 2057 </w:instrText>
          </w:r>
          <w:r w:rsidR="00130957">
            <w:rPr>
              <w:rFonts w:ascii="Arial" w:eastAsia="Times New Roman" w:hAnsi="Arial" w:cs="Arial"/>
              <w:lang w:val="en-ZA" w:eastAsia="en-ZA"/>
            </w:rPr>
            <w:fldChar w:fldCharType="separate"/>
          </w:r>
          <w:r w:rsidR="00130957">
            <w:rPr>
              <w:rFonts w:ascii="Arial" w:eastAsia="Times New Roman" w:hAnsi="Arial" w:cs="Arial"/>
              <w:noProof/>
              <w:lang w:val="en-GB" w:eastAsia="en-ZA"/>
            </w:rPr>
            <w:t xml:space="preserve"> </w:t>
          </w:r>
          <w:r w:rsidR="00130957" w:rsidRPr="00130957">
            <w:rPr>
              <w:rFonts w:ascii="Arial" w:eastAsia="Times New Roman" w:hAnsi="Arial" w:cs="Arial"/>
              <w:noProof/>
              <w:lang w:val="en-GB" w:eastAsia="en-ZA"/>
            </w:rPr>
            <w:t>(Cisco, 2023)</w:t>
          </w:r>
          <w:r w:rsidR="00130957">
            <w:rPr>
              <w:rFonts w:ascii="Arial" w:eastAsia="Times New Roman" w:hAnsi="Arial" w:cs="Arial"/>
              <w:lang w:val="en-ZA" w:eastAsia="en-ZA"/>
            </w:rPr>
            <w:fldChar w:fldCharType="end"/>
          </w:r>
        </w:sdtContent>
      </w:sdt>
      <w:r w:rsidRPr="0000131F">
        <w:rPr>
          <w:rFonts w:ascii="Arial" w:eastAsia="Times New Roman" w:hAnsi="Arial" w:cs="Arial"/>
          <w:lang w:val="en-ZA" w:eastAsia="en-ZA"/>
        </w:rPr>
        <w:t>.</w:t>
      </w:r>
    </w:p>
    <w:p w14:paraId="0F6B1DAC" w14:textId="77777777" w:rsidR="0000131F" w:rsidRPr="0000131F" w:rsidRDefault="0000131F" w:rsidP="00AF40B7">
      <w:pPr>
        <w:spacing w:before="100" w:beforeAutospacing="1" w:after="100" w:afterAutospacing="1"/>
        <w:jc w:val="both"/>
        <w:outlineLvl w:val="3"/>
        <w:rPr>
          <w:rFonts w:ascii="Arial" w:eastAsia="Times New Roman" w:hAnsi="Arial" w:cs="Arial"/>
          <w:b/>
          <w:bCs/>
          <w:lang w:val="en-ZA" w:eastAsia="en-ZA"/>
        </w:rPr>
      </w:pPr>
      <w:r w:rsidRPr="0000131F">
        <w:rPr>
          <w:rFonts w:ascii="Arial" w:eastAsia="Times New Roman" w:hAnsi="Arial" w:cs="Arial"/>
          <w:b/>
          <w:bCs/>
          <w:lang w:val="en-ZA" w:eastAsia="en-ZA"/>
        </w:rPr>
        <w:t>1.4 Data Management Improvements</w:t>
      </w:r>
    </w:p>
    <w:p w14:paraId="1B5E0A75" w14:textId="77777777" w:rsidR="0000131F" w:rsidRPr="0000131F" w:rsidRDefault="0000131F" w:rsidP="00AF40B7">
      <w:pPr>
        <w:numPr>
          <w:ilvl w:val="0"/>
          <w:numId w:val="4"/>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Recommendation:</w:t>
      </w:r>
      <w:r w:rsidRPr="0000131F">
        <w:rPr>
          <w:rFonts w:ascii="Arial" w:eastAsia="Times New Roman" w:hAnsi="Arial" w:cs="Arial"/>
          <w:lang w:val="en-ZA" w:eastAsia="en-ZA"/>
        </w:rPr>
        <w:t xml:space="preserve"> Implement a centralized data management system with robust backup and disaster recovery capabilities.</w:t>
      </w:r>
    </w:p>
    <w:p w14:paraId="01C3DC1C" w14:textId="77777777" w:rsidR="0000131F" w:rsidRPr="0000131F" w:rsidRDefault="0000131F" w:rsidP="00AF40B7">
      <w:pPr>
        <w:numPr>
          <w:ilvl w:val="0"/>
          <w:numId w:val="4"/>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Detail:</w:t>
      </w:r>
    </w:p>
    <w:p w14:paraId="51DFDB16" w14:textId="77777777" w:rsidR="0000131F" w:rsidRPr="0000131F" w:rsidRDefault="0000131F" w:rsidP="00AF40B7">
      <w:pPr>
        <w:numPr>
          <w:ilvl w:val="1"/>
          <w:numId w:val="4"/>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Data Storage:</w:t>
      </w:r>
      <w:r w:rsidRPr="0000131F">
        <w:rPr>
          <w:rFonts w:ascii="Arial" w:eastAsia="Times New Roman" w:hAnsi="Arial" w:cs="Arial"/>
          <w:lang w:val="en-ZA" w:eastAsia="en-ZA"/>
        </w:rPr>
        <w:t xml:space="preserve"> Deploy a centralized database management system (DBMS) that ensures consistent data storage and retrieval.</w:t>
      </w:r>
    </w:p>
    <w:p w14:paraId="13E4CEB0" w14:textId="77777777" w:rsidR="0000131F" w:rsidRPr="0000131F" w:rsidRDefault="0000131F" w:rsidP="00AF40B7">
      <w:pPr>
        <w:numPr>
          <w:ilvl w:val="1"/>
          <w:numId w:val="4"/>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Backup Solutions:</w:t>
      </w:r>
      <w:r w:rsidRPr="0000131F">
        <w:rPr>
          <w:rFonts w:ascii="Arial" w:eastAsia="Times New Roman" w:hAnsi="Arial" w:cs="Arial"/>
          <w:lang w:val="en-ZA" w:eastAsia="en-ZA"/>
        </w:rPr>
        <w:t xml:space="preserve"> Implement automated, regular backups with off-site storage options to protect against data loss.</w:t>
      </w:r>
    </w:p>
    <w:p w14:paraId="4BD9EB70" w14:textId="77777777" w:rsidR="0000131F" w:rsidRPr="0000131F" w:rsidRDefault="0000131F" w:rsidP="00AF40B7">
      <w:pPr>
        <w:numPr>
          <w:ilvl w:val="1"/>
          <w:numId w:val="4"/>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Disaster Recovery Plan:</w:t>
      </w:r>
      <w:r w:rsidRPr="0000131F">
        <w:rPr>
          <w:rFonts w:ascii="Arial" w:eastAsia="Times New Roman" w:hAnsi="Arial" w:cs="Arial"/>
          <w:lang w:val="en-ZA" w:eastAsia="en-ZA"/>
        </w:rPr>
        <w:t xml:space="preserve"> Develop a comprehensive disaster recovery plan that includes procedures for data restoration in the event of system failures or cyberattacks.</w:t>
      </w:r>
    </w:p>
    <w:p w14:paraId="0229F5B1" w14:textId="77777777" w:rsidR="0000131F" w:rsidRPr="0000131F" w:rsidRDefault="0000131F" w:rsidP="00AF40B7">
      <w:pPr>
        <w:numPr>
          <w:ilvl w:val="0"/>
          <w:numId w:val="4"/>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Impact:</w:t>
      </w:r>
      <w:r w:rsidRPr="0000131F">
        <w:rPr>
          <w:rFonts w:ascii="Arial" w:eastAsia="Times New Roman" w:hAnsi="Arial" w:cs="Arial"/>
          <w:lang w:val="en-ZA" w:eastAsia="en-ZA"/>
        </w:rPr>
        <w:t xml:space="preserve"> Improved data reliability, faster data retrieval, and enhanced ability to recover from data loss incidents.</w:t>
      </w:r>
    </w:p>
    <w:p w14:paraId="1EC33E27" w14:textId="77777777" w:rsidR="0000131F" w:rsidRPr="0000131F" w:rsidRDefault="0000131F" w:rsidP="00AF40B7">
      <w:pPr>
        <w:numPr>
          <w:ilvl w:val="0"/>
          <w:numId w:val="4"/>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Cost:</w:t>
      </w:r>
      <w:r w:rsidRPr="0000131F">
        <w:rPr>
          <w:rFonts w:ascii="Arial" w:eastAsia="Times New Roman" w:hAnsi="Arial" w:cs="Arial"/>
          <w:lang w:val="en-ZA" w:eastAsia="en-ZA"/>
        </w:rPr>
        <w:t xml:space="preserve"> Moderate investment in software and storage solutions.</w:t>
      </w:r>
    </w:p>
    <w:p w14:paraId="43341026" w14:textId="77777777" w:rsidR="0000131F" w:rsidRPr="0000131F" w:rsidRDefault="0000131F" w:rsidP="00AF40B7">
      <w:pPr>
        <w:numPr>
          <w:ilvl w:val="0"/>
          <w:numId w:val="4"/>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Benefit:</w:t>
      </w:r>
      <w:r w:rsidRPr="0000131F">
        <w:rPr>
          <w:rFonts w:ascii="Arial" w:eastAsia="Times New Roman" w:hAnsi="Arial" w:cs="Arial"/>
          <w:lang w:val="en-ZA" w:eastAsia="en-ZA"/>
        </w:rPr>
        <w:t xml:space="preserve"> Increased data availability and integrity, ensuring that patient records are always accessible and secure.</w:t>
      </w:r>
    </w:p>
    <w:p w14:paraId="3F5C5234" w14:textId="61435D5B" w:rsidR="0000131F" w:rsidRPr="0000131F" w:rsidRDefault="0000131F" w:rsidP="00AF40B7">
      <w:pPr>
        <w:numPr>
          <w:ilvl w:val="0"/>
          <w:numId w:val="4"/>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Risk:</w:t>
      </w:r>
      <w:r w:rsidRPr="0000131F">
        <w:rPr>
          <w:rFonts w:ascii="Arial" w:eastAsia="Times New Roman" w:hAnsi="Arial" w:cs="Arial"/>
          <w:lang w:val="en-ZA" w:eastAsia="en-ZA"/>
        </w:rPr>
        <w:t xml:space="preserve"> Potential initial challenges in migrating data to the new system and configuring backup routines</w:t>
      </w:r>
      <w:sdt>
        <w:sdtPr>
          <w:rPr>
            <w:rFonts w:ascii="Arial" w:eastAsia="Times New Roman" w:hAnsi="Arial" w:cs="Arial"/>
            <w:lang w:val="en-ZA" w:eastAsia="en-ZA"/>
          </w:rPr>
          <w:id w:val="1290238943"/>
          <w:citation/>
        </w:sdtPr>
        <w:sdtContent>
          <w:r w:rsidR="00E510F4">
            <w:rPr>
              <w:rFonts w:ascii="Arial" w:eastAsia="Times New Roman" w:hAnsi="Arial" w:cs="Arial"/>
              <w:lang w:val="en-ZA" w:eastAsia="en-ZA"/>
            </w:rPr>
            <w:fldChar w:fldCharType="begin"/>
          </w:r>
          <w:r w:rsidR="00E510F4">
            <w:rPr>
              <w:rFonts w:ascii="Arial" w:eastAsia="Times New Roman" w:hAnsi="Arial" w:cs="Arial"/>
              <w:lang w:val="en-GB" w:eastAsia="en-ZA"/>
            </w:rPr>
            <w:instrText xml:space="preserve"> CITATION Mic24 \l 2057 </w:instrText>
          </w:r>
          <w:r w:rsidR="00E510F4">
            <w:rPr>
              <w:rFonts w:ascii="Arial" w:eastAsia="Times New Roman" w:hAnsi="Arial" w:cs="Arial"/>
              <w:lang w:val="en-ZA" w:eastAsia="en-ZA"/>
            </w:rPr>
            <w:fldChar w:fldCharType="separate"/>
          </w:r>
          <w:r w:rsidR="00E510F4">
            <w:rPr>
              <w:rFonts w:ascii="Arial" w:eastAsia="Times New Roman" w:hAnsi="Arial" w:cs="Arial"/>
              <w:noProof/>
              <w:lang w:val="en-GB" w:eastAsia="en-ZA"/>
            </w:rPr>
            <w:t xml:space="preserve"> </w:t>
          </w:r>
          <w:r w:rsidR="00E510F4" w:rsidRPr="00E510F4">
            <w:rPr>
              <w:rFonts w:ascii="Arial" w:eastAsia="Times New Roman" w:hAnsi="Arial" w:cs="Arial"/>
              <w:noProof/>
              <w:lang w:val="en-GB" w:eastAsia="en-ZA"/>
            </w:rPr>
            <w:t>(Microsoft, 2024)</w:t>
          </w:r>
          <w:r w:rsidR="00E510F4">
            <w:rPr>
              <w:rFonts w:ascii="Arial" w:eastAsia="Times New Roman" w:hAnsi="Arial" w:cs="Arial"/>
              <w:lang w:val="en-ZA" w:eastAsia="en-ZA"/>
            </w:rPr>
            <w:fldChar w:fldCharType="end"/>
          </w:r>
        </w:sdtContent>
      </w:sdt>
      <w:r w:rsidRPr="0000131F">
        <w:rPr>
          <w:rFonts w:ascii="Arial" w:eastAsia="Times New Roman" w:hAnsi="Arial" w:cs="Arial"/>
          <w:lang w:val="en-ZA" w:eastAsia="en-ZA"/>
        </w:rPr>
        <w:t>.</w:t>
      </w:r>
    </w:p>
    <w:p w14:paraId="53CA6AE8" w14:textId="77777777" w:rsidR="0000131F" w:rsidRPr="0000131F" w:rsidRDefault="0000131F" w:rsidP="00AF40B7">
      <w:pPr>
        <w:spacing w:before="100" w:beforeAutospacing="1" w:after="100" w:afterAutospacing="1"/>
        <w:jc w:val="both"/>
        <w:outlineLvl w:val="3"/>
        <w:rPr>
          <w:rFonts w:ascii="Arial" w:eastAsia="Times New Roman" w:hAnsi="Arial" w:cs="Arial"/>
          <w:b/>
          <w:bCs/>
          <w:lang w:val="en-ZA" w:eastAsia="en-ZA"/>
        </w:rPr>
      </w:pPr>
      <w:r w:rsidRPr="0000131F">
        <w:rPr>
          <w:rFonts w:ascii="Arial" w:eastAsia="Times New Roman" w:hAnsi="Arial" w:cs="Arial"/>
          <w:b/>
          <w:bCs/>
          <w:lang w:val="en-ZA" w:eastAsia="en-ZA"/>
        </w:rPr>
        <w:t>1.5 Software Upgrades and Integration</w:t>
      </w:r>
    </w:p>
    <w:p w14:paraId="17743434" w14:textId="77777777" w:rsidR="0000131F" w:rsidRPr="0000131F" w:rsidRDefault="0000131F" w:rsidP="00AF40B7">
      <w:pPr>
        <w:numPr>
          <w:ilvl w:val="0"/>
          <w:numId w:val="5"/>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Recommendation:</w:t>
      </w:r>
      <w:r w:rsidRPr="0000131F">
        <w:rPr>
          <w:rFonts w:ascii="Arial" w:eastAsia="Times New Roman" w:hAnsi="Arial" w:cs="Arial"/>
          <w:lang w:val="en-ZA" w:eastAsia="en-ZA"/>
        </w:rPr>
        <w:t xml:space="preserve"> Upgrade outdated software systems and ensure full integration across all hospital IT systems.</w:t>
      </w:r>
    </w:p>
    <w:p w14:paraId="60037446" w14:textId="77777777" w:rsidR="0000131F" w:rsidRPr="0000131F" w:rsidRDefault="0000131F" w:rsidP="00AF40B7">
      <w:pPr>
        <w:numPr>
          <w:ilvl w:val="0"/>
          <w:numId w:val="5"/>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Detail:</w:t>
      </w:r>
    </w:p>
    <w:p w14:paraId="7F9082E8" w14:textId="77777777" w:rsidR="0000131F" w:rsidRPr="0000131F" w:rsidRDefault="0000131F" w:rsidP="00AF40B7">
      <w:pPr>
        <w:numPr>
          <w:ilvl w:val="1"/>
          <w:numId w:val="5"/>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EHR System:</w:t>
      </w:r>
      <w:r w:rsidRPr="0000131F">
        <w:rPr>
          <w:rFonts w:ascii="Arial" w:eastAsia="Times New Roman" w:hAnsi="Arial" w:cs="Arial"/>
          <w:lang w:val="en-ZA" w:eastAsia="en-ZA"/>
        </w:rPr>
        <w:t xml:space="preserve"> Upgrade the electronic health records (EHR) system to a modern, feature-rich platform that integrates seamlessly with diagnostic tools and other hospital systems.</w:t>
      </w:r>
    </w:p>
    <w:p w14:paraId="65FB0A8C" w14:textId="77777777" w:rsidR="0000131F" w:rsidRPr="0000131F" w:rsidRDefault="0000131F" w:rsidP="00AF40B7">
      <w:pPr>
        <w:numPr>
          <w:ilvl w:val="1"/>
          <w:numId w:val="5"/>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Software Integration:</w:t>
      </w:r>
      <w:r w:rsidRPr="0000131F">
        <w:rPr>
          <w:rFonts w:ascii="Arial" w:eastAsia="Times New Roman" w:hAnsi="Arial" w:cs="Arial"/>
          <w:lang w:val="en-ZA" w:eastAsia="en-ZA"/>
        </w:rPr>
        <w:t xml:space="preserve"> Implement middleware or APIs to ensure data flows smoothly between different software applications, reducing data silos.</w:t>
      </w:r>
    </w:p>
    <w:p w14:paraId="6AD077E5" w14:textId="77777777" w:rsidR="0000131F" w:rsidRPr="0000131F" w:rsidRDefault="0000131F" w:rsidP="00AF40B7">
      <w:pPr>
        <w:numPr>
          <w:ilvl w:val="1"/>
          <w:numId w:val="5"/>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lastRenderedPageBreak/>
        <w:t>Cloud-Based Solutions:</w:t>
      </w:r>
      <w:r w:rsidRPr="0000131F">
        <w:rPr>
          <w:rFonts w:ascii="Arial" w:eastAsia="Times New Roman" w:hAnsi="Arial" w:cs="Arial"/>
          <w:lang w:val="en-ZA" w:eastAsia="en-ZA"/>
        </w:rPr>
        <w:t xml:space="preserve"> Adopt cloud-based applications for critical functions such as billing, supply chain management, and telemedicine.</w:t>
      </w:r>
    </w:p>
    <w:p w14:paraId="5A9480A1" w14:textId="77777777" w:rsidR="0000131F" w:rsidRPr="0000131F" w:rsidRDefault="0000131F" w:rsidP="00AF40B7">
      <w:pPr>
        <w:numPr>
          <w:ilvl w:val="0"/>
          <w:numId w:val="5"/>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Impact:</w:t>
      </w:r>
      <w:r w:rsidRPr="0000131F">
        <w:rPr>
          <w:rFonts w:ascii="Arial" w:eastAsia="Times New Roman" w:hAnsi="Arial" w:cs="Arial"/>
          <w:lang w:val="en-ZA" w:eastAsia="en-ZA"/>
        </w:rPr>
        <w:t xml:space="preserve"> Improved operational efficiency, reduced errors, and enhanced coordination between departments.</w:t>
      </w:r>
    </w:p>
    <w:p w14:paraId="0E1784D2" w14:textId="77777777" w:rsidR="0000131F" w:rsidRPr="0000131F" w:rsidRDefault="0000131F" w:rsidP="00AF40B7">
      <w:pPr>
        <w:numPr>
          <w:ilvl w:val="0"/>
          <w:numId w:val="5"/>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Cost:</w:t>
      </w:r>
      <w:r w:rsidRPr="0000131F">
        <w:rPr>
          <w:rFonts w:ascii="Arial" w:eastAsia="Times New Roman" w:hAnsi="Arial" w:cs="Arial"/>
          <w:lang w:val="en-ZA" w:eastAsia="en-ZA"/>
        </w:rPr>
        <w:t xml:space="preserve"> Moderate to high investment, depending on the complexity of software integration.</w:t>
      </w:r>
    </w:p>
    <w:p w14:paraId="374F2815" w14:textId="77777777" w:rsidR="0000131F" w:rsidRPr="0000131F" w:rsidRDefault="0000131F" w:rsidP="00AF40B7">
      <w:pPr>
        <w:numPr>
          <w:ilvl w:val="0"/>
          <w:numId w:val="5"/>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Benefit:</w:t>
      </w:r>
      <w:r w:rsidRPr="0000131F">
        <w:rPr>
          <w:rFonts w:ascii="Arial" w:eastAsia="Times New Roman" w:hAnsi="Arial" w:cs="Arial"/>
          <w:lang w:val="en-ZA" w:eastAsia="en-ZA"/>
        </w:rPr>
        <w:t xml:space="preserve"> Streamlined workflows, better patient care, and reduced administrative burden.</w:t>
      </w:r>
    </w:p>
    <w:p w14:paraId="72C18584" w14:textId="04CD06F8" w:rsidR="0000131F" w:rsidRPr="0000131F" w:rsidRDefault="0000131F" w:rsidP="00AF40B7">
      <w:pPr>
        <w:numPr>
          <w:ilvl w:val="0"/>
          <w:numId w:val="5"/>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Risk:</w:t>
      </w:r>
      <w:r w:rsidRPr="0000131F">
        <w:rPr>
          <w:rFonts w:ascii="Arial" w:eastAsia="Times New Roman" w:hAnsi="Arial" w:cs="Arial"/>
          <w:lang w:val="en-ZA" w:eastAsia="en-ZA"/>
        </w:rPr>
        <w:t xml:space="preserve"> Potential challenges in migrating data and ensuring compatibility between different software systems</w:t>
      </w:r>
      <w:sdt>
        <w:sdtPr>
          <w:rPr>
            <w:rFonts w:ascii="Arial" w:eastAsia="Times New Roman" w:hAnsi="Arial" w:cs="Arial"/>
            <w:lang w:val="en-ZA" w:eastAsia="en-ZA"/>
          </w:rPr>
          <w:id w:val="1188722709"/>
          <w:citation/>
        </w:sdtPr>
        <w:sdtContent>
          <w:r w:rsidR="00386482">
            <w:rPr>
              <w:rFonts w:ascii="Arial" w:eastAsia="Times New Roman" w:hAnsi="Arial" w:cs="Arial"/>
              <w:lang w:val="en-ZA" w:eastAsia="en-ZA"/>
            </w:rPr>
            <w:fldChar w:fldCharType="begin"/>
          </w:r>
          <w:r w:rsidR="00386482">
            <w:rPr>
              <w:rFonts w:ascii="Arial" w:eastAsia="Times New Roman" w:hAnsi="Arial" w:cs="Arial"/>
              <w:lang w:val="en-GB" w:eastAsia="en-ZA"/>
            </w:rPr>
            <w:instrText xml:space="preserve"> CITATION Sta21 \l 2057 </w:instrText>
          </w:r>
          <w:r w:rsidR="00386482">
            <w:rPr>
              <w:rFonts w:ascii="Arial" w:eastAsia="Times New Roman" w:hAnsi="Arial" w:cs="Arial"/>
              <w:lang w:val="en-ZA" w:eastAsia="en-ZA"/>
            </w:rPr>
            <w:fldChar w:fldCharType="separate"/>
          </w:r>
          <w:r w:rsidR="00386482">
            <w:rPr>
              <w:rFonts w:ascii="Arial" w:eastAsia="Times New Roman" w:hAnsi="Arial" w:cs="Arial"/>
              <w:noProof/>
              <w:lang w:val="en-GB" w:eastAsia="en-ZA"/>
            </w:rPr>
            <w:t xml:space="preserve"> </w:t>
          </w:r>
          <w:r w:rsidR="00386482" w:rsidRPr="00386482">
            <w:rPr>
              <w:rFonts w:ascii="Arial" w:eastAsia="Times New Roman" w:hAnsi="Arial" w:cs="Arial"/>
              <w:noProof/>
              <w:lang w:val="en-GB" w:eastAsia="en-ZA"/>
            </w:rPr>
            <w:t>(Stair, et al., 2021)</w:t>
          </w:r>
          <w:r w:rsidR="00386482">
            <w:rPr>
              <w:rFonts w:ascii="Arial" w:eastAsia="Times New Roman" w:hAnsi="Arial" w:cs="Arial"/>
              <w:lang w:val="en-ZA" w:eastAsia="en-ZA"/>
            </w:rPr>
            <w:fldChar w:fldCharType="end"/>
          </w:r>
        </w:sdtContent>
      </w:sdt>
      <w:r w:rsidRPr="0000131F">
        <w:rPr>
          <w:rFonts w:ascii="Arial" w:eastAsia="Times New Roman" w:hAnsi="Arial" w:cs="Arial"/>
          <w:lang w:val="en-ZA" w:eastAsia="en-ZA"/>
        </w:rPr>
        <w:t>.</w:t>
      </w:r>
    </w:p>
    <w:p w14:paraId="052C1BA2" w14:textId="77777777" w:rsidR="0000131F" w:rsidRPr="0000131F" w:rsidRDefault="0000131F" w:rsidP="00AF40B7">
      <w:pPr>
        <w:spacing w:before="100" w:beforeAutospacing="1" w:after="100" w:afterAutospacing="1"/>
        <w:jc w:val="both"/>
        <w:outlineLvl w:val="3"/>
        <w:rPr>
          <w:rFonts w:ascii="Arial" w:eastAsia="Times New Roman" w:hAnsi="Arial" w:cs="Arial"/>
          <w:b/>
          <w:bCs/>
          <w:lang w:val="en-ZA" w:eastAsia="en-ZA"/>
        </w:rPr>
      </w:pPr>
      <w:r w:rsidRPr="0000131F">
        <w:rPr>
          <w:rFonts w:ascii="Arial" w:eastAsia="Times New Roman" w:hAnsi="Arial" w:cs="Arial"/>
          <w:b/>
          <w:bCs/>
          <w:lang w:val="en-ZA" w:eastAsia="en-ZA"/>
        </w:rPr>
        <w:t>1.6 Staffing and Training Improvements</w:t>
      </w:r>
    </w:p>
    <w:p w14:paraId="082CC0F0" w14:textId="77777777" w:rsidR="0000131F" w:rsidRPr="0000131F" w:rsidRDefault="0000131F" w:rsidP="00AF40B7">
      <w:pPr>
        <w:numPr>
          <w:ilvl w:val="0"/>
          <w:numId w:val="6"/>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Recommendation:</w:t>
      </w:r>
      <w:r w:rsidRPr="0000131F">
        <w:rPr>
          <w:rFonts w:ascii="Arial" w:eastAsia="Times New Roman" w:hAnsi="Arial" w:cs="Arial"/>
          <w:lang w:val="en-ZA" w:eastAsia="en-ZA"/>
        </w:rPr>
        <w:t xml:space="preserve"> Expand the IT support team and implement comprehensive training programs for all staff.</w:t>
      </w:r>
    </w:p>
    <w:p w14:paraId="37F27BAC" w14:textId="77777777" w:rsidR="0000131F" w:rsidRPr="0000131F" w:rsidRDefault="0000131F" w:rsidP="00AF40B7">
      <w:pPr>
        <w:numPr>
          <w:ilvl w:val="0"/>
          <w:numId w:val="6"/>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Detail:</w:t>
      </w:r>
    </w:p>
    <w:p w14:paraId="6C7F5012" w14:textId="77777777" w:rsidR="0000131F" w:rsidRPr="0000131F" w:rsidRDefault="0000131F" w:rsidP="00AF40B7">
      <w:pPr>
        <w:numPr>
          <w:ilvl w:val="1"/>
          <w:numId w:val="6"/>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IT Support Staff:</w:t>
      </w:r>
      <w:r w:rsidRPr="0000131F">
        <w:rPr>
          <w:rFonts w:ascii="Arial" w:eastAsia="Times New Roman" w:hAnsi="Arial" w:cs="Arial"/>
          <w:lang w:val="en-ZA" w:eastAsia="en-ZA"/>
        </w:rPr>
        <w:t xml:space="preserve"> Increase the number of IT support staff from 5 to at least 10, to ensure adequate coverage and support.</w:t>
      </w:r>
    </w:p>
    <w:p w14:paraId="6B2FB387" w14:textId="77777777" w:rsidR="0000131F" w:rsidRPr="0000131F" w:rsidRDefault="0000131F" w:rsidP="00AF40B7">
      <w:pPr>
        <w:numPr>
          <w:ilvl w:val="1"/>
          <w:numId w:val="6"/>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Training Programs:</w:t>
      </w:r>
      <w:r w:rsidRPr="0000131F">
        <w:rPr>
          <w:rFonts w:ascii="Arial" w:eastAsia="Times New Roman" w:hAnsi="Arial" w:cs="Arial"/>
          <w:lang w:val="en-ZA" w:eastAsia="en-ZA"/>
        </w:rPr>
        <w:t xml:space="preserve"> Provide regular training for hospital staff on the use of new IT systems, cybersecurity best practices, and troubleshooting common issues.</w:t>
      </w:r>
    </w:p>
    <w:p w14:paraId="20073EF3" w14:textId="77777777" w:rsidR="0000131F" w:rsidRPr="0000131F" w:rsidRDefault="0000131F" w:rsidP="00AF40B7">
      <w:pPr>
        <w:numPr>
          <w:ilvl w:val="1"/>
          <w:numId w:val="6"/>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User Support:</w:t>
      </w:r>
      <w:r w:rsidRPr="0000131F">
        <w:rPr>
          <w:rFonts w:ascii="Arial" w:eastAsia="Times New Roman" w:hAnsi="Arial" w:cs="Arial"/>
          <w:lang w:val="en-ZA" w:eastAsia="en-ZA"/>
        </w:rPr>
        <w:t xml:space="preserve"> Establish a dedicated helpdesk or support </w:t>
      </w:r>
      <w:proofErr w:type="spellStart"/>
      <w:r w:rsidRPr="0000131F">
        <w:rPr>
          <w:rFonts w:ascii="Arial" w:eastAsia="Times New Roman" w:hAnsi="Arial" w:cs="Arial"/>
          <w:lang w:val="en-ZA" w:eastAsia="en-ZA"/>
        </w:rPr>
        <w:t>center</w:t>
      </w:r>
      <w:proofErr w:type="spellEnd"/>
      <w:r w:rsidRPr="0000131F">
        <w:rPr>
          <w:rFonts w:ascii="Arial" w:eastAsia="Times New Roman" w:hAnsi="Arial" w:cs="Arial"/>
          <w:lang w:val="en-ZA" w:eastAsia="en-ZA"/>
        </w:rPr>
        <w:t xml:space="preserve"> to assist staff with IT-related queries and issues.</w:t>
      </w:r>
    </w:p>
    <w:p w14:paraId="5106C253" w14:textId="77777777" w:rsidR="0000131F" w:rsidRPr="0000131F" w:rsidRDefault="0000131F" w:rsidP="00AF40B7">
      <w:pPr>
        <w:numPr>
          <w:ilvl w:val="0"/>
          <w:numId w:val="6"/>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Impact:</w:t>
      </w:r>
      <w:r w:rsidRPr="0000131F">
        <w:rPr>
          <w:rFonts w:ascii="Arial" w:eastAsia="Times New Roman" w:hAnsi="Arial" w:cs="Arial"/>
          <w:lang w:val="en-ZA" w:eastAsia="en-ZA"/>
        </w:rPr>
        <w:t xml:space="preserve"> Reduced system downtime, improved user experience, and better utilization of IT resources.</w:t>
      </w:r>
    </w:p>
    <w:p w14:paraId="0B59C006" w14:textId="77777777" w:rsidR="0000131F" w:rsidRPr="0000131F" w:rsidRDefault="0000131F" w:rsidP="00AF40B7">
      <w:pPr>
        <w:numPr>
          <w:ilvl w:val="0"/>
          <w:numId w:val="6"/>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Cost:</w:t>
      </w:r>
      <w:r w:rsidRPr="0000131F">
        <w:rPr>
          <w:rFonts w:ascii="Arial" w:eastAsia="Times New Roman" w:hAnsi="Arial" w:cs="Arial"/>
          <w:lang w:val="en-ZA" w:eastAsia="en-ZA"/>
        </w:rPr>
        <w:t xml:space="preserve"> Moderate investment in hiring and training.</w:t>
      </w:r>
    </w:p>
    <w:p w14:paraId="0D285FCE" w14:textId="77777777" w:rsidR="0000131F" w:rsidRPr="0000131F" w:rsidRDefault="0000131F" w:rsidP="00AF40B7">
      <w:pPr>
        <w:numPr>
          <w:ilvl w:val="0"/>
          <w:numId w:val="6"/>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Benefit:</w:t>
      </w:r>
      <w:r w:rsidRPr="0000131F">
        <w:rPr>
          <w:rFonts w:ascii="Arial" w:eastAsia="Times New Roman" w:hAnsi="Arial" w:cs="Arial"/>
          <w:lang w:val="en-ZA" w:eastAsia="en-ZA"/>
        </w:rPr>
        <w:t xml:space="preserve"> Increased efficiency, reduced errors, and enhanced staff confidence in using IT systems.</w:t>
      </w:r>
    </w:p>
    <w:p w14:paraId="60F00919" w14:textId="42576003" w:rsidR="0000131F" w:rsidRPr="0000131F" w:rsidRDefault="0000131F" w:rsidP="00AF40B7">
      <w:pPr>
        <w:numPr>
          <w:ilvl w:val="0"/>
          <w:numId w:val="6"/>
        </w:numPr>
        <w:spacing w:before="100" w:beforeAutospacing="1" w:after="100" w:afterAutospacing="1"/>
        <w:jc w:val="both"/>
        <w:rPr>
          <w:rFonts w:ascii="Arial" w:eastAsia="Times New Roman" w:hAnsi="Arial" w:cs="Arial"/>
          <w:lang w:val="en-ZA" w:eastAsia="en-ZA"/>
        </w:rPr>
      </w:pPr>
      <w:r w:rsidRPr="0000131F">
        <w:rPr>
          <w:rFonts w:ascii="Arial" w:eastAsia="Times New Roman" w:hAnsi="Arial" w:cs="Arial"/>
          <w:b/>
          <w:bCs/>
          <w:lang w:val="en-ZA" w:eastAsia="en-ZA"/>
        </w:rPr>
        <w:t>Risk:</w:t>
      </w:r>
      <w:r w:rsidRPr="0000131F">
        <w:rPr>
          <w:rFonts w:ascii="Arial" w:eastAsia="Times New Roman" w:hAnsi="Arial" w:cs="Arial"/>
          <w:lang w:val="en-ZA" w:eastAsia="en-ZA"/>
        </w:rPr>
        <w:t xml:space="preserve"> Minimal risk, primarily related to the time required to onboard new staff and deliver training</w:t>
      </w:r>
      <w:sdt>
        <w:sdtPr>
          <w:rPr>
            <w:rFonts w:ascii="Arial" w:eastAsia="Times New Roman" w:hAnsi="Arial" w:cs="Arial"/>
            <w:lang w:val="en-ZA" w:eastAsia="en-ZA"/>
          </w:rPr>
          <w:id w:val="-1812779346"/>
          <w:citation/>
        </w:sdtPr>
        <w:sdtContent>
          <w:r w:rsidR="00CE2DD5">
            <w:rPr>
              <w:rFonts w:ascii="Arial" w:eastAsia="Times New Roman" w:hAnsi="Arial" w:cs="Arial"/>
              <w:lang w:val="en-ZA" w:eastAsia="en-ZA"/>
            </w:rPr>
            <w:fldChar w:fldCharType="begin"/>
          </w:r>
          <w:r w:rsidR="00CE2DD5">
            <w:rPr>
              <w:rFonts w:ascii="Arial" w:eastAsia="Times New Roman" w:hAnsi="Arial" w:cs="Arial"/>
              <w:lang w:val="en-GB" w:eastAsia="en-ZA"/>
            </w:rPr>
            <w:instrText xml:space="preserve"> CITATION Ben19 \l 2057 </w:instrText>
          </w:r>
          <w:r w:rsidR="00CE2DD5">
            <w:rPr>
              <w:rFonts w:ascii="Arial" w:eastAsia="Times New Roman" w:hAnsi="Arial" w:cs="Arial"/>
              <w:lang w:val="en-ZA" w:eastAsia="en-ZA"/>
            </w:rPr>
            <w:fldChar w:fldCharType="separate"/>
          </w:r>
          <w:r w:rsidR="00CE2DD5">
            <w:rPr>
              <w:rFonts w:ascii="Arial" w:eastAsia="Times New Roman" w:hAnsi="Arial" w:cs="Arial"/>
              <w:noProof/>
              <w:lang w:val="en-GB" w:eastAsia="en-ZA"/>
            </w:rPr>
            <w:t xml:space="preserve"> </w:t>
          </w:r>
          <w:r w:rsidR="00CE2DD5" w:rsidRPr="00CE2DD5">
            <w:rPr>
              <w:rFonts w:ascii="Arial" w:eastAsia="Times New Roman" w:hAnsi="Arial" w:cs="Arial"/>
              <w:noProof/>
              <w:lang w:val="en-GB" w:eastAsia="en-ZA"/>
            </w:rPr>
            <w:t>(Benson &amp; Morgan, 2019)</w:t>
          </w:r>
          <w:r w:rsidR="00CE2DD5">
            <w:rPr>
              <w:rFonts w:ascii="Arial" w:eastAsia="Times New Roman" w:hAnsi="Arial" w:cs="Arial"/>
              <w:lang w:val="en-ZA" w:eastAsia="en-ZA"/>
            </w:rPr>
            <w:fldChar w:fldCharType="end"/>
          </w:r>
        </w:sdtContent>
      </w:sdt>
      <w:r w:rsidRPr="0000131F">
        <w:rPr>
          <w:rFonts w:ascii="Arial" w:eastAsia="Times New Roman" w:hAnsi="Arial" w:cs="Arial"/>
          <w:lang w:val="en-ZA" w:eastAsia="en-ZA"/>
        </w:rPr>
        <w:t>.</w:t>
      </w:r>
    </w:p>
    <w:p w14:paraId="638EE5FC" w14:textId="77777777" w:rsidR="0011014C" w:rsidRPr="0011014C" w:rsidRDefault="0011014C" w:rsidP="00AF40B7">
      <w:pPr>
        <w:spacing w:before="100" w:beforeAutospacing="1" w:after="100" w:afterAutospacing="1"/>
        <w:jc w:val="both"/>
        <w:outlineLvl w:val="2"/>
        <w:rPr>
          <w:rFonts w:ascii="Arial" w:eastAsia="Times New Roman" w:hAnsi="Arial" w:cs="Arial"/>
          <w:b/>
          <w:bCs/>
          <w:lang w:val="en-ZA" w:eastAsia="en-ZA"/>
        </w:rPr>
      </w:pPr>
      <w:bookmarkStart w:id="2" w:name="_Toc182202519"/>
      <w:r w:rsidRPr="0011014C">
        <w:rPr>
          <w:rFonts w:ascii="Arial" w:eastAsia="Times New Roman" w:hAnsi="Arial" w:cs="Arial"/>
          <w:b/>
          <w:bCs/>
          <w:lang w:val="en-ZA" w:eastAsia="en-ZA"/>
        </w:rPr>
        <w:t>2. Motivation for Changes</w:t>
      </w:r>
      <w:bookmarkEnd w:id="2"/>
    </w:p>
    <w:p w14:paraId="7C19D367" w14:textId="77777777" w:rsidR="0011014C" w:rsidRPr="0011014C" w:rsidRDefault="0011014C" w:rsidP="00AF40B7">
      <w:pPr>
        <w:spacing w:before="100" w:beforeAutospacing="1" w:after="100" w:afterAutospacing="1"/>
        <w:jc w:val="both"/>
        <w:outlineLvl w:val="3"/>
        <w:rPr>
          <w:rFonts w:ascii="Arial" w:eastAsia="Times New Roman" w:hAnsi="Arial" w:cs="Arial"/>
          <w:b/>
          <w:bCs/>
          <w:lang w:val="en-ZA" w:eastAsia="en-ZA"/>
        </w:rPr>
      </w:pPr>
      <w:r w:rsidRPr="0011014C">
        <w:rPr>
          <w:rFonts w:ascii="Arial" w:eastAsia="Times New Roman" w:hAnsi="Arial" w:cs="Arial"/>
          <w:b/>
          <w:bCs/>
          <w:lang w:val="en-ZA" w:eastAsia="en-ZA"/>
        </w:rPr>
        <w:t>2.1 Hardware Upgrades</w:t>
      </w:r>
    </w:p>
    <w:p w14:paraId="05D02071" w14:textId="77777777" w:rsidR="0011014C" w:rsidRPr="0011014C" w:rsidRDefault="0011014C" w:rsidP="00AF40B7">
      <w:pPr>
        <w:numPr>
          <w:ilvl w:val="0"/>
          <w:numId w:val="7"/>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Relevant Reasons:</w:t>
      </w:r>
    </w:p>
    <w:p w14:paraId="1C7932A5" w14:textId="77777777" w:rsidR="0011014C" w:rsidRPr="0011014C" w:rsidRDefault="0011014C" w:rsidP="00AF40B7">
      <w:pPr>
        <w:numPr>
          <w:ilvl w:val="1"/>
          <w:numId w:val="7"/>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The current hardware is outdated, leading to frequent system slowdowns and increased maintenance costs.</w:t>
      </w:r>
    </w:p>
    <w:p w14:paraId="7098A221" w14:textId="3EC73481" w:rsidR="0011014C" w:rsidRPr="0011014C" w:rsidRDefault="0011014C" w:rsidP="00AF40B7">
      <w:pPr>
        <w:numPr>
          <w:ilvl w:val="1"/>
          <w:numId w:val="7"/>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Modern hardware will provide the necessary performance to support advanced software applications and improve overall operational efficiency</w:t>
      </w:r>
      <w:sdt>
        <w:sdtPr>
          <w:rPr>
            <w:rFonts w:ascii="Arial" w:eastAsia="Times New Roman" w:hAnsi="Arial" w:cs="Arial"/>
            <w:lang w:val="en-ZA" w:eastAsia="en-ZA"/>
          </w:rPr>
          <w:id w:val="-1162853332"/>
          <w:citation/>
        </w:sdtPr>
        <w:sdtContent>
          <w:r w:rsidR="00570D1E">
            <w:rPr>
              <w:rFonts w:ascii="Arial" w:eastAsia="Times New Roman" w:hAnsi="Arial" w:cs="Arial"/>
              <w:lang w:val="en-ZA" w:eastAsia="en-ZA"/>
            </w:rPr>
            <w:fldChar w:fldCharType="begin"/>
          </w:r>
          <w:r w:rsidR="00570D1E">
            <w:rPr>
              <w:rFonts w:ascii="Arial" w:eastAsia="Times New Roman" w:hAnsi="Arial" w:cs="Arial"/>
              <w:lang w:val="en-GB" w:eastAsia="en-ZA"/>
            </w:rPr>
            <w:instrText xml:space="preserve"> CITATION Mic24 \l 2057 </w:instrText>
          </w:r>
          <w:r w:rsidR="00570D1E">
            <w:rPr>
              <w:rFonts w:ascii="Arial" w:eastAsia="Times New Roman" w:hAnsi="Arial" w:cs="Arial"/>
              <w:lang w:val="en-ZA" w:eastAsia="en-ZA"/>
            </w:rPr>
            <w:fldChar w:fldCharType="separate"/>
          </w:r>
          <w:r w:rsidR="00570D1E">
            <w:rPr>
              <w:rFonts w:ascii="Arial" w:eastAsia="Times New Roman" w:hAnsi="Arial" w:cs="Arial"/>
              <w:noProof/>
              <w:lang w:val="en-GB" w:eastAsia="en-ZA"/>
            </w:rPr>
            <w:t xml:space="preserve"> </w:t>
          </w:r>
          <w:r w:rsidR="00570D1E" w:rsidRPr="00570D1E">
            <w:rPr>
              <w:rFonts w:ascii="Arial" w:eastAsia="Times New Roman" w:hAnsi="Arial" w:cs="Arial"/>
              <w:noProof/>
              <w:lang w:val="en-GB" w:eastAsia="en-ZA"/>
            </w:rPr>
            <w:t>(Microsoft, 2024)</w:t>
          </w:r>
          <w:r w:rsidR="00570D1E">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2A90C30D" w14:textId="77777777" w:rsidR="0011014C" w:rsidRPr="0011014C" w:rsidRDefault="0011014C" w:rsidP="00AF40B7">
      <w:pPr>
        <w:numPr>
          <w:ilvl w:val="0"/>
          <w:numId w:val="7"/>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Assessment:</w:t>
      </w:r>
    </w:p>
    <w:p w14:paraId="0E979554" w14:textId="77777777" w:rsidR="0011014C" w:rsidRPr="0011014C" w:rsidRDefault="0011014C" w:rsidP="00AF40B7">
      <w:pPr>
        <w:numPr>
          <w:ilvl w:val="1"/>
          <w:numId w:val="7"/>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Impact:</w:t>
      </w:r>
      <w:r w:rsidRPr="0011014C">
        <w:rPr>
          <w:rFonts w:ascii="Arial" w:eastAsia="Times New Roman" w:hAnsi="Arial" w:cs="Arial"/>
          <w:lang w:val="en-ZA" w:eastAsia="en-ZA"/>
        </w:rPr>
        <w:t xml:space="preserve"> Significant positive impact on daily operations and staff productivity.</w:t>
      </w:r>
    </w:p>
    <w:p w14:paraId="6848758E" w14:textId="77777777" w:rsidR="0011014C" w:rsidRPr="0011014C" w:rsidRDefault="0011014C" w:rsidP="00AF40B7">
      <w:pPr>
        <w:numPr>
          <w:ilvl w:val="1"/>
          <w:numId w:val="7"/>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Cost:</w:t>
      </w:r>
      <w:r w:rsidRPr="0011014C">
        <w:rPr>
          <w:rFonts w:ascii="Arial" w:eastAsia="Times New Roman" w:hAnsi="Arial" w:cs="Arial"/>
          <w:lang w:val="en-ZA" w:eastAsia="en-ZA"/>
        </w:rPr>
        <w:t xml:space="preserve"> Moderate to high initial investment, with long-term savings on maintenance and repairs.</w:t>
      </w:r>
    </w:p>
    <w:p w14:paraId="3ED2B1B6" w14:textId="77777777" w:rsidR="0011014C" w:rsidRPr="0011014C" w:rsidRDefault="0011014C" w:rsidP="00AF40B7">
      <w:pPr>
        <w:numPr>
          <w:ilvl w:val="1"/>
          <w:numId w:val="7"/>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Benefit:</w:t>
      </w:r>
      <w:r w:rsidRPr="0011014C">
        <w:rPr>
          <w:rFonts w:ascii="Arial" w:eastAsia="Times New Roman" w:hAnsi="Arial" w:cs="Arial"/>
          <w:lang w:val="en-ZA" w:eastAsia="en-ZA"/>
        </w:rPr>
        <w:t xml:space="preserve"> Improved performance, reduced system downtimes, and better support for new technologies.</w:t>
      </w:r>
    </w:p>
    <w:p w14:paraId="33F866E3" w14:textId="07DBAF95" w:rsidR="0011014C" w:rsidRPr="0011014C" w:rsidRDefault="0011014C" w:rsidP="00AF40B7">
      <w:pPr>
        <w:numPr>
          <w:ilvl w:val="1"/>
          <w:numId w:val="7"/>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Risk:</w:t>
      </w:r>
      <w:r w:rsidRPr="0011014C">
        <w:rPr>
          <w:rFonts w:ascii="Arial" w:eastAsia="Times New Roman" w:hAnsi="Arial" w:cs="Arial"/>
          <w:lang w:val="en-ZA" w:eastAsia="en-ZA"/>
        </w:rPr>
        <w:t xml:space="preserve"> Minimal risk, primarily related to the cost of upgrading and potential temporary disruptions during installation</w:t>
      </w:r>
      <w:sdt>
        <w:sdtPr>
          <w:rPr>
            <w:rFonts w:ascii="Arial" w:eastAsia="Times New Roman" w:hAnsi="Arial" w:cs="Arial"/>
            <w:lang w:val="en-ZA" w:eastAsia="en-ZA"/>
          </w:rPr>
          <w:id w:val="1557118477"/>
          <w:citation/>
        </w:sdtPr>
        <w:sdtContent>
          <w:r w:rsidR="00570D1E">
            <w:rPr>
              <w:rFonts w:ascii="Arial" w:eastAsia="Times New Roman" w:hAnsi="Arial" w:cs="Arial"/>
              <w:lang w:val="en-ZA" w:eastAsia="en-ZA"/>
            </w:rPr>
            <w:fldChar w:fldCharType="begin"/>
          </w:r>
          <w:r w:rsidR="00570D1E">
            <w:rPr>
              <w:rFonts w:ascii="Arial" w:eastAsia="Times New Roman" w:hAnsi="Arial" w:cs="Arial"/>
              <w:lang w:val="en-GB" w:eastAsia="en-ZA"/>
            </w:rPr>
            <w:instrText xml:space="preserve"> CITATION Cis231 \l 2057 </w:instrText>
          </w:r>
          <w:r w:rsidR="00570D1E">
            <w:rPr>
              <w:rFonts w:ascii="Arial" w:eastAsia="Times New Roman" w:hAnsi="Arial" w:cs="Arial"/>
              <w:lang w:val="en-ZA" w:eastAsia="en-ZA"/>
            </w:rPr>
            <w:fldChar w:fldCharType="separate"/>
          </w:r>
          <w:r w:rsidR="00570D1E">
            <w:rPr>
              <w:rFonts w:ascii="Arial" w:eastAsia="Times New Roman" w:hAnsi="Arial" w:cs="Arial"/>
              <w:noProof/>
              <w:lang w:val="en-GB" w:eastAsia="en-ZA"/>
            </w:rPr>
            <w:t xml:space="preserve"> </w:t>
          </w:r>
          <w:r w:rsidR="00570D1E" w:rsidRPr="00570D1E">
            <w:rPr>
              <w:rFonts w:ascii="Arial" w:eastAsia="Times New Roman" w:hAnsi="Arial" w:cs="Arial"/>
              <w:noProof/>
              <w:lang w:val="en-GB" w:eastAsia="en-ZA"/>
            </w:rPr>
            <w:t>(Cisco, 2023)</w:t>
          </w:r>
          <w:r w:rsidR="00570D1E">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5B8FEF26" w14:textId="77777777" w:rsidR="0011014C" w:rsidRPr="0011014C" w:rsidRDefault="0011014C" w:rsidP="00AF40B7">
      <w:pPr>
        <w:spacing w:before="100" w:beforeAutospacing="1" w:after="100" w:afterAutospacing="1"/>
        <w:jc w:val="both"/>
        <w:outlineLvl w:val="3"/>
        <w:rPr>
          <w:rFonts w:ascii="Arial" w:eastAsia="Times New Roman" w:hAnsi="Arial" w:cs="Arial"/>
          <w:b/>
          <w:bCs/>
          <w:lang w:val="en-ZA" w:eastAsia="en-ZA"/>
        </w:rPr>
      </w:pPr>
      <w:r w:rsidRPr="0011014C">
        <w:rPr>
          <w:rFonts w:ascii="Arial" w:eastAsia="Times New Roman" w:hAnsi="Arial" w:cs="Arial"/>
          <w:b/>
          <w:bCs/>
          <w:lang w:val="en-ZA" w:eastAsia="en-ZA"/>
        </w:rPr>
        <w:lastRenderedPageBreak/>
        <w:t>2.2 Network Infrastructure Enhancement</w:t>
      </w:r>
    </w:p>
    <w:p w14:paraId="3BD67918" w14:textId="77777777" w:rsidR="0011014C" w:rsidRPr="0011014C" w:rsidRDefault="0011014C" w:rsidP="00AF40B7">
      <w:pPr>
        <w:numPr>
          <w:ilvl w:val="0"/>
          <w:numId w:val="8"/>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Relevant Reasons:</w:t>
      </w:r>
    </w:p>
    <w:p w14:paraId="2DF063F6" w14:textId="77777777" w:rsidR="0011014C" w:rsidRPr="0011014C" w:rsidRDefault="0011014C" w:rsidP="00AF40B7">
      <w:pPr>
        <w:numPr>
          <w:ilvl w:val="1"/>
          <w:numId w:val="8"/>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The existing network infrastructure is insufficient to handle the hospital's growing data and connectivity needs.</w:t>
      </w:r>
    </w:p>
    <w:p w14:paraId="7A37B0D3" w14:textId="054C5EF9" w:rsidR="0011014C" w:rsidRPr="0011014C" w:rsidRDefault="0011014C" w:rsidP="00AF40B7">
      <w:pPr>
        <w:numPr>
          <w:ilvl w:val="1"/>
          <w:numId w:val="8"/>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Enhancing the network will reduce congestion, improve data transfer rates, and ensure reliable connectivity throughout the hospital</w:t>
      </w:r>
      <w:sdt>
        <w:sdtPr>
          <w:rPr>
            <w:rFonts w:ascii="Arial" w:eastAsia="Times New Roman" w:hAnsi="Arial" w:cs="Arial"/>
            <w:lang w:val="en-ZA" w:eastAsia="en-ZA"/>
          </w:rPr>
          <w:id w:val="-668484271"/>
          <w:citation/>
        </w:sdtPr>
        <w:sdtContent>
          <w:r w:rsidR="00D0243E">
            <w:rPr>
              <w:rFonts w:ascii="Arial" w:eastAsia="Times New Roman" w:hAnsi="Arial" w:cs="Arial"/>
              <w:lang w:val="en-ZA" w:eastAsia="en-ZA"/>
            </w:rPr>
            <w:fldChar w:fldCharType="begin"/>
          </w:r>
          <w:r w:rsidR="00D0243E">
            <w:rPr>
              <w:rFonts w:ascii="Arial" w:eastAsia="Times New Roman" w:hAnsi="Arial" w:cs="Arial"/>
              <w:lang w:val="en-GB" w:eastAsia="en-ZA"/>
            </w:rPr>
            <w:instrText xml:space="preserve"> CITATION Tec22 \l 2057 </w:instrText>
          </w:r>
          <w:r w:rsidR="00D0243E">
            <w:rPr>
              <w:rFonts w:ascii="Arial" w:eastAsia="Times New Roman" w:hAnsi="Arial" w:cs="Arial"/>
              <w:lang w:val="en-ZA" w:eastAsia="en-ZA"/>
            </w:rPr>
            <w:fldChar w:fldCharType="separate"/>
          </w:r>
          <w:r w:rsidR="00D0243E">
            <w:rPr>
              <w:rFonts w:ascii="Arial" w:eastAsia="Times New Roman" w:hAnsi="Arial" w:cs="Arial"/>
              <w:noProof/>
              <w:lang w:val="en-GB" w:eastAsia="en-ZA"/>
            </w:rPr>
            <w:t xml:space="preserve"> </w:t>
          </w:r>
          <w:r w:rsidR="00D0243E" w:rsidRPr="00D0243E">
            <w:rPr>
              <w:rFonts w:ascii="Arial" w:eastAsia="Times New Roman" w:hAnsi="Arial" w:cs="Arial"/>
              <w:noProof/>
              <w:lang w:val="en-GB" w:eastAsia="en-ZA"/>
            </w:rPr>
            <w:t>(TechTarget, 2022)</w:t>
          </w:r>
          <w:r w:rsidR="00D0243E">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45879466" w14:textId="77777777" w:rsidR="0011014C" w:rsidRPr="0011014C" w:rsidRDefault="0011014C" w:rsidP="00AF40B7">
      <w:pPr>
        <w:numPr>
          <w:ilvl w:val="0"/>
          <w:numId w:val="8"/>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Assessment:</w:t>
      </w:r>
    </w:p>
    <w:p w14:paraId="7D54EFBB" w14:textId="77777777" w:rsidR="0011014C" w:rsidRPr="0011014C" w:rsidRDefault="0011014C" w:rsidP="00AF40B7">
      <w:pPr>
        <w:numPr>
          <w:ilvl w:val="1"/>
          <w:numId w:val="8"/>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Impact:</w:t>
      </w:r>
      <w:r w:rsidRPr="0011014C">
        <w:rPr>
          <w:rFonts w:ascii="Arial" w:eastAsia="Times New Roman" w:hAnsi="Arial" w:cs="Arial"/>
          <w:lang w:val="en-ZA" w:eastAsia="en-ZA"/>
        </w:rPr>
        <w:t xml:space="preserve"> Improved communication and data exchange, enabling more efficient hospital operations.</w:t>
      </w:r>
    </w:p>
    <w:p w14:paraId="3E7DE19A" w14:textId="77777777" w:rsidR="0011014C" w:rsidRPr="0011014C" w:rsidRDefault="0011014C" w:rsidP="00AF40B7">
      <w:pPr>
        <w:numPr>
          <w:ilvl w:val="1"/>
          <w:numId w:val="8"/>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Cost:</w:t>
      </w:r>
      <w:r w:rsidRPr="0011014C">
        <w:rPr>
          <w:rFonts w:ascii="Arial" w:eastAsia="Times New Roman" w:hAnsi="Arial" w:cs="Arial"/>
          <w:lang w:val="en-ZA" w:eastAsia="en-ZA"/>
        </w:rPr>
        <w:t xml:space="preserve"> Moderate investment in new network hardware and configuration.</w:t>
      </w:r>
    </w:p>
    <w:p w14:paraId="7E44B6C5" w14:textId="77777777" w:rsidR="0011014C" w:rsidRPr="0011014C" w:rsidRDefault="0011014C" w:rsidP="00AF40B7">
      <w:pPr>
        <w:numPr>
          <w:ilvl w:val="1"/>
          <w:numId w:val="8"/>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Benefit:</w:t>
      </w:r>
      <w:r w:rsidRPr="0011014C">
        <w:rPr>
          <w:rFonts w:ascii="Arial" w:eastAsia="Times New Roman" w:hAnsi="Arial" w:cs="Arial"/>
          <w:lang w:val="en-ZA" w:eastAsia="en-ZA"/>
        </w:rPr>
        <w:t xml:space="preserve"> Faster and more reliable network services, reduced bottlenecks, and enhanced ability to support future growth.</w:t>
      </w:r>
    </w:p>
    <w:p w14:paraId="2D249E00" w14:textId="21457A20" w:rsidR="0011014C" w:rsidRPr="0011014C" w:rsidRDefault="0011014C" w:rsidP="00AF40B7">
      <w:pPr>
        <w:numPr>
          <w:ilvl w:val="1"/>
          <w:numId w:val="8"/>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Risk:</w:t>
      </w:r>
      <w:r w:rsidRPr="0011014C">
        <w:rPr>
          <w:rFonts w:ascii="Arial" w:eastAsia="Times New Roman" w:hAnsi="Arial" w:cs="Arial"/>
          <w:lang w:val="en-ZA" w:eastAsia="en-ZA"/>
        </w:rPr>
        <w:t xml:space="preserve"> Temporary disruptions during installation and configuration, which can be mitigated with careful planning</w:t>
      </w:r>
      <w:sdt>
        <w:sdtPr>
          <w:rPr>
            <w:rFonts w:ascii="Arial" w:eastAsia="Times New Roman" w:hAnsi="Arial" w:cs="Arial"/>
            <w:lang w:val="en-ZA" w:eastAsia="en-ZA"/>
          </w:rPr>
          <w:id w:val="-345641195"/>
          <w:citation/>
        </w:sdtPr>
        <w:sdtContent>
          <w:r w:rsidR="00562DE0">
            <w:rPr>
              <w:rFonts w:ascii="Arial" w:eastAsia="Times New Roman" w:hAnsi="Arial" w:cs="Arial"/>
              <w:lang w:val="en-ZA" w:eastAsia="en-ZA"/>
            </w:rPr>
            <w:fldChar w:fldCharType="begin"/>
          </w:r>
          <w:r w:rsidR="00562DE0">
            <w:rPr>
              <w:rFonts w:ascii="Arial" w:eastAsia="Times New Roman" w:hAnsi="Arial" w:cs="Arial"/>
              <w:lang w:val="en-GB" w:eastAsia="en-ZA"/>
            </w:rPr>
            <w:instrText xml:space="preserve"> CITATION Tec22 \l 2057 </w:instrText>
          </w:r>
          <w:r w:rsidR="00562DE0">
            <w:rPr>
              <w:rFonts w:ascii="Arial" w:eastAsia="Times New Roman" w:hAnsi="Arial" w:cs="Arial"/>
              <w:lang w:val="en-ZA" w:eastAsia="en-ZA"/>
            </w:rPr>
            <w:fldChar w:fldCharType="separate"/>
          </w:r>
          <w:r w:rsidR="00562DE0">
            <w:rPr>
              <w:rFonts w:ascii="Arial" w:eastAsia="Times New Roman" w:hAnsi="Arial" w:cs="Arial"/>
              <w:noProof/>
              <w:lang w:val="en-GB" w:eastAsia="en-ZA"/>
            </w:rPr>
            <w:t xml:space="preserve"> </w:t>
          </w:r>
          <w:r w:rsidR="00562DE0" w:rsidRPr="00562DE0">
            <w:rPr>
              <w:rFonts w:ascii="Arial" w:eastAsia="Times New Roman" w:hAnsi="Arial" w:cs="Arial"/>
              <w:noProof/>
              <w:lang w:val="en-GB" w:eastAsia="en-ZA"/>
            </w:rPr>
            <w:t>(TechTarget, 2022)</w:t>
          </w:r>
          <w:r w:rsidR="00562DE0">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70CE3858" w14:textId="77777777" w:rsidR="0011014C" w:rsidRPr="0011014C" w:rsidRDefault="0011014C" w:rsidP="00AF40B7">
      <w:pPr>
        <w:spacing w:before="100" w:beforeAutospacing="1" w:after="100" w:afterAutospacing="1"/>
        <w:jc w:val="both"/>
        <w:outlineLvl w:val="3"/>
        <w:rPr>
          <w:rFonts w:ascii="Arial" w:eastAsia="Times New Roman" w:hAnsi="Arial" w:cs="Arial"/>
          <w:b/>
          <w:bCs/>
          <w:lang w:val="en-ZA" w:eastAsia="en-ZA"/>
        </w:rPr>
      </w:pPr>
      <w:r w:rsidRPr="0011014C">
        <w:rPr>
          <w:rFonts w:ascii="Arial" w:eastAsia="Times New Roman" w:hAnsi="Arial" w:cs="Arial"/>
          <w:b/>
          <w:bCs/>
          <w:lang w:val="en-ZA" w:eastAsia="en-ZA"/>
        </w:rPr>
        <w:t>2.3 Security Enhancements</w:t>
      </w:r>
    </w:p>
    <w:p w14:paraId="325479B6" w14:textId="77777777" w:rsidR="0011014C" w:rsidRPr="0011014C" w:rsidRDefault="0011014C" w:rsidP="00AF40B7">
      <w:pPr>
        <w:numPr>
          <w:ilvl w:val="0"/>
          <w:numId w:val="9"/>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Relevant Reasons:</w:t>
      </w:r>
    </w:p>
    <w:p w14:paraId="6DCE0AC3" w14:textId="77777777" w:rsidR="0011014C" w:rsidRPr="0011014C" w:rsidRDefault="0011014C" w:rsidP="00AF40B7">
      <w:pPr>
        <w:numPr>
          <w:ilvl w:val="1"/>
          <w:numId w:val="9"/>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The hospital's current security measures are insufficient to protect against modern cyber threats, putting patient data and critical systems at risk.</w:t>
      </w:r>
    </w:p>
    <w:p w14:paraId="147FDE44" w14:textId="15E5144C" w:rsidR="0011014C" w:rsidRPr="0011014C" w:rsidRDefault="0011014C" w:rsidP="00AF40B7">
      <w:pPr>
        <w:numPr>
          <w:ilvl w:val="1"/>
          <w:numId w:val="9"/>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Implementing comprehensive security measures will safeguard sensitive information and ensure compliance with data protection regulations</w:t>
      </w:r>
      <w:sdt>
        <w:sdtPr>
          <w:rPr>
            <w:rFonts w:ascii="Arial" w:eastAsia="Times New Roman" w:hAnsi="Arial" w:cs="Arial"/>
            <w:lang w:val="en-ZA" w:eastAsia="en-ZA"/>
          </w:rPr>
          <w:id w:val="-1099019104"/>
          <w:citation/>
        </w:sdtPr>
        <w:sdtContent>
          <w:r w:rsidR="00562DE0">
            <w:rPr>
              <w:rFonts w:ascii="Arial" w:eastAsia="Times New Roman" w:hAnsi="Arial" w:cs="Arial"/>
              <w:lang w:val="en-ZA" w:eastAsia="en-ZA"/>
            </w:rPr>
            <w:fldChar w:fldCharType="begin"/>
          </w:r>
          <w:r w:rsidR="00562DE0">
            <w:rPr>
              <w:rFonts w:ascii="Arial" w:eastAsia="Times New Roman" w:hAnsi="Arial" w:cs="Arial"/>
              <w:lang w:val="en-GB" w:eastAsia="en-ZA"/>
            </w:rPr>
            <w:instrText xml:space="preserve"> CITATION Mic24 \l 2057 </w:instrText>
          </w:r>
          <w:r w:rsidR="00562DE0">
            <w:rPr>
              <w:rFonts w:ascii="Arial" w:eastAsia="Times New Roman" w:hAnsi="Arial" w:cs="Arial"/>
              <w:lang w:val="en-ZA" w:eastAsia="en-ZA"/>
            </w:rPr>
            <w:fldChar w:fldCharType="separate"/>
          </w:r>
          <w:r w:rsidR="00562DE0">
            <w:rPr>
              <w:rFonts w:ascii="Arial" w:eastAsia="Times New Roman" w:hAnsi="Arial" w:cs="Arial"/>
              <w:noProof/>
              <w:lang w:val="en-GB" w:eastAsia="en-ZA"/>
            </w:rPr>
            <w:t xml:space="preserve"> </w:t>
          </w:r>
          <w:r w:rsidR="00562DE0" w:rsidRPr="00562DE0">
            <w:rPr>
              <w:rFonts w:ascii="Arial" w:eastAsia="Times New Roman" w:hAnsi="Arial" w:cs="Arial"/>
              <w:noProof/>
              <w:lang w:val="en-GB" w:eastAsia="en-ZA"/>
            </w:rPr>
            <w:t>(Microsoft, 2024)</w:t>
          </w:r>
          <w:r w:rsidR="00562DE0">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087EA143" w14:textId="77777777" w:rsidR="0011014C" w:rsidRPr="0011014C" w:rsidRDefault="0011014C" w:rsidP="00AF40B7">
      <w:pPr>
        <w:numPr>
          <w:ilvl w:val="0"/>
          <w:numId w:val="9"/>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Assessment:</w:t>
      </w:r>
    </w:p>
    <w:p w14:paraId="7CFD308C" w14:textId="77777777" w:rsidR="0011014C" w:rsidRPr="0011014C" w:rsidRDefault="0011014C" w:rsidP="00AF40B7">
      <w:pPr>
        <w:numPr>
          <w:ilvl w:val="1"/>
          <w:numId w:val="9"/>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Impact:</w:t>
      </w:r>
      <w:r w:rsidRPr="0011014C">
        <w:rPr>
          <w:rFonts w:ascii="Arial" w:eastAsia="Times New Roman" w:hAnsi="Arial" w:cs="Arial"/>
          <w:lang w:val="en-ZA" w:eastAsia="en-ZA"/>
        </w:rPr>
        <w:t xml:space="preserve"> Enhanced security, reduced risk of data breaches, and improved compliance with regulatory requirements.</w:t>
      </w:r>
    </w:p>
    <w:p w14:paraId="183C6751" w14:textId="77777777" w:rsidR="0011014C" w:rsidRPr="0011014C" w:rsidRDefault="0011014C" w:rsidP="00AF40B7">
      <w:pPr>
        <w:numPr>
          <w:ilvl w:val="1"/>
          <w:numId w:val="9"/>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Cost:</w:t>
      </w:r>
      <w:r w:rsidRPr="0011014C">
        <w:rPr>
          <w:rFonts w:ascii="Arial" w:eastAsia="Times New Roman" w:hAnsi="Arial" w:cs="Arial"/>
          <w:lang w:val="en-ZA" w:eastAsia="en-ZA"/>
        </w:rPr>
        <w:t xml:space="preserve"> Moderate to high investment, particularly for advanced security systems and ongoing management.</w:t>
      </w:r>
    </w:p>
    <w:p w14:paraId="60545D06" w14:textId="77777777" w:rsidR="0011014C" w:rsidRPr="0011014C" w:rsidRDefault="0011014C" w:rsidP="00AF40B7">
      <w:pPr>
        <w:numPr>
          <w:ilvl w:val="1"/>
          <w:numId w:val="9"/>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Benefit:</w:t>
      </w:r>
      <w:r w:rsidRPr="0011014C">
        <w:rPr>
          <w:rFonts w:ascii="Arial" w:eastAsia="Times New Roman" w:hAnsi="Arial" w:cs="Arial"/>
          <w:lang w:val="en-ZA" w:eastAsia="en-ZA"/>
        </w:rPr>
        <w:t xml:space="preserve"> Peace of mind knowing that patient data and critical systems are protected from cyber threats.</w:t>
      </w:r>
    </w:p>
    <w:p w14:paraId="1F819DC7" w14:textId="55475176" w:rsidR="0011014C" w:rsidRPr="0011014C" w:rsidRDefault="0011014C" w:rsidP="00AF40B7">
      <w:pPr>
        <w:numPr>
          <w:ilvl w:val="1"/>
          <w:numId w:val="9"/>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Risk:</w:t>
      </w:r>
      <w:r w:rsidRPr="0011014C">
        <w:rPr>
          <w:rFonts w:ascii="Arial" w:eastAsia="Times New Roman" w:hAnsi="Arial" w:cs="Arial"/>
          <w:lang w:val="en-ZA" w:eastAsia="en-ZA"/>
        </w:rPr>
        <w:t xml:space="preserve"> Initial complexity in configuring and managing advanced security systems, which can be mitigated with proper training and support</w:t>
      </w:r>
      <w:sdt>
        <w:sdtPr>
          <w:rPr>
            <w:rFonts w:ascii="Arial" w:eastAsia="Times New Roman" w:hAnsi="Arial" w:cs="Arial"/>
            <w:lang w:val="en-ZA" w:eastAsia="en-ZA"/>
          </w:rPr>
          <w:id w:val="1025135053"/>
          <w:citation/>
        </w:sdtPr>
        <w:sdtContent>
          <w:r w:rsidR="00562DE0">
            <w:rPr>
              <w:rFonts w:ascii="Arial" w:eastAsia="Times New Roman" w:hAnsi="Arial" w:cs="Arial"/>
              <w:lang w:val="en-ZA" w:eastAsia="en-ZA"/>
            </w:rPr>
            <w:fldChar w:fldCharType="begin"/>
          </w:r>
          <w:r w:rsidR="00562DE0">
            <w:rPr>
              <w:rFonts w:ascii="Arial" w:eastAsia="Times New Roman" w:hAnsi="Arial" w:cs="Arial"/>
              <w:lang w:val="en-GB" w:eastAsia="en-ZA"/>
            </w:rPr>
            <w:instrText xml:space="preserve"> CITATION Mic24 \l 2057 </w:instrText>
          </w:r>
          <w:r w:rsidR="00562DE0">
            <w:rPr>
              <w:rFonts w:ascii="Arial" w:eastAsia="Times New Roman" w:hAnsi="Arial" w:cs="Arial"/>
              <w:lang w:val="en-ZA" w:eastAsia="en-ZA"/>
            </w:rPr>
            <w:fldChar w:fldCharType="separate"/>
          </w:r>
          <w:r w:rsidR="00562DE0">
            <w:rPr>
              <w:rFonts w:ascii="Arial" w:eastAsia="Times New Roman" w:hAnsi="Arial" w:cs="Arial"/>
              <w:noProof/>
              <w:lang w:val="en-GB" w:eastAsia="en-ZA"/>
            </w:rPr>
            <w:t xml:space="preserve"> </w:t>
          </w:r>
          <w:r w:rsidR="00562DE0" w:rsidRPr="00562DE0">
            <w:rPr>
              <w:rFonts w:ascii="Arial" w:eastAsia="Times New Roman" w:hAnsi="Arial" w:cs="Arial"/>
              <w:noProof/>
              <w:lang w:val="en-GB" w:eastAsia="en-ZA"/>
            </w:rPr>
            <w:t>(Microsoft, 2024)</w:t>
          </w:r>
          <w:r w:rsidR="00562DE0">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4A8E92AA" w14:textId="77777777" w:rsidR="0011014C" w:rsidRPr="0011014C" w:rsidRDefault="0011014C" w:rsidP="00AF40B7">
      <w:pPr>
        <w:spacing w:before="100" w:beforeAutospacing="1" w:after="100" w:afterAutospacing="1"/>
        <w:jc w:val="both"/>
        <w:outlineLvl w:val="3"/>
        <w:rPr>
          <w:rFonts w:ascii="Arial" w:eastAsia="Times New Roman" w:hAnsi="Arial" w:cs="Arial"/>
          <w:b/>
          <w:bCs/>
          <w:lang w:val="en-ZA" w:eastAsia="en-ZA"/>
        </w:rPr>
      </w:pPr>
      <w:r w:rsidRPr="0011014C">
        <w:rPr>
          <w:rFonts w:ascii="Arial" w:eastAsia="Times New Roman" w:hAnsi="Arial" w:cs="Arial"/>
          <w:b/>
          <w:bCs/>
          <w:lang w:val="en-ZA" w:eastAsia="en-ZA"/>
        </w:rPr>
        <w:t>2.4 Data Management Improvements</w:t>
      </w:r>
    </w:p>
    <w:p w14:paraId="5A9D6683" w14:textId="77777777" w:rsidR="0011014C" w:rsidRPr="0011014C" w:rsidRDefault="0011014C" w:rsidP="00AF40B7">
      <w:pPr>
        <w:numPr>
          <w:ilvl w:val="0"/>
          <w:numId w:val="10"/>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Relevant Reasons:</w:t>
      </w:r>
    </w:p>
    <w:p w14:paraId="637298DD" w14:textId="77777777" w:rsidR="0011014C" w:rsidRPr="0011014C" w:rsidRDefault="0011014C" w:rsidP="00AF40B7">
      <w:pPr>
        <w:numPr>
          <w:ilvl w:val="1"/>
          <w:numId w:val="10"/>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The hospital's current data management practices are inadequate, leading to the risk of data loss and difficulties in retrieving patient records.</w:t>
      </w:r>
    </w:p>
    <w:p w14:paraId="3E5F37FE" w14:textId="5A7729E6" w:rsidR="0011014C" w:rsidRPr="0011014C" w:rsidRDefault="0011014C" w:rsidP="00AF40B7">
      <w:pPr>
        <w:numPr>
          <w:ilvl w:val="1"/>
          <w:numId w:val="10"/>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A centralized data management system with robust backup and disaster recovery capabilities will improve data reliability and accessibility</w:t>
      </w:r>
      <w:sdt>
        <w:sdtPr>
          <w:rPr>
            <w:rFonts w:ascii="Arial" w:eastAsia="Times New Roman" w:hAnsi="Arial" w:cs="Arial"/>
            <w:lang w:val="en-ZA" w:eastAsia="en-ZA"/>
          </w:rPr>
          <w:id w:val="-1479223621"/>
          <w:citation/>
        </w:sdtPr>
        <w:sdtContent>
          <w:r w:rsidR="00562DE0">
            <w:rPr>
              <w:rFonts w:ascii="Arial" w:eastAsia="Times New Roman" w:hAnsi="Arial" w:cs="Arial"/>
              <w:lang w:val="en-ZA" w:eastAsia="en-ZA"/>
            </w:rPr>
            <w:fldChar w:fldCharType="begin"/>
          </w:r>
          <w:r w:rsidR="00562DE0">
            <w:rPr>
              <w:rFonts w:ascii="Arial" w:eastAsia="Times New Roman" w:hAnsi="Arial" w:cs="Arial"/>
              <w:lang w:val="en-GB" w:eastAsia="en-ZA"/>
            </w:rPr>
            <w:instrText xml:space="preserve"> CITATION Sta21 \l 2057 </w:instrText>
          </w:r>
          <w:r w:rsidR="00562DE0">
            <w:rPr>
              <w:rFonts w:ascii="Arial" w:eastAsia="Times New Roman" w:hAnsi="Arial" w:cs="Arial"/>
              <w:lang w:val="en-ZA" w:eastAsia="en-ZA"/>
            </w:rPr>
            <w:fldChar w:fldCharType="separate"/>
          </w:r>
          <w:r w:rsidR="00562DE0">
            <w:rPr>
              <w:rFonts w:ascii="Arial" w:eastAsia="Times New Roman" w:hAnsi="Arial" w:cs="Arial"/>
              <w:noProof/>
              <w:lang w:val="en-GB" w:eastAsia="en-ZA"/>
            </w:rPr>
            <w:t xml:space="preserve"> </w:t>
          </w:r>
          <w:r w:rsidR="00562DE0" w:rsidRPr="00562DE0">
            <w:rPr>
              <w:rFonts w:ascii="Arial" w:eastAsia="Times New Roman" w:hAnsi="Arial" w:cs="Arial"/>
              <w:noProof/>
              <w:lang w:val="en-GB" w:eastAsia="en-ZA"/>
            </w:rPr>
            <w:t>(Stair, et al., 2021)</w:t>
          </w:r>
          <w:r w:rsidR="00562DE0">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65F3DFB7" w14:textId="77777777" w:rsidR="0011014C" w:rsidRPr="0011014C" w:rsidRDefault="0011014C" w:rsidP="00AF40B7">
      <w:pPr>
        <w:numPr>
          <w:ilvl w:val="0"/>
          <w:numId w:val="10"/>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Assessment:</w:t>
      </w:r>
    </w:p>
    <w:p w14:paraId="57DA6484" w14:textId="77777777" w:rsidR="0011014C" w:rsidRPr="0011014C" w:rsidRDefault="0011014C" w:rsidP="00AF40B7">
      <w:pPr>
        <w:numPr>
          <w:ilvl w:val="1"/>
          <w:numId w:val="10"/>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Impact:</w:t>
      </w:r>
      <w:r w:rsidRPr="0011014C">
        <w:rPr>
          <w:rFonts w:ascii="Arial" w:eastAsia="Times New Roman" w:hAnsi="Arial" w:cs="Arial"/>
          <w:lang w:val="en-ZA" w:eastAsia="en-ZA"/>
        </w:rPr>
        <w:t xml:space="preserve"> Increased data availability, faster retrieval of patient records, and improved disaster recovery capabilities.</w:t>
      </w:r>
    </w:p>
    <w:p w14:paraId="704F1183" w14:textId="77777777" w:rsidR="0011014C" w:rsidRPr="0011014C" w:rsidRDefault="0011014C" w:rsidP="00AF40B7">
      <w:pPr>
        <w:numPr>
          <w:ilvl w:val="1"/>
          <w:numId w:val="10"/>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Cost:</w:t>
      </w:r>
      <w:r w:rsidRPr="0011014C">
        <w:rPr>
          <w:rFonts w:ascii="Arial" w:eastAsia="Times New Roman" w:hAnsi="Arial" w:cs="Arial"/>
          <w:lang w:val="en-ZA" w:eastAsia="en-ZA"/>
        </w:rPr>
        <w:t xml:space="preserve"> Moderate investment in software and storage solutions.</w:t>
      </w:r>
    </w:p>
    <w:p w14:paraId="245FCE92" w14:textId="77777777" w:rsidR="0011014C" w:rsidRPr="0011014C" w:rsidRDefault="0011014C" w:rsidP="00AF40B7">
      <w:pPr>
        <w:numPr>
          <w:ilvl w:val="1"/>
          <w:numId w:val="10"/>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lastRenderedPageBreak/>
        <w:t>Benefit:</w:t>
      </w:r>
      <w:r w:rsidRPr="0011014C">
        <w:rPr>
          <w:rFonts w:ascii="Arial" w:eastAsia="Times New Roman" w:hAnsi="Arial" w:cs="Arial"/>
          <w:lang w:val="en-ZA" w:eastAsia="en-ZA"/>
        </w:rPr>
        <w:t xml:space="preserve"> Enhanced data integrity, ensuring that patient records are always available and secure.</w:t>
      </w:r>
    </w:p>
    <w:p w14:paraId="0A8473CF" w14:textId="5B036A25" w:rsidR="0011014C" w:rsidRPr="0011014C" w:rsidRDefault="0011014C" w:rsidP="00AF40B7">
      <w:pPr>
        <w:numPr>
          <w:ilvl w:val="1"/>
          <w:numId w:val="10"/>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Risk:</w:t>
      </w:r>
      <w:r w:rsidRPr="0011014C">
        <w:rPr>
          <w:rFonts w:ascii="Arial" w:eastAsia="Times New Roman" w:hAnsi="Arial" w:cs="Arial"/>
          <w:lang w:val="en-ZA" w:eastAsia="en-ZA"/>
        </w:rPr>
        <w:t xml:space="preserve"> Potential challenges in migrating data to the new system, which can be mitigated with careful planning and testing</w:t>
      </w:r>
      <w:sdt>
        <w:sdtPr>
          <w:rPr>
            <w:rFonts w:ascii="Arial" w:eastAsia="Times New Roman" w:hAnsi="Arial" w:cs="Arial"/>
            <w:lang w:val="en-ZA" w:eastAsia="en-ZA"/>
          </w:rPr>
          <w:id w:val="-1808621614"/>
          <w:citation/>
        </w:sdtPr>
        <w:sdtContent>
          <w:r w:rsidR="00562DE0">
            <w:rPr>
              <w:rFonts w:ascii="Arial" w:eastAsia="Times New Roman" w:hAnsi="Arial" w:cs="Arial"/>
              <w:lang w:val="en-ZA" w:eastAsia="en-ZA"/>
            </w:rPr>
            <w:fldChar w:fldCharType="begin"/>
          </w:r>
          <w:r w:rsidR="00562DE0">
            <w:rPr>
              <w:rFonts w:ascii="Arial" w:eastAsia="Times New Roman" w:hAnsi="Arial" w:cs="Arial"/>
              <w:lang w:val="en-GB" w:eastAsia="en-ZA"/>
            </w:rPr>
            <w:instrText xml:space="preserve"> CITATION Sta21 \l 2057 </w:instrText>
          </w:r>
          <w:r w:rsidR="00562DE0">
            <w:rPr>
              <w:rFonts w:ascii="Arial" w:eastAsia="Times New Roman" w:hAnsi="Arial" w:cs="Arial"/>
              <w:lang w:val="en-ZA" w:eastAsia="en-ZA"/>
            </w:rPr>
            <w:fldChar w:fldCharType="separate"/>
          </w:r>
          <w:r w:rsidR="00562DE0">
            <w:rPr>
              <w:rFonts w:ascii="Arial" w:eastAsia="Times New Roman" w:hAnsi="Arial" w:cs="Arial"/>
              <w:noProof/>
              <w:lang w:val="en-GB" w:eastAsia="en-ZA"/>
            </w:rPr>
            <w:t xml:space="preserve"> </w:t>
          </w:r>
          <w:r w:rsidR="00562DE0" w:rsidRPr="00562DE0">
            <w:rPr>
              <w:rFonts w:ascii="Arial" w:eastAsia="Times New Roman" w:hAnsi="Arial" w:cs="Arial"/>
              <w:noProof/>
              <w:lang w:val="en-GB" w:eastAsia="en-ZA"/>
            </w:rPr>
            <w:t>(Stair, et al., 2021)</w:t>
          </w:r>
          <w:r w:rsidR="00562DE0">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165B8B97" w14:textId="77777777" w:rsidR="0011014C" w:rsidRPr="0011014C" w:rsidRDefault="0011014C" w:rsidP="00AF40B7">
      <w:pPr>
        <w:spacing w:before="100" w:beforeAutospacing="1" w:after="100" w:afterAutospacing="1"/>
        <w:jc w:val="both"/>
        <w:outlineLvl w:val="3"/>
        <w:rPr>
          <w:rFonts w:ascii="Arial" w:eastAsia="Times New Roman" w:hAnsi="Arial" w:cs="Arial"/>
          <w:b/>
          <w:bCs/>
          <w:lang w:val="en-ZA" w:eastAsia="en-ZA"/>
        </w:rPr>
      </w:pPr>
      <w:r w:rsidRPr="0011014C">
        <w:rPr>
          <w:rFonts w:ascii="Arial" w:eastAsia="Times New Roman" w:hAnsi="Arial" w:cs="Arial"/>
          <w:b/>
          <w:bCs/>
          <w:lang w:val="en-ZA" w:eastAsia="en-ZA"/>
        </w:rPr>
        <w:t>2.5 Software Upgrades and Integration</w:t>
      </w:r>
    </w:p>
    <w:p w14:paraId="5106ECF5" w14:textId="77777777" w:rsidR="0011014C" w:rsidRPr="0011014C" w:rsidRDefault="0011014C" w:rsidP="00AF40B7">
      <w:pPr>
        <w:numPr>
          <w:ilvl w:val="0"/>
          <w:numId w:val="11"/>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Relevant Reasons:</w:t>
      </w:r>
    </w:p>
    <w:p w14:paraId="11BD4953" w14:textId="77777777" w:rsidR="0011014C" w:rsidRPr="0011014C" w:rsidRDefault="0011014C" w:rsidP="00AF40B7">
      <w:pPr>
        <w:numPr>
          <w:ilvl w:val="1"/>
          <w:numId w:val="11"/>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The hospital's outdated software systems are inefficient and incompatible with modern technologies, leading to operational inefficiencies.</w:t>
      </w:r>
    </w:p>
    <w:p w14:paraId="25B2B239" w14:textId="4B0F5A68" w:rsidR="0011014C" w:rsidRPr="0011014C" w:rsidRDefault="0011014C" w:rsidP="00AF40B7">
      <w:pPr>
        <w:numPr>
          <w:ilvl w:val="1"/>
          <w:numId w:val="11"/>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Upgrading software and ensuring full integration across all systems will streamline workflows and reduce errors</w:t>
      </w:r>
      <w:sdt>
        <w:sdtPr>
          <w:rPr>
            <w:rFonts w:ascii="Arial" w:eastAsia="Times New Roman" w:hAnsi="Arial" w:cs="Arial"/>
            <w:lang w:val="en-ZA" w:eastAsia="en-ZA"/>
          </w:rPr>
          <w:id w:val="532850073"/>
          <w:citation/>
        </w:sdtPr>
        <w:sdtContent>
          <w:r w:rsidR="00562DE0">
            <w:rPr>
              <w:rFonts w:ascii="Arial" w:eastAsia="Times New Roman" w:hAnsi="Arial" w:cs="Arial"/>
              <w:lang w:val="en-ZA" w:eastAsia="en-ZA"/>
            </w:rPr>
            <w:fldChar w:fldCharType="begin"/>
          </w:r>
          <w:r w:rsidR="00562DE0">
            <w:rPr>
              <w:rFonts w:ascii="Arial" w:eastAsia="Times New Roman" w:hAnsi="Arial" w:cs="Arial"/>
              <w:lang w:val="en-GB" w:eastAsia="en-ZA"/>
            </w:rPr>
            <w:instrText xml:space="preserve"> CITATION Mic24 \l 2057 </w:instrText>
          </w:r>
          <w:r w:rsidR="00562DE0">
            <w:rPr>
              <w:rFonts w:ascii="Arial" w:eastAsia="Times New Roman" w:hAnsi="Arial" w:cs="Arial"/>
              <w:lang w:val="en-ZA" w:eastAsia="en-ZA"/>
            </w:rPr>
            <w:fldChar w:fldCharType="separate"/>
          </w:r>
          <w:r w:rsidR="00562DE0">
            <w:rPr>
              <w:rFonts w:ascii="Arial" w:eastAsia="Times New Roman" w:hAnsi="Arial" w:cs="Arial"/>
              <w:noProof/>
              <w:lang w:val="en-GB" w:eastAsia="en-ZA"/>
            </w:rPr>
            <w:t xml:space="preserve"> </w:t>
          </w:r>
          <w:r w:rsidR="00562DE0" w:rsidRPr="00562DE0">
            <w:rPr>
              <w:rFonts w:ascii="Arial" w:eastAsia="Times New Roman" w:hAnsi="Arial" w:cs="Arial"/>
              <w:noProof/>
              <w:lang w:val="en-GB" w:eastAsia="en-ZA"/>
            </w:rPr>
            <w:t>(Microsoft, 2024)</w:t>
          </w:r>
          <w:r w:rsidR="00562DE0">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536BE99B" w14:textId="77777777" w:rsidR="0011014C" w:rsidRPr="0011014C" w:rsidRDefault="0011014C" w:rsidP="00AF40B7">
      <w:pPr>
        <w:numPr>
          <w:ilvl w:val="0"/>
          <w:numId w:val="11"/>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Assessment:</w:t>
      </w:r>
    </w:p>
    <w:p w14:paraId="6DEDC249" w14:textId="77777777" w:rsidR="0011014C" w:rsidRPr="0011014C" w:rsidRDefault="0011014C" w:rsidP="00AF40B7">
      <w:pPr>
        <w:numPr>
          <w:ilvl w:val="1"/>
          <w:numId w:val="11"/>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Impact:</w:t>
      </w:r>
      <w:r w:rsidRPr="0011014C">
        <w:rPr>
          <w:rFonts w:ascii="Arial" w:eastAsia="Times New Roman" w:hAnsi="Arial" w:cs="Arial"/>
          <w:lang w:val="en-ZA" w:eastAsia="en-ZA"/>
        </w:rPr>
        <w:t xml:space="preserve"> Improved operational efficiency, reduced errors, and better coordination between departments.</w:t>
      </w:r>
    </w:p>
    <w:p w14:paraId="554368B3" w14:textId="77777777" w:rsidR="0011014C" w:rsidRPr="0011014C" w:rsidRDefault="0011014C" w:rsidP="00AF40B7">
      <w:pPr>
        <w:numPr>
          <w:ilvl w:val="1"/>
          <w:numId w:val="11"/>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Cost:</w:t>
      </w:r>
      <w:r w:rsidRPr="0011014C">
        <w:rPr>
          <w:rFonts w:ascii="Arial" w:eastAsia="Times New Roman" w:hAnsi="Arial" w:cs="Arial"/>
          <w:lang w:val="en-ZA" w:eastAsia="en-ZA"/>
        </w:rPr>
        <w:t xml:space="preserve"> Moderate to high investment, depending on the complexity of software integration.</w:t>
      </w:r>
    </w:p>
    <w:p w14:paraId="16147060" w14:textId="77777777" w:rsidR="0011014C" w:rsidRPr="0011014C" w:rsidRDefault="0011014C" w:rsidP="00AF40B7">
      <w:pPr>
        <w:numPr>
          <w:ilvl w:val="1"/>
          <w:numId w:val="11"/>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Benefit:</w:t>
      </w:r>
      <w:r w:rsidRPr="0011014C">
        <w:rPr>
          <w:rFonts w:ascii="Arial" w:eastAsia="Times New Roman" w:hAnsi="Arial" w:cs="Arial"/>
          <w:lang w:val="en-ZA" w:eastAsia="en-ZA"/>
        </w:rPr>
        <w:t xml:space="preserve"> Streamlined workflows, better patient care, and reduced administrative burden.</w:t>
      </w:r>
    </w:p>
    <w:p w14:paraId="2927C215" w14:textId="0231F6D5" w:rsidR="0011014C" w:rsidRPr="0011014C" w:rsidRDefault="0011014C" w:rsidP="00AF40B7">
      <w:pPr>
        <w:numPr>
          <w:ilvl w:val="1"/>
          <w:numId w:val="11"/>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Risk:</w:t>
      </w:r>
      <w:r w:rsidRPr="0011014C">
        <w:rPr>
          <w:rFonts w:ascii="Arial" w:eastAsia="Times New Roman" w:hAnsi="Arial" w:cs="Arial"/>
          <w:lang w:val="en-ZA" w:eastAsia="en-ZA"/>
        </w:rPr>
        <w:t xml:space="preserve"> Potential challenges in migrating data and ensuring compatibility between different software systems, which can be mitigated with careful planning and testing</w:t>
      </w:r>
      <w:sdt>
        <w:sdtPr>
          <w:rPr>
            <w:rFonts w:ascii="Arial" w:eastAsia="Times New Roman" w:hAnsi="Arial" w:cs="Arial"/>
            <w:lang w:val="en-ZA" w:eastAsia="en-ZA"/>
          </w:rPr>
          <w:id w:val="1448577745"/>
          <w:citation/>
        </w:sdtPr>
        <w:sdtContent>
          <w:r w:rsidR="00562DE0">
            <w:rPr>
              <w:rFonts w:ascii="Arial" w:eastAsia="Times New Roman" w:hAnsi="Arial" w:cs="Arial"/>
              <w:lang w:val="en-ZA" w:eastAsia="en-ZA"/>
            </w:rPr>
            <w:fldChar w:fldCharType="begin"/>
          </w:r>
          <w:r w:rsidR="00562DE0">
            <w:rPr>
              <w:rFonts w:ascii="Arial" w:eastAsia="Times New Roman" w:hAnsi="Arial" w:cs="Arial"/>
              <w:lang w:val="en-GB" w:eastAsia="en-ZA"/>
            </w:rPr>
            <w:instrText xml:space="preserve"> CITATION Mic24 \l 2057 </w:instrText>
          </w:r>
          <w:r w:rsidR="00562DE0">
            <w:rPr>
              <w:rFonts w:ascii="Arial" w:eastAsia="Times New Roman" w:hAnsi="Arial" w:cs="Arial"/>
              <w:lang w:val="en-ZA" w:eastAsia="en-ZA"/>
            </w:rPr>
            <w:fldChar w:fldCharType="separate"/>
          </w:r>
          <w:r w:rsidR="00562DE0">
            <w:rPr>
              <w:rFonts w:ascii="Arial" w:eastAsia="Times New Roman" w:hAnsi="Arial" w:cs="Arial"/>
              <w:noProof/>
              <w:lang w:val="en-GB" w:eastAsia="en-ZA"/>
            </w:rPr>
            <w:t xml:space="preserve"> </w:t>
          </w:r>
          <w:r w:rsidR="00562DE0" w:rsidRPr="00562DE0">
            <w:rPr>
              <w:rFonts w:ascii="Arial" w:eastAsia="Times New Roman" w:hAnsi="Arial" w:cs="Arial"/>
              <w:noProof/>
              <w:lang w:val="en-GB" w:eastAsia="en-ZA"/>
            </w:rPr>
            <w:t>(Microsoft, 2024)</w:t>
          </w:r>
          <w:r w:rsidR="00562DE0">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754D63BC" w14:textId="77777777" w:rsidR="0011014C" w:rsidRPr="0011014C" w:rsidRDefault="0011014C" w:rsidP="00AF40B7">
      <w:pPr>
        <w:spacing w:before="100" w:beforeAutospacing="1" w:after="100" w:afterAutospacing="1"/>
        <w:jc w:val="both"/>
        <w:outlineLvl w:val="3"/>
        <w:rPr>
          <w:rFonts w:ascii="Arial" w:eastAsia="Times New Roman" w:hAnsi="Arial" w:cs="Arial"/>
          <w:b/>
          <w:bCs/>
          <w:lang w:val="en-ZA" w:eastAsia="en-ZA"/>
        </w:rPr>
      </w:pPr>
      <w:r w:rsidRPr="0011014C">
        <w:rPr>
          <w:rFonts w:ascii="Arial" w:eastAsia="Times New Roman" w:hAnsi="Arial" w:cs="Arial"/>
          <w:b/>
          <w:bCs/>
          <w:lang w:val="en-ZA" w:eastAsia="en-ZA"/>
        </w:rPr>
        <w:t>2.6 Staffing and Training Improvements</w:t>
      </w:r>
    </w:p>
    <w:p w14:paraId="34F827C5" w14:textId="77777777" w:rsidR="0011014C" w:rsidRPr="0011014C" w:rsidRDefault="0011014C" w:rsidP="00AF40B7">
      <w:pPr>
        <w:numPr>
          <w:ilvl w:val="0"/>
          <w:numId w:val="12"/>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Relevant Reasons:</w:t>
      </w:r>
    </w:p>
    <w:p w14:paraId="2F1A8FCD" w14:textId="77777777" w:rsidR="0011014C" w:rsidRPr="0011014C" w:rsidRDefault="0011014C" w:rsidP="00AF40B7">
      <w:pPr>
        <w:numPr>
          <w:ilvl w:val="1"/>
          <w:numId w:val="12"/>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The hospital's IT support staff is understaffed, making it difficult to provide timely support for technical issues.</w:t>
      </w:r>
    </w:p>
    <w:p w14:paraId="290B8025" w14:textId="78B7F1D6" w:rsidR="0011014C" w:rsidRPr="0011014C" w:rsidRDefault="0011014C" w:rsidP="00AF40B7">
      <w:pPr>
        <w:numPr>
          <w:ilvl w:val="1"/>
          <w:numId w:val="12"/>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lang w:val="en-ZA" w:eastAsia="en-ZA"/>
        </w:rPr>
        <w:t>Increasing IT support staff and providing comprehensive training will reduce system downtime and improve user experience</w:t>
      </w:r>
      <w:sdt>
        <w:sdtPr>
          <w:rPr>
            <w:rFonts w:ascii="Arial" w:eastAsia="Times New Roman" w:hAnsi="Arial" w:cs="Arial"/>
            <w:lang w:val="en-ZA" w:eastAsia="en-ZA"/>
          </w:rPr>
          <w:id w:val="1303035462"/>
          <w:citation/>
        </w:sdtPr>
        <w:sdtContent>
          <w:r w:rsidR="00677AE9">
            <w:rPr>
              <w:rFonts w:ascii="Arial" w:eastAsia="Times New Roman" w:hAnsi="Arial" w:cs="Arial"/>
              <w:lang w:val="en-ZA" w:eastAsia="en-ZA"/>
            </w:rPr>
            <w:fldChar w:fldCharType="begin"/>
          </w:r>
          <w:r w:rsidR="00677AE9">
            <w:rPr>
              <w:rFonts w:ascii="Arial" w:eastAsia="Times New Roman" w:hAnsi="Arial" w:cs="Arial"/>
              <w:lang w:val="en-GB" w:eastAsia="en-ZA"/>
            </w:rPr>
            <w:instrText xml:space="preserve"> CITATION Ben19 \l 2057 </w:instrText>
          </w:r>
          <w:r w:rsidR="00677AE9">
            <w:rPr>
              <w:rFonts w:ascii="Arial" w:eastAsia="Times New Roman" w:hAnsi="Arial" w:cs="Arial"/>
              <w:lang w:val="en-ZA" w:eastAsia="en-ZA"/>
            </w:rPr>
            <w:fldChar w:fldCharType="separate"/>
          </w:r>
          <w:r w:rsidR="00677AE9">
            <w:rPr>
              <w:rFonts w:ascii="Arial" w:eastAsia="Times New Roman" w:hAnsi="Arial" w:cs="Arial"/>
              <w:noProof/>
              <w:lang w:val="en-GB" w:eastAsia="en-ZA"/>
            </w:rPr>
            <w:t xml:space="preserve"> </w:t>
          </w:r>
          <w:r w:rsidR="00677AE9" w:rsidRPr="00677AE9">
            <w:rPr>
              <w:rFonts w:ascii="Arial" w:eastAsia="Times New Roman" w:hAnsi="Arial" w:cs="Arial"/>
              <w:noProof/>
              <w:lang w:val="en-GB" w:eastAsia="en-ZA"/>
            </w:rPr>
            <w:t>(Benson &amp; Morgan, 2019)</w:t>
          </w:r>
          <w:r w:rsidR="00677AE9">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393FC8A9" w14:textId="77777777" w:rsidR="0011014C" w:rsidRPr="0011014C" w:rsidRDefault="0011014C" w:rsidP="00AF40B7">
      <w:pPr>
        <w:numPr>
          <w:ilvl w:val="0"/>
          <w:numId w:val="12"/>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Assessment:</w:t>
      </w:r>
    </w:p>
    <w:p w14:paraId="5F01BE3B" w14:textId="77777777" w:rsidR="0011014C" w:rsidRPr="0011014C" w:rsidRDefault="0011014C" w:rsidP="00AF40B7">
      <w:pPr>
        <w:numPr>
          <w:ilvl w:val="1"/>
          <w:numId w:val="12"/>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Impact:</w:t>
      </w:r>
      <w:r w:rsidRPr="0011014C">
        <w:rPr>
          <w:rFonts w:ascii="Arial" w:eastAsia="Times New Roman" w:hAnsi="Arial" w:cs="Arial"/>
          <w:lang w:val="en-ZA" w:eastAsia="en-ZA"/>
        </w:rPr>
        <w:t xml:space="preserve"> Reduced system downtime, improved user experience, and better utilization of IT resources.</w:t>
      </w:r>
    </w:p>
    <w:p w14:paraId="60EBB82C" w14:textId="77777777" w:rsidR="0011014C" w:rsidRPr="0011014C" w:rsidRDefault="0011014C" w:rsidP="00AF40B7">
      <w:pPr>
        <w:numPr>
          <w:ilvl w:val="1"/>
          <w:numId w:val="12"/>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Cost:</w:t>
      </w:r>
      <w:r w:rsidRPr="0011014C">
        <w:rPr>
          <w:rFonts w:ascii="Arial" w:eastAsia="Times New Roman" w:hAnsi="Arial" w:cs="Arial"/>
          <w:lang w:val="en-ZA" w:eastAsia="en-ZA"/>
        </w:rPr>
        <w:t xml:space="preserve"> Moderate investment in hiring and training.</w:t>
      </w:r>
    </w:p>
    <w:p w14:paraId="4E05488D" w14:textId="2983DF2B" w:rsidR="0011014C" w:rsidRPr="0011014C" w:rsidRDefault="0011014C" w:rsidP="00AF40B7">
      <w:pPr>
        <w:numPr>
          <w:ilvl w:val="1"/>
          <w:numId w:val="12"/>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Benefit:</w:t>
      </w:r>
      <w:r w:rsidRPr="0011014C">
        <w:rPr>
          <w:rFonts w:ascii="Arial" w:eastAsia="Times New Roman" w:hAnsi="Arial" w:cs="Arial"/>
          <w:lang w:val="en-ZA" w:eastAsia="en-ZA"/>
        </w:rPr>
        <w:t xml:space="preserve"> Increased efficiency, reduced errors, and enhanced staff confidence in using IT systems</w:t>
      </w:r>
      <w:sdt>
        <w:sdtPr>
          <w:rPr>
            <w:rFonts w:ascii="Arial" w:eastAsia="Times New Roman" w:hAnsi="Arial" w:cs="Arial"/>
            <w:lang w:val="en-ZA" w:eastAsia="en-ZA"/>
          </w:rPr>
          <w:id w:val="-181591090"/>
          <w:citation/>
        </w:sdtPr>
        <w:sdtContent>
          <w:r w:rsidR="00677AE9">
            <w:rPr>
              <w:rFonts w:ascii="Arial" w:eastAsia="Times New Roman" w:hAnsi="Arial" w:cs="Arial"/>
              <w:lang w:val="en-ZA" w:eastAsia="en-ZA"/>
            </w:rPr>
            <w:fldChar w:fldCharType="begin"/>
          </w:r>
          <w:r w:rsidR="00677AE9">
            <w:rPr>
              <w:rFonts w:ascii="Arial" w:eastAsia="Times New Roman" w:hAnsi="Arial" w:cs="Arial"/>
              <w:lang w:val="en-GB" w:eastAsia="en-ZA"/>
            </w:rPr>
            <w:instrText xml:space="preserve"> CITATION Ben19 \l 2057 </w:instrText>
          </w:r>
          <w:r w:rsidR="00677AE9">
            <w:rPr>
              <w:rFonts w:ascii="Arial" w:eastAsia="Times New Roman" w:hAnsi="Arial" w:cs="Arial"/>
              <w:lang w:val="en-ZA" w:eastAsia="en-ZA"/>
            </w:rPr>
            <w:fldChar w:fldCharType="separate"/>
          </w:r>
          <w:r w:rsidR="00677AE9">
            <w:rPr>
              <w:rFonts w:ascii="Arial" w:eastAsia="Times New Roman" w:hAnsi="Arial" w:cs="Arial"/>
              <w:noProof/>
              <w:lang w:val="en-GB" w:eastAsia="en-ZA"/>
            </w:rPr>
            <w:t xml:space="preserve"> </w:t>
          </w:r>
          <w:r w:rsidR="00677AE9" w:rsidRPr="00677AE9">
            <w:rPr>
              <w:rFonts w:ascii="Arial" w:eastAsia="Times New Roman" w:hAnsi="Arial" w:cs="Arial"/>
              <w:noProof/>
              <w:lang w:val="en-GB" w:eastAsia="en-ZA"/>
            </w:rPr>
            <w:t>(Benson &amp; Morgan, 2019)</w:t>
          </w:r>
          <w:r w:rsidR="00677AE9">
            <w:rPr>
              <w:rFonts w:ascii="Arial" w:eastAsia="Times New Roman" w:hAnsi="Arial" w:cs="Arial"/>
              <w:lang w:val="en-ZA" w:eastAsia="en-ZA"/>
            </w:rPr>
            <w:fldChar w:fldCharType="end"/>
          </w:r>
        </w:sdtContent>
      </w:sdt>
      <w:r w:rsidRPr="0011014C">
        <w:rPr>
          <w:rFonts w:ascii="Arial" w:eastAsia="Times New Roman" w:hAnsi="Arial" w:cs="Arial"/>
          <w:lang w:val="en-ZA" w:eastAsia="en-ZA"/>
        </w:rPr>
        <w:t>.</w:t>
      </w:r>
    </w:p>
    <w:p w14:paraId="3BBD1786" w14:textId="3A7F6D8A" w:rsidR="0011014C" w:rsidRPr="0011014C" w:rsidRDefault="0011014C" w:rsidP="00AF40B7">
      <w:pPr>
        <w:numPr>
          <w:ilvl w:val="0"/>
          <w:numId w:val="13"/>
        </w:numPr>
        <w:spacing w:before="100" w:beforeAutospacing="1" w:after="100" w:afterAutospacing="1"/>
        <w:jc w:val="both"/>
        <w:rPr>
          <w:rFonts w:ascii="Arial" w:eastAsia="Times New Roman" w:hAnsi="Arial" w:cs="Arial"/>
          <w:lang w:val="en-ZA" w:eastAsia="en-ZA"/>
        </w:rPr>
      </w:pPr>
      <w:r w:rsidRPr="0011014C">
        <w:rPr>
          <w:rFonts w:ascii="Arial" w:eastAsia="Times New Roman" w:hAnsi="Arial" w:cs="Arial"/>
          <w:b/>
          <w:bCs/>
          <w:lang w:val="en-ZA" w:eastAsia="en-ZA"/>
        </w:rPr>
        <w:t>Risk:</w:t>
      </w:r>
      <w:r w:rsidRPr="0011014C">
        <w:rPr>
          <w:rFonts w:ascii="Arial" w:eastAsia="Times New Roman" w:hAnsi="Arial" w:cs="Arial"/>
          <w:lang w:val="en-ZA" w:eastAsia="en-ZA"/>
        </w:rPr>
        <w:t xml:space="preserve"> Minimal risk, primarily related to the time required to onboard new staff and deliver training,</w:t>
      </w:r>
      <w:r w:rsidR="00315125" w:rsidRPr="00DA28D3">
        <w:rPr>
          <w:rFonts w:ascii="Arial" w:eastAsia="Times New Roman" w:hAnsi="Arial" w:cs="Arial"/>
          <w:lang w:val="en-ZA" w:eastAsia="en-ZA"/>
        </w:rPr>
        <w:t xml:space="preserve"> but this can be mitigated through phased training programs and ensuring that the new hires are gradually integrated into the IT support team. Ongoing training can also be scheduled during off-peak hours to minimize disruptions</w:t>
      </w:r>
      <w:sdt>
        <w:sdtPr>
          <w:rPr>
            <w:rFonts w:ascii="Arial" w:eastAsia="Times New Roman" w:hAnsi="Arial" w:cs="Arial"/>
            <w:lang w:val="en-ZA" w:eastAsia="en-ZA"/>
          </w:rPr>
          <w:id w:val="1954207310"/>
          <w:citation/>
        </w:sdtPr>
        <w:sdtContent>
          <w:r w:rsidR="00677AE9">
            <w:rPr>
              <w:rFonts w:ascii="Arial" w:eastAsia="Times New Roman" w:hAnsi="Arial" w:cs="Arial"/>
              <w:lang w:val="en-ZA" w:eastAsia="en-ZA"/>
            </w:rPr>
            <w:fldChar w:fldCharType="begin"/>
          </w:r>
          <w:r w:rsidR="00677AE9">
            <w:rPr>
              <w:rFonts w:ascii="Arial" w:eastAsia="Times New Roman" w:hAnsi="Arial" w:cs="Arial"/>
              <w:lang w:val="en-GB" w:eastAsia="en-ZA"/>
            </w:rPr>
            <w:instrText xml:space="preserve"> CITATION Ben19 \l 2057 </w:instrText>
          </w:r>
          <w:r w:rsidR="00677AE9">
            <w:rPr>
              <w:rFonts w:ascii="Arial" w:eastAsia="Times New Roman" w:hAnsi="Arial" w:cs="Arial"/>
              <w:lang w:val="en-ZA" w:eastAsia="en-ZA"/>
            </w:rPr>
            <w:fldChar w:fldCharType="separate"/>
          </w:r>
          <w:r w:rsidR="00677AE9">
            <w:rPr>
              <w:rFonts w:ascii="Arial" w:eastAsia="Times New Roman" w:hAnsi="Arial" w:cs="Arial"/>
              <w:noProof/>
              <w:lang w:val="en-GB" w:eastAsia="en-ZA"/>
            </w:rPr>
            <w:t xml:space="preserve"> </w:t>
          </w:r>
          <w:r w:rsidR="00677AE9" w:rsidRPr="00677AE9">
            <w:rPr>
              <w:rFonts w:ascii="Arial" w:eastAsia="Times New Roman" w:hAnsi="Arial" w:cs="Arial"/>
              <w:noProof/>
              <w:lang w:val="en-GB" w:eastAsia="en-ZA"/>
            </w:rPr>
            <w:t>(Benson &amp; Morgan, 2019)</w:t>
          </w:r>
          <w:r w:rsidR="00677AE9">
            <w:rPr>
              <w:rFonts w:ascii="Arial" w:eastAsia="Times New Roman" w:hAnsi="Arial" w:cs="Arial"/>
              <w:lang w:val="en-ZA" w:eastAsia="en-ZA"/>
            </w:rPr>
            <w:fldChar w:fldCharType="end"/>
          </w:r>
        </w:sdtContent>
      </w:sdt>
      <w:r w:rsidR="00315125" w:rsidRPr="00DA28D3">
        <w:rPr>
          <w:rFonts w:ascii="Arial" w:eastAsia="Times New Roman" w:hAnsi="Arial" w:cs="Arial"/>
          <w:lang w:val="en-ZA" w:eastAsia="en-ZA"/>
        </w:rPr>
        <w:t>.</w:t>
      </w:r>
    </w:p>
    <w:p w14:paraId="4E69C4E3" w14:textId="77777777" w:rsidR="008C54D2" w:rsidRPr="008C54D2" w:rsidRDefault="008C54D2" w:rsidP="00AF40B7">
      <w:pPr>
        <w:spacing w:before="100" w:beforeAutospacing="1" w:after="100" w:afterAutospacing="1"/>
        <w:jc w:val="both"/>
        <w:outlineLvl w:val="2"/>
        <w:rPr>
          <w:rFonts w:ascii="Arial" w:eastAsia="Times New Roman" w:hAnsi="Arial" w:cs="Arial"/>
          <w:b/>
          <w:bCs/>
          <w:lang w:val="en-ZA" w:eastAsia="en-ZA"/>
        </w:rPr>
      </w:pPr>
      <w:bookmarkStart w:id="3" w:name="_Toc182202520"/>
      <w:r w:rsidRPr="008C54D2">
        <w:rPr>
          <w:rFonts w:ascii="Arial" w:eastAsia="Times New Roman" w:hAnsi="Arial" w:cs="Arial"/>
          <w:b/>
          <w:bCs/>
          <w:lang w:val="en-ZA" w:eastAsia="en-ZA"/>
        </w:rPr>
        <w:t>3. Fully Documented Solution/Recommendation for the Selected Scenario</w:t>
      </w:r>
      <w:bookmarkEnd w:id="3"/>
    </w:p>
    <w:p w14:paraId="4AB30DE2"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 xml:space="preserve">The following section provides a fully documented solution for the uThukela District Hospital scenario, addressing the identified IT challenges through a combination of </w:t>
      </w:r>
      <w:r w:rsidRPr="008C54D2">
        <w:rPr>
          <w:rFonts w:ascii="Arial" w:eastAsia="Times New Roman" w:hAnsi="Arial" w:cs="Arial"/>
          <w:lang w:val="en-ZA" w:eastAsia="en-ZA"/>
        </w:rPr>
        <w:lastRenderedPageBreak/>
        <w:t>hardware upgrades, network infrastructure enhancements, security improvements, better data management, software integration, and staffing/training enhancements.</w:t>
      </w:r>
    </w:p>
    <w:p w14:paraId="522873A3" w14:textId="77777777" w:rsidR="008C54D2" w:rsidRPr="008C54D2" w:rsidRDefault="008C54D2" w:rsidP="00AF40B7">
      <w:pPr>
        <w:spacing w:before="100" w:beforeAutospacing="1" w:after="100" w:afterAutospacing="1"/>
        <w:jc w:val="both"/>
        <w:outlineLvl w:val="3"/>
        <w:rPr>
          <w:rFonts w:ascii="Arial" w:eastAsia="Times New Roman" w:hAnsi="Arial" w:cs="Arial"/>
          <w:b/>
          <w:bCs/>
          <w:lang w:val="en-ZA" w:eastAsia="en-ZA"/>
        </w:rPr>
      </w:pPr>
      <w:r w:rsidRPr="008C54D2">
        <w:rPr>
          <w:rFonts w:ascii="Arial" w:eastAsia="Times New Roman" w:hAnsi="Arial" w:cs="Arial"/>
          <w:b/>
          <w:bCs/>
          <w:lang w:val="en-ZA" w:eastAsia="en-ZA"/>
        </w:rPr>
        <w:t>3.1 Hardware Upgrades</w:t>
      </w:r>
    </w:p>
    <w:p w14:paraId="74E91A90"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Solution Overview:</w:t>
      </w:r>
      <w:r w:rsidRPr="008C54D2">
        <w:rPr>
          <w:rFonts w:ascii="Arial" w:eastAsia="Times New Roman" w:hAnsi="Arial" w:cs="Arial"/>
          <w:lang w:val="en-ZA" w:eastAsia="en-ZA"/>
        </w:rPr>
        <w:t xml:space="preserve"> The hospital's aging hardware, including servers, workstations, and peripheral devices, needs to be replaced with modern, high-performance equipment. This upgrade will ensure that all critical IT systems operate efficiently, with reduced maintenance needs and increased operational capacity.</w:t>
      </w:r>
    </w:p>
    <w:p w14:paraId="2DAD0B29"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Implementation Plan:</w:t>
      </w:r>
    </w:p>
    <w:p w14:paraId="6291FFAE" w14:textId="77777777" w:rsidR="008C54D2" w:rsidRPr="008C54D2" w:rsidRDefault="008C54D2" w:rsidP="00AF40B7">
      <w:pPr>
        <w:numPr>
          <w:ilvl w:val="0"/>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Assessment of Current Hardware:</w:t>
      </w:r>
    </w:p>
    <w:p w14:paraId="160AA39C" w14:textId="77777777" w:rsidR="008C54D2" w:rsidRPr="008C54D2" w:rsidRDefault="008C54D2" w:rsidP="00AF40B7">
      <w:pPr>
        <w:numPr>
          <w:ilvl w:val="1"/>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Conduct a thorough inventory of all existing hardware to identify components that need replacement.</w:t>
      </w:r>
    </w:p>
    <w:p w14:paraId="313352A4" w14:textId="77777777" w:rsidR="008C54D2" w:rsidRPr="008C54D2" w:rsidRDefault="008C54D2" w:rsidP="00AF40B7">
      <w:pPr>
        <w:numPr>
          <w:ilvl w:val="1"/>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Assess the specific requirements for each department (e.g., higher performance workstations for diagnostic imaging).</w:t>
      </w:r>
    </w:p>
    <w:p w14:paraId="18F6358C" w14:textId="77777777" w:rsidR="008C54D2" w:rsidRPr="008C54D2" w:rsidRDefault="008C54D2" w:rsidP="00AF40B7">
      <w:pPr>
        <w:numPr>
          <w:ilvl w:val="0"/>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Procurement:</w:t>
      </w:r>
    </w:p>
    <w:p w14:paraId="3870F8C7" w14:textId="77777777" w:rsidR="008C54D2" w:rsidRPr="008C54D2" w:rsidRDefault="008C54D2" w:rsidP="00AF40B7">
      <w:pPr>
        <w:numPr>
          <w:ilvl w:val="1"/>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Develop a procurement plan for acquiring new servers, workstations, and printers.</w:t>
      </w:r>
    </w:p>
    <w:p w14:paraId="6104B79E" w14:textId="77777777" w:rsidR="008C54D2" w:rsidRPr="008C54D2" w:rsidRDefault="008C54D2" w:rsidP="00AF40B7">
      <w:pPr>
        <w:numPr>
          <w:ilvl w:val="1"/>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Consider vendors with a proven track record in healthcare IT solutions to ensure compatibility with medical applications.</w:t>
      </w:r>
    </w:p>
    <w:p w14:paraId="0D0513A0" w14:textId="77777777" w:rsidR="008C54D2" w:rsidRPr="008C54D2" w:rsidRDefault="008C54D2" w:rsidP="00AF40B7">
      <w:pPr>
        <w:numPr>
          <w:ilvl w:val="0"/>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Deployment:</w:t>
      </w:r>
    </w:p>
    <w:p w14:paraId="16CE91D5" w14:textId="77777777" w:rsidR="008C54D2" w:rsidRPr="008C54D2" w:rsidRDefault="008C54D2" w:rsidP="00AF40B7">
      <w:pPr>
        <w:numPr>
          <w:ilvl w:val="1"/>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Plan for a phased deployment, starting with the most critical systems to minimize disruptions.</w:t>
      </w:r>
    </w:p>
    <w:p w14:paraId="0DBD4E68" w14:textId="77777777" w:rsidR="008C54D2" w:rsidRPr="008C54D2" w:rsidRDefault="008C54D2" w:rsidP="00AF40B7">
      <w:pPr>
        <w:numPr>
          <w:ilvl w:val="1"/>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Test and validate each new piece of hardware before it goes live to ensure compatibility with existing software and systems.</w:t>
      </w:r>
    </w:p>
    <w:p w14:paraId="32759DD6" w14:textId="77777777" w:rsidR="008C54D2" w:rsidRPr="008C54D2" w:rsidRDefault="008C54D2" w:rsidP="00AF40B7">
      <w:pPr>
        <w:numPr>
          <w:ilvl w:val="0"/>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Training:</w:t>
      </w:r>
    </w:p>
    <w:p w14:paraId="6534DB1B" w14:textId="77777777" w:rsidR="008C54D2" w:rsidRPr="008C54D2" w:rsidRDefault="008C54D2" w:rsidP="00AF40B7">
      <w:pPr>
        <w:numPr>
          <w:ilvl w:val="1"/>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Provide training to IT support staff on managing and maintaining the new hardware.</w:t>
      </w:r>
    </w:p>
    <w:p w14:paraId="37C675C6" w14:textId="77777777" w:rsidR="008C54D2" w:rsidRPr="008C54D2" w:rsidRDefault="008C54D2" w:rsidP="00AF40B7">
      <w:pPr>
        <w:numPr>
          <w:ilvl w:val="1"/>
          <w:numId w:val="1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Ensure end-users receive training on any new features or functionalities introduced by the hardware upgrade.</w:t>
      </w:r>
    </w:p>
    <w:p w14:paraId="53A0F409"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Expected Outcomes:</w:t>
      </w:r>
    </w:p>
    <w:p w14:paraId="60BEE591" w14:textId="77777777" w:rsidR="008C54D2" w:rsidRPr="008C54D2" w:rsidRDefault="008C54D2" w:rsidP="00AF40B7">
      <w:pPr>
        <w:numPr>
          <w:ilvl w:val="0"/>
          <w:numId w:val="15"/>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Improved performance and reliability of IT systems.</w:t>
      </w:r>
    </w:p>
    <w:p w14:paraId="1679E5E3" w14:textId="77777777" w:rsidR="008C54D2" w:rsidRPr="008C54D2" w:rsidRDefault="008C54D2" w:rsidP="00AF40B7">
      <w:pPr>
        <w:numPr>
          <w:ilvl w:val="0"/>
          <w:numId w:val="15"/>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Enhanced capacity to support new applications and services.</w:t>
      </w:r>
    </w:p>
    <w:p w14:paraId="5D74F2C1" w14:textId="77777777" w:rsidR="008C54D2" w:rsidRPr="008C54D2" w:rsidRDefault="008C54D2" w:rsidP="00AF40B7">
      <w:pPr>
        <w:numPr>
          <w:ilvl w:val="0"/>
          <w:numId w:val="15"/>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Reduced downtime and maintenance costs.</w:t>
      </w:r>
    </w:p>
    <w:p w14:paraId="75708EC5" w14:textId="77777777" w:rsidR="008C54D2" w:rsidRPr="008C54D2" w:rsidRDefault="008C54D2" w:rsidP="00AF40B7">
      <w:pPr>
        <w:spacing w:before="100" w:beforeAutospacing="1" w:after="100" w:afterAutospacing="1"/>
        <w:jc w:val="both"/>
        <w:outlineLvl w:val="3"/>
        <w:rPr>
          <w:rFonts w:ascii="Arial" w:eastAsia="Times New Roman" w:hAnsi="Arial" w:cs="Arial"/>
          <w:b/>
          <w:bCs/>
          <w:lang w:val="en-ZA" w:eastAsia="en-ZA"/>
        </w:rPr>
      </w:pPr>
      <w:r w:rsidRPr="008C54D2">
        <w:rPr>
          <w:rFonts w:ascii="Arial" w:eastAsia="Times New Roman" w:hAnsi="Arial" w:cs="Arial"/>
          <w:b/>
          <w:bCs/>
          <w:lang w:val="en-ZA" w:eastAsia="en-ZA"/>
        </w:rPr>
        <w:t>3.2 Network Infrastructure Enhancement</w:t>
      </w:r>
    </w:p>
    <w:p w14:paraId="7A221ADE" w14:textId="01797479"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Solution Overview:</w:t>
      </w:r>
      <w:r w:rsidRPr="008C54D2">
        <w:rPr>
          <w:rFonts w:ascii="Arial" w:eastAsia="Times New Roman" w:hAnsi="Arial" w:cs="Arial"/>
          <w:lang w:val="en-ZA" w:eastAsia="en-ZA"/>
        </w:rPr>
        <w:t xml:space="preserve"> Upgrading the hospital's network infrastructure is crucial to improving data transfer rates, reducing congestion, and ensuring reliable connectivity. This will involve replacing existing routers and switches, implementing network segmentation, and installing high-speed wireless access points</w:t>
      </w:r>
      <w:sdt>
        <w:sdtPr>
          <w:rPr>
            <w:rFonts w:ascii="Arial" w:eastAsia="Times New Roman" w:hAnsi="Arial" w:cs="Arial"/>
            <w:lang w:val="en-ZA" w:eastAsia="en-ZA"/>
          </w:rPr>
          <w:id w:val="1509871130"/>
          <w:citation/>
        </w:sdtPr>
        <w:sdtContent>
          <w:r w:rsidR="00F904DF">
            <w:rPr>
              <w:rFonts w:ascii="Arial" w:eastAsia="Times New Roman" w:hAnsi="Arial" w:cs="Arial"/>
              <w:lang w:val="en-ZA" w:eastAsia="en-ZA"/>
            </w:rPr>
            <w:fldChar w:fldCharType="begin"/>
          </w:r>
          <w:r w:rsidR="00F904DF">
            <w:rPr>
              <w:rFonts w:ascii="Arial" w:eastAsia="Times New Roman" w:hAnsi="Arial" w:cs="Arial"/>
              <w:lang w:val="en-GB" w:eastAsia="en-ZA"/>
            </w:rPr>
            <w:instrText xml:space="preserve"> CITATION Mic24 \l 2057 </w:instrText>
          </w:r>
          <w:r w:rsidR="00F904DF">
            <w:rPr>
              <w:rFonts w:ascii="Arial" w:eastAsia="Times New Roman" w:hAnsi="Arial" w:cs="Arial"/>
              <w:lang w:val="en-ZA" w:eastAsia="en-ZA"/>
            </w:rPr>
            <w:fldChar w:fldCharType="separate"/>
          </w:r>
          <w:r w:rsidR="00F904DF">
            <w:rPr>
              <w:rFonts w:ascii="Arial" w:eastAsia="Times New Roman" w:hAnsi="Arial" w:cs="Arial"/>
              <w:noProof/>
              <w:lang w:val="en-GB" w:eastAsia="en-ZA"/>
            </w:rPr>
            <w:t xml:space="preserve"> </w:t>
          </w:r>
          <w:r w:rsidR="00F904DF" w:rsidRPr="00F904DF">
            <w:rPr>
              <w:rFonts w:ascii="Arial" w:eastAsia="Times New Roman" w:hAnsi="Arial" w:cs="Arial"/>
              <w:noProof/>
              <w:lang w:val="en-GB" w:eastAsia="en-ZA"/>
            </w:rPr>
            <w:t>(Microsoft, 2024)</w:t>
          </w:r>
          <w:r w:rsidR="00F904DF">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096DA7DE"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Implementation Plan:</w:t>
      </w:r>
    </w:p>
    <w:p w14:paraId="4ECDB4CF" w14:textId="77777777" w:rsidR="008C54D2" w:rsidRPr="008C54D2" w:rsidRDefault="008C54D2" w:rsidP="00AF40B7">
      <w:pPr>
        <w:numPr>
          <w:ilvl w:val="0"/>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Network Assessment:</w:t>
      </w:r>
    </w:p>
    <w:p w14:paraId="449E35C7" w14:textId="77777777"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lastRenderedPageBreak/>
        <w:t>Conduct a detailed network assessment to identify current bottlenecks and areas of improvement.</w:t>
      </w:r>
    </w:p>
    <w:p w14:paraId="0481DF33" w14:textId="77777777"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Map out the current network topology and plan the new infrastructure layout, considering both current and future needs.</w:t>
      </w:r>
    </w:p>
    <w:p w14:paraId="055C5B15" w14:textId="77777777" w:rsidR="008C54D2" w:rsidRPr="008C54D2" w:rsidRDefault="008C54D2" w:rsidP="00AF40B7">
      <w:pPr>
        <w:numPr>
          <w:ilvl w:val="0"/>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Procurement:</w:t>
      </w:r>
    </w:p>
    <w:p w14:paraId="431EE6E8" w14:textId="77777777"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Select high-performance routers and switches that support the latest network protocols and offer scalability.</w:t>
      </w:r>
    </w:p>
    <w:p w14:paraId="138D278D" w14:textId="3F553531"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Choose wireless access points that provide wide coverage and high data throughput (e.g., Wi-Fi 6)</w:t>
      </w:r>
      <w:sdt>
        <w:sdtPr>
          <w:rPr>
            <w:rFonts w:ascii="Arial" w:eastAsia="Times New Roman" w:hAnsi="Arial" w:cs="Arial"/>
            <w:lang w:val="en-ZA" w:eastAsia="en-ZA"/>
          </w:rPr>
          <w:id w:val="476032633"/>
          <w:citation/>
        </w:sdtPr>
        <w:sdtContent>
          <w:r w:rsidR="00F904DF">
            <w:rPr>
              <w:rFonts w:ascii="Arial" w:eastAsia="Times New Roman" w:hAnsi="Arial" w:cs="Arial"/>
              <w:lang w:val="en-ZA" w:eastAsia="en-ZA"/>
            </w:rPr>
            <w:fldChar w:fldCharType="begin"/>
          </w:r>
          <w:r w:rsidR="00F904DF">
            <w:rPr>
              <w:rFonts w:ascii="Arial" w:eastAsia="Times New Roman" w:hAnsi="Arial" w:cs="Arial"/>
              <w:lang w:val="en-GB" w:eastAsia="en-ZA"/>
            </w:rPr>
            <w:instrText xml:space="preserve"> CITATION Tec22 \l 2057 </w:instrText>
          </w:r>
          <w:r w:rsidR="00F904DF">
            <w:rPr>
              <w:rFonts w:ascii="Arial" w:eastAsia="Times New Roman" w:hAnsi="Arial" w:cs="Arial"/>
              <w:lang w:val="en-ZA" w:eastAsia="en-ZA"/>
            </w:rPr>
            <w:fldChar w:fldCharType="separate"/>
          </w:r>
          <w:r w:rsidR="00F904DF">
            <w:rPr>
              <w:rFonts w:ascii="Arial" w:eastAsia="Times New Roman" w:hAnsi="Arial" w:cs="Arial"/>
              <w:noProof/>
              <w:lang w:val="en-GB" w:eastAsia="en-ZA"/>
            </w:rPr>
            <w:t xml:space="preserve"> </w:t>
          </w:r>
          <w:r w:rsidR="00F904DF" w:rsidRPr="00F904DF">
            <w:rPr>
              <w:rFonts w:ascii="Arial" w:eastAsia="Times New Roman" w:hAnsi="Arial" w:cs="Arial"/>
              <w:noProof/>
              <w:lang w:val="en-GB" w:eastAsia="en-ZA"/>
            </w:rPr>
            <w:t>(TechTarget, 2022)</w:t>
          </w:r>
          <w:r w:rsidR="00F904DF">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29331AD3" w14:textId="77777777" w:rsidR="008C54D2" w:rsidRPr="008C54D2" w:rsidRDefault="008C54D2" w:rsidP="00AF40B7">
      <w:pPr>
        <w:numPr>
          <w:ilvl w:val="0"/>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Configuration and Segmentation:</w:t>
      </w:r>
    </w:p>
    <w:p w14:paraId="2898D8E3" w14:textId="77777777"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Implement network segmentation to create separate VLANs for different departments (e.g., administrative, medical, guest Wi-Fi).</w:t>
      </w:r>
    </w:p>
    <w:p w14:paraId="0AC533D7" w14:textId="1E65B5D6"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Configure the new network devices for optimal performance and security</w:t>
      </w:r>
      <w:sdt>
        <w:sdtPr>
          <w:rPr>
            <w:rFonts w:ascii="Arial" w:eastAsia="Times New Roman" w:hAnsi="Arial" w:cs="Arial"/>
            <w:lang w:val="en-ZA" w:eastAsia="en-ZA"/>
          </w:rPr>
          <w:id w:val="1027681444"/>
          <w:citation/>
        </w:sdtPr>
        <w:sdtContent>
          <w:r w:rsidR="00F904DF">
            <w:rPr>
              <w:rFonts w:ascii="Arial" w:eastAsia="Times New Roman" w:hAnsi="Arial" w:cs="Arial"/>
              <w:lang w:val="en-ZA" w:eastAsia="en-ZA"/>
            </w:rPr>
            <w:fldChar w:fldCharType="begin"/>
          </w:r>
          <w:r w:rsidR="00F904DF">
            <w:rPr>
              <w:rFonts w:ascii="Arial" w:eastAsia="Times New Roman" w:hAnsi="Arial" w:cs="Arial"/>
              <w:lang w:val="en-GB" w:eastAsia="en-ZA"/>
            </w:rPr>
            <w:instrText xml:space="preserve"> CITATION Mic24 \l 2057 </w:instrText>
          </w:r>
          <w:r w:rsidR="00F904DF">
            <w:rPr>
              <w:rFonts w:ascii="Arial" w:eastAsia="Times New Roman" w:hAnsi="Arial" w:cs="Arial"/>
              <w:lang w:val="en-ZA" w:eastAsia="en-ZA"/>
            </w:rPr>
            <w:fldChar w:fldCharType="separate"/>
          </w:r>
          <w:r w:rsidR="00F904DF">
            <w:rPr>
              <w:rFonts w:ascii="Arial" w:eastAsia="Times New Roman" w:hAnsi="Arial" w:cs="Arial"/>
              <w:noProof/>
              <w:lang w:val="en-GB" w:eastAsia="en-ZA"/>
            </w:rPr>
            <w:t xml:space="preserve"> </w:t>
          </w:r>
          <w:r w:rsidR="00F904DF" w:rsidRPr="00F904DF">
            <w:rPr>
              <w:rFonts w:ascii="Arial" w:eastAsia="Times New Roman" w:hAnsi="Arial" w:cs="Arial"/>
              <w:noProof/>
              <w:lang w:val="en-GB" w:eastAsia="en-ZA"/>
            </w:rPr>
            <w:t>(Microsoft, 2024)</w:t>
          </w:r>
          <w:r w:rsidR="00F904DF">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4A627B7F" w14:textId="77777777" w:rsidR="008C54D2" w:rsidRPr="008C54D2" w:rsidRDefault="008C54D2" w:rsidP="00AF40B7">
      <w:pPr>
        <w:numPr>
          <w:ilvl w:val="0"/>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Testing and Optimization:</w:t>
      </w:r>
    </w:p>
    <w:p w14:paraId="3F28A069" w14:textId="77777777"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Conduct thorough testing of the new network infrastructure to ensure it meets performance expectations.</w:t>
      </w:r>
    </w:p>
    <w:p w14:paraId="149EBDDB" w14:textId="33C53A9B"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Optimize network settings based on real-world usage patterns and feedback from IT staff</w:t>
      </w:r>
      <w:sdt>
        <w:sdtPr>
          <w:rPr>
            <w:rFonts w:ascii="Arial" w:eastAsia="Times New Roman" w:hAnsi="Arial" w:cs="Arial"/>
            <w:lang w:val="en-ZA" w:eastAsia="en-ZA"/>
          </w:rPr>
          <w:id w:val="-1889798048"/>
          <w:citation/>
        </w:sdtPr>
        <w:sdtContent>
          <w:r w:rsidR="00F904DF">
            <w:rPr>
              <w:rFonts w:ascii="Arial" w:eastAsia="Times New Roman" w:hAnsi="Arial" w:cs="Arial"/>
              <w:lang w:val="en-ZA" w:eastAsia="en-ZA"/>
            </w:rPr>
            <w:fldChar w:fldCharType="begin"/>
          </w:r>
          <w:r w:rsidR="00F904DF">
            <w:rPr>
              <w:rFonts w:ascii="Arial" w:eastAsia="Times New Roman" w:hAnsi="Arial" w:cs="Arial"/>
              <w:lang w:val="en-GB" w:eastAsia="en-ZA"/>
            </w:rPr>
            <w:instrText xml:space="preserve"> CITATION Tec22 \l 2057 </w:instrText>
          </w:r>
          <w:r w:rsidR="00F904DF">
            <w:rPr>
              <w:rFonts w:ascii="Arial" w:eastAsia="Times New Roman" w:hAnsi="Arial" w:cs="Arial"/>
              <w:lang w:val="en-ZA" w:eastAsia="en-ZA"/>
            </w:rPr>
            <w:fldChar w:fldCharType="separate"/>
          </w:r>
          <w:r w:rsidR="00F904DF">
            <w:rPr>
              <w:rFonts w:ascii="Arial" w:eastAsia="Times New Roman" w:hAnsi="Arial" w:cs="Arial"/>
              <w:noProof/>
              <w:lang w:val="en-GB" w:eastAsia="en-ZA"/>
            </w:rPr>
            <w:t xml:space="preserve"> </w:t>
          </w:r>
          <w:r w:rsidR="00F904DF" w:rsidRPr="00F904DF">
            <w:rPr>
              <w:rFonts w:ascii="Arial" w:eastAsia="Times New Roman" w:hAnsi="Arial" w:cs="Arial"/>
              <w:noProof/>
              <w:lang w:val="en-GB" w:eastAsia="en-ZA"/>
            </w:rPr>
            <w:t>(TechTarget, 2022)</w:t>
          </w:r>
          <w:r w:rsidR="00F904DF">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28E628A4" w14:textId="77777777" w:rsidR="008C54D2" w:rsidRPr="008C54D2" w:rsidRDefault="008C54D2" w:rsidP="00AF40B7">
      <w:pPr>
        <w:numPr>
          <w:ilvl w:val="0"/>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Documentation and Training:</w:t>
      </w:r>
    </w:p>
    <w:p w14:paraId="20B1EA41" w14:textId="77777777"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Document the new network configuration, including diagrams and detailed settings.</w:t>
      </w:r>
    </w:p>
    <w:p w14:paraId="64748ED0" w14:textId="11664423" w:rsidR="008C54D2" w:rsidRPr="008C54D2" w:rsidRDefault="008C54D2" w:rsidP="00AF40B7">
      <w:pPr>
        <w:numPr>
          <w:ilvl w:val="1"/>
          <w:numId w:val="16"/>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Train IT staff on managing the new network infrastructure, including monitoring and troubleshooting</w:t>
      </w:r>
      <w:sdt>
        <w:sdtPr>
          <w:rPr>
            <w:rFonts w:ascii="Arial" w:eastAsia="Times New Roman" w:hAnsi="Arial" w:cs="Arial"/>
            <w:lang w:val="en-ZA" w:eastAsia="en-ZA"/>
          </w:rPr>
          <w:id w:val="1132518196"/>
          <w:citation/>
        </w:sdtPr>
        <w:sdtContent>
          <w:r w:rsidR="00F904DF">
            <w:rPr>
              <w:rFonts w:ascii="Arial" w:eastAsia="Times New Roman" w:hAnsi="Arial" w:cs="Arial"/>
              <w:lang w:val="en-ZA" w:eastAsia="en-ZA"/>
            </w:rPr>
            <w:fldChar w:fldCharType="begin"/>
          </w:r>
          <w:r w:rsidR="00F904DF">
            <w:rPr>
              <w:rFonts w:ascii="Arial" w:eastAsia="Times New Roman" w:hAnsi="Arial" w:cs="Arial"/>
              <w:lang w:val="en-GB" w:eastAsia="en-ZA"/>
            </w:rPr>
            <w:instrText xml:space="preserve"> CITATION Ben19 \l 2057 </w:instrText>
          </w:r>
          <w:r w:rsidR="00F904DF">
            <w:rPr>
              <w:rFonts w:ascii="Arial" w:eastAsia="Times New Roman" w:hAnsi="Arial" w:cs="Arial"/>
              <w:lang w:val="en-ZA" w:eastAsia="en-ZA"/>
            </w:rPr>
            <w:fldChar w:fldCharType="separate"/>
          </w:r>
          <w:r w:rsidR="00F904DF">
            <w:rPr>
              <w:rFonts w:ascii="Arial" w:eastAsia="Times New Roman" w:hAnsi="Arial" w:cs="Arial"/>
              <w:noProof/>
              <w:lang w:val="en-GB" w:eastAsia="en-ZA"/>
            </w:rPr>
            <w:t xml:space="preserve"> </w:t>
          </w:r>
          <w:r w:rsidR="00F904DF" w:rsidRPr="00F904DF">
            <w:rPr>
              <w:rFonts w:ascii="Arial" w:eastAsia="Times New Roman" w:hAnsi="Arial" w:cs="Arial"/>
              <w:noProof/>
              <w:lang w:val="en-GB" w:eastAsia="en-ZA"/>
            </w:rPr>
            <w:t>(Benson &amp; Morgan, 2019)</w:t>
          </w:r>
          <w:r w:rsidR="00F904DF">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66979B2D"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Expected Outcomes:</w:t>
      </w:r>
    </w:p>
    <w:p w14:paraId="6128F07A" w14:textId="223AB235" w:rsidR="008C54D2" w:rsidRPr="008C54D2" w:rsidRDefault="008C54D2" w:rsidP="00AF40B7">
      <w:pPr>
        <w:numPr>
          <w:ilvl w:val="0"/>
          <w:numId w:val="17"/>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Faster, more reliable network services</w:t>
      </w:r>
      <w:sdt>
        <w:sdtPr>
          <w:rPr>
            <w:rFonts w:ascii="Arial" w:eastAsia="Times New Roman" w:hAnsi="Arial" w:cs="Arial"/>
            <w:lang w:val="en-ZA" w:eastAsia="en-ZA"/>
          </w:rPr>
          <w:id w:val="-662006541"/>
          <w:citation/>
        </w:sdtPr>
        <w:sdtContent>
          <w:r w:rsidR="00F904DF">
            <w:rPr>
              <w:rFonts w:ascii="Arial" w:eastAsia="Times New Roman" w:hAnsi="Arial" w:cs="Arial"/>
              <w:lang w:val="en-ZA" w:eastAsia="en-ZA"/>
            </w:rPr>
            <w:fldChar w:fldCharType="begin"/>
          </w:r>
          <w:r w:rsidR="00F904DF">
            <w:rPr>
              <w:rFonts w:ascii="Arial" w:eastAsia="Times New Roman" w:hAnsi="Arial" w:cs="Arial"/>
              <w:lang w:val="en-GB" w:eastAsia="en-ZA"/>
            </w:rPr>
            <w:instrText xml:space="preserve"> CITATION Mic24 \l 2057 </w:instrText>
          </w:r>
          <w:r w:rsidR="00F904DF">
            <w:rPr>
              <w:rFonts w:ascii="Arial" w:eastAsia="Times New Roman" w:hAnsi="Arial" w:cs="Arial"/>
              <w:lang w:val="en-ZA" w:eastAsia="en-ZA"/>
            </w:rPr>
            <w:fldChar w:fldCharType="separate"/>
          </w:r>
          <w:r w:rsidR="00F904DF">
            <w:rPr>
              <w:rFonts w:ascii="Arial" w:eastAsia="Times New Roman" w:hAnsi="Arial" w:cs="Arial"/>
              <w:noProof/>
              <w:lang w:val="en-GB" w:eastAsia="en-ZA"/>
            </w:rPr>
            <w:t xml:space="preserve"> </w:t>
          </w:r>
          <w:r w:rsidR="00F904DF" w:rsidRPr="00F904DF">
            <w:rPr>
              <w:rFonts w:ascii="Arial" w:eastAsia="Times New Roman" w:hAnsi="Arial" w:cs="Arial"/>
              <w:noProof/>
              <w:lang w:val="en-GB" w:eastAsia="en-ZA"/>
            </w:rPr>
            <w:t>(Microsoft, 2024)</w:t>
          </w:r>
          <w:r w:rsidR="00F904DF">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7A9E5E12" w14:textId="3AC539D5" w:rsidR="008C54D2" w:rsidRPr="008C54D2" w:rsidRDefault="008C54D2" w:rsidP="00AF40B7">
      <w:pPr>
        <w:numPr>
          <w:ilvl w:val="0"/>
          <w:numId w:val="17"/>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Reduced network congestion, even during peak usage times</w:t>
      </w:r>
      <w:sdt>
        <w:sdtPr>
          <w:rPr>
            <w:rFonts w:ascii="Arial" w:eastAsia="Times New Roman" w:hAnsi="Arial" w:cs="Arial"/>
            <w:lang w:val="en-ZA" w:eastAsia="en-ZA"/>
          </w:rPr>
          <w:id w:val="1342812067"/>
          <w:citation/>
        </w:sdtPr>
        <w:sdtContent>
          <w:r w:rsidR="00F904DF">
            <w:rPr>
              <w:rFonts w:ascii="Arial" w:eastAsia="Times New Roman" w:hAnsi="Arial" w:cs="Arial"/>
              <w:lang w:val="en-ZA" w:eastAsia="en-ZA"/>
            </w:rPr>
            <w:fldChar w:fldCharType="begin"/>
          </w:r>
          <w:r w:rsidR="00F904DF">
            <w:rPr>
              <w:rFonts w:ascii="Arial" w:eastAsia="Times New Roman" w:hAnsi="Arial" w:cs="Arial"/>
              <w:lang w:val="en-GB" w:eastAsia="en-ZA"/>
            </w:rPr>
            <w:instrText xml:space="preserve"> CITATION Tec22 \l 2057 </w:instrText>
          </w:r>
          <w:r w:rsidR="00F904DF">
            <w:rPr>
              <w:rFonts w:ascii="Arial" w:eastAsia="Times New Roman" w:hAnsi="Arial" w:cs="Arial"/>
              <w:lang w:val="en-ZA" w:eastAsia="en-ZA"/>
            </w:rPr>
            <w:fldChar w:fldCharType="separate"/>
          </w:r>
          <w:r w:rsidR="00F904DF">
            <w:rPr>
              <w:rFonts w:ascii="Arial" w:eastAsia="Times New Roman" w:hAnsi="Arial" w:cs="Arial"/>
              <w:noProof/>
              <w:lang w:val="en-GB" w:eastAsia="en-ZA"/>
            </w:rPr>
            <w:t xml:space="preserve"> </w:t>
          </w:r>
          <w:r w:rsidR="00F904DF" w:rsidRPr="00F904DF">
            <w:rPr>
              <w:rFonts w:ascii="Arial" w:eastAsia="Times New Roman" w:hAnsi="Arial" w:cs="Arial"/>
              <w:noProof/>
              <w:lang w:val="en-GB" w:eastAsia="en-ZA"/>
            </w:rPr>
            <w:t>(TechTarget, 2022)</w:t>
          </w:r>
          <w:r w:rsidR="00F904DF">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288BCC01" w14:textId="46FC71F1" w:rsidR="008C54D2" w:rsidRPr="008C54D2" w:rsidRDefault="008C54D2" w:rsidP="00AF40B7">
      <w:pPr>
        <w:numPr>
          <w:ilvl w:val="0"/>
          <w:numId w:val="17"/>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Enhanced ability to support telemedicine, cloud services, and other data-intensive applications</w:t>
      </w:r>
      <w:sdt>
        <w:sdtPr>
          <w:rPr>
            <w:rFonts w:ascii="Arial" w:eastAsia="Times New Roman" w:hAnsi="Arial" w:cs="Arial"/>
            <w:lang w:val="en-ZA" w:eastAsia="en-ZA"/>
          </w:rPr>
          <w:id w:val="-1197925371"/>
          <w:citation/>
        </w:sdtPr>
        <w:sdtContent>
          <w:r w:rsidR="00F904DF">
            <w:rPr>
              <w:rFonts w:ascii="Arial" w:eastAsia="Times New Roman" w:hAnsi="Arial" w:cs="Arial"/>
              <w:lang w:val="en-ZA" w:eastAsia="en-ZA"/>
            </w:rPr>
            <w:fldChar w:fldCharType="begin"/>
          </w:r>
          <w:r w:rsidR="00F904DF">
            <w:rPr>
              <w:rFonts w:ascii="Arial" w:eastAsia="Times New Roman" w:hAnsi="Arial" w:cs="Arial"/>
              <w:lang w:val="en-GB" w:eastAsia="en-ZA"/>
            </w:rPr>
            <w:instrText xml:space="preserve"> CITATION Ben19 \l 2057 </w:instrText>
          </w:r>
          <w:r w:rsidR="00F904DF">
            <w:rPr>
              <w:rFonts w:ascii="Arial" w:eastAsia="Times New Roman" w:hAnsi="Arial" w:cs="Arial"/>
              <w:lang w:val="en-ZA" w:eastAsia="en-ZA"/>
            </w:rPr>
            <w:fldChar w:fldCharType="separate"/>
          </w:r>
          <w:r w:rsidR="00F904DF">
            <w:rPr>
              <w:rFonts w:ascii="Arial" w:eastAsia="Times New Roman" w:hAnsi="Arial" w:cs="Arial"/>
              <w:noProof/>
              <w:lang w:val="en-GB" w:eastAsia="en-ZA"/>
            </w:rPr>
            <w:t xml:space="preserve"> </w:t>
          </w:r>
          <w:r w:rsidR="00F904DF" w:rsidRPr="00F904DF">
            <w:rPr>
              <w:rFonts w:ascii="Arial" w:eastAsia="Times New Roman" w:hAnsi="Arial" w:cs="Arial"/>
              <w:noProof/>
              <w:lang w:val="en-GB" w:eastAsia="en-ZA"/>
            </w:rPr>
            <w:t>(Benson &amp; Morgan, 2019)</w:t>
          </w:r>
          <w:r w:rsidR="00F904DF">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1BA88E84" w14:textId="77777777" w:rsidR="008C54D2" w:rsidRPr="008C54D2" w:rsidRDefault="008C54D2" w:rsidP="00AF40B7">
      <w:pPr>
        <w:spacing w:before="100" w:beforeAutospacing="1" w:after="100" w:afterAutospacing="1"/>
        <w:jc w:val="both"/>
        <w:outlineLvl w:val="3"/>
        <w:rPr>
          <w:rFonts w:ascii="Arial" w:eastAsia="Times New Roman" w:hAnsi="Arial" w:cs="Arial"/>
          <w:b/>
          <w:bCs/>
          <w:lang w:val="en-ZA" w:eastAsia="en-ZA"/>
        </w:rPr>
      </w:pPr>
      <w:r w:rsidRPr="008C54D2">
        <w:rPr>
          <w:rFonts w:ascii="Arial" w:eastAsia="Times New Roman" w:hAnsi="Arial" w:cs="Arial"/>
          <w:b/>
          <w:bCs/>
          <w:lang w:val="en-ZA" w:eastAsia="en-ZA"/>
        </w:rPr>
        <w:t>3.3 Security Enhancements</w:t>
      </w:r>
    </w:p>
    <w:p w14:paraId="2C700EBC"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Solution Overview:</w:t>
      </w:r>
      <w:r w:rsidRPr="008C54D2">
        <w:rPr>
          <w:rFonts w:ascii="Arial" w:eastAsia="Times New Roman" w:hAnsi="Arial" w:cs="Arial"/>
          <w:lang w:val="en-ZA" w:eastAsia="en-ZA"/>
        </w:rPr>
        <w:t xml:space="preserve"> Strengthening the hospital’s security infrastructure is critical to protecting sensitive patient data and ensuring compliance with regulations. This will involve deploying next-generation firewalls, implementing data encryption, and establishing robust access control measures.</w:t>
      </w:r>
    </w:p>
    <w:p w14:paraId="61F1FF49"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Implementation Plan:</w:t>
      </w:r>
    </w:p>
    <w:p w14:paraId="1BDB8E2E" w14:textId="77777777" w:rsidR="008C54D2" w:rsidRPr="008C54D2" w:rsidRDefault="008C54D2" w:rsidP="00AF40B7">
      <w:pPr>
        <w:numPr>
          <w:ilvl w:val="0"/>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Security Audit:</w:t>
      </w:r>
    </w:p>
    <w:p w14:paraId="50EA3B73" w14:textId="77777777"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Conduct a comprehensive security audit to identify vulnerabilities and areas that need strengthening.</w:t>
      </w:r>
    </w:p>
    <w:p w14:paraId="44F78238" w14:textId="51C13CE0"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Prioritize the most critical security gaps for immediate attention</w:t>
      </w:r>
      <w:sdt>
        <w:sdtPr>
          <w:rPr>
            <w:rFonts w:ascii="Arial" w:eastAsia="Times New Roman" w:hAnsi="Arial" w:cs="Arial"/>
            <w:lang w:val="en-ZA" w:eastAsia="en-ZA"/>
          </w:rPr>
          <w:id w:val="316619180"/>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Mic24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(Microsoft, 2024)</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664B7735" w14:textId="77777777" w:rsidR="008C54D2" w:rsidRPr="008C54D2" w:rsidRDefault="008C54D2" w:rsidP="00AF40B7">
      <w:pPr>
        <w:numPr>
          <w:ilvl w:val="0"/>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Firewall and IDPS Deployment:</w:t>
      </w:r>
    </w:p>
    <w:p w14:paraId="7829166D" w14:textId="77777777"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Deploy next-generation firewalls with integrated intrusion detection and prevention systems (IDPS).</w:t>
      </w:r>
    </w:p>
    <w:p w14:paraId="5B4E3C32" w14:textId="463FC07C"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lastRenderedPageBreak/>
        <w:t>Configure firewalls to block unauthorized access and monitor network traffic for potential threats</w:t>
      </w:r>
      <w:sdt>
        <w:sdtPr>
          <w:rPr>
            <w:rFonts w:ascii="Arial" w:eastAsia="Times New Roman" w:hAnsi="Arial" w:cs="Arial"/>
            <w:lang w:val="en-ZA" w:eastAsia="en-ZA"/>
          </w:rPr>
          <w:id w:val="-2000415943"/>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Mic24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(Microsoft, 2024)</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636839E1" w14:textId="77777777" w:rsidR="008C54D2" w:rsidRPr="008C54D2" w:rsidRDefault="008C54D2" w:rsidP="00AF40B7">
      <w:pPr>
        <w:numPr>
          <w:ilvl w:val="0"/>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Data Encryption:</w:t>
      </w:r>
    </w:p>
    <w:p w14:paraId="30816646" w14:textId="77777777"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Implement end-to-end encryption for all data in transit and at rest, focusing on patient records and sensitive administrative data.</w:t>
      </w:r>
    </w:p>
    <w:p w14:paraId="6F3D56BB" w14:textId="0A8573E2"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Ensure that encryption keys are securely managed and that access is restricted to authorized personnel only</w:t>
      </w:r>
      <w:sdt>
        <w:sdtPr>
          <w:rPr>
            <w:rFonts w:ascii="Arial" w:eastAsia="Times New Roman" w:hAnsi="Arial" w:cs="Arial"/>
            <w:lang w:val="en-ZA" w:eastAsia="en-ZA"/>
          </w:rPr>
          <w:id w:val="-620847453"/>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Tec22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(TechTarget, 2022)</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1F3532D4" w14:textId="77777777" w:rsidR="008C54D2" w:rsidRPr="008C54D2" w:rsidRDefault="008C54D2" w:rsidP="00AF40B7">
      <w:pPr>
        <w:numPr>
          <w:ilvl w:val="0"/>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Access Control:</w:t>
      </w:r>
    </w:p>
    <w:p w14:paraId="56EBC243" w14:textId="77777777"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Implement role-based access control (RBAC) to ensure that users can only access the information and systems necessary for their roles.</w:t>
      </w:r>
    </w:p>
    <w:p w14:paraId="2D88569D" w14:textId="31F982D4"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Set up multi-factor authentication (MFA) for accessing critical systems, further enhancing security</w:t>
      </w:r>
      <w:sdt>
        <w:sdtPr>
          <w:rPr>
            <w:rFonts w:ascii="Arial" w:eastAsia="Times New Roman" w:hAnsi="Arial" w:cs="Arial"/>
            <w:lang w:val="en-ZA" w:eastAsia="en-ZA"/>
          </w:rPr>
          <w:id w:val="-230224964"/>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Tec22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(TechTarget, 2022)</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626F8971" w14:textId="77777777" w:rsidR="008C54D2" w:rsidRPr="008C54D2" w:rsidRDefault="008C54D2" w:rsidP="00AF40B7">
      <w:pPr>
        <w:numPr>
          <w:ilvl w:val="0"/>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Regular Security Audits and Training:</w:t>
      </w:r>
    </w:p>
    <w:p w14:paraId="6BF8AE08" w14:textId="77777777"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Schedule regular security audits to ensure ongoing compliance and identify new vulnerabilities.</w:t>
      </w:r>
    </w:p>
    <w:p w14:paraId="3E395E05" w14:textId="7F428B43" w:rsidR="008C54D2" w:rsidRPr="008C54D2" w:rsidRDefault="008C54D2" w:rsidP="00AF40B7">
      <w:pPr>
        <w:numPr>
          <w:ilvl w:val="1"/>
          <w:numId w:val="18"/>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Provide cybersecurity training to all staff, focusing on best practices for maintaining security and recognizing potential threats</w:t>
      </w:r>
      <w:sdt>
        <w:sdtPr>
          <w:rPr>
            <w:rFonts w:ascii="Arial" w:eastAsia="Times New Roman" w:hAnsi="Arial" w:cs="Arial"/>
            <w:lang w:val="en-ZA" w:eastAsia="en-ZA"/>
          </w:rPr>
          <w:id w:val="224031236"/>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Tec22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(TechTarget, 2022)</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39D8BC0F"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Expected Outcomes:</w:t>
      </w:r>
    </w:p>
    <w:p w14:paraId="4AB367E9" w14:textId="77777777" w:rsidR="008C54D2" w:rsidRPr="008C54D2" w:rsidRDefault="008C54D2" w:rsidP="00AF40B7">
      <w:pPr>
        <w:numPr>
          <w:ilvl w:val="0"/>
          <w:numId w:val="19"/>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Reduced risk of data breaches and unauthorized access.</w:t>
      </w:r>
    </w:p>
    <w:p w14:paraId="5FA63507" w14:textId="77777777" w:rsidR="008C54D2" w:rsidRPr="008C54D2" w:rsidRDefault="008C54D2" w:rsidP="00AF40B7">
      <w:pPr>
        <w:numPr>
          <w:ilvl w:val="0"/>
          <w:numId w:val="19"/>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Improved compliance with data protection regulations.</w:t>
      </w:r>
    </w:p>
    <w:p w14:paraId="064D3027" w14:textId="77777777" w:rsidR="008C54D2" w:rsidRPr="008C54D2" w:rsidRDefault="008C54D2" w:rsidP="00AF40B7">
      <w:pPr>
        <w:numPr>
          <w:ilvl w:val="0"/>
          <w:numId w:val="19"/>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Enhanced trust from patients and stakeholders due to robust security measures.</w:t>
      </w:r>
    </w:p>
    <w:p w14:paraId="5A3CFD24" w14:textId="39A28239" w:rsidR="008C54D2" w:rsidRPr="008C54D2" w:rsidRDefault="008C54D2" w:rsidP="00AF40B7">
      <w:pPr>
        <w:jc w:val="both"/>
        <w:rPr>
          <w:rFonts w:ascii="Arial" w:eastAsia="Times New Roman" w:hAnsi="Arial" w:cs="Arial"/>
          <w:lang w:val="en-ZA" w:eastAsia="en-ZA"/>
        </w:rPr>
      </w:pPr>
    </w:p>
    <w:p w14:paraId="70C83806" w14:textId="77777777" w:rsidR="008C54D2" w:rsidRPr="008C54D2" w:rsidRDefault="008C54D2" w:rsidP="00AF40B7">
      <w:pPr>
        <w:spacing w:before="100" w:beforeAutospacing="1" w:after="100" w:afterAutospacing="1"/>
        <w:jc w:val="both"/>
        <w:outlineLvl w:val="3"/>
        <w:rPr>
          <w:rFonts w:ascii="Arial" w:eastAsia="Times New Roman" w:hAnsi="Arial" w:cs="Arial"/>
          <w:b/>
          <w:bCs/>
          <w:lang w:val="en-ZA" w:eastAsia="en-ZA"/>
        </w:rPr>
      </w:pPr>
      <w:r w:rsidRPr="008C54D2">
        <w:rPr>
          <w:rFonts w:ascii="Arial" w:eastAsia="Times New Roman" w:hAnsi="Arial" w:cs="Arial"/>
          <w:b/>
          <w:bCs/>
          <w:lang w:val="en-ZA" w:eastAsia="en-ZA"/>
        </w:rPr>
        <w:t>3.4 Data Management Improvements</w:t>
      </w:r>
    </w:p>
    <w:p w14:paraId="4C1A383D"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Solution Overview:</w:t>
      </w:r>
      <w:r w:rsidRPr="008C54D2">
        <w:rPr>
          <w:rFonts w:ascii="Arial" w:eastAsia="Times New Roman" w:hAnsi="Arial" w:cs="Arial"/>
          <w:lang w:val="en-ZA" w:eastAsia="en-ZA"/>
        </w:rPr>
        <w:t xml:space="preserve"> Improving data management practices at the hospital will involve deploying a centralized data management system, establishing automated backup routines, and developing a comprehensive disaster recovery plan.</w:t>
      </w:r>
    </w:p>
    <w:p w14:paraId="24EC51F4"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Implementation Plan:</w:t>
      </w:r>
    </w:p>
    <w:p w14:paraId="1910D6A8" w14:textId="77777777" w:rsidR="008C54D2" w:rsidRPr="008C54D2" w:rsidRDefault="008C54D2" w:rsidP="00AF40B7">
      <w:pPr>
        <w:numPr>
          <w:ilvl w:val="0"/>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Data Assessment:</w:t>
      </w:r>
    </w:p>
    <w:p w14:paraId="3607BCC7" w14:textId="77777777" w:rsidR="008C54D2" w:rsidRPr="008C54D2" w:rsidRDefault="008C54D2" w:rsidP="00AF40B7">
      <w:pPr>
        <w:numPr>
          <w:ilvl w:val="1"/>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Conduct an assessment of current data management practices to identify inefficiencies and risks.</w:t>
      </w:r>
    </w:p>
    <w:p w14:paraId="61E1FEA6" w14:textId="4DC208A2" w:rsidR="008C54D2" w:rsidRPr="008C54D2" w:rsidRDefault="008C54D2" w:rsidP="00AF40B7">
      <w:pPr>
        <w:numPr>
          <w:ilvl w:val="1"/>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Determine the data storage needs of each department and any regulatory requirements for data retention</w:t>
      </w:r>
      <w:sdt>
        <w:sdtPr>
          <w:rPr>
            <w:rFonts w:ascii="Arial" w:eastAsia="Times New Roman" w:hAnsi="Arial" w:cs="Arial"/>
            <w:lang w:val="en-ZA" w:eastAsia="en-ZA"/>
          </w:rPr>
          <w:id w:val="-622305472"/>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Mic24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(Microsoft, 2024)</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35F316C6" w14:textId="77777777" w:rsidR="008C54D2" w:rsidRPr="008C54D2" w:rsidRDefault="008C54D2" w:rsidP="00AF40B7">
      <w:pPr>
        <w:numPr>
          <w:ilvl w:val="0"/>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Centralized Data Management System:</w:t>
      </w:r>
    </w:p>
    <w:p w14:paraId="49BD760E" w14:textId="77777777" w:rsidR="008C54D2" w:rsidRPr="008C54D2" w:rsidRDefault="008C54D2" w:rsidP="00AF40B7">
      <w:pPr>
        <w:numPr>
          <w:ilvl w:val="1"/>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Implement a centralized database management system (DBMS) that consolidates data from different departments into a single, secure repository.</w:t>
      </w:r>
    </w:p>
    <w:p w14:paraId="0466E5E9" w14:textId="6175D132" w:rsidR="008C54D2" w:rsidRPr="008C54D2" w:rsidRDefault="008C54D2" w:rsidP="00AF40B7">
      <w:pPr>
        <w:numPr>
          <w:ilvl w:val="1"/>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Ensure that the DBMS supports easy access to patient records, financial data, and other critical information</w:t>
      </w:r>
      <w:sdt>
        <w:sdtPr>
          <w:rPr>
            <w:rFonts w:ascii="Arial" w:eastAsia="Times New Roman" w:hAnsi="Arial" w:cs="Arial"/>
            <w:lang w:val="en-ZA" w:eastAsia="en-ZA"/>
          </w:rPr>
          <w:id w:val="633449106"/>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Mic24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(Microsoft, 2024)</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7A8EC18E" w14:textId="77777777" w:rsidR="008C54D2" w:rsidRPr="008C54D2" w:rsidRDefault="008C54D2" w:rsidP="00AF40B7">
      <w:pPr>
        <w:numPr>
          <w:ilvl w:val="0"/>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Backup and Disaster Recovery:</w:t>
      </w:r>
    </w:p>
    <w:p w14:paraId="51A46157" w14:textId="77777777" w:rsidR="008C54D2" w:rsidRPr="008C54D2" w:rsidRDefault="008C54D2" w:rsidP="00AF40B7">
      <w:pPr>
        <w:numPr>
          <w:ilvl w:val="1"/>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Implement automated backup routines that include off-site storage options for redundancy.</w:t>
      </w:r>
    </w:p>
    <w:p w14:paraId="2A373115" w14:textId="73036C7D" w:rsidR="008C54D2" w:rsidRPr="008C54D2" w:rsidRDefault="008C54D2" w:rsidP="00AF40B7">
      <w:pPr>
        <w:numPr>
          <w:ilvl w:val="1"/>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lastRenderedPageBreak/>
        <w:t>Develop and test a disaster recovery plan that outlines procedures for data restoration in case of hardware failures or cyberattacks</w:t>
      </w:r>
      <w:sdt>
        <w:sdtPr>
          <w:rPr>
            <w:rFonts w:ascii="Arial" w:eastAsia="Times New Roman" w:hAnsi="Arial" w:cs="Arial"/>
            <w:lang w:val="en-ZA" w:eastAsia="en-ZA"/>
          </w:rPr>
          <w:id w:val="1817147345"/>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Mic24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(Microsoft, 2024)</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2262AA61" w14:textId="77777777" w:rsidR="008C54D2" w:rsidRPr="008C54D2" w:rsidRDefault="008C54D2" w:rsidP="00AF40B7">
      <w:pPr>
        <w:numPr>
          <w:ilvl w:val="0"/>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Training and Documentation:</w:t>
      </w:r>
    </w:p>
    <w:p w14:paraId="3E2F041C" w14:textId="77777777" w:rsidR="008C54D2" w:rsidRPr="008C54D2" w:rsidRDefault="008C54D2" w:rsidP="00AF40B7">
      <w:pPr>
        <w:numPr>
          <w:ilvl w:val="1"/>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Provide training to IT staff on managing the DBMS, backup routines, and disaster recovery procedures.</w:t>
      </w:r>
    </w:p>
    <w:p w14:paraId="2CBD7AD8" w14:textId="7ACE2E7C" w:rsidR="008C54D2" w:rsidRPr="008C54D2" w:rsidRDefault="008C54D2" w:rsidP="00AF40B7">
      <w:pPr>
        <w:numPr>
          <w:ilvl w:val="1"/>
          <w:numId w:val="20"/>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Document all data management processes and ensure that they are regularly reviewed and updated</w:t>
      </w:r>
      <w:sdt>
        <w:sdtPr>
          <w:rPr>
            <w:rFonts w:ascii="Arial" w:eastAsia="Times New Roman" w:hAnsi="Arial" w:cs="Arial"/>
            <w:lang w:val="en-ZA" w:eastAsia="en-ZA"/>
          </w:rPr>
          <w:id w:val="-1713192635"/>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Mic24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(Microsoft, 2024)</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7C1E6DAF"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Expected Outcomes:</w:t>
      </w:r>
    </w:p>
    <w:p w14:paraId="3662BBC6" w14:textId="0E13430E" w:rsidR="008C54D2" w:rsidRPr="008C54D2" w:rsidRDefault="008C54D2" w:rsidP="00AF40B7">
      <w:pPr>
        <w:numPr>
          <w:ilvl w:val="0"/>
          <w:numId w:val="21"/>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Improved data reliability and accessibility, leading to more efficient hospital operations</w:t>
      </w:r>
      <w:sdt>
        <w:sdtPr>
          <w:rPr>
            <w:rFonts w:ascii="Arial" w:eastAsia="Times New Roman" w:hAnsi="Arial" w:cs="Arial"/>
            <w:lang w:val="en-ZA" w:eastAsia="en-ZA"/>
          </w:rPr>
          <w:id w:val="126290291"/>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Mic24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(Microsoft, 2024)</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04CA75AC" w14:textId="3AF9BD44" w:rsidR="008C54D2" w:rsidRPr="008C54D2" w:rsidRDefault="008C54D2" w:rsidP="00AF40B7">
      <w:pPr>
        <w:numPr>
          <w:ilvl w:val="0"/>
          <w:numId w:val="21"/>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Enhanced ability to recover quickly from data loss incidents, minimizing disruption to patient care</w:t>
      </w:r>
      <w:sdt>
        <w:sdtPr>
          <w:rPr>
            <w:rFonts w:ascii="Arial" w:eastAsia="Times New Roman" w:hAnsi="Arial" w:cs="Arial"/>
            <w:lang w:val="en-ZA" w:eastAsia="en-ZA"/>
          </w:rPr>
          <w:id w:val="-2024995799"/>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Mic24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(Microsoft, 2024)</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6610F9AF" w14:textId="29FC63F3" w:rsidR="008C54D2" w:rsidRPr="008C54D2" w:rsidRDefault="008C54D2" w:rsidP="00AF40B7">
      <w:pPr>
        <w:numPr>
          <w:ilvl w:val="0"/>
          <w:numId w:val="21"/>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Compliance with regulatory requirements for data retention and protection</w:t>
      </w:r>
      <w:sdt>
        <w:sdtPr>
          <w:rPr>
            <w:rFonts w:ascii="Arial" w:eastAsia="Times New Roman" w:hAnsi="Arial" w:cs="Arial"/>
            <w:lang w:val="en-ZA" w:eastAsia="en-ZA"/>
          </w:rPr>
          <w:id w:val="175621833"/>
          <w:citation/>
        </w:sdtPr>
        <w:sdtContent>
          <w:r w:rsidR="006D3A25">
            <w:rPr>
              <w:rFonts w:ascii="Arial" w:eastAsia="Times New Roman" w:hAnsi="Arial" w:cs="Arial"/>
              <w:lang w:val="en-ZA" w:eastAsia="en-ZA"/>
            </w:rPr>
            <w:fldChar w:fldCharType="begin"/>
          </w:r>
          <w:r w:rsidR="006D3A25">
            <w:rPr>
              <w:rFonts w:ascii="Arial" w:eastAsia="Times New Roman" w:hAnsi="Arial" w:cs="Arial"/>
              <w:lang w:val="en-GB" w:eastAsia="en-ZA"/>
            </w:rPr>
            <w:instrText xml:space="preserve"> CITATION Mic24 \l 2057 </w:instrText>
          </w:r>
          <w:r w:rsidR="006D3A25">
            <w:rPr>
              <w:rFonts w:ascii="Arial" w:eastAsia="Times New Roman" w:hAnsi="Arial" w:cs="Arial"/>
              <w:lang w:val="en-ZA" w:eastAsia="en-ZA"/>
            </w:rPr>
            <w:fldChar w:fldCharType="separate"/>
          </w:r>
          <w:r w:rsidR="006D3A25">
            <w:rPr>
              <w:rFonts w:ascii="Arial" w:eastAsia="Times New Roman" w:hAnsi="Arial" w:cs="Arial"/>
              <w:noProof/>
              <w:lang w:val="en-GB" w:eastAsia="en-ZA"/>
            </w:rPr>
            <w:t xml:space="preserve"> </w:t>
          </w:r>
          <w:r w:rsidR="006D3A25" w:rsidRPr="006D3A25">
            <w:rPr>
              <w:rFonts w:ascii="Arial" w:eastAsia="Times New Roman" w:hAnsi="Arial" w:cs="Arial"/>
              <w:noProof/>
              <w:lang w:val="en-GB" w:eastAsia="en-ZA"/>
            </w:rPr>
            <w:t>(Microsoft, 2024)</w:t>
          </w:r>
          <w:r w:rsidR="006D3A25">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3447A33D" w14:textId="72517280" w:rsidR="008C54D2" w:rsidRPr="008C54D2" w:rsidRDefault="008C54D2" w:rsidP="00AF40B7">
      <w:pPr>
        <w:jc w:val="both"/>
        <w:rPr>
          <w:rFonts w:ascii="Arial" w:eastAsia="Times New Roman" w:hAnsi="Arial" w:cs="Arial"/>
          <w:lang w:val="en-ZA" w:eastAsia="en-ZA"/>
        </w:rPr>
      </w:pPr>
    </w:p>
    <w:p w14:paraId="3B4E2DE2" w14:textId="77777777" w:rsidR="008C54D2" w:rsidRPr="008C54D2" w:rsidRDefault="008C54D2" w:rsidP="00AF40B7">
      <w:pPr>
        <w:spacing w:before="100" w:beforeAutospacing="1" w:after="100" w:afterAutospacing="1"/>
        <w:jc w:val="both"/>
        <w:outlineLvl w:val="3"/>
        <w:rPr>
          <w:rFonts w:ascii="Arial" w:eastAsia="Times New Roman" w:hAnsi="Arial" w:cs="Arial"/>
          <w:b/>
          <w:bCs/>
          <w:lang w:val="en-ZA" w:eastAsia="en-ZA"/>
        </w:rPr>
      </w:pPr>
      <w:r w:rsidRPr="008C54D2">
        <w:rPr>
          <w:rFonts w:ascii="Arial" w:eastAsia="Times New Roman" w:hAnsi="Arial" w:cs="Arial"/>
          <w:b/>
          <w:bCs/>
          <w:lang w:val="en-ZA" w:eastAsia="en-ZA"/>
        </w:rPr>
        <w:t>3.5 Software Upgrades and Integration</w:t>
      </w:r>
    </w:p>
    <w:p w14:paraId="4142FEF5"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Solution Overview:</w:t>
      </w:r>
      <w:r w:rsidRPr="008C54D2">
        <w:rPr>
          <w:rFonts w:ascii="Arial" w:eastAsia="Times New Roman" w:hAnsi="Arial" w:cs="Arial"/>
          <w:lang w:val="en-ZA" w:eastAsia="en-ZA"/>
        </w:rPr>
        <w:t xml:space="preserve"> To improve operational efficiency and reduce errors, the hospital should upgrade its outdated software systems and ensure full integration across all IT systems.</w:t>
      </w:r>
    </w:p>
    <w:p w14:paraId="423BDE43"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Implementation Plan:</w:t>
      </w:r>
    </w:p>
    <w:p w14:paraId="0DCA8157" w14:textId="77777777" w:rsidR="008C54D2" w:rsidRPr="008C54D2" w:rsidRDefault="008C54D2" w:rsidP="00AF40B7">
      <w:pPr>
        <w:numPr>
          <w:ilvl w:val="0"/>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Software Assessment:</w:t>
      </w:r>
    </w:p>
    <w:p w14:paraId="2CD0A7A5" w14:textId="77777777" w:rsidR="008C54D2" w:rsidRPr="008C54D2" w:rsidRDefault="008C54D2" w:rsidP="00AF40B7">
      <w:pPr>
        <w:numPr>
          <w:ilvl w:val="1"/>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Review all current software applications to identify those that are outdated or incompatible with modern systems.</w:t>
      </w:r>
    </w:p>
    <w:p w14:paraId="5BBC31E4" w14:textId="33230A67" w:rsidR="008C54D2" w:rsidRPr="008C54D2" w:rsidRDefault="008C54D2" w:rsidP="00AF40B7">
      <w:pPr>
        <w:numPr>
          <w:ilvl w:val="1"/>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Determine the specific needs of each department for software features and functionality</w:t>
      </w:r>
      <w:sdt>
        <w:sdtPr>
          <w:rPr>
            <w:rFonts w:ascii="Arial" w:eastAsia="Times New Roman" w:hAnsi="Arial" w:cs="Arial"/>
            <w:lang w:val="en-ZA" w:eastAsia="en-ZA"/>
          </w:rPr>
          <w:id w:val="-1717271600"/>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Cis231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(Cisco, 2023)</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5DD2E692" w14:textId="77777777" w:rsidR="008C54D2" w:rsidRPr="008C54D2" w:rsidRDefault="008C54D2" w:rsidP="00AF40B7">
      <w:pPr>
        <w:numPr>
          <w:ilvl w:val="0"/>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Software Upgrade:</w:t>
      </w:r>
    </w:p>
    <w:p w14:paraId="7EE45AB5" w14:textId="77777777" w:rsidR="008C54D2" w:rsidRPr="008C54D2" w:rsidRDefault="008C54D2" w:rsidP="00AF40B7">
      <w:pPr>
        <w:numPr>
          <w:ilvl w:val="1"/>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Upgrade the electronic health records (EHR) system to a modern, cloud-based platform that supports interoperability with diagnostic tools and other systems.</w:t>
      </w:r>
    </w:p>
    <w:p w14:paraId="1978D2A2" w14:textId="7BAEFC73" w:rsidR="008C54D2" w:rsidRPr="008C54D2" w:rsidRDefault="008C54D2" w:rsidP="00AF40B7">
      <w:pPr>
        <w:numPr>
          <w:ilvl w:val="1"/>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Implement cloud-based applications for billing, supply chain management, and other critical functions</w:t>
      </w:r>
      <w:sdt>
        <w:sdtPr>
          <w:rPr>
            <w:rFonts w:ascii="Arial" w:eastAsia="Times New Roman" w:hAnsi="Arial" w:cs="Arial"/>
            <w:lang w:val="en-ZA" w:eastAsia="en-ZA"/>
          </w:rPr>
          <w:id w:val="-467582765"/>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Cis231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(Cisco, 2023)</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4B355483" w14:textId="77777777" w:rsidR="008C54D2" w:rsidRPr="008C54D2" w:rsidRDefault="008C54D2" w:rsidP="00AF40B7">
      <w:pPr>
        <w:numPr>
          <w:ilvl w:val="0"/>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System Integration:</w:t>
      </w:r>
    </w:p>
    <w:p w14:paraId="57F80040" w14:textId="77777777" w:rsidR="008C54D2" w:rsidRPr="008C54D2" w:rsidRDefault="008C54D2" w:rsidP="00AF40B7">
      <w:pPr>
        <w:numPr>
          <w:ilvl w:val="1"/>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Use middleware or APIs to integrate different software applications, ensuring seamless data flow and reducing data silos.</w:t>
      </w:r>
    </w:p>
    <w:p w14:paraId="602E8F35" w14:textId="7707E6CE" w:rsidR="008C54D2" w:rsidRPr="008C54D2" w:rsidRDefault="008C54D2" w:rsidP="00AF40B7">
      <w:pPr>
        <w:numPr>
          <w:ilvl w:val="1"/>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Standardize data formats and protocols across all systems to facilitate integration</w:t>
      </w:r>
      <w:sdt>
        <w:sdtPr>
          <w:rPr>
            <w:rFonts w:ascii="Arial" w:eastAsia="Times New Roman" w:hAnsi="Arial" w:cs="Arial"/>
            <w:lang w:val="en-ZA" w:eastAsia="en-ZA"/>
          </w:rPr>
          <w:id w:val="-555082414"/>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Cis231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(Cisco, 2023)</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7538DD09" w14:textId="77777777" w:rsidR="008C54D2" w:rsidRPr="008C54D2" w:rsidRDefault="008C54D2" w:rsidP="00AF40B7">
      <w:pPr>
        <w:numPr>
          <w:ilvl w:val="0"/>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Testing and Training:</w:t>
      </w:r>
    </w:p>
    <w:p w14:paraId="21849AFB" w14:textId="77777777" w:rsidR="008C54D2" w:rsidRPr="008C54D2" w:rsidRDefault="008C54D2" w:rsidP="00AF40B7">
      <w:pPr>
        <w:numPr>
          <w:ilvl w:val="1"/>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Conduct thorough testing of all upgraded software and integrations to ensure compatibility and functionality.</w:t>
      </w:r>
    </w:p>
    <w:p w14:paraId="773A5AA2" w14:textId="6CC7D0A9" w:rsidR="008C54D2" w:rsidRPr="008C54D2" w:rsidRDefault="008C54D2" w:rsidP="00AF40B7">
      <w:pPr>
        <w:numPr>
          <w:ilvl w:val="1"/>
          <w:numId w:val="22"/>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Provide training to staff on the new software systems, focusing on any new features or workflows introduced by the upgrades</w:t>
      </w:r>
      <w:sdt>
        <w:sdtPr>
          <w:rPr>
            <w:rFonts w:ascii="Arial" w:eastAsia="Times New Roman" w:hAnsi="Arial" w:cs="Arial"/>
            <w:lang w:val="en-ZA" w:eastAsia="en-ZA"/>
          </w:rPr>
          <w:id w:val="-1010525799"/>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Cis231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(Cisco, 2023)</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14B3F5AF"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lastRenderedPageBreak/>
        <w:t>Expected Outcomes:</w:t>
      </w:r>
    </w:p>
    <w:p w14:paraId="56E505BA" w14:textId="65853D45" w:rsidR="008C54D2" w:rsidRPr="008C54D2" w:rsidRDefault="008C54D2" w:rsidP="00AF40B7">
      <w:pPr>
        <w:numPr>
          <w:ilvl w:val="0"/>
          <w:numId w:val="23"/>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Streamlined workflows and improved coordination between departments</w:t>
      </w:r>
      <w:sdt>
        <w:sdtPr>
          <w:rPr>
            <w:rFonts w:ascii="Arial" w:eastAsia="Times New Roman" w:hAnsi="Arial" w:cs="Arial"/>
            <w:lang w:val="en-ZA" w:eastAsia="en-ZA"/>
          </w:rPr>
          <w:id w:val="-312414786"/>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Cis231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(Cisco, 2023)</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2B199187" w14:textId="1770037F" w:rsidR="008C54D2" w:rsidRPr="008C54D2" w:rsidRDefault="008C54D2" w:rsidP="00AF40B7">
      <w:pPr>
        <w:numPr>
          <w:ilvl w:val="0"/>
          <w:numId w:val="23"/>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Reduced likelihood of errors and data inconsistencies, leading to better patient care and more efficient administrative processes</w:t>
      </w:r>
      <w:sdt>
        <w:sdtPr>
          <w:rPr>
            <w:rFonts w:ascii="Arial" w:eastAsia="Times New Roman" w:hAnsi="Arial" w:cs="Arial"/>
            <w:lang w:val="en-ZA" w:eastAsia="en-ZA"/>
          </w:rPr>
          <w:id w:val="846827814"/>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Cis231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(Cisco, 2023)</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458A09EE" w14:textId="72C47713" w:rsidR="008C54D2" w:rsidRPr="008C54D2" w:rsidRDefault="008C54D2" w:rsidP="00AF40B7">
      <w:pPr>
        <w:numPr>
          <w:ilvl w:val="0"/>
          <w:numId w:val="23"/>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Increased ability to support telemedicine and other advanced healthcare services</w:t>
      </w:r>
      <w:sdt>
        <w:sdtPr>
          <w:rPr>
            <w:rFonts w:ascii="Arial" w:eastAsia="Times New Roman" w:hAnsi="Arial" w:cs="Arial"/>
            <w:lang w:val="en-ZA" w:eastAsia="en-ZA"/>
          </w:rPr>
          <w:id w:val="1097366807"/>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Cis231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(Cisco, 2023)</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5BABBAEA" w14:textId="77777777" w:rsidR="008C54D2" w:rsidRPr="008C54D2" w:rsidRDefault="008C54D2" w:rsidP="00AF40B7">
      <w:pPr>
        <w:spacing w:before="100" w:beforeAutospacing="1" w:after="100" w:afterAutospacing="1"/>
        <w:jc w:val="both"/>
        <w:outlineLvl w:val="3"/>
        <w:rPr>
          <w:rFonts w:ascii="Arial" w:eastAsia="Times New Roman" w:hAnsi="Arial" w:cs="Arial"/>
          <w:b/>
          <w:bCs/>
          <w:lang w:val="en-ZA" w:eastAsia="en-ZA"/>
        </w:rPr>
      </w:pPr>
      <w:r w:rsidRPr="008C54D2">
        <w:rPr>
          <w:rFonts w:ascii="Arial" w:eastAsia="Times New Roman" w:hAnsi="Arial" w:cs="Arial"/>
          <w:b/>
          <w:bCs/>
          <w:lang w:val="en-ZA" w:eastAsia="en-ZA"/>
        </w:rPr>
        <w:t>3.6 Staffing and Training Improvements</w:t>
      </w:r>
    </w:p>
    <w:p w14:paraId="662E7979"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Solution Overview:</w:t>
      </w:r>
      <w:r w:rsidRPr="008C54D2">
        <w:rPr>
          <w:rFonts w:ascii="Arial" w:eastAsia="Times New Roman" w:hAnsi="Arial" w:cs="Arial"/>
          <w:lang w:val="en-ZA" w:eastAsia="en-ZA"/>
        </w:rPr>
        <w:t xml:space="preserve"> Enhancing the hospital’s IT support capabilities will involve increasing the number of IT support staff and implementing comprehensive training programs for all hospital staff.</w:t>
      </w:r>
    </w:p>
    <w:p w14:paraId="1FF70853"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Implementation Plan:</w:t>
      </w:r>
    </w:p>
    <w:p w14:paraId="63072B2C" w14:textId="77777777" w:rsidR="008C54D2" w:rsidRPr="008C54D2" w:rsidRDefault="008C54D2" w:rsidP="00AF40B7">
      <w:pPr>
        <w:numPr>
          <w:ilvl w:val="0"/>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Staffing Assessment:</w:t>
      </w:r>
    </w:p>
    <w:p w14:paraId="25101AB7" w14:textId="77777777" w:rsidR="008C54D2" w:rsidRPr="008C54D2" w:rsidRDefault="008C54D2" w:rsidP="00AF40B7">
      <w:pPr>
        <w:numPr>
          <w:ilvl w:val="1"/>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Assess the current workload and skill sets of the existing IT support staff to determine the number of additional staff needed.</w:t>
      </w:r>
    </w:p>
    <w:p w14:paraId="75DDAF40" w14:textId="794223BF" w:rsidR="008C54D2" w:rsidRPr="008C54D2" w:rsidRDefault="008C54D2" w:rsidP="00AF40B7">
      <w:pPr>
        <w:numPr>
          <w:ilvl w:val="1"/>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Identify any gaps in expertise that need to be addressed through hiring or training</w:t>
      </w:r>
      <w:sdt>
        <w:sdtPr>
          <w:rPr>
            <w:rFonts w:ascii="Arial" w:eastAsia="Times New Roman" w:hAnsi="Arial" w:cs="Arial"/>
            <w:lang w:val="en-ZA" w:eastAsia="en-ZA"/>
          </w:rPr>
          <w:id w:val="164368360"/>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Ben19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(Benson &amp; Morgan, 2019)</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5499231C" w14:textId="77777777" w:rsidR="008C54D2" w:rsidRPr="008C54D2" w:rsidRDefault="008C54D2" w:rsidP="00AF40B7">
      <w:pPr>
        <w:numPr>
          <w:ilvl w:val="0"/>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Hiring and Onboarding:</w:t>
      </w:r>
    </w:p>
    <w:p w14:paraId="11E4C291" w14:textId="77777777" w:rsidR="008C54D2" w:rsidRPr="008C54D2" w:rsidRDefault="008C54D2" w:rsidP="00AF40B7">
      <w:pPr>
        <w:numPr>
          <w:ilvl w:val="1"/>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Develop a hiring plan to recruit additional IT support staff, with a focus on candidates who have experience in healthcare IT.</w:t>
      </w:r>
    </w:p>
    <w:p w14:paraId="1008DC8A" w14:textId="7DAB057C" w:rsidR="008C54D2" w:rsidRPr="008C54D2" w:rsidRDefault="008C54D2" w:rsidP="00AF40B7">
      <w:pPr>
        <w:numPr>
          <w:ilvl w:val="1"/>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Implement a structured onboarding program to familiarize new hires with the hospital’s IT systems and processes</w:t>
      </w:r>
      <w:sdt>
        <w:sdtPr>
          <w:rPr>
            <w:rFonts w:ascii="Arial" w:eastAsia="Times New Roman" w:hAnsi="Arial" w:cs="Arial"/>
            <w:lang w:val="en-ZA" w:eastAsia="en-ZA"/>
          </w:rPr>
          <w:id w:val="1496219335"/>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Ben19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(Benson &amp; Morgan, 2019)</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3F0165E3" w14:textId="77777777" w:rsidR="008C54D2" w:rsidRPr="008C54D2" w:rsidRDefault="008C54D2" w:rsidP="00AF40B7">
      <w:pPr>
        <w:numPr>
          <w:ilvl w:val="0"/>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Training Programs:</w:t>
      </w:r>
    </w:p>
    <w:p w14:paraId="33AE8171" w14:textId="77777777" w:rsidR="008C54D2" w:rsidRPr="008C54D2" w:rsidRDefault="008C54D2" w:rsidP="00AF40B7">
      <w:pPr>
        <w:numPr>
          <w:ilvl w:val="1"/>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Develop training programs for all hospital staff, covering topics such as the use of new IT systems, cybersecurity best practices, and troubleshooting common issues.</w:t>
      </w:r>
    </w:p>
    <w:p w14:paraId="48A8ACEF" w14:textId="740708D2" w:rsidR="008C54D2" w:rsidRPr="008C54D2" w:rsidRDefault="008C54D2" w:rsidP="00AF40B7">
      <w:pPr>
        <w:numPr>
          <w:ilvl w:val="1"/>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Schedule regular refresher courses to ensure that staff remain up-to-date with any changes or updates to the IT systems</w:t>
      </w:r>
      <w:sdt>
        <w:sdtPr>
          <w:rPr>
            <w:rFonts w:ascii="Arial" w:eastAsia="Times New Roman" w:hAnsi="Arial" w:cs="Arial"/>
            <w:lang w:val="en-ZA" w:eastAsia="en-ZA"/>
          </w:rPr>
          <w:id w:val="1306278408"/>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Ben19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(Benson &amp; Morgan, 2019)</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09FF2159" w14:textId="77777777" w:rsidR="008C54D2" w:rsidRPr="008C54D2" w:rsidRDefault="008C54D2" w:rsidP="00AF40B7">
      <w:pPr>
        <w:numPr>
          <w:ilvl w:val="0"/>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User Support and Helpdesk:</w:t>
      </w:r>
    </w:p>
    <w:p w14:paraId="1BAF029D" w14:textId="77777777" w:rsidR="008C54D2" w:rsidRPr="008C54D2" w:rsidRDefault="008C54D2" w:rsidP="00AF40B7">
      <w:pPr>
        <w:numPr>
          <w:ilvl w:val="1"/>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 xml:space="preserve">Establish a dedicated helpdesk or support </w:t>
      </w:r>
      <w:proofErr w:type="spellStart"/>
      <w:r w:rsidRPr="008C54D2">
        <w:rPr>
          <w:rFonts w:ascii="Arial" w:eastAsia="Times New Roman" w:hAnsi="Arial" w:cs="Arial"/>
          <w:lang w:val="en-ZA" w:eastAsia="en-ZA"/>
        </w:rPr>
        <w:t>center</w:t>
      </w:r>
      <w:proofErr w:type="spellEnd"/>
      <w:r w:rsidRPr="008C54D2">
        <w:rPr>
          <w:rFonts w:ascii="Arial" w:eastAsia="Times New Roman" w:hAnsi="Arial" w:cs="Arial"/>
          <w:lang w:val="en-ZA" w:eastAsia="en-ZA"/>
        </w:rPr>
        <w:t xml:space="preserve"> to assist staff with IT-related queries and issues.</w:t>
      </w:r>
    </w:p>
    <w:p w14:paraId="24040C1E" w14:textId="2FABEED9" w:rsidR="008C54D2" w:rsidRPr="008C54D2" w:rsidRDefault="008C54D2" w:rsidP="00AF40B7">
      <w:pPr>
        <w:numPr>
          <w:ilvl w:val="1"/>
          <w:numId w:val="24"/>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Implement a ticketing system to track and manage support requests, ensuring timely resolution of issues</w:t>
      </w:r>
      <w:sdt>
        <w:sdtPr>
          <w:rPr>
            <w:rFonts w:ascii="Arial" w:eastAsia="Times New Roman" w:hAnsi="Arial" w:cs="Arial"/>
            <w:lang w:val="en-ZA" w:eastAsia="en-ZA"/>
          </w:rPr>
          <w:id w:val="-2042122729"/>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Ben19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(Benson &amp; Morgan, 2019)</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4A518E86" w14:textId="77777777" w:rsidR="008C54D2" w:rsidRP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b/>
          <w:bCs/>
          <w:lang w:val="en-ZA" w:eastAsia="en-ZA"/>
        </w:rPr>
        <w:t>Expected Outcomes:</w:t>
      </w:r>
    </w:p>
    <w:p w14:paraId="35D58A4A" w14:textId="2D3246D0" w:rsidR="008C54D2" w:rsidRPr="008C54D2" w:rsidRDefault="008C54D2" w:rsidP="00AF40B7">
      <w:pPr>
        <w:numPr>
          <w:ilvl w:val="0"/>
          <w:numId w:val="25"/>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Reduced system downtime and improved user satisfaction</w:t>
      </w:r>
      <w:sdt>
        <w:sdtPr>
          <w:rPr>
            <w:rFonts w:ascii="Arial" w:eastAsia="Times New Roman" w:hAnsi="Arial" w:cs="Arial"/>
            <w:lang w:val="en-ZA" w:eastAsia="en-ZA"/>
          </w:rPr>
          <w:id w:val="868034811"/>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Ben19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(Benson &amp; Morgan, 2019)</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5C270A07" w14:textId="2A7BC336" w:rsidR="008C54D2" w:rsidRPr="008C54D2" w:rsidRDefault="008C54D2" w:rsidP="00AF40B7">
      <w:pPr>
        <w:numPr>
          <w:ilvl w:val="0"/>
          <w:numId w:val="25"/>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Better utilization of IT resources, leading to increased efficiency and reduced errors</w:t>
      </w:r>
      <w:sdt>
        <w:sdtPr>
          <w:rPr>
            <w:rFonts w:ascii="Arial" w:eastAsia="Times New Roman" w:hAnsi="Arial" w:cs="Arial"/>
            <w:lang w:val="en-ZA" w:eastAsia="en-ZA"/>
          </w:rPr>
          <w:id w:val="-776481562"/>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Ben19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(Benson &amp; Morgan, 2019)</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60B8A3E1" w14:textId="4C79ADC1" w:rsidR="008C54D2" w:rsidRPr="008C54D2" w:rsidRDefault="008C54D2" w:rsidP="00AF40B7">
      <w:pPr>
        <w:numPr>
          <w:ilvl w:val="0"/>
          <w:numId w:val="25"/>
        </w:num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Enhanced staff confidence in using IT systems, contributing to better overall performance</w:t>
      </w:r>
      <w:sdt>
        <w:sdtPr>
          <w:rPr>
            <w:rFonts w:ascii="Arial" w:eastAsia="Times New Roman" w:hAnsi="Arial" w:cs="Arial"/>
            <w:lang w:val="en-ZA" w:eastAsia="en-ZA"/>
          </w:rPr>
          <w:id w:val="-587379628"/>
          <w:citation/>
        </w:sdtPr>
        <w:sdtContent>
          <w:r w:rsidR="000E6631">
            <w:rPr>
              <w:rFonts w:ascii="Arial" w:eastAsia="Times New Roman" w:hAnsi="Arial" w:cs="Arial"/>
              <w:lang w:val="en-ZA" w:eastAsia="en-ZA"/>
            </w:rPr>
            <w:fldChar w:fldCharType="begin"/>
          </w:r>
          <w:r w:rsidR="000E6631">
            <w:rPr>
              <w:rFonts w:ascii="Arial" w:eastAsia="Times New Roman" w:hAnsi="Arial" w:cs="Arial"/>
              <w:lang w:val="en-GB" w:eastAsia="en-ZA"/>
            </w:rPr>
            <w:instrText xml:space="preserve"> CITATION Ben19 \l 2057 </w:instrText>
          </w:r>
          <w:r w:rsidR="000E6631">
            <w:rPr>
              <w:rFonts w:ascii="Arial" w:eastAsia="Times New Roman" w:hAnsi="Arial" w:cs="Arial"/>
              <w:lang w:val="en-ZA" w:eastAsia="en-ZA"/>
            </w:rPr>
            <w:fldChar w:fldCharType="separate"/>
          </w:r>
          <w:r w:rsidR="000E6631">
            <w:rPr>
              <w:rFonts w:ascii="Arial" w:eastAsia="Times New Roman" w:hAnsi="Arial" w:cs="Arial"/>
              <w:noProof/>
              <w:lang w:val="en-GB" w:eastAsia="en-ZA"/>
            </w:rPr>
            <w:t xml:space="preserve"> </w:t>
          </w:r>
          <w:r w:rsidR="000E6631" w:rsidRPr="000E6631">
            <w:rPr>
              <w:rFonts w:ascii="Arial" w:eastAsia="Times New Roman" w:hAnsi="Arial" w:cs="Arial"/>
              <w:noProof/>
              <w:lang w:val="en-GB" w:eastAsia="en-ZA"/>
            </w:rPr>
            <w:t>(Benson &amp; Morgan, 2019)</w:t>
          </w:r>
          <w:r w:rsidR="000E6631">
            <w:rPr>
              <w:rFonts w:ascii="Arial" w:eastAsia="Times New Roman" w:hAnsi="Arial" w:cs="Arial"/>
              <w:lang w:val="en-ZA" w:eastAsia="en-ZA"/>
            </w:rPr>
            <w:fldChar w:fldCharType="end"/>
          </w:r>
        </w:sdtContent>
      </w:sdt>
      <w:r w:rsidRPr="008C54D2">
        <w:rPr>
          <w:rFonts w:ascii="Arial" w:eastAsia="Times New Roman" w:hAnsi="Arial" w:cs="Arial"/>
          <w:lang w:val="en-ZA" w:eastAsia="en-ZA"/>
        </w:rPr>
        <w:t>.</w:t>
      </w:r>
    </w:p>
    <w:p w14:paraId="2673D9D0" w14:textId="43AFD521" w:rsidR="008C54D2" w:rsidRPr="008C54D2" w:rsidRDefault="008C54D2" w:rsidP="00AF40B7">
      <w:pPr>
        <w:jc w:val="both"/>
        <w:rPr>
          <w:rFonts w:ascii="Arial" w:eastAsia="Times New Roman" w:hAnsi="Arial" w:cs="Arial"/>
          <w:lang w:val="en-ZA" w:eastAsia="en-ZA"/>
        </w:rPr>
      </w:pPr>
    </w:p>
    <w:p w14:paraId="4577C9B1" w14:textId="77777777" w:rsidR="008C54D2" w:rsidRPr="008C54D2" w:rsidRDefault="008C54D2" w:rsidP="00AF40B7">
      <w:pPr>
        <w:spacing w:before="100" w:beforeAutospacing="1" w:after="100" w:afterAutospacing="1"/>
        <w:jc w:val="both"/>
        <w:outlineLvl w:val="2"/>
        <w:rPr>
          <w:rFonts w:ascii="Arial" w:eastAsia="Times New Roman" w:hAnsi="Arial" w:cs="Arial"/>
          <w:b/>
          <w:bCs/>
          <w:lang w:val="en-ZA" w:eastAsia="en-ZA"/>
        </w:rPr>
      </w:pPr>
      <w:bookmarkStart w:id="4" w:name="_Toc182202521"/>
      <w:r w:rsidRPr="008C54D2">
        <w:rPr>
          <w:rFonts w:ascii="Arial" w:eastAsia="Times New Roman" w:hAnsi="Arial" w:cs="Arial"/>
          <w:b/>
          <w:bCs/>
          <w:lang w:val="en-ZA" w:eastAsia="en-ZA"/>
        </w:rPr>
        <w:lastRenderedPageBreak/>
        <w:t>Conclusion</w:t>
      </w:r>
      <w:bookmarkEnd w:id="4"/>
    </w:p>
    <w:p w14:paraId="1F816FEF" w14:textId="77777777" w:rsidR="008C54D2" w:rsidRDefault="008C54D2" w:rsidP="00AF40B7">
      <w:pPr>
        <w:spacing w:before="100" w:beforeAutospacing="1" w:after="100" w:afterAutospacing="1"/>
        <w:jc w:val="both"/>
        <w:rPr>
          <w:rFonts w:ascii="Arial" w:eastAsia="Times New Roman" w:hAnsi="Arial" w:cs="Arial"/>
          <w:lang w:val="en-ZA" w:eastAsia="en-ZA"/>
        </w:rPr>
      </w:pPr>
      <w:r w:rsidRPr="008C54D2">
        <w:rPr>
          <w:rFonts w:ascii="Arial" w:eastAsia="Times New Roman" w:hAnsi="Arial" w:cs="Arial"/>
          <w:lang w:val="en-ZA" w:eastAsia="en-ZA"/>
        </w:rPr>
        <w:t>The recommended changes to the uThukela District Hospital's IT infrastructure are designed to address the key challenges and issues identified in the IT Top 10 Challenges document. By upgrading hardware, enhancing network infrastructure, improving security measures, optimizing data management, upgrading software, and expanding IT support, the hospital can significantly improve its operational efficiency, reliability, and ability to deliver high-quality healthcare services.</w:t>
      </w:r>
    </w:p>
    <w:p w14:paraId="7B0E6223" w14:textId="72F4A5F6" w:rsidR="00D3327F" w:rsidRDefault="00D3327F" w:rsidP="00AF40B7">
      <w:pPr>
        <w:spacing w:before="100" w:beforeAutospacing="1" w:after="100" w:afterAutospacing="1"/>
        <w:jc w:val="both"/>
        <w:rPr>
          <w:rFonts w:ascii="Arial" w:eastAsia="Times New Roman" w:hAnsi="Arial" w:cs="Arial"/>
          <w:lang w:val="en-ZA" w:eastAsia="en-ZA"/>
        </w:rPr>
      </w:pPr>
    </w:p>
    <w:p w14:paraId="2E8FC953" w14:textId="77777777" w:rsidR="00D3327F" w:rsidRDefault="00D3327F">
      <w:pPr>
        <w:spacing w:after="160" w:line="259" w:lineRule="auto"/>
        <w:rPr>
          <w:rFonts w:ascii="Arial" w:eastAsia="Times New Roman" w:hAnsi="Arial" w:cs="Arial"/>
          <w:lang w:val="en-ZA" w:eastAsia="en-ZA"/>
        </w:rPr>
      </w:pPr>
      <w:r>
        <w:rPr>
          <w:rFonts w:ascii="Arial" w:eastAsia="Times New Roman" w:hAnsi="Arial" w:cs="Arial"/>
          <w:lang w:val="en-ZA" w:eastAsia="en-ZA"/>
        </w:rPr>
        <w:br w:type="page"/>
      </w:r>
    </w:p>
    <w:bookmarkStart w:id="5" w:name="_Toc182202522" w:displacedByCustomXml="next"/>
    <w:sdt>
      <w:sdtPr>
        <w:id w:val="-101961725"/>
        <w:docPartObj>
          <w:docPartGallery w:val="Bibliographies"/>
          <w:docPartUnique/>
        </w:docPartObj>
      </w:sdtPr>
      <w:sdtEndPr>
        <w:rPr>
          <w:rFonts w:asciiTheme="minorHAnsi" w:eastAsiaTheme="minorHAnsi" w:hAnsiTheme="minorHAnsi" w:cstheme="minorBidi"/>
          <w:color w:val="auto"/>
          <w:sz w:val="24"/>
          <w:szCs w:val="24"/>
        </w:rPr>
      </w:sdtEndPr>
      <w:sdtContent>
        <w:p w14:paraId="2F9EEB56" w14:textId="74A870A6" w:rsidR="00D3327F" w:rsidRDefault="00D3327F">
          <w:pPr>
            <w:pStyle w:val="Heading1"/>
          </w:pPr>
          <w:r>
            <w:t>References</w:t>
          </w:r>
          <w:bookmarkEnd w:id="5"/>
        </w:p>
        <w:sdt>
          <w:sdtPr>
            <w:id w:val="-573587230"/>
            <w:bibliography/>
          </w:sdtPr>
          <w:sdtContent>
            <w:p w14:paraId="6248076B" w14:textId="77777777" w:rsidR="00D3327F" w:rsidRDefault="00D3327F" w:rsidP="00D3327F">
              <w:pPr>
                <w:pStyle w:val="Bibliography"/>
                <w:rPr>
                  <w:noProof/>
                </w:rPr>
              </w:pPr>
              <w:r>
                <w:fldChar w:fldCharType="begin"/>
              </w:r>
              <w:r>
                <w:instrText xml:space="preserve"> BIBLIOGRAPHY </w:instrText>
              </w:r>
              <w:r>
                <w:fldChar w:fldCharType="separate"/>
              </w:r>
              <w:r>
                <w:rPr>
                  <w:noProof/>
                </w:rPr>
                <w:t xml:space="preserve">Benson, V. &amp; Morgan, S., 2019. Integrating IT Security into the Digital Transformation Strategy.. </w:t>
              </w:r>
              <w:r>
                <w:rPr>
                  <w:i/>
                  <w:iCs/>
                  <w:noProof/>
                </w:rPr>
                <w:t xml:space="preserve">Journal of Information Security and Applications, </w:t>
              </w:r>
              <w:r>
                <w:rPr>
                  <w:noProof/>
                </w:rPr>
                <w:t>Issue 46, pp. 76-89.</w:t>
              </w:r>
            </w:p>
            <w:p w14:paraId="005180BF" w14:textId="77777777" w:rsidR="00D3327F" w:rsidRDefault="00D3327F" w:rsidP="00D3327F">
              <w:pPr>
                <w:pStyle w:val="Bibliography"/>
                <w:rPr>
                  <w:noProof/>
                </w:rPr>
              </w:pPr>
              <w:r>
                <w:rPr>
                  <w:noProof/>
                </w:rPr>
                <w:t xml:space="preserve">Cisco, 2023. </w:t>
              </w:r>
              <w:r>
                <w:rPr>
                  <w:i/>
                  <w:iCs/>
                  <w:noProof/>
                </w:rPr>
                <w:t xml:space="preserve">Next-Generation Network Security: Best Practices for Healthcare Organizations.. </w:t>
              </w:r>
              <w:r>
                <w:rPr>
                  <w:noProof/>
                </w:rPr>
                <w:t xml:space="preserve">[Online] </w:t>
              </w:r>
              <w:r>
                <w:rPr>
                  <w:noProof/>
                </w:rPr>
                <w:br/>
                <w:t xml:space="preserve">Available at: </w:t>
              </w:r>
              <w:r>
                <w:rPr>
                  <w:noProof/>
                  <w:u w:val="single"/>
                </w:rPr>
                <w:t>https://www.cisco.com/</w:t>
              </w:r>
              <w:r>
                <w:rPr>
                  <w:noProof/>
                </w:rPr>
                <w:br/>
                <w:t>[Accessed 11 November 2024].</w:t>
              </w:r>
            </w:p>
            <w:p w14:paraId="51C4CFF1" w14:textId="77777777" w:rsidR="00D3327F" w:rsidRDefault="00D3327F" w:rsidP="00D3327F">
              <w:pPr>
                <w:pStyle w:val="Bibliography"/>
                <w:rPr>
                  <w:noProof/>
                </w:rPr>
              </w:pPr>
              <w:r>
                <w:rPr>
                  <w:noProof/>
                </w:rPr>
                <w:t xml:space="preserve">Microsoft, 2024. </w:t>
              </w:r>
              <w:r>
                <w:rPr>
                  <w:i/>
                  <w:iCs/>
                  <w:noProof/>
                </w:rPr>
                <w:t xml:space="preserve">Enhancing Business Operations with Microsoft Dynamics 365.. </w:t>
              </w:r>
              <w:r>
                <w:rPr>
                  <w:noProof/>
                </w:rPr>
                <w:t xml:space="preserve">[Online] </w:t>
              </w:r>
              <w:r>
                <w:rPr>
                  <w:noProof/>
                </w:rPr>
                <w:br/>
                <w:t xml:space="preserve">Available at: </w:t>
              </w:r>
              <w:r>
                <w:rPr>
                  <w:noProof/>
                  <w:u w:val="single"/>
                </w:rPr>
                <w:t>https://dynamics.microsoft.com/</w:t>
              </w:r>
              <w:r>
                <w:rPr>
                  <w:noProof/>
                </w:rPr>
                <w:br/>
                <w:t>[Accessed 11 September 2024].</w:t>
              </w:r>
            </w:p>
            <w:p w14:paraId="066A1F02" w14:textId="77777777" w:rsidR="00D3327F" w:rsidRDefault="00D3327F" w:rsidP="00D3327F">
              <w:pPr>
                <w:pStyle w:val="Bibliography"/>
                <w:rPr>
                  <w:noProof/>
                </w:rPr>
              </w:pPr>
              <w:r>
                <w:rPr>
                  <w:noProof/>
                </w:rPr>
                <w:t>Stair, R., Reynolds, G. &amp; Chesney, T., 2021. Introduction to Information Systems. Issue 8, pp. 62-82.</w:t>
              </w:r>
            </w:p>
            <w:p w14:paraId="3034320C" w14:textId="77777777" w:rsidR="00D3327F" w:rsidRDefault="00D3327F" w:rsidP="00D3327F">
              <w:pPr>
                <w:pStyle w:val="Bibliography"/>
                <w:rPr>
                  <w:noProof/>
                </w:rPr>
              </w:pPr>
              <w:r>
                <w:rPr>
                  <w:noProof/>
                </w:rPr>
                <w:t xml:space="preserve">TechTarget, 2022. </w:t>
              </w:r>
              <w:r>
                <w:rPr>
                  <w:i/>
                  <w:iCs/>
                  <w:noProof/>
                </w:rPr>
                <w:t xml:space="preserve">Best Practices for IT Infrastructure Management.. </w:t>
              </w:r>
              <w:r>
                <w:rPr>
                  <w:noProof/>
                </w:rPr>
                <w:t xml:space="preserve">[Online] </w:t>
              </w:r>
              <w:r>
                <w:rPr>
                  <w:noProof/>
                </w:rPr>
                <w:br/>
                <w:t xml:space="preserve">Available at: </w:t>
              </w:r>
              <w:r>
                <w:rPr>
                  <w:noProof/>
                  <w:u w:val="single"/>
                </w:rPr>
                <w:t>https://www.techtarget.com/</w:t>
              </w:r>
              <w:r>
                <w:rPr>
                  <w:noProof/>
                </w:rPr>
                <w:br/>
                <w:t>[Accessed 14 October 2024].</w:t>
              </w:r>
            </w:p>
            <w:p w14:paraId="7EB70141" w14:textId="7C4B6D2E" w:rsidR="00D3327F" w:rsidRDefault="00D3327F" w:rsidP="00D3327F">
              <w:r>
                <w:rPr>
                  <w:b/>
                  <w:bCs/>
                  <w:noProof/>
                </w:rPr>
                <w:fldChar w:fldCharType="end"/>
              </w:r>
            </w:p>
          </w:sdtContent>
        </w:sdt>
      </w:sdtContent>
    </w:sdt>
    <w:p w14:paraId="5F91AF08" w14:textId="77777777" w:rsidR="000E6631" w:rsidRPr="008C54D2" w:rsidRDefault="000E6631" w:rsidP="00AF40B7">
      <w:pPr>
        <w:spacing w:before="100" w:beforeAutospacing="1" w:after="100" w:afterAutospacing="1"/>
        <w:jc w:val="both"/>
        <w:rPr>
          <w:rFonts w:ascii="Arial" w:eastAsia="Times New Roman" w:hAnsi="Arial" w:cs="Arial"/>
          <w:lang w:val="en-ZA" w:eastAsia="en-ZA"/>
        </w:rPr>
      </w:pPr>
    </w:p>
    <w:p w14:paraId="542AAF18" w14:textId="77777777" w:rsidR="00641B8C" w:rsidRDefault="00641B8C" w:rsidP="00C91F92">
      <w:pPr>
        <w:rPr>
          <w:rFonts w:ascii="Arial" w:hAnsi="Arial" w:cs="Arial"/>
          <w:b/>
          <w:smallCaps/>
          <w:sz w:val="28"/>
          <w:szCs w:val="28"/>
        </w:rPr>
      </w:pPr>
    </w:p>
    <w:p w14:paraId="70E0F1AA" w14:textId="77777777" w:rsidR="00641B8C" w:rsidRDefault="00641B8C"/>
    <w:sectPr w:rsidR="00641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1500"/>
    <w:multiLevelType w:val="multilevel"/>
    <w:tmpl w:val="B718A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93D79"/>
    <w:multiLevelType w:val="multilevel"/>
    <w:tmpl w:val="03D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F20D2"/>
    <w:multiLevelType w:val="multilevel"/>
    <w:tmpl w:val="BFF0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312D3"/>
    <w:multiLevelType w:val="multilevel"/>
    <w:tmpl w:val="96D2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03294"/>
    <w:multiLevelType w:val="multilevel"/>
    <w:tmpl w:val="4DF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113C5"/>
    <w:multiLevelType w:val="multilevel"/>
    <w:tmpl w:val="3908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F1EDC"/>
    <w:multiLevelType w:val="multilevel"/>
    <w:tmpl w:val="45EA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16E51"/>
    <w:multiLevelType w:val="multilevel"/>
    <w:tmpl w:val="E14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51276"/>
    <w:multiLevelType w:val="multilevel"/>
    <w:tmpl w:val="CC845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93B85"/>
    <w:multiLevelType w:val="multilevel"/>
    <w:tmpl w:val="3EACB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13CA6"/>
    <w:multiLevelType w:val="multilevel"/>
    <w:tmpl w:val="B760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B7B4B"/>
    <w:multiLevelType w:val="multilevel"/>
    <w:tmpl w:val="591C1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C5D51"/>
    <w:multiLevelType w:val="multilevel"/>
    <w:tmpl w:val="61A8D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D71F2"/>
    <w:multiLevelType w:val="multilevel"/>
    <w:tmpl w:val="4822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25C78"/>
    <w:multiLevelType w:val="multilevel"/>
    <w:tmpl w:val="86D4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C7A29"/>
    <w:multiLevelType w:val="multilevel"/>
    <w:tmpl w:val="A20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D3736"/>
    <w:multiLevelType w:val="multilevel"/>
    <w:tmpl w:val="BB9C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97E41"/>
    <w:multiLevelType w:val="multilevel"/>
    <w:tmpl w:val="B288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B17B4"/>
    <w:multiLevelType w:val="multilevel"/>
    <w:tmpl w:val="2CB4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12604"/>
    <w:multiLevelType w:val="multilevel"/>
    <w:tmpl w:val="6616C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F0D03"/>
    <w:multiLevelType w:val="multilevel"/>
    <w:tmpl w:val="B3A2F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3F0C2B"/>
    <w:multiLevelType w:val="multilevel"/>
    <w:tmpl w:val="20BC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B2C3E"/>
    <w:multiLevelType w:val="multilevel"/>
    <w:tmpl w:val="EAF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095749"/>
    <w:multiLevelType w:val="multilevel"/>
    <w:tmpl w:val="920A2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6F235F"/>
    <w:multiLevelType w:val="multilevel"/>
    <w:tmpl w:val="5010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14"/>
  </w:num>
  <w:num w:numId="4">
    <w:abstractNumId w:val="24"/>
  </w:num>
  <w:num w:numId="5">
    <w:abstractNumId w:val="8"/>
  </w:num>
  <w:num w:numId="6">
    <w:abstractNumId w:val="19"/>
  </w:num>
  <w:num w:numId="7">
    <w:abstractNumId w:val="13"/>
  </w:num>
  <w:num w:numId="8">
    <w:abstractNumId w:val="2"/>
  </w:num>
  <w:num w:numId="9">
    <w:abstractNumId w:val="9"/>
  </w:num>
  <w:num w:numId="10">
    <w:abstractNumId w:val="10"/>
  </w:num>
  <w:num w:numId="11">
    <w:abstractNumId w:val="16"/>
  </w:num>
  <w:num w:numId="12">
    <w:abstractNumId w:val="5"/>
  </w:num>
  <w:num w:numId="13">
    <w:abstractNumId w:val="7"/>
  </w:num>
  <w:num w:numId="14">
    <w:abstractNumId w:val="20"/>
  </w:num>
  <w:num w:numId="15">
    <w:abstractNumId w:val="18"/>
  </w:num>
  <w:num w:numId="16">
    <w:abstractNumId w:val="12"/>
  </w:num>
  <w:num w:numId="17">
    <w:abstractNumId w:val="15"/>
  </w:num>
  <w:num w:numId="18">
    <w:abstractNumId w:val="3"/>
  </w:num>
  <w:num w:numId="19">
    <w:abstractNumId w:val="1"/>
  </w:num>
  <w:num w:numId="20">
    <w:abstractNumId w:val="11"/>
  </w:num>
  <w:num w:numId="21">
    <w:abstractNumId w:val="22"/>
  </w:num>
  <w:num w:numId="22">
    <w:abstractNumId w:val="0"/>
  </w:num>
  <w:num w:numId="23">
    <w:abstractNumId w:val="6"/>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8C"/>
    <w:rsid w:val="0000131F"/>
    <w:rsid w:val="000E6631"/>
    <w:rsid w:val="0011014C"/>
    <w:rsid w:val="00130957"/>
    <w:rsid w:val="002A0F85"/>
    <w:rsid w:val="00315125"/>
    <w:rsid w:val="00386482"/>
    <w:rsid w:val="004C7CB7"/>
    <w:rsid w:val="00562DE0"/>
    <w:rsid w:val="00570D1E"/>
    <w:rsid w:val="00641B8C"/>
    <w:rsid w:val="00677AE9"/>
    <w:rsid w:val="006D3A25"/>
    <w:rsid w:val="00720992"/>
    <w:rsid w:val="008C54D2"/>
    <w:rsid w:val="00AF40B7"/>
    <w:rsid w:val="00C91F92"/>
    <w:rsid w:val="00CE2DD5"/>
    <w:rsid w:val="00D0243E"/>
    <w:rsid w:val="00D17516"/>
    <w:rsid w:val="00D3327F"/>
    <w:rsid w:val="00DA28D3"/>
    <w:rsid w:val="00E510F4"/>
    <w:rsid w:val="00F904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9ACA"/>
  <w15:chartTrackingRefBased/>
  <w15:docId w15:val="{9A8AF8BD-76BE-44AD-82FD-BC66E8A0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8C"/>
    <w:pPr>
      <w:spacing w:after="0" w:line="240" w:lineRule="auto"/>
    </w:pPr>
    <w:rPr>
      <w:sz w:val="24"/>
      <w:szCs w:val="24"/>
      <w:lang w:val="en-US"/>
    </w:rPr>
  </w:style>
  <w:style w:type="paragraph" w:styleId="Heading1">
    <w:name w:val="heading 1"/>
    <w:basedOn w:val="Normal"/>
    <w:next w:val="Normal"/>
    <w:link w:val="Heading1Char"/>
    <w:uiPriority w:val="9"/>
    <w:qFormat/>
    <w:rsid w:val="00D175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131F"/>
    <w:pPr>
      <w:spacing w:before="100" w:beforeAutospacing="1" w:after="100" w:afterAutospacing="1"/>
      <w:outlineLvl w:val="1"/>
    </w:pPr>
    <w:rPr>
      <w:rFonts w:ascii="Times New Roman" w:eastAsia="Times New Roman" w:hAnsi="Times New Roman" w:cs="Times New Roman"/>
      <w:b/>
      <w:bCs/>
      <w:sz w:val="36"/>
      <w:szCs w:val="36"/>
      <w:lang w:val="en-ZA" w:eastAsia="en-ZA"/>
    </w:rPr>
  </w:style>
  <w:style w:type="paragraph" w:styleId="Heading3">
    <w:name w:val="heading 3"/>
    <w:basedOn w:val="Normal"/>
    <w:link w:val="Heading3Char"/>
    <w:uiPriority w:val="9"/>
    <w:qFormat/>
    <w:rsid w:val="0000131F"/>
    <w:pPr>
      <w:spacing w:before="100" w:beforeAutospacing="1" w:after="100" w:afterAutospacing="1"/>
      <w:outlineLvl w:val="2"/>
    </w:pPr>
    <w:rPr>
      <w:rFonts w:ascii="Times New Roman" w:eastAsia="Times New Roman" w:hAnsi="Times New Roman" w:cs="Times New Roman"/>
      <w:b/>
      <w:bCs/>
      <w:sz w:val="27"/>
      <w:szCs w:val="27"/>
      <w:lang w:val="en-ZA" w:eastAsia="en-ZA"/>
    </w:rPr>
  </w:style>
  <w:style w:type="paragraph" w:styleId="Heading4">
    <w:name w:val="heading 4"/>
    <w:basedOn w:val="Normal"/>
    <w:link w:val="Heading4Char"/>
    <w:uiPriority w:val="9"/>
    <w:qFormat/>
    <w:rsid w:val="0000131F"/>
    <w:pPr>
      <w:spacing w:before="100" w:beforeAutospacing="1" w:after="100" w:afterAutospacing="1"/>
      <w:outlineLvl w:val="3"/>
    </w:pPr>
    <w:rPr>
      <w:rFonts w:ascii="Times New Roman" w:eastAsia="Times New Roman" w:hAnsi="Times New Roman" w:cs="Times New Roman"/>
      <w:b/>
      <w:bCs/>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31F"/>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00131F"/>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00131F"/>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00131F"/>
    <w:rPr>
      <w:b/>
      <w:bCs/>
    </w:rPr>
  </w:style>
  <w:style w:type="paragraph" w:styleId="NormalWeb">
    <w:name w:val="Normal (Web)"/>
    <w:basedOn w:val="Normal"/>
    <w:uiPriority w:val="99"/>
    <w:semiHidden/>
    <w:unhideWhenUsed/>
    <w:rsid w:val="0000131F"/>
    <w:pPr>
      <w:spacing w:before="100" w:beforeAutospacing="1" w:after="100" w:afterAutospacing="1"/>
    </w:pPr>
    <w:rPr>
      <w:rFonts w:ascii="Times New Roman" w:eastAsia="Times New Roman" w:hAnsi="Times New Roman" w:cs="Times New Roman"/>
      <w:lang w:val="en-ZA" w:eastAsia="en-ZA"/>
    </w:rPr>
  </w:style>
  <w:style w:type="character" w:customStyle="1" w:styleId="Heading1Char">
    <w:name w:val="Heading 1 Char"/>
    <w:basedOn w:val="DefaultParagraphFont"/>
    <w:link w:val="Heading1"/>
    <w:uiPriority w:val="9"/>
    <w:rsid w:val="00D1751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17516"/>
    <w:pPr>
      <w:spacing w:line="259" w:lineRule="auto"/>
      <w:outlineLvl w:val="9"/>
    </w:pPr>
  </w:style>
  <w:style w:type="paragraph" w:styleId="TOC2">
    <w:name w:val="toc 2"/>
    <w:basedOn w:val="Normal"/>
    <w:next w:val="Normal"/>
    <w:autoRedefine/>
    <w:uiPriority w:val="39"/>
    <w:unhideWhenUsed/>
    <w:rsid w:val="00D17516"/>
    <w:pPr>
      <w:spacing w:after="100"/>
      <w:ind w:left="240"/>
    </w:pPr>
  </w:style>
  <w:style w:type="paragraph" w:styleId="TOC3">
    <w:name w:val="toc 3"/>
    <w:basedOn w:val="Normal"/>
    <w:next w:val="Normal"/>
    <w:autoRedefine/>
    <w:uiPriority w:val="39"/>
    <w:unhideWhenUsed/>
    <w:rsid w:val="00D17516"/>
    <w:pPr>
      <w:spacing w:after="100"/>
      <w:ind w:left="480"/>
    </w:pPr>
  </w:style>
  <w:style w:type="character" w:styleId="Hyperlink">
    <w:name w:val="Hyperlink"/>
    <w:basedOn w:val="DefaultParagraphFont"/>
    <w:uiPriority w:val="99"/>
    <w:unhideWhenUsed/>
    <w:rsid w:val="00D17516"/>
    <w:rPr>
      <w:color w:val="0563C1" w:themeColor="hyperlink"/>
      <w:u w:val="single"/>
    </w:rPr>
  </w:style>
  <w:style w:type="paragraph" w:styleId="Bibliography">
    <w:name w:val="Bibliography"/>
    <w:basedOn w:val="Normal"/>
    <w:next w:val="Normal"/>
    <w:uiPriority w:val="37"/>
    <w:unhideWhenUsed/>
    <w:rsid w:val="00D3327F"/>
  </w:style>
  <w:style w:type="paragraph" w:styleId="TOC1">
    <w:name w:val="toc 1"/>
    <w:basedOn w:val="Normal"/>
    <w:next w:val="Normal"/>
    <w:autoRedefine/>
    <w:uiPriority w:val="39"/>
    <w:unhideWhenUsed/>
    <w:rsid w:val="004C7CB7"/>
    <w:pPr>
      <w:tabs>
        <w:tab w:val="right" w:leader="dot" w:pos="9016"/>
      </w:tabs>
      <w:spacing w:after="10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9736">
      <w:bodyDiv w:val="1"/>
      <w:marLeft w:val="0"/>
      <w:marRight w:val="0"/>
      <w:marTop w:val="0"/>
      <w:marBottom w:val="0"/>
      <w:divBdr>
        <w:top w:val="none" w:sz="0" w:space="0" w:color="auto"/>
        <w:left w:val="none" w:sz="0" w:space="0" w:color="auto"/>
        <w:bottom w:val="none" w:sz="0" w:space="0" w:color="auto"/>
        <w:right w:val="none" w:sz="0" w:space="0" w:color="auto"/>
      </w:divBdr>
    </w:div>
    <w:div w:id="34503236">
      <w:bodyDiv w:val="1"/>
      <w:marLeft w:val="0"/>
      <w:marRight w:val="0"/>
      <w:marTop w:val="0"/>
      <w:marBottom w:val="0"/>
      <w:divBdr>
        <w:top w:val="none" w:sz="0" w:space="0" w:color="auto"/>
        <w:left w:val="none" w:sz="0" w:space="0" w:color="auto"/>
        <w:bottom w:val="none" w:sz="0" w:space="0" w:color="auto"/>
        <w:right w:val="none" w:sz="0" w:space="0" w:color="auto"/>
      </w:divBdr>
    </w:div>
    <w:div w:id="82535677">
      <w:bodyDiv w:val="1"/>
      <w:marLeft w:val="0"/>
      <w:marRight w:val="0"/>
      <w:marTop w:val="0"/>
      <w:marBottom w:val="0"/>
      <w:divBdr>
        <w:top w:val="none" w:sz="0" w:space="0" w:color="auto"/>
        <w:left w:val="none" w:sz="0" w:space="0" w:color="auto"/>
        <w:bottom w:val="none" w:sz="0" w:space="0" w:color="auto"/>
        <w:right w:val="none" w:sz="0" w:space="0" w:color="auto"/>
      </w:divBdr>
    </w:div>
    <w:div w:id="229733973">
      <w:bodyDiv w:val="1"/>
      <w:marLeft w:val="0"/>
      <w:marRight w:val="0"/>
      <w:marTop w:val="0"/>
      <w:marBottom w:val="0"/>
      <w:divBdr>
        <w:top w:val="none" w:sz="0" w:space="0" w:color="auto"/>
        <w:left w:val="none" w:sz="0" w:space="0" w:color="auto"/>
        <w:bottom w:val="none" w:sz="0" w:space="0" w:color="auto"/>
        <w:right w:val="none" w:sz="0" w:space="0" w:color="auto"/>
      </w:divBdr>
    </w:div>
    <w:div w:id="257101882">
      <w:bodyDiv w:val="1"/>
      <w:marLeft w:val="0"/>
      <w:marRight w:val="0"/>
      <w:marTop w:val="0"/>
      <w:marBottom w:val="0"/>
      <w:divBdr>
        <w:top w:val="none" w:sz="0" w:space="0" w:color="auto"/>
        <w:left w:val="none" w:sz="0" w:space="0" w:color="auto"/>
        <w:bottom w:val="none" w:sz="0" w:space="0" w:color="auto"/>
        <w:right w:val="none" w:sz="0" w:space="0" w:color="auto"/>
      </w:divBdr>
    </w:div>
    <w:div w:id="269557188">
      <w:bodyDiv w:val="1"/>
      <w:marLeft w:val="0"/>
      <w:marRight w:val="0"/>
      <w:marTop w:val="0"/>
      <w:marBottom w:val="0"/>
      <w:divBdr>
        <w:top w:val="none" w:sz="0" w:space="0" w:color="auto"/>
        <w:left w:val="none" w:sz="0" w:space="0" w:color="auto"/>
        <w:bottom w:val="none" w:sz="0" w:space="0" w:color="auto"/>
        <w:right w:val="none" w:sz="0" w:space="0" w:color="auto"/>
      </w:divBdr>
    </w:div>
    <w:div w:id="274488336">
      <w:bodyDiv w:val="1"/>
      <w:marLeft w:val="0"/>
      <w:marRight w:val="0"/>
      <w:marTop w:val="0"/>
      <w:marBottom w:val="0"/>
      <w:divBdr>
        <w:top w:val="none" w:sz="0" w:space="0" w:color="auto"/>
        <w:left w:val="none" w:sz="0" w:space="0" w:color="auto"/>
        <w:bottom w:val="none" w:sz="0" w:space="0" w:color="auto"/>
        <w:right w:val="none" w:sz="0" w:space="0" w:color="auto"/>
      </w:divBdr>
    </w:div>
    <w:div w:id="284045949">
      <w:bodyDiv w:val="1"/>
      <w:marLeft w:val="0"/>
      <w:marRight w:val="0"/>
      <w:marTop w:val="0"/>
      <w:marBottom w:val="0"/>
      <w:divBdr>
        <w:top w:val="none" w:sz="0" w:space="0" w:color="auto"/>
        <w:left w:val="none" w:sz="0" w:space="0" w:color="auto"/>
        <w:bottom w:val="none" w:sz="0" w:space="0" w:color="auto"/>
        <w:right w:val="none" w:sz="0" w:space="0" w:color="auto"/>
      </w:divBdr>
    </w:div>
    <w:div w:id="284316799">
      <w:bodyDiv w:val="1"/>
      <w:marLeft w:val="0"/>
      <w:marRight w:val="0"/>
      <w:marTop w:val="0"/>
      <w:marBottom w:val="0"/>
      <w:divBdr>
        <w:top w:val="none" w:sz="0" w:space="0" w:color="auto"/>
        <w:left w:val="none" w:sz="0" w:space="0" w:color="auto"/>
        <w:bottom w:val="none" w:sz="0" w:space="0" w:color="auto"/>
        <w:right w:val="none" w:sz="0" w:space="0" w:color="auto"/>
      </w:divBdr>
    </w:div>
    <w:div w:id="294680635">
      <w:bodyDiv w:val="1"/>
      <w:marLeft w:val="0"/>
      <w:marRight w:val="0"/>
      <w:marTop w:val="0"/>
      <w:marBottom w:val="0"/>
      <w:divBdr>
        <w:top w:val="none" w:sz="0" w:space="0" w:color="auto"/>
        <w:left w:val="none" w:sz="0" w:space="0" w:color="auto"/>
        <w:bottom w:val="none" w:sz="0" w:space="0" w:color="auto"/>
        <w:right w:val="none" w:sz="0" w:space="0" w:color="auto"/>
      </w:divBdr>
    </w:div>
    <w:div w:id="325864508">
      <w:bodyDiv w:val="1"/>
      <w:marLeft w:val="0"/>
      <w:marRight w:val="0"/>
      <w:marTop w:val="0"/>
      <w:marBottom w:val="0"/>
      <w:divBdr>
        <w:top w:val="none" w:sz="0" w:space="0" w:color="auto"/>
        <w:left w:val="none" w:sz="0" w:space="0" w:color="auto"/>
        <w:bottom w:val="none" w:sz="0" w:space="0" w:color="auto"/>
        <w:right w:val="none" w:sz="0" w:space="0" w:color="auto"/>
      </w:divBdr>
    </w:div>
    <w:div w:id="350763411">
      <w:bodyDiv w:val="1"/>
      <w:marLeft w:val="0"/>
      <w:marRight w:val="0"/>
      <w:marTop w:val="0"/>
      <w:marBottom w:val="0"/>
      <w:divBdr>
        <w:top w:val="none" w:sz="0" w:space="0" w:color="auto"/>
        <w:left w:val="none" w:sz="0" w:space="0" w:color="auto"/>
        <w:bottom w:val="none" w:sz="0" w:space="0" w:color="auto"/>
        <w:right w:val="none" w:sz="0" w:space="0" w:color="auto"/>
      </w:divBdr>
    </w:div>
    <w:div w:id="355547008">
      <w:bodyDiv w:val="1"/>
      <w:marLeft w:val="0"/>
      <w:marRight w:val="0"/>
      <w:marTop w:val="0"/>
      <w:marBottom w:val="0"/>
      <w:divBdr>
        <w:top w:val="none" w:sz="0" w:space="0" w:color="auto"/>
        <w:left w:val="none" w:sz="0" w:space="0" w:color="auto"/>
        <w:bottom w:val="none" w:sz="0" w:space="0" w:color="auto"/>
        <w:right w:val="none" w:sz="0" w:space="0" w:color="auto"/>
      </w:divBdr>
    </w:div>
    <w:div w:id="363024014">
      <w:bodyDiv w:val="1"/>
      <w:marLeft w:val="0"/>
      <w:marRight w:val="0"/>
      <w:marTop w:val="0"/>
      <w:marBottom w:val="0"/>
      <w:divBdr>
        <w:top w:val="none" w:sz="0" w:space="0" w:color="auto"/>
        <w:left w:val="none" w:sz="0" w:space="0" w:color="auto"/>
        <w:bottom w:val="none" w:sz="0" w:space="0" w:color="auto"/>
        <w:right w:val="none" w:sz="0" w:space="0" w:color="auto"/>
      </w:divBdr>
    </w:div>
    <w:div w:id="384644354">
      <w:bodyDiv w:val="1"/>
      <w:marLeft w:val="0"/>
      <w:marRight w:val="0"/>
      <w:marTop w:val="0"/>
      <w:marBottom w:val="0"/>
      <w:divBdr>
        <w:top w:val="none" w:sz="0" w:space="0" w:color="auto"/>
        <w:left w:val="none" w:sz="0" w:space="0" w:color="auto"/>
        <w:bottom w:val="none" w:sz="0" w:space="0" w:color="auto"/>
        <w:right w:val="none" w:sz="0" w:space="0" w:color="auto"/>
      </w:divBdr>
    </w:div>
    <w:div w:id="418212132">
      <w:bodyDiv w:val="1"/>
      <w:marLeft w:val="0"/>
      <w:marRight w:val="0"/>
      <w:marTop w:val="0"/>
      <w:marBottom w:val="0"/>
      <w:divBdr>
        <w:top w:val="none" w:sz="0" w:space="0" w:color="auto"/>
        <w:left w:val="none" w:sz="0" w:space="0" w:color="auto"/>
        <w:bottom w:val="none" w:sz="0" w:space="0" w:color="auto"/>
        <w:right w:val="none" w:sz="0" w:space="0" w:color="auto"/>
      </w:divBdr>
    </w:div>
    <w:div w:id="454298192">
      <w:bodyDiv w:val="1"/>
      <w:marLeft w:val="0"/>
      <w:marRight w:val="0"/>
      <w:marTop w:val="0"/>
      <w:marBottom w:val="0"/>
      <w:divBdr>
        <w:top w:val="none" w:sz="0" w:space="0" w:color="auto"/>
        <w:left w:val="none" w:sz="0" w:space="0" w:color="auto"/>
        <w:bottom w:val="none" w:sz="0" w:space="0" w:color="auto"/>
        <w:right w:val="none" w:sz="0" w:space="0" w:color="auto"/>
      </w:divBdr>
    </w:div>
    <w:div w:id="534347002">
      <w:bodyDiv w:val="1"/>
      <w:marLeft w:val="0"/>
      <w:marRight w:val="0"/>
      <w:marTop w:val="0"/>
      <w:marBottom w:val="0"/>
      <w:divBdr>
        <w:top w:val="none" w:sz="0" w:space="0" w:color="auto"/>
        <w:left w:val="none" w:sz="0" w:space="0" w:color="auto"/>
        <w:bottom w:val="none" w:sz="0" w:space="0" w:color="auto"/>
        <w:right w:val="none" w:sz="0" w:space="0" w:color="auto"/>
      </w:divBdr>
    </w:div>
    <w:div w:id="623002405">
      <w:bodyDiv w:val="1"/>
      <w:marLeft w:val="0"/>
      <w:marRight w:val="0"/>
      <w:marTop w:val="0"/>
      <w:marBottom w:val="0"/>
      <w:divBdr>
        <w:top w:val="none" w:sz="0" w:space="0" w:color="auto"/>
        <w:left w:val="none" w:sz="0" w:space="0" w:color="auto"/>
        <w:bottom w:val="none" w:sz="0" w:space="0" w:color="auto"/>
        <w:right w:val="none" w:sz="0" w:space="0" w:color="auto"/>
      </w:divBdr>
    </w:div>
    <w:div w:id="653070990">
      <w:bodyDiv w:val="1"/>
      <w:marLeft w:val="0"/>
      <w:marRight w:val="0"/>
      <w:marTop w:val="0"/>
      <w:marBottom w:val="0"/>
      <w:divBdr>
        <w:top w:val="none" w:sz="0" w:space="0" w:color="auto"/>
        <w:left w:val="none" w:sz="0" w:space="0" w:color="auto"/>
        <w:bottom w:val="none" w:sz="0" w:space="0" w:color="auto"/>
        <w:right w:val="none" w:sz="0" w:space="0" w:color="auto"/>
      </w:divBdr>
    </w:div>
    <w:div w:id="659651062">
      <w:bodyDiv w:val="1"/>
      <w:marLeft w:val="0"/>
      <w:marRight w:val="0"/>
      <w:marTop w:val="0"/>
      <w:marBottom w:val="0"/>
      <w:divBdr>
        <w:top w:val="none" w:sz="0" w:space="0" w:color="auto"/>
        <w:left w:val="none" w:sz="0" w:space="0" w:color="auto"/>
        <w:bottom w:val="none" w:sz="0" w:space="0" w:color="auto"/>
        <w:right w:val="none" w:sz="0" w:space="0" w:color="auto"/>
      </w:divBdr>
    </w:div>
    <w:div w:id="695271918">
      <w:bodyDiv w:val="1"/>
      <w:marLeft w:val="0"/>
      <w:marRight w:val="0"/>
      <w:marTop w:val="0"/>
      <w:marBottom w:val="0"/>
      <w:divBdr>
        <w:top w:val="none" w:sz="0" w:space="0" w:color="auto"/>
        <w:left w:val="none" w:sz="0" w:space="0" w:color="auto"/>
        <w:bottom w:val="none" w:sz="0" w:space="0" w:color="auto"/>
        <w:right w:val="none" w:sz="0" w:space="0" w:color="auto"/>
      </w:divBdr>
    </w:div>
    <w:div w:id="732236269">
      <w:bodyDiv w:val="1"/>
      <w:marLeft w:val="0"/>
      <w:marRight w:val="0"/>
      <w:marTop w:val="0"/>
      <w:marBottom w:val="0"/>
      <w:divBdr>
        <w:top w:val="none" w:sz="0" w:space="0" w:color="auto"/>
        <w:left w:val="none" w:sz="0" w:space="0" w:color="auto"/>
        <w:bottom w:val="none" w:sz="0" w:space="0" w:color="auto"/>
        <w:right w:val="none" w:sz="0" w:space="0" w:color="auto"/>
      </w:divBdr>
    </w:div>
    <w:div w:id="754010530">
      <w:bodyDiv w:val="1"/>
      <w:marLeft w:val="0"/>
      <w:marRight w:val="0"/>
      <w:marTop w:val="0"/>
      <w:marBottom w:val="0"/>
      <w:divBdr>
        <w:top w:val="none" w:sz="0" w:space="0" w:color="auto"/>
        <w:left w:val="none" w:sz="0" w:space="0" w:color="auto"/>
        <w:bottom w:val="none" w:sz="0" w:space="0" w:color="auto"/>
        <w:right w:val="none" w:sz="0" w:space="0" w:color="auto"/>
      </w:divBdr>
    </w:div>
    <w:div w:id="766583163">
      <w:bodyDiv w:val="1"/>
      <w:marLeft w:val="0"/>
      <w:marRight w:val="0"/>
      <w:marTop w:val="0"/>
      <w:marBottom w:val="0"/>
      <w:divBdr>
        <w:top w:val="none" w:sz="0" w:space="0" w:color="auto"/>
        <w:left w:val="none" w:sz="0" w:space="0" w:color="auto"/>
        <w:bottom w:val="none" w:sz="0" w:space="0" w:color="auto"/>
        <w:right w:val="none" w:sz="0" w:space="0" w:color="auto"/>
      </w:divBdr>
    </w:div>
    <w:div w:id="821699935">
      <w:bodyDiv w:val="1"/>
      <w:marLeft w:val="0"/>
      <w:marRight w:val="0"/>
      <w:marTop w:val="0"/>
      <w:marBottom w:val="0"/>
      <w:divBdr>
        <w:top w:val="none" w:sz="0" w:space="0" w:color="auto"/>
        <w:left w:val="none" w:sz="0" w:space="0" w:color="auto"/>
        <w:bottom w:val="none" w:sz="0" w:space="0" w:color="auto"/>
        <w:right w:val="none" w:sz="0" w:space="0" w:color="auto"/>
      </w:divBdr>
    </w:div>
    <w:div w:id="860051468">
      <w:bodyDiv w:val="1"/>
      <w:marLeft w:val="0"/>
      <w:marRight w:val="0"/>
      <w:marTop w:val="0"/>
      <w:marBottom w:val="0"/>
      <w:divBdr>
        <w:top w:val="none" w:sz="0" w:space="0" w:color="auto"/>
        <w:left w:val="none" w:sz="0" w:space="0" w:color="auto"/>
        <w:bottom w:val="none" w:sz="0" w:space="0" w:color="auto"/>
        <w:right w:val="none" w:sz="0" w:space="0" w:color="auto"/>
      </w:divBdr>
    </w:div>
    <w:div w:id="902832512">
      <w:bodyDiv w:val="1"/>
      <w:marLeft w:val="0"/>
      <w:marRight w:val="0"/>
      <w:marTop w:val="0"/>
      <w:marBottom w:val="0"/>
      <w:divBdr>
        <w:top w:val="none" w:sz="0" w:space="0" w:color="auto"/>
        <w:left w:val="none" w:sz="0" w:space="0" w:color="auto"/>
        <w:bottom w:val="none" w:sz="0" w:space="0" w:color="auto"/>
        <w:right w:val="none" w:sz="0" w:space="0" w:color="auto"/>
      </w:divBdr>
    </w:div>
    <w:div w:id="908467503">
      <w:bodyDiv w:val="1"/>
      <w:marLeft w:val="0"/>
      <w:marRight w:val="0"/>
      <w:marTop w:val="0"/>
      <w:marBottom w:val="0"/>
      <w:divBdr>
        <w:top w:val="none" w:sz="0" w:space="0" w:color="auto"/>
        <w:left w:val="none" w:sz="0" w:space="0" w:color="auto"/>
        <w:bottom w:val="none" w:sz="0" w:space="0" w:color="auto"/>
        <w:right w:val="none" w:sz="0" w:space="0" w:color="auto"/>
      </w:divBdr>
    </w:div>
    <w:div w:id="948272111">
      <w:bodyDiv w:val="1"/>
      <w:marLeft w:val="0"/>
      <w:marRight w:val="0"/>
      <w:marTop w:val="0"/>
      <w:marBottom w:val="0"/>
      <w:divBdr>
        <w:top w:val="none" w:sz="0" w:space="0" w:color="auto"/>
        <w:left w:val="none" w:sz="0" w:space="0" w:color="auto"/>
        <w:bottom w:val="none" w:sz="0" w:space="0" w:color="auto"/>
        <w:right w:val="none" w:sz="0" w:space="0" w:color="auto"/>
      </w:divBdr>
    </w:div>
    <w:div w:id="951597952">
      <w:bodyDiv w:val="1"/>
      <w:marLeft w:val="0"/>
      <w:marRight w:val="0"/>
      <w:marTop w:val="0"/>
      <w:marBottom w:val="0"/>
      <w:divBdr>
        <w:top w:val="none" w:sz="0" w:space="0" w:color="auto"/>
        <w:left w:val="none" w:sz="0" w:space="0" w:color="auto"/>
        <w:bottom w:val="none" w:sz="0" w:space="0" w:color="auto"/>
        <w:right w:val="none" w:sz="0" w:space="0" w:color="auto"/>
      </w:divBdr>
    </w:div>
    <w:div w:id="992954921">
      <w:bodyDiv w:val="1"/>
      <w:marLeft w:val="0"/>
      <w:marRight w:val="0"/>
      <w:marTop w:val="0"/>
      <w:marBottom w:val="0"/>
      <w:divBdr>
        <w:top w:val="none" w:sz="0" w:space="0" w:color="auto"/>
        <w:left w:val="none" w:sz="0" w:space="0" w:color="auto"/>
        <w:bottom w:val="none" w:sz="0" w:space="0" w:color="auto"/>
        <w:right w:val="none" w:sz="0" w:space="0" w:color="auto"/>
      </w:divBdr>
    </w:div>
    <w:div w:id="1050569917">
      <w:bodyDiv w:val="1"/>
      <w:marLeft w:val="0"/>
      <w:marRight w:val="0"/>
      <w:marTop w:val="0"/>
      <w:marBottom w:val="0"/>
      <w:divBdr>
        <w:top w:val="none" w:sz="0" w:space="0" w:color="auto"/>
        <w:left w:val="none" w:sz="0" w:space="0" w:color="auto"/>
        <w:bottom w:val="none" w:sz="0" w:space="0" w:color="auto"/>
        <w:right w:val="none" w:sz="0" w:space="0" w:color="auto"/>
      </w:divBdr>
    </w:div>
    <w:div w:id="1122455698">
      <w:bodyDiv w:val="1"/>
      <w:marLeft w:val="0"/>
      <w:marRight w:val="0"/>
      <w:marTop w:val="0"/>
      <w:marBottom w:val="0"/>
      <w:divBdr>
        <w:top w:val="none" w:sz="0" w:space="0" w:color="auto"/>
        <w:left w:val="none" w:sz="0" w:space="0" w:color="auto"/>
        <w:bottom w:val="none" w:sz="0" w:space="0" w:color="auto"/>
        <w:right w:val="none" w:sz="0" w:space="0" w:color="auto"/>
      </w:divBdr>
    </w:div>
    <w:div w:id="1127120545">
      <w:bodyDiv w:val="1"/>
      <w:marLeft w:val="0"/>
      <w:marRight w:val="0"/>
      <w:marTop w:val="0"/>
      <w:marBottom w:val="0"/>
      <w:divBdr>
        <w:top w:val="none" w:sz="0" w:space="0" w:color="auto"/>
        <w:left w:val="none" w:sz="0" w:space="0" w:color="auto"/>
        <w:bottom w:val="none" w:sz="0" w:space="0" w:color="auto"/>
        <w:right w:val="none" w:sz="0" w:space="0" w:color="auto"/>
      </w:divBdr>
    </w:div>
    <w:div w:id="1147666624">
      <w:bodyDiv w:val="1"/>
      <w:marLeft w:val="0"/>
      <w:marRight w:val="0"/>
      <w:marTop w:val="0"/>
      <w:marBottom w:val="0"/>
      <w:divBdr>
        <w:top w:val="none" w:sz="0" w:space="0" w:color="auto"/>
        <w:left w:val="none" w:sz="0" w:space="0" w:color="auto"/>
        <w:bottom w:val="none" w:sz="0" w:space="0" w:color="auto"/>
        <w:right w:val="none" w:sz="0" w:space="0" w:color="auto"/>
      </w:divBdr>
    </w:div>
    <w:div w:id="1223978840">
      <w:bodyDiv w:val="1"/>
      <w:marLeft w:val="0"/>
      <w:marRight w:val="0"/>
      <w:marTop w:val="0"/>
      <w:marBottom w:val="0"/>
      <w:divBdr>
        <w:top w:val="none" w:sz="0" w:space="0" w:color="auto"/>
        <w:left w:val="none" w:sz="0" w:space="0" w:color="auto"/>
        <w:bottom w:val="none" w:sz="0" w:space="0" w:color="auto"/>
        <w:right w:val="none" w:sz="0" w:space="0" w:color="auto"/>
      </w:divBdr>
    </w:div>
    <w:div w:id="1245918372">
      <w:bodyDiv w:val="1"/>
      <w:marLeft w:val="0"/>
      <w:marRight w:val="0"/>
      <w:marTop w:val="0"/>
      <w:marBottom w:val="0"/>
      <w:divBdr>
        <w:top w:val="none" w:sz="0" w:space="0" w:color="auto"/>
        <w:left w:val="none" w:sz="0" w:space="0" w:color="auto"/>
        <w:bottom w:val="none" w:sz="0" w:space="0" w:color="auto"/>
        <w:right w:val="none" w:sz="0" w:space="0" w:color="auto"/>
      </w:divBdr>
    </w:div>
    <w:div w:id="1264338182">
      <w:bodyDiv w:val="1"/>
      <w:marLeft w:val="0"/>
      <w:marRight w:val="0"/>
      <w:marTop w:val="0"/>
      <w:marBottom w:val="0"/>
      <w:divBdr>
        <w:top w:val="none" w:sz="0" w:space="0" w:color="auto"/>
        <w:left w:val="none" w:sz="0" w:space="0" w:color="auto"/>
        <w:bottom w:val="none" w:sz="0" w:space="0" w:color="auto"/>
        <w:right w:val="none" w:sz="0" w:space="0" w:color="auto"/>
      </w:divBdr>
    </w:div>
    <w:div w:id="1303849352">
      <w:bodyDiv w:val="1"/>
      <w:marLeft w:val="0"/>
      <w:marRight w:val="0"/>
      <w:marTop w:val="0"/>
      <w:marBottom w:val="0"/>
      <w:divBdr>
        <w:top w:val="none" w:sz="0" w:space="0" w:color="auto"/>
        <w:left w:val="none" w:sz="0" w:space="0" w:color="auto"/>
        <w:bottom w:val="none" w:sz="0" w:space="0" w:color="auto"/>
        <w:right w:val="none" w:sz="0" w:space="0" w:color="auto"/>
      </w:divBdr>
    </w:div>
    <w:div w:id="1327324366">
      <w:bodyDiv w:val="1"/>
      <w:marLeft w:val="0"/>
      <w:marRight w:val="0"/>
      <w:marTop w:val="0"/>
      <w:marBottom w:val="0"/>
      <w:divBdr>
        <w:top w:val="none" w:sz="0" w:space="0" w:color="auto"/>
        <w:left w:val="none" w:sz="0" w:space="0" w:color="auto"/>
        <w:bottom w:val="none" w:sz="0" w:space="0" w:color="auto"/>
        <w:right w:val="none" w:sz="0" w:space="0" w:color="auto"/>
      </w:divBdr>
    </w:div>
    <w:div w:id="1356732633">
      <w:bodyDiv w:val="1"/>
      <w:marLeft w:val="0"/>
      <w:marRight w:val="0"/>
      <w:marTop w:val="0"/>
      <w:marBottom w:val="0"/>
      <w:divBdr>
        <w:top w:val="none" w:sz="0" w:space="0" w:color="auto"/>
        <w:left w:val="none" w:sz="0" w:space="0" w:color="auto"/>
        <w:bottom w:val="none" w:sz="0" w:space="0" w:color="auto"/>
        <w:right w:val="none" w:sz="0" w:space="0" w:color="auto"/>
      </w:divBdr>
    </w:div>
    <w:div w:id="1357730595">
      <w:bodyDiv w:val="1"/>
      <w:marLeft w:val="0"/>
      <w:marRight w:val="0"/>
      <w:marTop w:val="0"/>
      <w:marBottom w:val="0"/>
      <w:divBdr>
        <w:top w:val="none" w:sz="0" w:space="0" w:color="auto"/>
        <w:left w:val="none" w:sz="0" w:space="0" w:color="auto"/>
        <w:bottom w:val="none" w:sz="0" w:space="0" w:color="auto"/>
        <w:right w:val="none" w:sz="0" w:space="0" w:color="auto"/>
      </w:divBdr>
    </w:div>
    <w:div w:id="1398623611">
      <w:bodyDiv w:val="1"/>
      <w:marLeft w:val="0"/>
      <w:marRight w:val="0"/>
      <w:marTop w:val="0"/>
      <w:marBottom w:val="0"/>
      <w:divBdr>
        <w:top w:val="none" w:sz="0" w:space="0" w:color="auto"/>
        <w:left w:val="none" w:sz="0" w:space="0" w:color="auto"/>
        <w:bottom w:val="none" w:sz="0" w:space="0" w:color="auto"/>
        <w:right w:val="none" w:sz="0" w:space="0" w:color="auto"/>
      </w:divBdr>
    </w:div>
    <w:div w:id="1445736013">
      <w:bodyDiv w:val="1"/>
      <w:marLeft w:val="0"/>
      <w:marRight w:val="0"/>
      <w:marTop w:val="0"/>
      <w:marBottom w:val="0"/>
      <w:divBdr>
        <w:top w:val="none" w:sz="0" w:space="0" w:color="auto"/>
        <w:left w:val="none" w:sz="0" w:space="0" w:color="auto"/>
        <w:bottom w:val="none" w:sz="0" w:space="0" w:color="auto"/>
        <w:right w:val="none" w:sz="0" w:space="0" w:color="auto"/>
      </w:divBdr>
    </w:div>
    <w:div w:id="1493335126">
      <w:bodyDiv w:val="1"/>
      <w:marLeft w:val="0"/>
      <w:marRight w:val="0"/>
      <w:marTop w:val="0"/>
      <w:marBottom w:val="0"/>
      <w:divBdr>
        <w:top w:val="none" w:sz="0" w:space="0" w:color="auto"/>
        <w:left w:val="none" w:sz="0" w:space="0" w:color="auto"/>
        <w:bottom w:val="none" w:sz="0" w:space="0" w:color="auto"/>
        <w:right w:val="none" w:sz="0" w:space="0" w:color="auto"/>
      </w:divBdr>
    </w:div>
    <w:div w:id="1544901202">
      <w:bodyDiv w:val="1"/>
      <w:marLeft w:val="0"/>
      <w:marRight w:val="0"/>
      <w:marTop w:val="0"/>
      <w:marBottom w:val="0"/>
      <w:divBdr>
        <w:top w:val="none" w:sz="0" w:space="0" w:color="auto"/>
        <w:left w:val="none" w:sz="0" w:space="0" w:color="auto"/>
        <w:bottom w:val="none" w:sz="0" w:space="0" w:color="auto"/>
        <w:right w:val="none" w:sz="0" w:space="0" w:color="auto"/>
      </w:divBdr>
    </w:div>
    <w:div w:id="1667394594">
      <w:bodyDiv w:val="1"/>
      <w:marLeft w:val="0"/>
      <w:marRight w:val="0"/>
      <w:marTop w:val="0"/>
      <w:marBottom w:val="0"/>
      <w:divBdr>
        <w:top w:val="none" w:sz="0" w:space="0" w:color="auto"/>
        <w:left w:val="none" w:sz="0" w:space="0" w:color="auto"/>
        <w:bottom w:val="none" w:sz="0" w:space="0" w:color="auto"/>
        <w:right w:val="none" w:sz="0" w:space="0" w:color="auto"/>
      </w:divBdr>
    </w:div>
    <w:div w:id="1744796937">
      <w:bodyDiv w:val="1"/>
      <w:marLeft w:val="0"/>
      <w:marRight w:val="0"/>
      <w:marTop w:val="0"/>
      <w:marBottom w:val="0"/>
      <w:divBdr>
        <w:top w:val="none" w:sz="0" w:space="0" w:color="auto"/>
        <w:left w:val="none" w:sz="0" w:space="0" w:color="auto"/>
        <w:bottom w:val="none" w:sz="0" w:space="0" w:color="auto"/>
        <w:right w:val="none" w:sz="0" w:space="0" w:color="auto"/>
      </w:divBdr>
    </w:div>
    <w:div w:id="1750301888">
      <w:bodyDiv w:val="1"/>
      <w:marLeft w:val="0"/>
      <w:marRight w:val="0"/>
      <w:marTop w:val="0"/>
      <w:marBottom w:val="0"/>
      <w:divBdr>
        <w:top w:val="none" w:sz="0" w:space="0" w:color="auto"/>
        <w:left w:val="none" w:sz="0" w:space="0" w:color="auto"/>
        <w:bottom w:val="none" w:sz="0" w:space="0" w:color="auto"/>
        <w:right w:val="none" w:sz="0" w:space="0" w:color="auto"/>
      </w:divBdr>
    </w:div>
    <w:div w:id="1753627493">
      <w:bodyDiv w:val="1"/>
      <w:marLeft w:val="0"/>
      <w:marRight w:val="0"/>
      <w:marTop w:val="0"/>
      <w:marBottom w:val="0"/>
      <w:divBdr>
        <w:top w:val="none" w:sz="0" w:space="0" w:color="auto"/>
        <w:left w:val="none" w:sz="0" w:space="0" w:color="auto"/>
        <w:bottom w:val="none" w:sz="0" w:space="0" w:color="auto"/>
        <w:right w:val="none" w:sz="0" w:space="0" w:color="auto"/>
      </w:divBdr>
    </w:div>
    <w:div w:id="1853379019">
      <w:bodyDiv w:val="1"/>
      <w:marLeft w:val="0"/>
      <w:marRight w:val="0"/>
      <w:marTop w:val="0"/>
      <w:marBottom w:val="0"/>
      <w:divBdr>
        <w:top w:val="none" w:sz="0" w:space="0" w:color="auto"/>
        <w:left w:val="none" w:sz="0" w:space="0" w:color="auto"/>
        <w:bottom w:val="none" w:sz="0" w:space="0" w:color="auto"/>
        <w:right w:val="none" w:sz="0" w:space="0" w:color="auto"/>
      </w:divBdr>
    </w:div>
    <w:div w:id="1869485818">
      <w:bodyDiv w:val="1"/>
      <w:marLeft w:val="0"/>
      <w:marRight w:val="0"/>
      <w:marTop w:val="0"/>
      <w:marBottom w:val="0"/>
      <w:divBdr>
        <w:top w:val="none" w:sz="0" w:space="0" w:color="auto"/>
        <w:left w:val="none" w:sz="0" w:space="0" w:color="auto"/>
        <w:bottom w:val="none" w:sz="0" w:space="0" w:color="auto"/>
        <w:right w:val="none" w:sz="0" w:space="0" w:color="auto"/>
      </w:divBdr>
    </w:div>
    <w:div w:id="1878272615">
      <w:bodyDiv w:val="1"/>
      <w:marLeft w:val="0"/>
      <w:marRight w:val="0"/>
      <w:marTop w:val="0"/>
      <w:marBottom w:val="0"/>
      <w:divBdr>
        <w:top w:val="none" w:sz="0" w:space="0" w:color="auto"/>
        <w:left w:val="none" w:sz="0" w:space="0" w:color="auto"/>
        <w:bottom w:val="none" w:sz="0" w:space="0" w:color="auto"/>
        <w:right w:val="none" w:sz="0" w:space="0" w:color="auto"/>
      </w:divBdr>
    </w:div>
    <w:div w:id="1881286995">
      <w:bodyDiv w:val="1"/>
      <w:marLeft w:val="0"/>
      <w:marRight w:val="0"/>
      <w:marTop w:val="0"/>
      <w:marBottom w:val="0"/>
      <w:divBdr>
        <w:top w:val="none" w:sz="0" w:space="0" w:color="auto"/>
        <w:left w:val="none" w:sz="0" w:space="0" w:color="auto"/>
        <w:bottom w:val="none" w:sz="0" w:space="0" w:color="auto"/>
        <w:right w:val="none" w:sz="0" w:space="0" w:color="auto"/>
      </w:divBdr>
    </w:div>
    <w:div w:id="1991401752">
      <w:bodyDiv w:val="1"/>
      <w:marLeft w:val="0"/>
      <w:marRight w:val="0"/>
      <w:marTop w:val="0"/>
      <w:marBottom w:val="0"/>
      <w:divBdr>
        <w:top w:val="none" w:sz="0" w:space="0" w:color="auto"/>
        <w:left w:val="none" w:sz="0" w:space="0" w:color="auto"/>
        <w:bottom w:val="none" w:sz="0" w:space="0" w:color="auto"/>
        <w:right w:val="none" w:sz="0" w:space="0" w:color="auto"/>
      </w:divBdr>
    </w:div>
    <w:div w:id="2031056371">
      <w:bodyDiv w:val="1"/>
      <w:marLeft w:val="0"/>
      <w:marRight w:val="0"/>
      <w:marTop w:val="0"/>
      <w:marBottom w:val="0"/>
      <w:divBdr>
        <w:top w:val="none" w:sz="0" w:space="0" w:color="auto"/>
        <w:left w:val="none" w:sz="0" w:space="0" w:color="auto"/>
        <w:bottom w:val="none" w:sz="0" w:space="0" w:color="auto"/>
        <w:right w:val="none" w:sz="0" w:space="0" w:color="auto"/>
      </w:divBdr>
    </w:div>
    <w:div w:id="2036885779">
      <w:bodyDiv w:val="1"/>
      <w:marLeft w:val="0"/>
      <w:marRight w:val="0"/>
      <w:marTop w:val="0"/>
      <w:marBottom w:val="0"/>
      <w:divBdr>
        <w:top w:val="none" w:sz="0" w:space="0" w:color="auto"/>
        <w:left w:val="none" w:sz="0" w:space="0" w:color="auto"/>
        <w:bottom w:val="none" w:sz="0" w:space="0" w:color="auto"/>
        <w:right w:val="none" w:sz="0" w:space="0" w:color="auto"/>
      </w:divBdr>
    </w:div>
    <w:div w:id="207154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733497-1cec-449e-b653-59bc42b924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15E6742394CC48A05FDE9C0E30F877" ma:contentTypeVersion="17" ma:contentTypeDescription="Create a new document." ma:contentTypeScope="" ma:versionID="4430171606125f958471ea81b1e32dca">
  <xsd:schema xmlns:xsd="http://www.w3.org/2001/XMLSchema" xmlns:xs="http://www.w3.org/2001/XMLSchema" xmlns:p="http://schemas.microsoft.com/office/2006/metadata/properties" xmlns:ns3="5c733497-1cec-449e-b653-59bc42b92497" xmlns:ns4="cdec8435-5ce3-433b-9297-d0a0d06d943c" targetNamespace="http://schemas.microsoft.com/office/2006/metadata/properties" ma:root="true" ma:fieldsID="508403e12dea3e399c50db4b43ec02b4" ns3:_="" ns4:_="">
    <xsd:import namespace="5c733497-1cec-449e-b653-59bc42b92497"/>
    <xsd:import namespace="cdec8435-5ce3-433b-9297-d0a0d06d94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33497-1cec-449e-b653-59bc42b924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ec8435-5ce3-433b-9297-d0a0d06d943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Cis231</b:Tag>
    <b:SourceType>InternetSite</b:SourceType>
    <b:Guid>{14B6A9FF-40E6-49AC-88E2-5110CFCC0808}</b:Guid>
    <b:Author>
      <b:Author>
        <b:NameList>
          <b:Person>
            <b:Last>Cisco</b:Last>
          </b:Person>
        </b:NameList>
      </b:Author>
    </b:Author>
    <b:Title>Next-Generation Network Security: Best Practices for Healthcare Organizations.</b:Title>
    <b:Year>2023</b:Year>
    <b:YearAccessed>2024</b:YearAccessed>
    <b:MonthAccessed>November</b:MonthAccessed>
    <b:DayAccessed>11</b:DayAccessed>
    <b:URL>https://www.cisco.com/</b:URL>
    <b:RefOrder>2</b:RefOrder>
  </b:Source>
  <b:Source>
    <b:Tag>Mic24</b:Tag>
    <b:SourceType>InternetSite</b:SourceType>
    <b:Guid>{6889897D-9933-4D6E-AC55-E9912EC96ADA}</b:Guid>
    <b:Author>
      <b:Author>
        <b:NameList>
          <b:Person>
            <b:Last>Microsoft</b:Last>
          </b:Person>
        </b:NameList>
      </b:Author>
    </b:Author>
    <b:Title>Enhancing Business Operations with Microsoft Dynamics 365.</b:Title>
    <b:Year>2024</b:Year>
    <b:YearAccessed>2024</b:YearAccessed>
    <b:MonthAccessed>September</b:MonthAccessed>
    <b:DayAccessed>11</b:DayAccessed>
    <b:URL>https://dynamics.microsoft.com/</b:URL>
    <b:RefOrder>3</b:RefOrder>
  </b:Source>
  <b:Source>
    <b:Tag>Sta21</b:Tag>
    <b:SourceType>JournalArticle</b:SourceType>
    <b:Guid>{57EC4471-424A-444B-BECA-DCAF3EE59330}</b:Guid>
    <b:Title>Introduction to Information Systems</b:Title>
    <b:Year>2021</b:Year>
    <b:Pages>62-82</b:Pages>
    <b:Issue>8</b:Issue>
    <b:Author>
      <b:Author>
        <b:NameList>
          <b:Person>
            <b:Last>Stair</b:Last>
            <b:First>Ralph</b:First>
          </b:Person>
          <b:Person>
            <b:Last>Reynolds</b:Last>
            <b:First>George</b:First>
          </b:Person>
          <b:Person>
            <b:Last>Chesney</b:Last>
            <b:First>Thomas</b:First>
          </b:Person>
        </b:NameList>
      </b:Author>
    </b:Author>
    <b:RefOrder>4</b:RefOrder>
  </b:Source>
  <b:Source>
    <b:Tag>Tec22</b:Tag>
    <b:SourceType>InternetSite</b:SourceType>
    <b:Guid>{5E737C49-81A3-4B48-ACC2-CCA35C6E80DB}</b:Guid>
    <b:Title>Best Practices for IT Infrastructure Management.</b:Title>
    <b:Year>2022</b:Year>
    <b:Author>
      <b:Author>
        <b:NameList>
          <b:Person>
            <b:Last>TechTarget</b:Last>
          </b:Person>
        </b:NameList>
      </b:Author>
    </b:Author>
    <b:YearAccessed>2024</b:YearAccessed>
    <b:MonthAccessed>October</b:MonthAccessed>
    <b:DayAccessed>14</b:DayAccessed>
    <b:URL>https://www.techtarget.com/</b:URL>
    <b:RefOrder>1</b:RefOrder>
  </b:Source>
  <b:Source>
    <b:Tag>Ben19</b:Tag>
    <b:SourceType>JournalArticle</b:SourceType>
    <b:Guid>{65EB1D37-4F2F-4535-951B-16E7CB4212CC}</b:Guid>
    <b:Title>Integrating IT Security into the Digital Transformation Strategy.</b:Title>
    <b:Year>2019</b:Year>
    <b:JournalName>Journal of Information Security and Applications</b:JournalName>
    <b:Pages>76-89</b:Pages>
    <b:Issue>46</b:Issue>
    <b:Author>
      <b:Author>
        <b:NameList>
          <b:Person>
            <b:Last>Benson</b:Last>
            <b:First>Valerie</b:First>
          </b:Person>
          <b:Person>
            <b:Last>Morgan</b:Last>
            <b:First>Sue</b:First>
          </b:Person>
        </b:NameList>
      </b:Author>
    </b:Author>
    <b:RefOrder>5</b:RefOrder>
  </b:Source>
</b:Sources>
</file>

<file path=customXml/itemProps1.xml><?xml version="1.0" encoding="utf-8"?>
<ds:datastoreItem xmlns:ds="http://schemas.openxmlformats.org/officeDocument/2006/customXml" ds:itemID="{17A1E543-669D-40C7-95E7-28E02B4801D3}">
  <ds:schemaRefs>
    <ds:schemaRef ds:uri="http://schemas.openxmlformats.org/package/2006/metadata/core-properties"/>
    <ds:schemaRef ds:uri="cdec8435-5ce3-433b-9297-d0a0d06d943c"/>
    <ds:schemaRef ds:uri="5c733497-1cec-449e-b653-59bc42b92497"/>
    <ds:schemaRef ds:uri="http://schemas.microsoft.com/office/infopath/2007/PartnerControls"/>
    <ds:schemaRef ds:uri="http://schemas.microsoft.com/office/2006/documentManagement/types"/>
    <ds:schemaRef ds:uri="http://www.w3.org/XML/1998/namespace"/>
    <ds:schemaRef ds:uri="http://purl.org/dc/elements/1.1/"/>
    <ds:schemaRef ds:uri="http://schemas.microsoft.com/office/2006/metadata/properties"/>
    <ds:schemaRef ds:uri="http://purl.org/dc/terms/"/>
    <ds:schemaRef ds:uri="http://purl.org/dc/dcmitype/"/>
  </ds:schemaRefs>
</ds:datastoreItem>
</file>

<file path=customXml/itemProps2.xml><?xml version="1.0" encoding="utf-8"?>
<ds:datastoreItem xmlns:ds="http://schemas.openxmlformats.org/officeDocument/2006/customXml" ds:itemID="{94582437-D32E-4804-9B8E-89A67D3E1CD2}">
  <ds:schemaRefs>
    <ds:schemaRef ds:uri="http://schemas.microsoft.com/sharepoint/v3/contenttype/forms"/>
  </ds:schemaRefs>
</ds:datastoreItem>
</file>

<file path=customXml/itemProps3.xml><?xml version="1.0" encoding="utf-8"?>
<ds:datastoreItem xmlns:ds="http://schemas.openxmlformats.org/officeDocument/2006/customXml" ds:itemID="{DE6B720D-FB24-403C-B6C7-CE95111C7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33497-1cec-449e-b653-59bc42b92497"/>
    <ds:schemaRef ds:uri="cdec8435-5ce3-433b-9297-d0a0d06d9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B7C539-472B-41B5-97ED-2E2275698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3765</Words>
  <Characters>21463</Characters>
  <Application>Microsoft Office Word</Application>
  <DocSecurity>0</DocSecurity>
  <Lines>178</Lines>
  <Paragraphs>50</Paragraphs>
  <ScaleCrop>false</ScaleCrop>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lehlogonolo tshehla</dc:creator>
  <cp:keywords/>
  <dc:description/>
  <cp:lastModifiedBy>Lehlogonolo Dioke Tshehla</cp:lastModifiedBy>
  <cp:revision>27</cp:revision>
  <dcterms:created xsi:type="dcterms:W3CDTF">2024-09-08T15:19:00Z</dcterms:created>
  <dcterms:modified xsi:type="dcterms:W3CDTF">2024-11-11T05:28:00Z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0x010100AA15E6742394CC48A05FDE9C0E30F877</vt:lpwstr>
  </property>
</Properties>
</file>