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C4F3E" w14:textId="357E2560" w:rsidR="002B2BD0" w:rsidRPr="00CD6884" w:rsidRDefault="001D1A85" w:rsidP="00CD6884">
      <w:pPr>
        <w:jc w:val="both"/>
        <w:rPr>
          <w:b/>
          <w:bCs/>
        </w:rPr>
      </w:pPr>
      <w:r w:rsidRPr="00CD6884">
        <w:rPr>
          <w:b/>
          <w:bCs/>
          <w:lang w:val="es-ES"/>
        </w:rPr>
        <w:t xml:space="preserve">Práctica I </w:t>
      </w:r>
      <w:r w:rsidRPr="00CD6884">
        <w:rPr>
          <w:b/>
          <w:bCs/>
          <w:lang w:val="es-ES"/>
        </w:rPr>
        <w:tab/>
      </w:r>
      <w:r w:rsidRPr="00CD6884">
        <w:rPr>
          <w:b/>
          <w:bCs/>
          <w:lang w:val="es-ES"/>
        </w:rPr>
        <w:tab/>
      </w:r>
      <w:r w:rsidRPr="00CD6884">
        <w:rPr>
          <w:b/>
          <w:bCs/>
          <w:lang w:val="es-ES"/>
        </w:rPr>
        <w:tab/>
      </w:r>
      <w:r w:rsidRPr="00CD6884">
        <w:rPr>
          <w:b/>
          <w:bCs/>
          <w:lang w:val="es-ES"/>
        </w:rPr>
        <w:tab/>
      </w:r>
      <w:r w:rsidRPr="00CD6884">
        <w:rPr>
          <w:b/>
          <w:bCs/>
        </w:rPr>
        <w:t>ESPECIALIZACION EN PYTHON - MÓDULO I</w:t>
      </w:r>
    </w:p>
    <w:p w14:paraId="70EDABD3" w14:textId="69F7C473" w:rsidR="001D1A85" w:rsidRDefault="001D1A85" w:rsidP="00CD6884">
      <w:pPr>
        <w:jc w:val="both"/>
        <w:rPr>
          <w:lang w:val="es-ES"/>
        </w:rPr>
      </w:pPr>
      <w:r w:rsidRPr="001D1A85">
        <w:rPr>
          <w:b/>
          <w:bCs/>
          <w:lang w:val="es-ES"/>
        </w:rPr>
        <w:t>Nombre Completo</w:t>
      </w:r>
      <w:r>
        <w:rPr>
          <w:lang w:val="es-ES"/>
        </w:rPr>
        <w:t>: Rosa Floresmila Gamarra Aguirre</w:t>
      </w:r>
    </w:p>
    <w:p w14:paraId="49BD296E" w14:textId="77777777" w:rsidR="001D1A85" w:rsidRDefault="001D1A85" w:rsidP="00CD6884">
      <w:pPr>
        <w:jc w:val="both"/>
      </w:pPr>
      <w:r w:rsidRPr="001D1A85">
        <w:t xml:space="preserve">Responder Verdadero (V) o Falso (F) según corresponda (1 </w:t>
      </w:r>
      <w:proofErr w:type="spellStart"/>
      <w:r w:rsidRPr="001D1A85">
        <w:t>pto</w:t>
      </w:r>
      <w:proofErr w:type="spellEnd"/>
      <w:r w:rsidRPr="001D1A85">
        <w:t xml:space="preserve"> cada pregunta bien respondida): </w:t>
      </w:r>
    </w:p>
    <w:p w14:paraId="43D81826" w14:textId="77777777" w:rsidR="00CD6884" w:rsidRDefault="001D1A85" w:rsidP="00CD6884">
      <w:pPr>
        <w:pStyle w:val="Prrafodelista"/>
        <w:numPr>
          <w:ilvl w:val="0"/>
          <w:numId w:val="1"/>
        </w:numPr>
        <w:jc w:val="both"/>
      </w:pPr>
      <w:r w:rsidRPr="001D1A85">
        <w:t xml:space="preserve">Python como lenguaje de programación </w:t>
      </w:r>
      <w:proofErr w:type="gramStart"/>
      <w:r w:rsidRPr="001D1A85">
        <w:t>hace</w:t>
      </w:r>
      <w:proofErr w:type="gramEnd"/>
      <w:r w:rsidRPr="001D1A85">
        <w:t xml:space="preserve"> mucha énfasis en ser muy legible en su código y administración, como tal, Python sólo corre sobre Linux/UNIX y Windows. </w:t>
      </w:r>
    </w:p>
    <w:p w14:paraId="1F0BF7A3" w14:textId="5E7FD81F" w:rsidR="001D1A85" w:rsidRPr="00CD6884" w:rsidRDefault="00CD6884" w:rsidP="00CD6884">
      <w:pPr>
        <w:pStyle w:val="Prrafodelista"/>
        <w:ind w:firstLine="696"/>
        <w:jc w:val="both"/>
        <w:rPr>
          <w:b/>
          <w:bCs/>
          <w:i/>
          <w:iCs/>
          <w:color w:val="0070C0"/>
        </w:rPr>
      </w:pPr>
      <w:r>
        <w:t xml:space="preserve">Respuesta: </w:t>
      </w:r>
      <w:r w:rsidR="001D1A85" w:rsidRPr="00CD6884">
        <w:rPr>
          <w:b/>
          <w:bCs/>
          <w:i/>
          <w:iCs/>
          <w:color w:val="0070C0"/>
        </w:rPr>
        <w:t>(Falso)</w:t>
      </w:r>
    </w:p>
    <w:p w14:paraId="7163B595" w14:textId="77777777" w:rsidR="001D1A85" w:rsidRDefault="001D1A85" w:rsidP="00CD6884">
      <w:pPr>
        <w:pStyle w:val="Prrafodelista"/>
        <w:jc w:val="both"/>
      </w:pPr>
    </w:p>
    <w:p w14:paraId="05546F0B" w14:textId="18E78563" w:rsidR="001D1A85" w:rsidRDefault="001D1A85" w:rsidP="00CD6884">
      <w:pPr>
        <w:pStyle w:val="Prrafodelista"/>
        <w:numPr>
          <w:ilvl w:val="0"/>
          <w:numId w:val="1"/>
        </w:numPr>
        <w:jc w:val="both"/>
      </w:pPr>
      <w:r w:rsidRPr="001D1A85">
        <w:t>Hablando del lanzador de Python, el cual nos apoya para la ubicación y ejecución para diferentes versiones de Python, permite que los scripts indiquen la preferencia por una versión específica. En conclusión, el lanzador ordenará por versión del lenguaje en lugar de utilizar la más reciente instalada.</w:t>
      </w:r>
      <w:r>
        <w:t xml:space="preserve"> </w:t>
      </w:r>
    </w:p>
    <w:p w14:paraId="49BC0879" w14:textId="77777777" w:rsidR="00CD6884" w:rsidRPr="00CD6884" w:rsidRDefault="00CD6884" w:rsidP="00CD6884">
      <w:pPr>
        <w:pStyle w:val="Prrafodelista"/>
        <w:ind w:firstLine="696"/>
        <w:jc w:val="both"/>
        <w:rPr>
          <w:b/>
          <w:bCs/>
          <w:i/>
          <w:iCs/>
          <w:color w:val="0070C0"/>
        </w:rPr>
      </w:pPr>
      <w:r>
        <w:t xml:space="preserve">Respuesta: </w:t>
      </w:r>
      <w:r w:rsidRPr="00CD6884">
        <w:rPr>
          <w:b/>
          <w:bCs/>
          <w:i/>
          <w:iCs/>
          <w:color w:val="0070C0"/>
        </w:rPr>
        <w:t>(Falso)</w:t>
      </w:r>
    </w:p>
    <w:p w14:paraId="1EEB0A44" w14:textId="77777777" w:rsidR="001D1A85" w:rsidRDefault="001D1A85" w:rsidP="00CD6884">
      <w:pPr>
        <w:pStyle w:val="Prrafodelista"/>
        <w:ind w:left="1416"/>
        <w:jc w:val="both"/>
      </w:pPr>
    </w:p>
    <w:p w14:paraId="15C17D16" w14:textId="2412EFEF" w:rsidR="001D1A85" w:rsidRDefault="001D1A85" w:rsidP="00CD6884">
      <w:pPr>
        <w:pStyle w:val="Prrafodelista"/>
        <w:numPr>
          <w:ilvl w:val="0"/>
          <w:numId w:val="1"/>
        </w:numPr>
        <w:jc w:val="both"/>
      </w:pPr>
      <w:r w:rsidRPr="001D1A85">
        <w:t>En la creación de entorno virtuales, el cual nos permite instalar diferentes librerías con diferentes versiones para un proyecto respectivamente, al tener un entorno virtual existe la posibilidad de usarlo para otro proyecto sin ninguna restricción también.</w:t>
      </w:r>
      <w:r>
        <w:t xml:space="preserve"> </w:t>
      </w:r>
    </w:p>
    <w:p w14:paraId="0C67F89A" w14:textId="27EC2852" w:rsidR="001D1A85" w:rsidRPr="00CD6884" w:rsidRDefault="00CD6884" w:rsidP="00CD6884">
      <w:pPr>
        <w:pStyle w:val="Prrafodelista"/>
        <w:ind w:firstLine="696"/>
        <w:jc w:val="both"/>
        <w:rPr>
          <w:b/>
          <w:bCs/>
          <w:i/>
          <w:iCs/>
          <w:color w:val="0070C0"/>
        </w:rPr>
      </w:pPr>
      <w:r>
        <w:t xml:space="preserve">Respuesta: </w:t>
      </w:r>
      <w:r w:rsidRPr="00CD6884">
        <w:rPr>
          <w:b/>
          <w:bCs/>
          <w:i/>
          <w:iCs/>
          <w:color w:val="0070C0"/>
        </w:rPr>
        <w:t>(</w:t>
      </w:r>
      <w:r>
        <w:rPr>
          <w:b/>
          <w:bCs/>
          <w:i/>
          <w:iCs/>
          <w:color w:val="0070C0"/>
        </w:rPr>
        <w:t>Verdadero</w:t>
      </w:r>
      <w:r w:rsidRPr="00CD6884">
        <w:rPr>
          <w:b/>
          <w:bCs/>
          <w:i/>
          <w:iCs/>
          <w:color w:val="0070C0"/>
        </w:rPr>
        <w:t>)</w:t>
      </w:r>
    </w:p>
    <w:p w14:paraId="517C4015" w14:textId="77777777" w:rsidR="001D1A85" w:rsidRDefault="001D1A85" w:rsidP="00CD6884">
      <w:pPr>
        <w:pStyle w:val="Prrafodelista"/>
        <w:jc w:val="both"/>
      </w:pPr>
    </w:p>
    <w:p w14:paraId="217F4497" w14:textId="0DB8ABF8" w:rsidR="001D1A85" w:rsidRDefault="001D1A85" w:rsidP="00CD6884">
      <w:pPr>
        <w:pStyle w:val="Prrafodelista"/>
        <w:numPr>
          <w:ilvl w:val="0"/>
          <w:numId w:val="1"/>
        </w:numPr>
        <w:jc w:val="both"/>
      </w:pPr>
      <w:r w:rsidRPr="001D1A85">
        <w:t xml:space="preserve">El tipo de dato </w:t>
      </w:r>
      <w:proofErr w:type="spellStart"/>
      <w:r w:rsidRPr="001D1A85">
        <w:t>String</w:t>
      </w:r>
      <w:proofErr w:type="spellEnd"/>
      <w:r w:rsidRPr="001D1A85">
        <w:t xml:space="preserve"> para las cadenas en Python son inmutables las cuales nos permite almacenar una secuencia de caracteres. Para la creación de variables con cadena de caracteres el texto tienes que estar entre comillas doble </w:t>
      </w:r>
      <w:proofErr w:type="gramStart"/>
      <w:r w:rsidRPr="001D1A85">
        <w:t>“ “</w:t>
      </w:r>
      <w:proofErr w:type="gramEnd"/>
      <w:r w:rsidRPr="001D1A85">
        <w:t xml:space="preserve"> o comillas simples también ‘ ’.</w:t>
      </w:r>
    </w:p>
    <w:p w14:paraId="17843999" w14:textId="5A5B083E" w:rsidR="001D1A85" w:rsidRPr="00CD6884" w:rsidRDefault="00CD6884" w:rsidP="00CD6884">
      <w:pPr>
        <w:pStyle w:val="Prrafodelista"/>
        <w:ind w:firstLine="696"/>
        <w:jc w:val="both"/>
        <w:rPr>
          <w:b/>
          <w:bCs/>
          <w:i/>
          <w:iCs/>
          <w:color w:val="0070C0"/>
        </w:rPr>
      </w:pPr>
      <w:r>
        <w:t xml:space="preserve">Respuesta: </w:t>
      </w:r>
      <w:r w:rsidRPr="00CD6884">
        <w:rPr>
          <w:b/>
          <w:bCs/>
          <w:i/>
          <w:iCs/>
          <w:color w:val="0070C0"/>
        </w:rPr>
        <w:t>(</w:t>
      </w:r>
      <w:r>
        <w:rPr>
          <w:b/>
          <w:bCs/>
          <w:i/>
          <w:iCs/>
          <w:color w:val="0070C0"/>
        </w:rPr>
        <w:t>Verdadero</w:t>
      </w:r>
      <w:r w:rsidRPr="00CD6884">
        <w:rPr>
          <w:b/>
          <w:bCs/>
          <w:i/>
          <w:iCs/>
          <w:color w:val="0070C0"/>
        </w:rPr>
        <w:t>)</w:t>
      </w:r>
    </w:p>
    <w:p w14:paraId="35F1CF94" w14:textId="77777777" w:rsidR="001D1A85" w:rsidRDefault="001D1A85" w:rsidP="00CD6884">
      <w:pPr>
        <w:pStyle w:val="Prrafodelista"/>
        <w:ind w:left="1416"/>
        <w:jc w:val="both"/>
      </w:pPr>
    </w:p>
    <w:p w14:paraId="1F4215B7" w14:textId="31D9CF6C" w:rsidR="001D1A85" w:rsidRDefault="001D1A85" w:rsidP="00CD6884">
      <w:pPr>
        <w:pStyle w:val="Prrafodelista"/>
        <w:numPr>
          <w:ilvl w:val="0"/>
          <w:numId w:val="1"/>
        </w:numPr>
        <w:jc w:val="both"/>
      </w:pPr>
      <w:r w:rsidRPr="001D1A85">
        <w:t>Al hacer la siguiente operación en Python entre número enteros 39%10 nos arrojará como resultado: 9</w:t>
      </w:r>
    </w:p>
    <w:p w14:paraId="252D6912" w14:textId="5CE39EED" w:rsidR="001D1A85" w:rsidRPr="00CD6884" w:rsidRDefault="00CD6884" w:rsidP="00CD6884">
      <w:pPr>
        <w:pStyle w:val="Prrafodelista"/>
        <w:ind w:firstLine="696"/>
        <w:jc w:val="both"/>
        <w:rPr>
          <w:b/>
          <w:bCs/>
          <w:i/>
          <w:iCs/>
          <w:color w:val="0070C0"/>
        </w:rPr>
      </w:pPr>
      <w:r>
        <w:t xml:space="preserve">Respuesta: </w:t>
      </w:r>
      <w:r w:rsidRPr="00CD6884">
        <w:rPr>
          <w:b/>
          <w:bCs/>
          <w:i/>
          <w:iCs/>
          <w:color w:val="0070C0"/>
        </w:rPr>
        <w:t>(</w:t>
      </w:r>
      <w:r>
        <w:rPr>
          <w:b/>
          <w:bCs/>
          <w:i/>
          <w:iCs/>
          <w:color w:val="0070C0"/>
        </w:rPr>
        <w:t>Verdadero</w:t>
      </w:r>
      <w:r w:rsidRPr="00CD6884">
        <w:rPr>
          <w:b/>
          <w:bCs/>
          <w:i/>
          <w:iCs/>
          <w:color w:val="0070C0"/>
        </w:rPr>
        <w:t>)</w:t>
      </w:r>
    </w:p>
    <w:p w14:paraId="7D7EE7EF" w14:textId="77777777" w:rsidR="001D1A85" w:rsidRDefault="001D1A85" w:rsidP="00CD6884">
      <w:pPr>
        <w:pStyle w:val="Prrafodelista"/>
        <w:ind w:left="1416"/>
        <w:jc w:val="both"/>
      </w:pPr>
    </w:p>
    <w:p w14:paraId="4CCC1153" w14:textId="56A5332F" w:rsidR="001D1A85" w:rsidRDefault="001D1A85" w:rsidP="00CD6884">
      <w:pPr>
        <w:pStyle w:val="Prrafodelista"/>
        <w:numPr>
          <w:ilvl w:val="0"/>
          <w:numId w:val="1"/>
        </w:numPr>
        <w:jc w:val="both"/>
      </w:pPr>
      <w:r w:rsidRPr="001D1A85">
        <w:t>En Python existen diferentes tipos de datos como por ejemplo números, cadenas, listas, tuplas, etc. A veces trabajará con el código de otra persona y necesitará convertir de un entero a un flotante o viceversa. Al convertir el siguiente valor a entero: 40.8 nos resulta 40.</w:t>
      </w:r>
    </w:p>
    <w:p w14:paraId="4C20D453" w14:textId="476CF043" w:rsidR="001D1A85" w:rsidRPr="00CD6884" w:rsidRDefault="00CD6884" w:rsidP="00CD6884">
      <w:pPr>
        <w:pStyle w:val="Prrafodelista"/>
        <w:ind w:firstLine="696"/>
        <w:jc w:val="both"/>
        <w:rPr>
          <w:b/>
          <w:bCs/>
          <w:i/>
          <w:iCs/>
          <w:color w:val="0070C0"/>
        </w:rPr>
      </w:pPr>
      <w:r>
        <w:t xml:space="preserve">Respuesta: </w:t>
      </w:r>
      <w:r w:rsidRPr="00CD6884">
        <w:rPr>
          <w:b/>
          <w:bCs/>
          <w:i/>
          <w:iCs/>
          <w:color w:val="0070C0"/>
        </w:rPr>
        <w:t>(</w:t>
      </w:r>
      <w:r>
        <w:rPr>
          <w:b/>
          <w:bCs/>
          <w:i/>
          <w:iCs/>
          <w:color w:val="0070C0"/>
        </w:rPr>
        <w:t>Verdadero</w:t>
      </w:r>
      <w:r w:rsidRPr="00CD6884">
        <w:rPr>
          <w:b/>
          <w:bCs/>
          <w:i/>
          <w:iCs/>
          <w:color w:val="0070C0"/>
        </w:rPr>
        <w:t>)</w:t>
      </w:r>
    </w:p>
    <w:p w14:paraId="399347D5" w14:textId="77777777" w:rsidR="001D1A85" w:rsidRDefault="001D1A85" w:rsidP="00CD6884">
      <w:pPr>
        <w:pStyle w:val="Prrafodelista"/>
        <w:ind w:left="1416"/>
        <w:jc w:val="both"/>
      </w:pPr>
    </w:p>
    <w:p w14:paraId="06EF99AD" w14:textId="0B3F6F1B" w:rsidR="001D1A85" w:rsidRDefault="001D1A85" w:rsidP="00CD6884">
      <w:pPr>
        <w:pStyle w:val="Prrafodelista"/>
        <w:numPr>
          <w:ilvl w:val="0"/>
          <w:numId w:val="1"/>
        </w:numPr>
        <w:jc w:val="both"/>
      </w:pPr>
      <w:r w:rsidRPr="001D1A85">
        <w:t>Las listas es un tipo de dato inmutable por lo tanto puedo realizar una serie de modificaciones a sus valores las veces que sean necesarias.</w:t>
      </w:r>
    </w:p>
    <w:p w14:paraId="550EFEDE" w14:textId="4021CED0" w:rsidR="001D1A85" w:rsidRDefault="00CD6884" w:rsidP="00CD6884">
      <w:pPr>
        <w:pStyle w:val="Prrafodelista"/>
        <w:ind w:firstLine="696"/>
        <w:jc w:val="both"/>
        <w:rPr>
          <w:b/>
          <w:bCs/>
          <w:i/>
          <w:iCs/>
          <w:color w:val="0070C0"/>
        </w:rPr>
      </w:pPr>
      <w:r>
        <w:t xml:space="preserve">Respuesta: </w:t>
      </w:r>
      <w:r w:rsidRPr="00CD6884">
        <w:rPr>
          <w:b/>
          <w:bCs/>
          <w:i/>
          <w:iCs/>
          <w:color w:val="0070C0"/>
        </w:rPr>
        <w:t>(Falso)</w:t>
      </w:r>
    </w:p>
    <w:p w14:paraId="048FCF0F" w14:textId="77777777" w:rsidR="00CD6884" w:rsidRPr="00CD6884" w:rsidRDefault="00CD6884" w:rsidP="00CD6884">
      <w:pPr>
        <w:pStyle w:val="Prrafodelista"/>
        <w:ind w:firstLine="696"/>
        <w:jc w:val="both"/>
        <w:rPr>
          <w:b/>
          <w:bCs/>
          <w:i/>
          <w:iCs/>
          <w:color w:val="0070C0"/>
        </w:rPr>
      </w:pPr>
    </w:p>
    <w:p w14:paraId="2620CFDA" w14:textId="6FE6273F" w:rsidR="001D1A85" w:rsidRDefault="001D1A85" w:rsidP="00CD6884">
      <w:pPr>
        <w:pStyle w:val="Prrafodelista"/>
        <w:numPr>
          <w:ilvl w:val="0"/>
          <w:numId w:val="1"/>
        </w:numPr>
        <w:jc w:val="both"/>
      </w:pPr>
      <w:r w:rsidRPr="001D1A85">
        <w:t xml:space="preserve">Dentro de la declaración </w:t>
      </w:r>
      <w:proofErr w:type="spellStart"/>
      <w:r w:rsidRPr="001D1A85">
        <w:t>If</w:t>
      </w:r>
      <w:proofErr w:type="spellEnd"/>
      <w:r w:rsidRPr="001D1A85">
        <w:t xml:space="preserve">, ll tipo de prueba que usa son los </w:t>
      </w:r>
      <w:proofErr w:type="spellStart"/>
      <w:r w:rsidRPr="001D1A85">
        <w:t>booleans</w:t>
      </w:r>
      <w:proofErr w:type="spellEnd"/>
      <w:r w:rsidRPr="001D1A85">
        <w:t xml:space="preserve"> el cual se activa o se usa mientras este sea true o false.</w:t>
      </w:r>
    </w:p>
    <w:p w14:paraId="1C072B06" w14:textId="77777777" w:rsidR="00CD6884" w:rsidRPr="00CD6884" w:rsidRDefault="00CD6884" w:rsidP="00CD6884">
      <w:pPr>
        <w:pStyle w:val="Prrafodelista"/>
        <w:ind w:firstLine="696"/>
        <w:jc w:val="both"/>
        <w:rPr>
          <w:b/>
          <w:bCs/>
          <w:i/>
          <w:iCs/>
          <w:color w:val="0070C0"/>
        </w:rPr>
      </w:pPr>
      <w:r>
        <w:t xml:space="preserve">Respuesta: </w:t>
      </w:r>
      <w:r w:rsidRPr="00CD6884">
        <w:rPr>
          <w:b/>
          <w:bCs/>
          <w:i/>
          <w:iCs/>
          <w:color w:val="0070C0"/>
        </w:rPr>
        <w:t>(Falso)</w:t>
      </w:r>
    </w:p>
    <w:p w14:paraId="3151ED8E" w14:textId="39DC921B" w:rsidR="001D1A85" w:rsidRPr="001D1A85" w:rsidRDefault="001D1A85" w:rsidP="00CD6884">
      <w:pPr>
        <w:pStyle w:val="Prrafodelista"/>
        <w:ind w:left="1416"/>
        <w:jc w:val="both"/>
      </w:pPr>
    </w:p>
    <w:sectPr w:rsidR="001D1A85" w:rsidRPr="001D1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F55DD"/>
    <w:multiLevelType w:val="hybridMultilevel"/>
    <w:tmpl w:val="93B40C8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2543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85"/>
    <w:rsid w:val="001D1A85"/>
    <w:rsid w:val="001D43DF"/>
    <w:rsid w:val="002B2BD0"/>
    <w:rsid w:val="002C1BBF"/>
    <w:rsid w:val="00347AFB"/>
    <w:rsid w:val="004A3225"/>
    <w:rsid w:val="005735F1"/>
    <w:rsid w:val="0057727F"/>
    <w:rsid w:val="00811213"/>
    <w:rsid w:val="00854894"/>
    <w:rsid w:val="00BC6CAB"/>
    <w:rsid w:val="00C010FF"/>
    <w:rsid w:val="00CD68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1E3D"/>
  <w15:chartTrackingRefBased/>
  <w15:docId w15:val="{8AC4408C-98B5-4BF9-AE00-A051E3FE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1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1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1A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1A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1A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1A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1A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1A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1A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1A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1A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1A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1A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1A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1A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1A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1A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1A85"/>
    <w:rPr>
      <w:rFonts w:eastAsiaTheme="majorEastAsia" w:cstheme="majorBidi"/>
      <w:color w:val="272727" w:themeColor="text1" w:themeTint="D8"/>
    </w:rPr>
  </w:style>
  <w:style w:type="paragraph" w:styleId="Ttulo">
    <w:name w:val="Title"/>
    <w:basedOn w:val="Normal"/>
    <w:next w:val="Normal"/>
    <w:link w:val="TtuloCar"/>
    <w:uiPriority w:val="10"/>
    <w:qFormat/>
    <w:rsid w:val="001D1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1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1A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1A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1A85"/>
    <w:pPr>
      <w:spacing w:before="160"/>
      <w:jc w:val="center"/>
    </w:pPr>
    <w:rPr>
      <w:i/>
      <w:iCs/>
      <w:color w:val="404040" w:themeColor="text1" w:themeTint="BF"/>
    </w:rPr>
  </w:style>
  <w:style w:type="character" w:customStyle="1" w:styleId="CitaCar">
    <w:name w:val="Cita Car"/>
    <w:basedOn w:val="Fuentedeprrafopredeter"/>
    <w:link w:val="Cita"/>
    <w:uiPriority w:val="29"/>
    <w:rsid w:val="001D1A85"/>
    <w:rPr>
      <w:i/>
      <w:iCs/>
      <w:color w:val="404040" w:themeColor="text1" w:themeTint="BF"/>
    </w:rPr>
  </w:style>
  <w:style w:type="paragraph" w:styleId="Prrafodelista">
    <w:name w:val="List Paragraph"/>
    <w:basedOn w:val="Normal"/>
    <w:uiPriority w:val="34"/>
    <w:qFormat/>
    <w:rsid w:val="001D1A85"/>
    <w:pPr>
      <w:ind w:left="720"/>
      <w:contextualSpacing/>
    </w:pPr>
  </w:style>
  <w:style w:type="character" w:styleId="nfasisintenso">
    <w:name w:val="Intense Emphasis"/>
    <w:basedOn w:val="Fuentedeprrafopredeter"/>
    <w:uiPriority w:val="21"/>
    <w:qFormat/>
    <w:rsid w:val="001D1A85"/>
    <w:rPr>
      <w:i/>
      <w:iCs/>
      <w:color w:val="0F4761" w:themeColor="accent1" w:themeShade="BF"/>
    </w:rPr>
  </w:style>
  <w:style w:type="paragraph" w:styleId="Citadestacada">
    <w:name w:val="Intense Quote"/>
    <w:basedOn w:val="Normal"/>
    <w:next w:val="Normal"/>
    <w:link w:val="CitadestacadaCar"/>
    <w:uiPriority w:val="30"/>
    <w:qFormat/>
    <w:rsid w:val="001D1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1A85"/>
    <w:rPr>
      <w:i/>
      <w:iCs/>
      <w:color w:val="0F4761" w:themeColor="accent1" w:themeShade="BF"/>
    </w:rPr>
  </w:style>
  <w:style w:type="character" w:styleId="Referenciaintensa">
    <w:name w:val="Intense Reference"/>
    <w:basedOn w:val="Fuentedeprrafopredeter"/>
    <w:uiPriority w:val="32"/>
    <w:qFormat/>
    <w:rsid w:val="001D1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Gamarra Aguirre</dc:creator>
  <cp:keywords/>
  <dc:description/>
  <cp:lastModifiedBy>Rosa Gamarra Aguirre</cp:lastModifiedBy>
  <cp:revision>2</cp:revision>
  <cp:lastPrinted>2025-03-16T14:34:00Z</cp:lastPrinted>
  <dcterms:created xsi:type="dcterms:W3CDTF">2025-03-16T14:18:00Z</dcterms:created>
  <dcterms:modified xsi:type="dcterms:W3CDTF">2025-03-16T14:36:00Z</dcterms:modified>
</cp:coreProperties>
</file>