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BF" w:rsidRDefault="004E452B">
      <w:pPr>
        <w:spacing w:beforeAutospacing="1" w:afterAutospacing="1" w:line="240" w:lineRule="auto"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Especificação de Caso de Uso </w:t>
      </w:r>
    </w:p>
    <w:p w:rsidR="00AB7ABF" w:rsidRDefault="004E452B">
      <w:pPr>
        <w:spacing w:beforeAutospacing="1" w:afterAutospacing="1" w:line="240" w:lineRule="auto"/>
        <w:outlineLvl w:val="0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1. Introdução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1.1 Finalidade</w:t>
      </w:r>
    </w:p>
    <w:p w:rsidR="00AB7ABF" w:rsidRDefault="004E452B">
      <w:pPr>
        <w:spacing w:beforeAutospacing="1" w:afterAutospacing="1" w:line="240" w:lineRule="auto"/>
        <w:ind w:left="567"/>
        <w:jc w:val="both"/>
        <w:rPr>
          <w:rFonts w:ascii="Times New Roman" w:eastAsia="Times New Roman" w:hAnsi="Times New Roman" w:cs="Arial"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sz w:val="20"/>
          <w:szCs w:val="20"/>
          <w:lang w:eastAsia="pt-BR"/>
        </w:rPr>
        <w:t xml:space="preserve">O objetivo deste documento é conter o fluxo de eventos que descreve a interação entre os atores e o sistema. 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1.2 Referências</w:t>
      </w:r>
    </w:p>
    <w:p w:rsidR="00AB7ABF" w:rsidRDefault="004E452B">
      <w:pPr>
        <w:spacing w:beforeAutospacing="1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[1] - Diagrama de Caso de Uso.png;</w:t>
      </w:r>
    </w:p>
    <w:p w:rsidR="00AB7ABF" w:rsidRDefault="00867100">
      <w:pPr>
        <w:spacing w:beforeAutospacing="1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ab/>
        <w:t xml:space="preserve">[2] – Especificação 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de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Caso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de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Uso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-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Modelo.doc</w:t>
      </w:r>
    </w:p>
    <w:p w:rsidR="00AB7ABF" w:rsidRDefault="004E452B">
      <w:pPr>
        <w:spacing w:beforeAutospacing="1" w:afterAutospacing="1" w:line="240" w:lineRule="auto"/>
        <w:outlineLvl w:val="0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2. Características Gerais do Caso de Uso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2.1 Nome</w:t>
      </w:r>
    </w:p>
    <w:p w:rsidR="00AB7ABF" w:rsidRDefault="006C39EA">
      <w:pPr>
        <w:spacing w:beforeAutospacing="1" w:afterAutospacing="1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Enviar e </w:t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>Receber Mensagens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>(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Chat</w:t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>)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2.2 Descrição</w:t>
      </w:r>
    </w:p>
    <w:p w:rsidR="00AB7ABF" w:rsidRDefault="004E452B">
      <w:pPr>
        <w:spacing w:beforeAutospacing="1" w:afterAutospacing="1" w:line="240" w:lineRule="auto"/>
        <w:ind w:left="600"/>
        <w:rPr>
          <w:rFonts w:ascii="Times New Roman" w:eastAsia="Times New Roman" w:hAnsi="Times New Roman" w:cs="Arial"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sz w:val="20"/>
          <w:szCs w:val="20"/>
          <w:lang w:eastAsia="pt-BR"/>
        </w:rPr>
        <w:t>Este caso de uso</w:t>
      </w:r>
      <w:r w:rsidR="00867100">
        <w:rPr>
          <w:rFonts w:ascii="Times New Roman" w:eastAsia="Times New Roman" w:hAnsi="Times New Roman" w:cs="Arial"/>
          <w:sz w:val="20"/>
          <w:szCs w:val="20"/>
          <w:lang w:eastAsia="pt-BR"/>
        </w:rPr>
        <w:t xml:space="preserve"> permite o usuário enviar/receber mensagens para outros usuários.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2.3 Atores</w:t>
      </w:r>
    </w:p>
    <w:tbl>
      <w:tblPr>
        <w:tblW w:w="0" w:type="auto"/>
        <w:tblInd w:w="-3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15" w:type="dxa"/>
          <w:left w:w="-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3647"/>
      </w:tblGrid>
      <w:tr w:rsidR="00AB7ABF" w:rsidTr="00867100">
        <w:tc>
          <w:tcPr>
            <w:tcW w:w="3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0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 Nome do Ator</w:t>
            </w:r>
          </w:p>
        </w:tc>
        <w:tc>
          <w:tcPr>
            <w:tcW w:w="3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0" w:color="auto" w:fill="auto"/>
            <w:tcMar>
              <w:left w:w="-15" w:type="dxa"/>
            </w:tcMar>
            <w:vAlign w:val="center"/>
          </w:tcPr>
          <w:p w:rsidR="00AB7ABF" w:rsidRPr="009D6BE7" w:rsidRDefault="004E45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u w:val="single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AB7ABF" w:rsidTr="00867100">
        <w:tc>
          <w:tcPr>
            <w:tcW w:w="3656" w:type="dxa"/>
            <w:tcBorders>
              <w:top w:val="single" w:sz="2" w:space="0" w:color="auto"/>
            </w:tcBorders>
            <w:shd w:val="clear" w:color="auto" w:fill="FFFFFF"/>
            <w:tcMar>
              <w:left w:w="-15" w:type="dxa"/>
            </w:tcMar>
            <w:vAlign w:val="center"/>
          </w:tcPr>
          <w:p w:rsidR="00AB7ABF" w:rsidRPr="00867100" w:rsidRDefault="004E45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0"/>
                <w:szCs w:val="20"/>
                <w:lang w:eastAsia="pt-BR"/>
              </w:rPr>
            </w:pPr>
            <w:r w:rsidRPr="00867100">
              <w:rPr>
                <w:rFonts w:ascii="Times New Roman" w:eastAsia="Times New Roman" w:hAnsi="Times New Roman"/>
                <w:iCs/>
                <w:sz w:val="20"/>
                <w:szCs w:val="20"/>
                <w:lang w:eastAsia="pt-BR"/>
              </w:rPr>
              <w:t> Usuário</w:t>
            </w:r>
          </w:p>
        </w:tc>
        <w:tc>
          <w:tcPr>
            <w:tcW w:w="3647" w:type="dxa"/>
            <w:tcBorders>
              <w:top w:val="single" w:sz="2" w:space="0" w:color="auto"/>
            </w:tcBorders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Ativo</w:t>
            </w:r>
          </w:p>
        </w:tc>
      </w:tr>
      <w:tr w:rsidR="00AB7ABF" w:rsidTr="0086710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B7ABF" w:rsidTr="0086710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B7ABF" w:rsidTr="0086710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AB7ABF" w:rsidTr="00867100">
        <w:tc>
          <w:tcPr>
            <w:tcW w:w="3656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7" w:type="dxa"/>
            <w:shd w:val="clear" w:color="auto" w:fill="FFFFFF"/>
            <w:tcMar>
              <w:left w:w="-15" w:type="dxa"/>
            </w:tcMar>
            <w:vAlign w:val="center"/>
          </w:tcPr>
          <w:p w:rsidR="00AB7ABF" w:rsidRDefault="004E45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AB7ABF" w:rsidRPr="004E452B" w:rsidRDefault="004E452B" w:rsidP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2.4 Pré-condições</w:t>
      </w:r>
    </w:p>
    <w:p w:rsidR="00AB7ABF" w:rsidRDefault="004E452B">
      <w:pPr>
        <w:spacing w:beforeAutospacing="1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Logar;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2.5 Pós-condições</w:t>
      </w:r>
    </w:p>
    <w:p w:rsidR="00AB7ABF" w:rsidRDefault="004E452B">
      <w:pPr>
        <w:spacing w:beforeAutospacing="1" w:afterAutospacing="1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Este caso de uso não possui pós-condição.</w:t>
      </w:r>
    </w:p>
    <w:p w:rsidR="00AB7ABF" w:rsidRDefault="004E452B">
      <w:pPr>
        <w:spacing w:beforeAutospacing="1" w:afterAutospacing="1" w:line="240" w:lineRule="auto"/>
        <w:outlineLvl w:val="0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3. Fluxos de Eventos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3.1 Fluxo Básico</w:t>
      </w:r>
    </w:p>
    <w:p w:rsidR="00AB7ABF" w:rsidRDefault="004E452B">
      <w:pPr>
        <w:spacing w:beforeAutospacing="1" w:afterAutospacing="1" w:line="240" w:lineRule="auto"/>
        <w:ind w:left="600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1. O usuário </w:t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>busca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outro usuário online/</w:t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 xml:space="preserve">off-line </w:t>
      </w:r>
      <w:r>
        <w:rPr>
          <w:rFonts w:ascii="Times New Roman" w:eastAsia="Times New Roman" w:hAnsi="Times New Roman"/>
          <w:b/>
          <w:sz w:val="20"/>
          <w:szCs w:val="20"/>
          <w:lang w:eastAsia="pt-BR"/>
        </w:rPr>
        <w:t>[A1]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em um menu, podendo este, ter desativado seu perfil</w:t>
      </w:r>
      <w:r>
        <w:rPr>
          <w:rFonts w:ascii="Times New Roman" w:eastAsia="Times New Roman" w:hAnsi="Times New Roman"/>
          <w:b/>
          <w:sz w:val="20"/>
          <w:szCs w:val="20"/>
          <w:lang w:eastAsia="pt-BR"/>
        </w:rPr>
        <w:t>[A2]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  <w:r>
        <w:rPr>
          <w:rFonts w:ascii="Times New Roman" w:eastAsia="Times New Roman" w:hAnsi="Times New Roman"/>
          <w:b/>
          <w:sz w:val="20"/>
          <w:szCs w:val="20"/>
          <w:lang w:eastAsia="pt-BR"/>
        </w:rPr>
        <w:t>[E1]</w:t>
      </w:r>
      <w:r w:rsidR="00A91B6A">
        <w:rPr>
          <w:rFonts w:ascii="Times New Roman" w:eastAsia="Times New Roman" w:hAnsi="Times New Roman"/>
          <w:b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  <w:lang w:eastAsia="pt-BR"/>
        </w:rPr>
        <w:t>[E2]</w:t>
      </w:r>
    </w:p>
    <w:p w:rsidR="00AB7ABF" w:rsidRDefault="00A91B6A">
      <w:pPr>
        <w:spacing w:beforeAutospacing="1" w:afterAutospacing="1" w:line="240" w:lineRule="auto"/>
        <w:ind w:left="60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2.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 xml:space="preserve"> O sistema mostrará uma caixa de diálogo do usuário selecionado.</w:t>
      </w:r>
    </w:p>
    <w:p w:rsidR="00AB7ABF" w:rsidRDefault="00A91B6A">
      <w:pPr>
        <w:spacing w:beforeAutospacing="1" w:afterAutospacing="1" w:line="240" w:lineRule="auto"/>
        <w:ind w:left="600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3. O usuário digitará 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>o texto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e enviará acionando a opção enviar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  <w:r w:rsidR="004E452B">
        <w:rPr>
          <w:rFonts w:ascii="Times New Roman" w:eastAsia="Times New Roman" w:hAnsi="Times New Roman"/>
          <w:b/>
          <w:sz w:val="20"/>
          <w:szCs w:val="20"/>
          <w:lang w:eastAsia="pt-BR"/>
        </w:rPr>
        <w:t>[E1]</w:t>
      </w:r>
      <w:r>
        <w:rPr>
          <w:rFonts w:ascii="Times New Roman" w:eastAsia="Times New Roman" w:hAnsi="Times New Roman"/>
          <w:b/>
          <w:sz w:val="20"/>
          <w:szCs w:val="20"/>
          <w:lang w:eastAsia="pt-BR"/>
        </w:rPr>
        <w:t xml:space="preserve"> </w:t>
      </w:r>
      <w:r w:rsidR="004E452B">
        <w:rPr>
          <w:rFonts w:ascii="Times New Roman" w:eastAsia="Times New Roman" w:hAnsi="Times New Roman"/>
          <w:b/>
          <w:sz w:val="20"/>
          <w:szCs w:val="20"/>
          <w:lang w:eastAsia="pt-BR"/>
        </w:rPr>
        <w:t>[E2]</w:t>
      </w:r>
    </w:p>
    <w:p w:rsidR="00AB7ABF" w:rsidRDefault="004E452B">
      <w:pPr>
        <w:spacing w:beforeAutospacing="1" w:afterAutospacing="1" w:line="240" w:lineRule="auto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3.2 Fluxos Alternativos</w:t>
      </w:r>
    </w:p>
    <w:p w:rsidR="00AB7ABF" w:rsidRDefault="00A91B6A" w:rsidP="00A91B6A">
      <w:pPr>
        <w:spacing w:beforeAutospacing="1" w:afterAutospacing="1" w:line="240" w:lineRule="auto"/>
        <w:ind w:firstLine="705"/>
        <w:rPr>
          <w:rFonts w:ascii="Times New Roman" w:eastAsia="Times New Roman" w:hAnsi="Times New Roman"/>
          <w:b/>
          <w:sz w:val="20"/>
          <w:szCs w:val="20"/>
          <w:u w:val="single"/>
          <w:lang w:eastAsia="pt-BR"/>
        </w:rPr>
      </w:pPr>
      <w:r>
        <w:rPr>
          <w:rFonts w:ascii="Times New Roman" w:eastAsia="Times New Roman" w:hAnsi="Times New Roman"/>
          <w:b/>
          <w:sz w:val="20"/>
          <w:szCs w:val="20"/>
          <w:u w:val="single"/>
          <w:lang w:eastAsia="pt-BR"/>
        </w:rPr>
        <w:lastRenderedPageBreak/>
        <w:t>[A1] – Busca de Usuário</w:t>
      </w:r>
    </w:p>
    <w:p w:rsidR="00AB7ABF" w:rsidRDefault="00A91B6A" w:rsidP="00A91B6A">
      <w:pPr>
        <w:spacing w:beforeAutospacing="1" w:afterAutospacing="1" w:line="240" w:lineRule="auto"/>
        <w:ind w:left="1416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1.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O usuário busca outro usuário, através do nome ou outro atributo específico e selecionará,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 xml:space="preserve"> abri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ndo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 xml:space="preserve"> uma caixa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de diálogo.</w:t>
      </w:r>
    </w:p>
    <w:p w:rsidR="00AB7ABF" w:rsidRDefault="00A91B6A">
      <w:pPr>
        <w:spacing w:beforeAutospacing="1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2</w:t>
      </w:r>
      <w:r w:rsidR="004E452B">
        <w:rPr>
          <w:rFonts w:ascii="Times New Roman" w:eastAsia="Times New Roman" w:hAnsi="Times New Roman"/>
          <w:sz w:val="20"/>
          <w:szCs w:val="20"/>
          <w:lang w:eastAsia="pt-BR"/>
        </w:rPr>
        <w:t xml:space="preserve">. O usuário digitará o texto e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enviará acionando a opção enviar.</w:t>
      </w:r>
    </w:p>
    <w:p w:rsidR="00AB7ABF" w:rsidRDefault="004E452B">
      <w:pPr>
        <w:spacing w:beforeAutospacing="1" w:afterAutospacing="1" w:line="240" w:lineRule="auto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>3. A mensagem será enviada para o</w:t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 xml:space="preserve"> usuário de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destino. </w:t>
      </w:r>
      <w:r>
        <w:rPr>
          <w:rFonts w:ascii="Times New Roman" w:eastAsia="Times New Roman" w:hAnsi="Times New Roman"/>
          <w:b/>
          <w:sz w:val="20"/>
          <w:szCs w:val="20"/>
          <w:lang w:eastAsia="pt-BR"/>
        </w:rPr>
        <w:t>[E1]</w:t>
      </w:r>
      <w:r w:rsidR="00A91B6A">
        <w:rPr>
          <w:rFonts w:ascii="Times New Roman" w:eastAsia="Times New Roman" w:hAnsi="Times New Roman"/>
          <w:b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  <w:lang w:eastAsia="pt-BR"/>
        </w:rPr>
        <w:t>[E2]</w:t>
      </w:r>
    </w:p>
    <w:p w:rsidR="00AB7ABF" w:rsidRDefault="004E452B" w:rsidP="00A91B6A">
      <w:pPr>
        <w:spacing w:beforeAutospacing="1" w:afterAutospacing="1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sz w:val="20"/>
          <w:szCs w:val="20"/>
          <w:u w:val="single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u w:val="single"/>
          <w:lang w:eastAsia="pt-BR"/>
        </w:rPr>
        <w:t>[A2] – Perfil desativado</w:t>
      </w:r>
    </w:p>
    <w:p w:rsidR="00AB7ABF" w:rsidRDefault="00A91B6A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Cs/>
          <w:sz w:val="20"/>
          <w:szCs w:val="20"/>
          <w:lang w:eastAsia="pt-BR"/>
        </w:rPr>
        <w:tab/>
      </w:r>
      <w:r>
        <w:rPr>
          <w:rFonts w:ascii="Times New Roman" w:eastAsia="Times New Roman" w:hAnsi="Times New Roman" w:cs="Arial"/>
          <w:bCs/>
          <w:sz w:val="20"/>
          <w:szCs w:val="20"/>
          <w:lang w:eastAsia="pt-BR"/>
        </w:rPr>
        <w:tab/>
        <w:t>1</w:t>
      </w:r>
      <w:r w:rsidR="004E452B">
        <w:rPr>
          <w:rFonts w:ascii="Times New Roman" w:eastAsia="Times New Roman" w:hAnsi="Times New Roman" w:cs="Arial"/>
          <w:bCs/>
          <w:sz w:val="20"/>
          <w:szCs w:val="20"/>
          <w:lang w:eastAsia="pt-BR"/>
        </w:rPr>
        <w:t>. O</w:t>
      </w:r>
      <w:r>
        <w:rPr>
          <w:rFonts w:ascii="Times New Roman" w:eastAsia="Times New Roman" w:hAnsi="Times New Roman" w:cs="Arial"/>
          <w:bCs/>
          <w:sz w:val="20"/>
          <w:szCs w:val="20"/>
          <w:lang w:eastAsia="pt-BR"/>
        </w:rPr>
        <w:t xml:space="preserve"> usuário desativou o perfil.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ab/>
      </w:r>
      <w:r w:rsidR="00A91B6A"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ab/>
      </w:r>
      <w:r>
        <w:rPr>
          <w:rFonts w:ascii="Times New Roman" w:eastAsia="Times New Roman" w:hAnsi="Times New Roman" w:cs="Arial"/>
          <w:sz w:val="20"/>
          <w:szCs w:val="20"/>
          <w:lang w:eastAsia="pt-BR"/>
        </w:rPr>
        <w:t>2. O sistema informará que o usuário desativou seu perfil.</w:t>
      </w:r>
    </w:p>
    <w:p w:rsidR="00AB7ABF" w:rsidRDefault="00A91B6A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3.3</w:t>
      </w:r>
      <w:r w:rsidR="004E452B"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 Fluxos de Exceção</w:t>
      </w:r>
    </w:p>
    <w:p w:rsidR="00AB7ABF" w:rsidRDefault="004E452B" w:rsidP="00A91B6A">
      <w:pPr>
        <w:spacing w:beforeAutospacing="1" w:afterAutospacing="1" w:line="240" w:lineRule="auto"/>
        <w:ind w:firstLine="708"/>
        <w:jc w:val="both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</w:pPr>
      <w:r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[E2] - Falha de Sistema</w:t>
      </w:r>
    </w:p>
    <w:p w:rsidR="00AB7ABF" w:rsidRDefault="004E452B" w:rsidP="00A91B6A">
      <w:pPr>
        <w:spacing w:beforeAutospacing="1" w:afterAutospacing="1" w:line="240" w:lineRule="auto"/>
        <w:ind w:left="1308" w:firstLine="10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1. Ocorreu falha técnica no sistema.</w:t>
      </w:r>
    </w:p>
    <w:p w:rsidR="00AB7ABF" w:rsidRDefault="004E452B" w:rsidP="00A91B6A">
      <w:pPr>
        <w:spacing w:beforeAutospacing="1" w:afterAutospacing="1" w:line="240" w:lineRule="auto"/>
        <w:ind w:left="1416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2. O sistema redireciona para a página de erro padrão do sistema com mensagem informando que ocorreu uma falha no sistema.</w:t>
      </w:r>
    </w:p>
    <w:p w:rsidR="00AB7ABF" w:rsidRDefault="004E452B" w:rsidP="00A91B6A">
      <w:pPr>
        <w:spacing w:beforeAutospacing="1" w:afterAutospacing="1" w:line="240" w:lineRule="auto"/>
        <w:ind w:left="708"/>
        <w:jc w:val="both"/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</w:pPr>
      <w:r>
        <w:rPr>
          <w:rFonts w:ascii="Times New Roman" w:eastAsia="Times New Roman" w:hAnsi="Times New Roman"/>
          <w:b/>
          <w:bCs/>
          <w:sz w:val="20"/>
          <w:szCs w:val="20"/>
          <w:u w:val="single"/>
          <w:lang w:eastAsia="pt-BR"/>
        </w:rPr>
        <w:t>[E3] - Falha de Base de Dados</w:t>
      </w:r>
    </w:p>
    <w:p w:rsidR="00AB7ABF" w:rsidRDefault="004E452B">
      <w:pPr>
        <w:spacing w:beforeAutospacing="1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>1. Ocorreu falha de banco de dados.</w:t>
      </w:r>
    </w:p>
    <w:p w:rsidR="00AB7ABF" w:rsidRDefault="004E452B" w:rsidP="00A91B6A">
      <w:pPr>
        <w:spacing w:beforeAutospacing="1" w:afterAutospacing="1" w:line="240" w:lineRule="auto"/>
        <w:ind w:left="141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2. O sistema retorna para a tela de consulta, exibindo mensagem que a operação não foi realizada</w:t>
      </w:r>
      <w:r w:rsidR="00A91B6A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por falha na base de dados.</w:t>
      </w:r>
    </w:p>
    <w:p w:rsidR="00AB7ABF" w:rsidRDefault="004E452B">
      <w:pPr>
        <w:spacing w:beforeAutospacing="1" w:afterAutospacing="1" w:line="240" w:lineRule="auto"/>
        <w:outlineLvl w:val="0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5. Requisitos Especiais</w:t>
      </w:r>
    </w:p>
    <w:p w:rsidR="00AB7ABF" w:rsidRDefault="004E452B">
      <w:pPr>
        <w:spacing w:beforeAutospacing="1" w:afterAutospacing="1" w:line="240" w:lineRule="auto"/>
        <w:outlineLvl w:val="1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5.1 Dados</w:t>
      </w:r>
    </w:p>
    <w:p w:rsidR="00AB7ABF" w:rsidRDefault="004E452B">
      <w:pPr>
        <w:spacing w:beforeAutospacing="1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 xml:space="preserve">Texto (Campo </w:t>
      </w:r>
      <w:r w:rsidR="00CD0BF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editável. t</w:t>
      </w:r>
      <w:r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exto(pode ser arquivo). </w:t>
      </w:r>
      <w:r w:rsidR="00CD0BF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Informa o texto da mensagem</w:t>
      </w:r>
      <w:r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)</w:t>
      </w:r>
    </w:p>
    <w:p w:rsidR="00AB7ABF" w:rsidRDefault="004E452B">
      <w:pPr>
        <w:spacing w:beforeAutospacing="1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ab/>
        <w:t xml:space="preserve">Status (Campo </w:t>
      </w:r>
      <w:r w:rsidR="00CD0BF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não-editável</w:t>
      </w:r>
      <w:r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. Valores possíveis: online, </w:t>
      </w:r>
      <w:r w:rsidR="00CD0BFE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off-line e desativado)</w:t>
      </w:r>
      <w:bookmarkStart w:id="0" w:name="_GoBack"/>
      <w:bookmarkEnd w:id="0"/>
    </w:p>
    <w:p w:rsidR="00AB7ABF" w:rsidRDefault="004E452B">
      <w:pPr>
        <w:spacing w:beforeAutospacing="1" w:afterAutospacing="1" w:line="240" w:lineRule="auto"/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Arial"/>
          <w:b/>
          <w:bCs/>
          <w:sz w:val="20"/>
          <w:szCs w:val="20"/>
          <w:lang w:eastAsia="pt-BR"/>
        </w:rPr>
        <w:t>5.2 Requisitos Não Funcionais</w:t>
      </w:r>
    </w:p>
    <w:p w:rsidR="00A91B6A" w:rsidRPr="008338FE" w:rsidRDefault="00A91B6A" w:rsidP="00A91B6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0"/>
          <w:szCs w:val="20"/>
          <w:lang w:eastAsia="pt-BR"/>
        </w:rPr>
      </w:pPr>
      <w:r w:rsidRPr="008338FE">
        <w:rPr>
          <w:rFonts w:ascii="Times New Roman" w:eastAsia="Times New Roman" w:hAnsi="Times New Roman"/>
          <w:sz w:val="20"/>
          <w:szCs w:val="20"/>
          <w:lang w:eastAsia="pt-BR"/>
        </w:rPr>
        <w:t>Não existem requisito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s não funcionais específicos a </w:t>
      </w:r>
      <w:r w:rsidRPr="008338FE">
        <w:rPr>
          <w:rFonts w:ascii="Times New Roman" w:eastAsia="Times New Roman" w:hAnsi="Times New Roman"/>
          <w:sz w:val="20"/>
          <w:szCs w:val="20"/>
          <w:lang w:eastAsia="pt-BR"/>
        </w:rPr>
        <w:t>este caso de uso.</w:t>
      </w:r>
    </w:p>
    <w:p w:rsidR="00AB7ABF" w:rsidRDefault="00AB7ABF">
      <w:pPr>
        <w:spacing w:beforeAutospacing="1" w:afterAutospacing="1" w:line="240" w:lineRule="auto"/>
        <w:rPr>
          <w:rFonts w:ascii="Times New Roman" w:eastAsia="Times New Roman" w:hAnsi="Times New Roman"/>
          <w:sz w:val="20"/>
          <w:szCs w:val="20"/>
          <w:lang w:eastAsia="pt-BR"/>
        </w:rPr>
      </w:pPr>
    </w:p>
    <w:sectPr w:rsidR="00AB7ABF" w:rsidSect="0086710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7ABF"/>
    <w:rsid w:val="00081A27"/>
    <w:rsid w:val="004E452B"/>
    <w:rsid w:val="006C39EA"/>
    <w:rsid w:val="007F19E9"/>
    <w:rsid w:val="00867100"/>
    <w:rsid w:val="009D6BE7"/>
    <w:rsid w:val="00A368B0"/>
    <w:rsid w:val="00A91B6A"/>
    <w:rsid w:val="00AB7ABF"/>
    <w:rsid w:val="00CD0BFE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72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83168"/>
    <w:pPr>
      <w:outlineLvl w:val="0"/>
    </w:pPr>
  </w:style>
  <w:style w:type="paragraph" w:styleId="Heading2">
    <w:name w:val="heading 2"/>
    <w:basedOn w:val="Normal"/>
    <w:link w:val="Heading2Char"/>
    <w:uiPriority w:val="9"/>
    <w:qFormat/>
    <w:rsid w:val="0098316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68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9831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itle">
    <w:name w:val="Title"/>
    <w:basedOn w:val="Normal"/>
    <w:next w:val="Corpodotexto"/>
    <w:rsid w:val="00AB7AB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B7ABF"/>
    <w:pPr>
      <w:spacing w:after="140" w:line="288" w:lineRule="auto"/>
    </w:pPr>
  </w:style>
  <w:style w:type="paragraph" w:styleId="List">
    <w:name w:val="List"/>
    <w:basedOn w:val="Corpodotexto"/>
    <w:rsid w:val="00AB7ABF"/>
    <w:rPr>
      <w:rFonts w:cs="FreeSans"/>
    </w:rPr>
  </w:style>
  <w:style w:type="paragraph" w:styleId="Caption">
    <w:name w:val="caption"/>
    <w:basedOn w:val="Normal"/>
    <w:rsid w:val="00AB7AB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B7ABF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983168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B841102</dc:creator>
  <cp:lastModifiedBy>Rogan</cp:lastModifiedBy>
  <cp:revision>47</cp:revision>
  <dcterms:created xsi:type="dcterms:W3CDTF">2015-08-29T23:53:00Z</dcterms:created>
  <dcterms:modified xsi:type="dcterms:W3CDTF">2015-09-04T03:17:00Z</dcterms:modified>
  <dc:language>pt-BR</dc:language>
</cp:coreProperties>
</file>