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LINKS Y REFERENCIAS PARA SEGUIR PROFUNDIZANDO</w:t>
      </w:r>
    </w:p>
    <w:p>
      <w:pPr>
        <w:pStyle w:val="Heading1"/>
        <w:ind w:firstLine="720"/>
      </w:pPr>
      <w:r>
        <w:rPr>
          <w:b/>
          <w:i/>
        </w:rPr>
        <w:t>0. SISTEMA OPERATIVO:</w:t>
      </w:r>
    </w:p>
    <w:p>
      <w:r>
        <w:br/>
        <w:t>https://www.makeuseof.com/tag/a-beginners-guide-to-the-windows-command-line/</w:t>
        <w:br/>
        <w:t>https://cheatography.com/davechild/cheat-sheets/linux-command-line/</w:t>
      </w:r>
      <w:r>
        <w:br/>
      </w:r>
    </w:p>
    <w:p>
      <w:pPr>
        <w:pStyle w:val="Heading1"/>
        <w:ind w:firstLine="720"/>
      </w:pPr>
      <w:r>
        <w:rPr>
          <w:b/>
          <w:i/>
        </w:rPr>
        <w:t>1. GIT, GITHUB:</w:t>
      </w:r>
    </w:p>
    <w:p>
      <w:r>
        <w:br/>
        <w:t>https://youtu.be/Mkd8jdNUoIM</w:t>
        <w:br/>
        <w:t>https://learngitbranching.js.org/?locale=es_ES</w:t>
        <w:br/>
        <w:t>https://docs.github.com/es/get-started/quickstart/hello-world</w:t>
      </w:r>
      <w:r>
        <w:br/>
      </w:r>
    </w:p>
    <w:p>
      <w:pPr>
        <w:pStyle w:val="Heading1"/>
        <w:ind w:firstLine="720"/>
      </w:pPr>
      <w:r>
        <w:rPr>
          <w:b/>
          <w:i/>
        </w:rPr>
        <w:t>2. MARKDOWN:</w:t>
      </w:r>
    </w:p>
    <w:p>
      <w:r>
        <w:br/>
        <w:t>https://www.markdownguide.org/basic-syntax/</w:t>
        <w:br/>
        <w:t>https://medium.com/analytics-vidhya/the-ultimate-markdown-guide-for-jupyter-notebook-d5e5abf728fd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