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4EDCD" w14:textId="2A793522" w:rsidR="001D69D0" w:rsidRPr="00076CDD" w:rsidRDefault="001D69D0" w:rsidP="001D69D0">
      <w:r w:rsidRPr="00076CDD">
        <w:rPr>
          <w:b/>
          <w:bCs/>
          <w:rtl/>
        </w:rPr>
        <w:t>اللقلق الأبيض</w:t>
      </w:r>
      <w:r w:rsidRPr="00076CDD">
        <w:rPr>
          <w:rtl/>
        </w:rPr>
        <w:t xml:space="preserve"> (الاسم العلمي: </w:t>
      </w:r>
      <w:r w:rsidRPr="00076CDD">
        <w:rPr>
          <w:i/>
          <w:iCs/>
        </w:rPr>
        <w:t>Ciconia ciconia</w:t>
      </w:r>
      <w:r w:rsidRPr="00076CDD">
        <w:rPr>
          <w:rtl/>
        </w:rPr>
        <w:t xml:space="preserve">)، ويُعرف بالإنجليزية باسم </w:t>
      </w:r>
      <w:r w:rsidRPr="00076CDD">
        <w:rPr>
          <w:b/>
          <w:bCs/>
        </w:rPr>
        <w:t>White Stork</w:t>
      </w:r>
      <w:r w:rsidRPr="00076CDD">
        <w:rPr>
          <w:rtl/>
        </w:rPr>
        <w:t>.</w:t>
      </w:r>
    </w:p>
    <w:p w14:paraId="50D3B3B4" w14:textId="77777777" w:rsidR="001D69D0" w:rsidRPr="00076CDD" w:rsidRDefault="001D69D0" w:rsidP="001D69D0">
      <w:pPr>
        <w:rPr>
          <w:rtl/>
        </w:rPr>
      </w:pPr>
      <w:r w:rsidRPr="00076CDD">
        <w:rPr>
          <w:rtl/>
        </w:rPr>
        <w:t xml:space="preserve">أما في اللهجة العراقية المحببة، وخصوصاً في مناطق الوسط والجنوب وبيئة الأهوار، فيُطلق عليه اسم </w:t>
      </w:r>
      <w:r w:rsidRPr="00076CDD">
        <w:rPr>
          <w:b/>
          <w:bCs/>
          <w:rtl/>
        </w:rPr>
        <w:t>"أبو خضير"</w:t>
      </w:r>
      <w:r w:rsidRPr="00076CDD">
        <w:rPr>
          <w:rtl/>
        </w:rPr>
        <w:t xml:space="preserve"> أو </w:t>
      </w:r>
      <w:r w:rsidRPr="00076CDD">
        <w:rPr>
          <w:b/>
          <w:bCs/>
          <w:rtl/>
        </w:rPr>
        <w:t>"الحاج لقلج"</w:t>
      </w:r>
      <w:r w:rsidRPr="00076CDD">
        <w:rPr>
          <w:rtl/>
        </w:rPr>
        <w:t xml:space="preserve"> (نظراً لهجرته الطويلة واختفائه وعودته السنوية المنتظمة التي شبهها الناس قديماً برحلة الحج).</w:t>
      </w:r>
    </w:p>
    <w:p w14:paraId="31015250" w14:textId="17A2D83E" w:rsidR="001D69D0" w:rsidRPr="00076CDD" w:rsidRDefault="001D69D0" w:rsidP="001D69D0">
      <w:pPr>
        <w:rPr>
          <w:b/>
          <w:bCs/>
          <w:rtl/>
        </w:rPr>
      </w:pPr>
      <w:r>
        <w:rPr>
          <w:rFonts w:hint="cs"/>
          <w:b/>
          <w:bCs/>
          <w:rtl/>
        </w:rPr>
        <w:t xml:space="preserve">    </w:t>
      </w:r>
      <w:r w:rsidRPr="00076CDD">
        <w:rPr>
          <w:b/>
          <w:bCs/>
          <w:rtl/>
        </w:rPr>
        <w:t>المظهر الخارجي والمواصفات الجسدية</w:t>
      </w:r>
    </w:p>
    <w:p w14:paraId="1ABF94C4" w14:textId="5D4E862F" w:rsidR="001D69D0" w:rsidRPr="00076CDD" w:rsidRDefault="001D69D0" w:rsidP="001D69D0">
      <w:pPr>
        <w:ind w:left="360"/>
        <w:rPr>
          <w:rtl/>
        </w:rPr>
      </w:pPr>
      <w:r w:rsidRPr="00076CDD">
        <w:rPr>
          <w:rtl/>
        </w:rPr>
        <w:t xml:space="preserve">طائر كبير الحجم ذو ريش أبيض ناصع يغطي معظم جسده ورقبتة، ما عدا ريش الطيران في أجنحته (أطراف الأجنحة) الذي يتميز بلونه </w:t>
      </w:r>
      <w:r w:rsidRPr="00076CDD">
        <w:rPr>
          <w:b/>
          <w:bCs/>
          <w:rtl/>
        </w:rPr>
        <w:t>الأسود الفاحم</w:t>
      </w:r>
      <w:r w:rsidRPr="00076CDD">
        <w:rPr>
          <w:rtl/>
        </w:rPr>
        <w:t>، ويظهر هذا التباين الرائع بوضوح عند بسط أجنحته.</w:t>
      </w:r>
    </w:p>
    <w:p w14:paraId="42BAE48A" w14:textId="287E93BD" w:rsidR="001D69D0" w:rsidRPr="00076CDD" w:rsidRDefault="001D69D0" w:rsidP="001D69D0">
      <w:pPr>
        <w:ind w:left="360"/>
        <w:rPr>
          <w:rtl/>
        </w:rPr>
      </w:pPr>
      <w:r w:rsidRPr="00076CDD">
        <w:rPr>
          <w:rtl/>
        </w:rPr>
        <w:t xml:space="preserve">يمتلك منقاراً مستقيماً، طويلاً وقوياً جداً بلون </w:t>
      </w:r>
      <w:r w:rsidRPr="00076CDD">
        <w:rPr>
          <w:b/>
          <w:bCs/>
          <w:rtl/>
        </w:rPr>
        <w:t>أحمر زاهٍ</w:t>
      </w:r>
      <w:r w:rsidRPr="00076CDD">
        <w:rPr>
          <w:rtl/>
        </w:rPr>
        <w:t>، وهو أداة صيد فتاكة. كما يمتلك أرجلًا طويلة ونحيلة بلون أحمر متناسق مع المنقار، تساعده على الخوض في المياه وبين الحشائش بسهولة.</w:t>
      </w:r>
    </w:p>
    <w:p w14:paraId="16DE6AF6" w14:textId="27EFA6DF" w:rsidR="001D69D0" w:rsidRPr="00076CDD" w:rsidRDefault="001D69D0" w:rsidP="001D69D0">
      <w:pPr>
        <w:ind w:left="360"/>
        <w:rPr>
          <w:rtl/>
        </w:rPr>
      </w:pPr>
      <w:r>
        <w:rPr>
          <w:rFonts w:hint="cs"/>
          <w:rtl/>
        </w:rPr>
        <w:t>و</w:t>
      </w:r>
      <w:r w:rsidRPr="00076CDD">
        <w:rPr>
          <w:rtl/>
        </w:rPr>
        <w:t>يُعد من الطيور الكبيرة البارزة، حيث يتراوح طوله من الرأس إلى الذيل بين 100 إلى 115 سم، ويمتلك فتحة جناح (باع جناحين) واسعة جداً تمكنه من الطيران الشراعي مستغلاً التيارات الهوائية الدافئة.</w:t>
      </w:r>
    </w:p>
    <w:p w14:paraId="6DBA1743" w14:textId="2FE18F7B" w:rsidR="001D69D0" w:rsidRPr="00076CDD" w:rsidRDefault="001D69D0" w:rsidP="001D69D0">
      <w:pPr>
        <w:rPr>
          <w:rtl/>
        </w:rPr>
      </w:pPr>
    </w:p>
    <w:p w14:paraId="171B5283" w14:textId="493B3E09" w:rsidR="001D69D0" w:rsidRPr="00076CDD" w:rsidRDefault="001D69D0" w:rsidP="001D69D0">
      <w:pPr>
        <w:rPr>
          <w:b/>
          <w:bCs/>
          <w:rtl/>
        </w:rPr>
      </w:pPr>
      <w:r>
        <w:rPr>
          <w:rFonts w:hint="cs"/>
          <w:b/>
          <w:bCs/>
          <w:rtl/>
        </w:rPr>
        <w:t xml:space="preserve">    </w:t>
      </w:r>
      <w:r w:rsidRPr="00076CDD">
        <w:rPr>
          <w:b/>
          <w:bCs/>
          <w:rtl/>
        </w:rPr>
        <w:t>التواجد والسلوك في الأهوار والمناطق المجاورة</w:t>
      </w:r>
    </w:p>
    <w:p w14:paraId="0E393818" w14:textId="247BD989" w:rsidR="001D69D0" w:rsidRPr="00076CDD" w:rsidRDefault="001D69D0" w:rsidP="001D69D0">
      <w:pPr>
        <w:ind w:left="360"/>
        <w:rPr>
          <w:rtl/>
        </w:rPr>
      </w:pPr>
      <w:r w:rsidRPr="00076CDD">
        <w:rPr>
          <w:rtl/>
        </w:rPr>
        <w:t xml:space="preserve">يُعتبر اللقلق الأبيض </w:t>
      </w:r>
      <w:r w:rsidRPr="00076CDD">
        <w:rPr>
          <w:b/>
          <w:bCs/>
          <w:rtl/>
        </w:rPr>
        <w:t>مهاجراً شتوياً شائعاً وعابراً</w:t>
      </w:r>
      <w:r w:rsidRPr="00076CDD">
        <w:rPr>
          <w:rtl/>
        </w:rPr>
        <w:t xml:space="preserve"> بانتظام وبأعداد كبيرة خلال مواسم الهجرة (الخريف والربيع). ورغم أنه يعشش تاريخياً في بعض مناطق شمال ووسط العراق (فوق مآذن الجوامع، أبراج الكهرباء، وأشجار النخيل العالية)، إلا أنه يقضي وقتاً طويلاً في التغذية في بيئة الجنوب.</w:t>
      </w:r>
    </w:p>
    <w:p w14:paraId="4429B5A7" w14:textId="3E551FD5" w:rsidR="001D69D0" w:rsidRPr="00076CDD" w:rsidRDefault="001D69D0" w:rsidP="001D69D0">
      <w:pPr>
        <w:ind w:left="360"/>
        <w:rPr>
          <w:rtl/>
        </w:rPr>
      </w:pPr>
      <w:r w:rsidRPr="00076CDD">
        <w:rPr>
          <w:b/>
          <w:bCs/>
          <w:rtl/>
        </w:rPr>
        <w:t>أماكن التواجد المفضلة</w:t>
      </w:r>
      <w:r w:rsidRPr="00076CDD">
        <w:rPr>
          <w:rtl/>
        </w:rPr>
        <w:t xml:space="preserve"> يفضل </w:t>
      </w:r>
      <w:r w:rsidRPr="00076CDD">
        <w:rPr>
          <w:b/>
          <w:bCs/>
          <w:rtl/>
        </w:rPr>
        <w:t>الحواف الضحلة للأهوار، والمستنقعات المفتوحة، والمروج الرطبة، والمزارع والحقول الطينية</w:t>
      </w:r>
      <w:r w:rsidRPr="00076CDD">
        <w:rPr>
          <w:rtl/>
        </w:rPr>
        <w:t xml:space="preserve"> المحيطة بالمسطحات المائية. لا يميل للاختباء داخل القصب الكثيف بل يتحرك بوقار في المناطق المفتوحة.</w:t>
      </w:r>
    </w:p>
    <w:p w14:paraId="0F2AA5B5" w14:textId="62B30EA9" w:rsidR="001D69D0" w:rsidRPr="00076CDD" w:rsidRDefault="001D69D0" w:rsidP="001D69D0">
      <w:pPr>
        <w:ind w:left="360"/>
        <w:rPr>
          <w:rtl/>
        </w:rPr>
      </w:pPr>
      <w:r w:rsidRPr="001D69D0">
        <w:rPr>
          <w:b/>
          <w:bCs/>
          <w:rtl/>
        </w:rPr>
        <w:t>طائر صياد انتهازي</w:t>
      </w:r>
      <w:r w:rsidRPr="00076CDD">
        <w:rPr>
          <w:rtl/>
        </w:rPr>
        <w:t xml:space="preserve"> يتغذى على مجموعة واسعة جداً من الفرائس؛ حيث يمشي ببطء وهدوء مستكشفاً الأرض والماء، ثم يضرب بمنقاره بسرعة البرق لالتقاط الضفادع، الأسماك الصغيرة، الثعابين المائية، الحشرات الكبيرة (كالجراد)، وحتى القوارض الصغيرة.</w:t>
      </w:r>
    </w:p>
    <w:p w14:paraId="578E2ACD" w14:textId="77777777" w:rsidR="001D69D0" w:rsidRDefault="001D69D0" w:rsidP="001D69D0">
      <w:pPr>
        <w:rPr>
          <w:rtl/>
        </w:rPr>
      </w:pPr>
    </w:p>
    <w:p w14:paraId="60EF7FD2" w14:textId="623F6241" w:rsidR="001D69D0" w:rsidRPr="00076CDD" w:rsidRDefault="001D69D0" w:rsidP="001D69D0">
      <w:pPr>
        <w:rPr>
          <w:b/>
          <w:bCs/>
          <w:rtl/>
        </w:rPr>
      </w:pPr>
      <w:r>
        <w:rPr>
          <w:rFonts w:hint="cs"/>
          <w:rtl/>
        </w:rPr>
        <w:t xml:space="preserve">   </w:t>
      </w:r>
      <w:r w:rsidRPr="00076CDD">
        <w:rPr>
          <w:b/>
          <w:bCs/>
          <w:rtl/>
        </w:rPr>
        <w:t>الصوت والمكانة الثقافية</w:t>
      </w:r>
    </w:p>
    <w:p w14:paraId="5F077E91" w14:textId="77777777" w:rsidR="001D69D0" w:rsidRPr="00076CDD" w:rsidRDefault="001D69D0" w:rsidP="001D69D0">
      <w:pPr>
        <w:rPr>
          <w:rtl/>
        </w:rPr>
      </w:pPr>
      <w:r w:rsidRPr="00076CDD">
        <w:rPr>
          <w:rtl/>
        </w:rPr>
        <w:t xml:space="preserve">اللقلق الأبيض طائر صامت تقريباً ولا يمتلك حبالاً صوتية لإصدار نداءات غنائية، ولكنه يعوض ذلك بسلوك شهير جداً يُسمى </w:t>
      </w:r>
      <w:r w:rsidRPr="00076CDD">
        <w:rPr>
          <w:b/>
          <w:bCs/>
          <w:rtl/>
        </w:rPr>
        <w:t>"لقلقة المنقار" (</w:t>
      </w:r>
      <w:r w:rsidRPr="00076CDD">
        <w:rPr>
          <w:b/>
          <w:bCs/>
        </w:rPr>
        <w:t>Clattering</w:t>
      </w:r>
      <w:r w:rsidRPr="00076CDD">
        <w:rPr>
          <w:b/>
          <w:bCs/>
          <w:rtl/>
        </w:rPr>
        <w:t>)</w:t>
      </w:r>
      <w:r w:rsidRPr="00076CDD">
        <w:rPr>
          <w:rtl/>
        </w:rPr>
        <w:t>، حيث يقوم بضرب فكّي منقاره ببعضهما بسرعة هائلة لإصدار صوت خشخشة أو طقطقة قوية ومتتابعة، خاصة عند التحية حول الأعشاش.</w:t>
      </w:r>
    </w:p>
    <w:p w14:paraId="04799DC3" w14:textId="19A001FE" w:rsidR="001D69D0" w:rsidRDefault="001D69D0" w:rsidP="001D69D0">
      <w:r w:rsidRPr="00076CDD">
        <w:rPr>
          <w:rtl/>
        </w:rPr>
        <w:t>يُعد "أبو خضير" رمزاً للخير واليمن عند سكان الأهوار والمزارعين في جنوب العراق، ويرتبط بقدومه تبدل الفصول، وهو صديق للبيئة يساعد في تنظيف الحقول من الآفات الحشرية والقوارض.</w:t>
      </w:r>
    </w:p>
    <w:sectPr w:rsidR="001D69D0" w:rsidSect="00493E0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6AC6"/>
    <w:multiLevelType w:val="multilevel"/>
    <w:tmpl w:val="FDEC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C34D5C"/>
    <w:multiLevelType w:val="multilevel"/>
    <w:tmpl w:val="F51C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605227">
    <w:abstractNumId w:val="1"/>
  </w:num>
  <w:num w:numId="2" w16cid:durableId="2066490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9D0"/>
    <w:rsid w:val="001D69D0"/>
    <w:rsid w:val="00493E0F"/>
    <w:rsid w:val="009859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AAE9B"/>
  <w15:chartTrackingRefBased/>
  <w15:docId w15:val="{8D6732BD-AED2-4B26-8676-C6FEC02AF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69D0"/>
    <w:pPr>
      <w:bidi/>
    </w:pPr>
  </w:style>
  <w:style w:type="paragraph" w:styleId="1">
    <w:name w:val="heading 1"/>
    <w:basedOn w:val="a"/>
    <w:next w:val="a"/>
    <w:link w:val="1Char"/>
    <w:uiPriority w:val="9"/>
    <w:qFormat/>
    <w:rsid w:val="001D69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1D69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1D69D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1D69D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1D69D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1D69D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D69D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D69D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D69D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D69D0"/>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1D69D0"/>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1D69D0"/>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1D69D0"/>
    <w:rPr>
      <w:rFonts w:eastAsiaTheme="majorEastAsia" w:cstheme="majorBidi"/>
      <w:i/>
      <w:iCs/>
      <w:color w:val="2F5496" w:themeColor="accent1" w:themeShade="BF"/>
    </w:rPr>
  </w:style>
  <w:style w:type="character" w:customStyle="1" w:styleId="5Char">
    <w:name w:val="عنوان 5 Char"/>
    <w:basedOn w:val="a0"/>
    <w:link w:val="5"/>
    <w:uiPriority w:val="9"/>
    <w:semiHidden/>
    <w:rsid w:val="001D69D0"/>
    <w:rPr>
      <w:rFonts w:eastAsiaTheme="majorEastAsia" w:cstheme="majorBidi"/>
      <w:color w:val="2F5496" w:themeColor="accent1" w:themeShade="BF"/>
    </w:rPr>
  </w:style>
  <w:style w:type="character" w:customStyle="1" w:styleId="6Char">
    <w:name w:val="عنوان 6 Char"/>
    <w:basedOn w:val="a0"/>
    <w:link w:val="6"/>
    <w:uiPriority w:val="9"/>
    <w:semiHidden/>
    <w:rsid w:val="001D69D0"/>
    <w:rPr>
      <w:rFonts w:eastAsiaTheme="majorEastAsia" w:cstheme="majorBidi"/>
      <w:i/>
      <w:iCs/>
      <w:color w:val="595959" w:themeColor="text1" w:themeTint="A6"/>
    </w:rPr>
  </w:style>
  <w:style w:type="character" w:customStyle="1" w:styleId="7Char">
    <w:name w:val="عنوان 7 Char"/>
    <w:basedOn w:val="a0"/>
    <w:link w:val="7"/>
    <w:uiPriority w:val="9"/>
    <w:semiHidden/>
    <w:rsid w:val="001D69D0"/>
    <w:rPr>
      <w:rFonts w:eastAsiaTheme="majorEastAsia" w:cstheme="majorBidi"/>
      <w:color w:val="595959" w:themeColor="text1" w:themeTint="A6"/>
    </w:rPr>
  </w:style>
  <w:style w:type="character" w:customStyle="1" w:styleId="8Char">
    <w:name w:val="عنوان 8 Char"/>
    <w:basedOn w:val="a0"/>
    <w:link w:val="8"/>
    <w:uiPriority w:val="9"/>
    <w:semiHidden/>
    <w:rsid w:val="001D69D0"/>
    <w:rPr>
      <w:rFonts w:eastAsiaTheme="majorEastAsia" w:cstheme="majorBidi"/>
      <w:i/>
      <w:iCs/>
      <w:color w:val="272727" w:themeColor="text1" w:themeTint="D8"/>
    </w:rPr>
  </w:style>
  <w:style w:type="character" w:customStyle="1" w:styleId="9Char">
    <w:name w:val="عنوان 9 Char"/>
    <w:basedOn w:val="a0"/>
    <w:link w:val="9"/>
    <w:uiPriority w:val="9"/>
    <w:semiHidden/>
    <w:rsid w:val="001D69D0"/>
    <w:rPr>
      <w:rFonts w:eastAsiaTheme="majorEastAsia" w:cstheme="majorBidi"/>
      <w:color w:val="272727" w:themeColor="text1" w:themeTint="D8"/>
    </w:rPr>
  </w:style>
  <w:style w:type="paragraph" w:styleId="a3">
    <w:name w:val="Title"/>
    <w:basedOn w:val="a"/>
    <w:next w:val="a"/>
    <w:link w:val="Char"/>
    <w:uiPriority w:val="10"/>
    <w:qFormat/>
    <w:rsid w:val="001D69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D69D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69D0"/>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D69D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D69D0"/>
    <w:pPr>
      <w:spacing w:before="160"/>
      <w:jc w:val="center"/>
    </w:pPr>
    <w:rPr>
      <w:i/>
      <w:iCs/>
      <w:color w:val="404040" w:themeColor="text1" w:themeTint="BF"/>
    </w:rPr>
  </w:style>
  <w:style w:type="character" w:customStyle="1" w:styleId="Char1">
    <w:name w:val="اقتباس Char"/>
    <w:basedOn w:val="a0"/>
    <w:link w:val="a5"/>
    <w:uiPriority w:val="29"/>
    <w:rsid w:val="001D69D0"/>
    <w:rPr>
      <w:i/>
      <w:iCs/>
      <w:color w:val="404040" w:themeColor="text1" w:themeTint="BF"/>
    </w:rPr>
  </w:style>
  <w:style w:type="paragraph" w:styleId="a6">
    <w:name w:val="List Paragraph"/>
    <w:basedOn w:val="a"/>
    <w:uiPriority w:val="34"/>
    <w:qFormat/>
    <w:rsid w:val="001D69D0"/>
    <w:pPr>
      <w:ind w:left="720"/>
      <w:contextualSpacing/>
    </w:pPr>
  </w:style>
  <w:style w:type="character" w:styleId="a7">
    <w:name w:val="Intense Emphasis"/>
    <w:basedOn w:val="a0"/>
    <w:uiPriority w:val="21"/>
    <w:qFormat/>
    <w:rsid w:val="001D69D0"/>
    <w:rPr>
      <w:i/>
      <w:iCs/>
      <w:color w:val="2F5496" w:themeColor="accent1" w:themeShade="BF"/>
    </w:rPr>
  </w:style>
  <w:style w:type="paragraph" w:styleId="a8">
    <w:name w:val="Intense Quote"/>
    <w:basedOn w:val="a"/>
    <w:next w:val="a"/>
    <w:link w:val="Char2"/>
    <w:uiPriority w:val="30"/>
    <w:qFormat/>
    <w:rsid w:val="001D69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1D69D0"/>
    <w:rPr>
      <w:i/>
      <w:iCs/>
      <w:color w:val="2F5496" w:themeColor="accent1" w:themeShade="BF"/>
    </w:rPr>
  </w:style>
  <w:style w:type="character" w:styleId="a9">
    <w:name w:val="Intense Reference"/>
    <w:basedOn w:val="a0"/>
    <w:uiPriority w:val="32"/>
    <w:qFormat/>
    <w:rsid w:val="001D69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315</Words>
  <Characters>1800</Characters>
  <Application>Microsoft Office Word</Application>
  <DocSecurity>0</DocSecurity>
  <Lines>15</Lines>
  <Paragraphs>4</Paragraphs>
  <ScaleCrop>false</ScaleCrop>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 2006</dc:creator>
  <cp:keywords/>
  <dc:description/>
  <cp:lastModifiedBy>moon 2006</cp:lastModifiedBy>
  <cp:revision>1</cp:revision>
  <dcterms:created xsi:type="dcterms:W3CDTF">2026-05-19T15:24:00Z</dcterms:created>
  <dcterms:modified xsi:type="dcterms:W3CDTF">2026-05-19T15:28:00Z</dcterms:modified>
</cp:coreProperties>
</file>