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00E6B" w14:textId="3226F578" w:rsidR="00FC3BD8" w:rsidRPr="007B7FB3" w:rsidRDefault="00FC3BD8" w:rsidP="00FC3BD8">
      <w:r w:rsidRPr="007B7FB3">
        <w:rPr>
          <w:b/>
          <w:bCs/>
          <w:rtl/>
        </w:rPr>
        <w:t>بلشون الليل أسود التاج</w:t>
      </w:r>
      <w:r w:rsidRPr="007B7FB3">
        <w:rPr>
          <w:rtl/>
        </w:rPr>
        <w:t xml:space="preserve"> أو </w:t>
      </w:r>
      <w:r w:rsidRPr="007B7FB3">
        <w:rPr>
          <w:b/>
          <w:bCs/>
          <w:rtl/>
        </w:rPr>
        <w:t>غراب الليل</w:t>
      </w:r>
      <w:r w:rsidRPr="007B7FB3">
        <w:rPr>
          <w:rtl/>
        </w:rPr>
        <w:t xml:space="preserve"> (الاسم العلمي: </w:t>
      </w:r>
      <w:r w:rsidRPr="007B7FB3">
        <w:rPr>
          <w:i/>
          <w:iCs/>
        </w:rPr>
        <w:t>Nycticorax nycticorax</w:t>
      </w:r>
      <w:r w:rsidRPr="007B7FB3">
        <w:rPr>
          <w:rtl/>
        </w:rPr>
        <w:t xml:space="preserve">)، ويُعرف بالإنجليزية باسم </w:t>
      </w:r>
      <w:r w:rsidRPr="007B7FB3">
        <w:rPr>
          <w:b/>
          <w:bCs/>
        </w:rPr>
        <w:t>Black-crowned Night Heron</w:t>
      </w:r>
      <w:r w:rsidRPr="007B7FB3">
        <w:rPr>
          <w:rtl/>
        </w:rPr>
        <w:t>.</w:t>
      </w:r>
    </w:p>
    <w:p w14:paraId="7435E59A" w14:textId="77777777" w:rsidR="00FC3BD8" w:rsidRPr="007B7FB3" w:rsidRDefault="00FC3BD8" w:rsidP="00FC3BD8">
      <w:pPr>
        <w:rPr>
          <w:rtl/>
        </w:rPr>
      </w:pPr>
      <w:r w:rsidRPr="007B7FB3">
        <w:rPr>
          <w:rtl/>
        </w:rPr>
        <w:t xml:space="preserve">أما في اللهجة المحلية العراقية وسكان الأهوار، فيُطلق عليه غالباً اسم </w:t>
      </w:r>
      <w:r w:rsidRPr="007B7FB3">
        <w:rPr>
          <w:b/>
          <w:bCs/>
          <w:rtl/>
        </w:rPr>
        <w:t>"واق الليل"</w:t>
      </w:r>
      <w:r w:rsidRPr="007B7FB3">
        <w:rPr>
          <w:rtl/>
        </w:rPr>
        <w:t xml:space="preserve"> أو </w:t>
      </w:r>
      <w:r w:rsidRPr="007B7FB3">
        <w:rPr>
          <w:b/>
          <w:bCs/>
          <w:rtl/>
        </w:rPr>
        <w:t>"غراب الماي"</w:t>
      </w:r>
      <w:r w:rsidRPr="007B7FB3">
        <w:rPr>
          <w:rtl/>
        </w:rPr>
        <w:t xml:space="preserve"> (نظراً للونه الداكن وصوته الخشن الشبيه بنعيق الغراب والذي يطلقه غالباً في المساء).</w:t>
      </w:r>
    </w:p>
    <w:p w14:paraId="028A4353" w14:textId="2F06A489" w:rsidR="00FC3BD8" w:rsidRPr="00FC3BD8" w:rsidRDefault="00FC3BD8" w:rsidP="00FC3BD8">
      <w:pPr>
        <w:rPr>
          <w:b/>
          <w:bCs/>
          <w:rtl/>
        </w:rPr>
      </w:pPr>
      <w:r>
        <w:rPr>
          <w:rFonts w:hint="cs"/>
          <w:b/>
          <w:bCs/>
          <w:rtl/>
        </w:rPr>
        <w:t xml:space="preserve">   </w:t>
      </w:r>
      <w:r w:rsidRPr="007B7FB3">
        <w:rPr>
          <w:b/>
          <w:bCs/>
          <w:rtl/>
        </w:rPr>
        <w:t>المظهر الخارجي والمواصفات الجسدية</w:t>
      </w:r>
    </w:p>
    <w:p w14:paraId="0D457815" w14:textId="2CE2E81F" w:rsidR="00FC3BD8" w:rsidRPr="007B7FB3" w:rsidRDefault="00FC3BD8" w:rsidP="00FC3BD8">
      <w:pPr>
        <w:ind w:left="360"/>
        <w:rPr>
          <w:rtl/>
        </w:rPr>
      </w:pPr>
      <w:r w:rsidRPr="007B7FB3">
        <w:rPr>
          <w:rtl/>
        </w:rPr>
        <w:t xml:space="preserve">يمتلك تاجيّة (قلنسوة) وظهر باللون </w:t>
      </w:r>
      <w:r w:rsidRPr="007B7FB3">
        <w:rPr>
          <w:b/>
          <w:bCs/>
          <w:rtl/>
        </w:rPr>
        <w:t>الأسود الفاحم المائل للخضرة الفلزية</w:t>
      </w:r>
      <w:r w:rsidRPr="007B7FB3">
        <w:rPr>
          <w:rtl/>
        </w:rPr>
        <w:t>، بينما تكون الأجنحة والذيل باللون الرمادي الفاتح، والصدر والبطن بلون أبيض كريمي.</w:t>
      </w:r>
    </w:p>
    <w:p w14:paraId="3D1C888F" w14:textId="653D1C09" w:rsidR="00FC3BD8" w:rsidRPr="007B7FB3" w:rsidRDefault="00FC3BD8" w:rsidP="00FC3BD8">
      <w:pPr>
        <w:ind w:left="360"/>
        <w:rPr>
          <w:rtl/>
        </w:rPr>
      </w:pPr>
      <w:r w:rsidRPr="00FC3BD8">
        <w:rPr>
          <w:b/>
          <w:bCs/>
          <w:rtl/>
        </w:rPr>
        <w:t>أكثر ما يميزه</w:t>
      </w:r>
      <w:r w:rsidRPr="007B7FB3">
        <w:rPr>
          <w:rtl/>
        </w:rPr>
        <w:t xml:space="preserve"> هو </w:t>
      </w:r>
      <w:r w:rsidRPr="007B7FB3">
        <w:rPr>
          <w:b/>
          <w:bCs/>
          <w:rtl/>
        </w:rPr>
        <w:t>عينيه الكبيرتين ذات اللون الأحمر القرمزي الزاهي</w:t>
      </w:r>
      <w:r w:rsidRPr="007B7FB3">
        <w:rPr>
          <w:rtl/>
        </w:rPr>
        <w:t>، وهي مهيأة للرؤية الليلية الممتازة.</w:t>
      </w:r>
    </w:p>
    <w:p w14:paraId="0AAFB900" w14:textId="74698325" w:rsidR="00FC3BD8" w:rsidRPr="007B7FB3" w:rsidRDefault="00FC3BD8" w:rsidP="00FC3BD8">
      <w:pPr>
        <w:ind w:left="360"/>
        <w:rPr>
          <w:rtl/>
        </w:rPr>
      </w:pPr>
      <w:r w:rsidRPr="007B7FB3">
        <w:rPr>
          <w:rtl/>
        </w:rPr>
        <w:t>يمتلك ريشتين أو ثلاث ريشات بيضاء طويلة ورفيعة جداً تمتد من مؤخرة رأسه إلى الخلف (تظهر خيوطها البيضاء الدقيقة على ظهره في الصورة)، وتبرز بشكل خاص في موسم التكاثر.</w:t>
      </w:r>
    </w:p>
    <w:p w14:paraId="1258DE24" w14:textId="0ED928A4" w:rsidR="00FC3BD8" w:rsidRPr="007B7FB3" w:rsidRDefault="00FC3BD8" w:rsidP="00FC3BD8">
      <w:pPr>
        <w:ind w:left="360"/>
        <w:rPr>
          <w:rtl/>
        </w:rPr>
      </w:pPr>
      <w:r w:rsidRPr="007B7FB3">
        <w:rPr>
          <w:rtl/>
        </w:rPr>
        <w:t>طائر ممتلئ الجسم، رقبتة قصيرة نسبياً مقارنة بباقي أنواع بلشون النهار، ويمتلك أرجلًا صفراء قوية ومخالب حادة تساعده على التشبث بالقصب وجذوع الأشجار المائية كما في اللقطة.</w:t>
      </w:r>
    </w:p>
    <w:p w14:paraId="764EB3D6" w14:textId="3BF8DB58" w:rsidR="00FC3BD8" w:rsidRPr="007B7FB3" w:rsidRDefault="00FC3BD8" w:rsidP="00FC3BD8">
      <w:pPr>
        <w:rPr>
          <w:rtl/>
        </w:rPr>
      </w:pPr>
    </w:p>
    <w:p w14:paraId="445611C0" w14:textId="45C8C99F" w:rsidR="00FC3BD8" w:rsidRPr="007B7FB3" w:rsidRDefault="00FC3BD8" w:rsidP="00FC3BD8">
      <w:pPr>
        <w:rPr>
          <w:b/>
          <w:bCs/>
          <w:rtl/>
        </w:rPr>
      </w:pPr>
      <w:r>
        <w:rPr>
          <w:rFonts w:hint="cs"/>
          <w:b/>
          <w:bCs/>
          <w:rtl/>
        </w:rPr>
        <w:t xml:space="preserve">    </w:t>
      </w:r>
      <w:r w:rsidRPr="007B7FB3">
        <w:rPr>
          <w:b/>
          <w:bCs/>
          <w:rtl/>
        </w:rPr>
        <w:t>السلوكية والتواجد في الأهوار العراقية</w:t>
      </w:r>
    </w:p>
    <w:p w14:paraId="34F3DA14" w14:textId="775E4FAA" w:rsidR="00FC3BD8" w:rsidRPr="007B7FB3" w:rsidRDefault="00FC3BD8" w:rsidP="00FC3BD8">
      <w:pPr>
        <w:ind w:left="360"/>
        <w:rPr>
          <w:rtl/>
        </w:rPr>
      </w:pPr>
      <w:r w:rsidRPr="007B7FB3">
        <w:rPr>
          <w:rtl/>
        </w:rPr>
        <w:t xml:space="preserve">يُعتبر </w:t>
      </w:r>
      <w:r w:rsidRPr="007B7FB3">
        <w:rPr>
          <w:b/>
          <w:bCs/>
          <w:rtl/>
        </w:rPr>
        <w:t>طائراً مقيماً وشائعاً جداً</w:t>
      </w:r>
      <w:r w:rsidRPr="007B7FB3">
        <w:rPr>
          <w:rtl/>
        </w:rPr>
        <w:t xml:space="preserve"> طوال العام في أهوار جنوب العراق (الحمار، الحويزة، والأهوار الوسطى)، وتزداد أعداده في الشتاء مع وفود الطيور المهاجرة من الشمال.</w:t>
      </w:r>
    </w:p>
    <w:p w14:paraId="0A01F741" w14:textId="19D13B68" w:rsidR="00FC3BD8" w:rsidRPr="007B7FB3" w:rsidRDefault="00FC3BD8" w:rsidP="00FC3BD8">
      <w:pPr>
        <w:ind w:left="360"/>
        <w:rPr>
          <w:rtl/>
        </w:rPr>
      </w:pPr>
      <w:r w:rsidRPr="007B7FB3">
        <w:rPr>
          <w:b/>
          <w:bCs/>
          <w:rtl/>
        </w:rPr>
        <w:t xml:space="preserve">السلوك الليلي </w:t>
      </w:r>
      <w:r>
        <w:rPr>
          <w:rFonts w:hint="cs"/>
          <w:b/>
          <w:bCs/>
          <w:rtl/>
        </w:rPr>
        <w:t>و</w:t>
      </w:r>
      <w:r w:rsidRPr="007B7FB3">
        <w:rPr>
          <w:b/>
          <w:bCs/>
          <w:rtl/>
        </w:rPr>
        <w:t>السر وراء التسمية</w:t>
      </w:r>
      <w:r>
        <w:rPr>
          <w:rFonts w:hint="cs"/>
          <w:b/>
          <w:bCs/>
          <w:rtl/>
        </w:rPr>
        <w:t xml:space="preserve"> </w:t>
      </w:r>
      <w:r w:rsidRPr="007B7FB3">
        <w:rPr>
          <w:rtl/>
        </w:rPr>
        <w:t>هو</w:t>
      </w:r>
      <w:r>
        <w:rPr>
          <w:rFonts w:hint="cs"/>
          <w:rtl/>
        </w:rPr>
        <w:t xml:space="preserve"> كونه طائر</w:t>
      </w:r>
      <w:r w:rsidRPr="007B7FB3">
        <w:rPr>
          <w:rtl/>
        </w:rPr>
        <w:t xml:space="preserve"> خجول يقضي ساعات النهار </w:t>
      </w:r>
      <w:r w:rsidRPr="007B7FB3">
        <w:rPr>
          <w:b/>
          <w:bCs/>
          <w:rtl/>
        </w:rPr>
        <w:t>مختبئاً وساكناً تماماً</w:t>
      </w:r>
      <w:r w:rsidRPr="007B7FB3">
        <w:rPr>
          <w:rtl/>
        </w:rPr>
        <w:t xml:space="preserve"> بين شجيرات القصب والبردي الكثيفة أو على أغصان الأشجار القريبة من الماء لتجنب المنافسة مع طيور النهار. ويبدأ نشاطه الحقيقي في الصيد عند </w:t>
      </w:r>
      <w:r w:rsidRPr="007B7FB3">
        <w:rPr>
          <w:b/>
          <w:bCs/>
          <w:rtl/>
        </w:rPr>
        <w:t>الغروب والغسق وطوال الليل</w:t>
      </w:r>
      <w:r w:rsidRPr="007B7FB3">
        <w:rPr>
          <w:rtl/>
        </w:rPr>
        <w:t>.</w:t>
      </w:r>
    </w:p>
    <w:p w14:paraId="08771EC1" w14:textId="0AE0C30D" w:rsidR="00FC3BD8" w:rsidRPr="007B7FB3" w:rsidRDefault="00FC3BD8" w:rsidP="00FC3BD8">
      <w:pPr>
        <w:ind w:left="360"/>
        <w:rPr>
          <w:rtl/>
        </w:rPr>
      </w:pPr>
      <w:r w:rsidRPr="007B7FB3">
        <w:rPr>
          <w:b/>
          <w:bCs/>
          <w:rtl/>
        </w:rPr>
        <w:t>طريقة الصيد الذكية</w:t>
      </w:r>
      <w:r w:rsidRPr="007B7FB3">
        <w:rPr>
          <w:rtl/>
        </w:rPr>
        <w:t xml:space="preserve"> لا يركض خلف فريسته؛ بل يقف ساكناً كالصنم متخفياً في الظلام قرب حافة الماء، مائلاً برأسه لأسفل، وعندما تقترب سمكة أو ضفدع، يضرب برقبته المرنة بسرعة البرق كالسهم. يتغذى على الأسماك الصغيرة، البرمائيات، القشريات، والحشرات المائية الكبيرة.</w:t>
      </w:r>
    </w:p>
    <w:p w14:paraId="5CE3970C" w14:textId="6BA77B06" w:rsidR="00FC3BD8" w:rsidRPr="007B7FB3" w:rsidRDefault="00FC3BD8" w:rsidP="00FC3BD8">
      <w:pPr>
        <w:rPr>
          <w:rtl/>
        </w:rPr>
      </w:pPr>
    </w:p>
    <w:p w14:paraId="22268566" w14:textId="62BD0D35" w:rsidR="00FC3BD8" w:rsidRPr="007B7FB3" w:rsidRDefault="00FC3BD8" w:rsidP="00FC3BD8">
      <w:pPr>
        <w:rPr>
          <w:b/>
          <w:bCs/>
          <w:rtl/>
        </w:rPr>
      </w:pPr>
      <w:r>
        <w:rPr>
          <w:rFonts w:hint="cs"/>
          <w:b/>
          <w:bCs/>
          <w:rtl/>
        </w:rPr>
        <w:t xml:space="preserve">    </w:t>
      </w:r>
      <w:r w:rsidRPr="007B7FB3">
        <w:rPr>
          <w:b/>
          <w:bCs/>
          <w:rtl/>
        </w:rPr>
        <w:t>الأهمية البيئية والصوت</w:t>
      </w:r>
    </w:p>
    <w:p w14:paraId="3AD84BF5" w14:textId="77777777" w:rsidR="00FC3BD8" w:rsidRPr="007B7FB3" w:rsidRDefault="00FC3BD8" w:rsidP="00FC3BD8">
      <w:pPr>
        <w:rPr>
          <w:rtl/>
        </w:rPr>
      </w:pPr>
      <w:r w:rsidRPr="007B7FB3">
        <w:rPr>
          <w:rtl/>
        </w:rPr>
        <w:t xml:space="preserve">يمتلك هذا الطائر صوتاً جهوراً وخشناً يطلقه فجأة أثناء طيرانه الليلي يبدو مثل </w:t>
      </w:r>
      <w:r w:rsidRPr="007B7FB3">
        <w:rPr>
          <w:i/>
          <w:iCs/>
          <w:rtl/>
        </w:rPr>
        <w:t>"كواك"</w:t>
      </w:r>
      <w:r w:rsidRPr="007B7FB3">
        <w:rPr>
          <w:rtl/>
        </w:rPr>
        <w:t xml:space="preserve"> أو </w:t>
      </w:r>
      <w:r w:rsidRPr="007B7FB3">
        <w:rPr>
          <w:i/>
          <w:iCs/>
          <w:rtl/>
        </w:rPr>
        <w:t>"واك"</w:t>
      </w:r>
      <w:r w:rsidRPr="007B7FB3">
        <w:rPr>
          <w:rtl/>
        </w:rPr>
        <w:t>، وهو جزء من الأصوات الطبيعية المميزة لليالي الأهوار الساحرة. وجوده في طبقات القصب الكثيفة يعكس التنوع الهيكلي السليم لنباتات الأهوار التي توفر له المأوى والملاذ الآمن للاختباء والتكاثر.</w:t>
      </w:r>
    </w:p>
    <w:p w14:paraId="028AEC30" w14:textId="77777777" w:rsidR="00FC3BD8" w:rsidRDefault="00FC3BD8"/>
    <w:sectPr w:rsidR="00FC3BD8" w:rsidSect="00493E0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0D751E"/>
    <w:multiLevelType w:val="multilevel"/>
    <w:tmpl w:val="92CC1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BF57FD"/>
    <w:multiLevelType w:val="multilevel"/>
    <w:tmpl w:val="C068F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3281385">
    <w:abstractNumId w:val="1"/>
  </w:num>
  <w:num w:numId="2" w16cid:durableId="774134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BD8"/>
    <w:rsid w:val="00493E0F"/>
    <w:rsid w:val="00985918"/>
    <w:rsid w:val="00FC3BD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CA5FA"/>
  <w15:chartTrackingRefBased/>
  <w15:docId w15:val="{E8B57A87-77B5-410C-AD40-A1C3DED6B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C3BD8"/>
    <w:pPr>
      <w:bidi/>
    </w:pPr>
  </w:style>
  <w:style w:type="paragraph" w:styleId="1">
    <w:name w:val="heading 1"/>
    <w:basedOn w:val="a"/>
    <w:next w:val="a"/>
    <w:link w:val="1Char"/>
    <w:uiPriority w:val="9"/>
    <w:qFormat/>
    <w:rsid w:val="00FC3B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FC3B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FC3BD8"/>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FC3BD8"/>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FC3BD8"/>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FC3BD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FC3BD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FC3BD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FC3BD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FC3BD8"/>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FC3BD8"/>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FC3BD8"/>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FC3BD8"/>
    <w:rPr>
      <w:rFonts w:eastAsiaTheme="majorEastAsia" w:cstheme="majorBidi"/>
      <w:i/>
      <w:iCs/>
      <w:color w:val="2F5496" w:themeColor="accent1" w:themeShade="BF"/>
    </w:rPr>
  </w:style>
  <w:style w:type="character" w:customStyle="1" w:styleId="5Char">
    <w:name w:val="عنوان 5 Char"/>
    <w:basedOn w:val="a0"/>
    <w:link w:val="5"/>
    <w:uiPriority w:val="9"/>
    <w:semiHidden/>
    <w:rsid w:val="00FC3BD8"/>
    <w:rPr>
      <w:rFonts w:eastAsiaTheme="majorEastAsia" w:cstheme="majorBidi"/>
      <w:color w:val="2F5496" w:themeColor="accent1" w:themeShade="BF"/>
    </w:rPr>
  </w:style>
  <w:style w:type="character" w:customStyle="1" w:styleId="6Char">
    <w:name w:val="عنوان 6 Char"/>
    <w:basedOn w:val="a0"/>
    <w:link w:val="6"/>
    <w:uiPriority w:val="9"/>
    <w:semiHidden/>
    <w:rsid w:val="00FC3BD8"/>
    <w:rPr>
      <w:rFonts w:eastAsiaTheme="majorEastAsia" w:cstheme="majorBidi"/>
      <w:i/>
      <w:iCs/>
      <w:color w:val="595959" w:themeColor="text1" w:themeTint="A6"/>
    </w:rPr>
  </w:style>
  <w:style w:type="character" w:customStyle="1" w:styleId="7Char">
    <w:name w:val="عنوان 7 Char"/>
    <w:basedOn w:val="a0"/>
    <w:link w:val="7"/>
    <w:uiPriority w:val="9"/>
    <w:semiHidden/>
    <w:rsid w:val="00FC3BD8"/>
    <w:rPr>
      <w:rFonts w:eastAsiaTheme="majorEastAsia" w:cstheme="majorBidi"/>
      <w:color w:val="595959" w:themeColor="text1" w:themeTint="A6"/>
    </w:rPr>
  </w:style>
  <w:style w:type="character" w:customStyle="1" w:styleId="8Char">
    <w:name w:val="عنوان 8 Char"/>
    <w:basedOn w:val="a0"/>
    <w:link w:val="8"/>
    <w:uiPriority w:val="9"/>
    <w:semiHidden/>
    <w:rsid w:val="00FC3BD8"/>
    <w:rPr>
      <w:rFonts w:eastAsiaTheme="majorEastAsia" w:cstheme="majorBidi"/>
      <w:i/>
      <w:iCs/>
      <w:color w:val="272727" w:themeColor="text1" w:themeTint="D8"/>
    </w:rPr>
  </w:style>
  <w:style w:type="character" w:customStyle="1" w:styleId="9Char">
    <w:name w:val="عنوان 9 Char"/>
    <w:basedOn w:val="a0"/>
    <w:link w:val="9"/>
    <w:uiPriority w:val="9"/>
    <w:semiHidden/>
    <w:rsid w:val="00FC3BD8"/>
    <w:rPr>
      <w:rFonts w:eastAsiaTheme="majorEastAsia" w:cstheme="majorBidi"/>
      <w:color w:val="272727" w:themeColor="text1" w:themeTint="D8"/>
    </w:rPr>
  </w:style>
  <w:style w:type="paragraph" w:styleId="a3">
    <w:name w:val="Title"/>
    <w:basedOn w:val="a"/>
    <w:next w:val="a"/>
    <w:link w:val="Char"/>
    <w:uiPriority w:val="10"/>
    <w:qFormat/>
    <w:rsid w:val="00FC3B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FC3BD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C3BD8"/>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FC3BD8"/>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FC3BD8"/>
    <w:pPr>
      <w:spacing w:before="160"/>
      <w:jc w:val="center"/>
    </w:pPr>
    <w:rPr>
      <w:i/>
      <w:iCs/>
      <w:color w:val="404040" w:themeColor="text1" w:themeTint="BF"/>
    </w:rPr>
  </w:style>
  <w:style w:type="character" w:customStyle="1" w:styleId="Char1">
    <w:name w:val="اقتباس Char"/>
    <w:basedOn w:val="a0"/>
    <w:link w:val="a5"/>
    <w:uiPriority w:val="29"/>
    <w:rsid w:val="00FC3BD8"/>
    <w:rPr>
      <w:i/>
      <w:iCs/>
      <w:color w:val="404040" w:themeColor="text1" w:themeTint="BF"/>
    </w:rPr>
  </w:style>
  <w:style w:type="paragraph" w:styleId="a6">
    <w:name w:val="List Paragraph"/>
    <w:basedOn w:val="a"/>
    <w:uiPriority w:val="34"/>
    <w:qFormat/>
    <w:rsid w:val="00FC3BD8"/>
    <w:pPr>
      <w:ind w:left="720"/>
      <w:contextualSpacing/>
    </w:pPr>
  </w:style>
  <w:style w:type="character" w:styleId="a7">
    <w:name w:val="Intense Emphasis"/>
    <w:basedOn w:val="a0"/>
    <w:uiPriority w:val="21"/>
    <w:qFormat/>
    <w:rsid w:val="00FC3BD8"/>
    <w:rPr>
      <w:i/>
      <w:iCs/>
      <w:color w:val="2F5496" w:themeColor="accent1" w:themeShade="BF"/>
    </w:rPr>
  </w:style>
  <w:style w:type="paragraph" w:styleId="a8">
    <w:name w:val="Intense Quote"/>
    <w:basedOn w:val="a"/>
    <w:next w:val="a"/>
    <w:link w:val="Char2"/>
    <w:uiPriority w:val="30"/>
    <w:qFormat/>
    <w:rsid w:val="00FC3B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FC3BD8"/>
    <w:rPr>
      <w:i/>
      <w:iCs/>
      <w:color w:val="2F5496" w:themeColor="accent1" w:themeShade="BF"/>
    </w:rPr>
  </w:style>
  <w:style w:type="character" w:styleId="a9">
    <w:name w:val="Intense Reference"/>
    <w:basedOn w:val="a0"/>
    <w:uiPriority w:val="32"/>
    <w:qFormat/>
    <w:rsid w:val="00FC3BD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290</Words>
  <Characters>1658</Characters>
  <Application>Microsoft Office Word</Application>
  <DocSecurity>0</DocSecurity>
  <Lines>13</Lines>
  <Paragraphs>3</Paragraphs>
  <ScaleCrop>false</ScaleCrop>
  <Company/>
  <LinksUpToDate>false</LinksUpToDate>
  <CharactersWithSpaces>1945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moon 2006</dc:creator>
  <cp:keywords/>
  <dc:description/>
  <cp:lastModifiedBy>moon 2006</cp:lastModifiedBy>
  <cp:revision>1</cp:revision>
  <dcterms:created xsi:type="dcterms:W3CDTF">2026-05-19T15:07:00Z</dcterms:created>
  <dcterms:modified xsi:type="dcterms:W3CDTF">2026-05-19T15:14:00Z</dcterms:modified>
</cp:coreProperties>
</file>