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AB24" w14:textId="77777777" w:rsidR="008C6D1D" w:rsidRDefault="008C6D1D" w:rsidP="008C6D1D">
      <w:pPr>
        <w:rPr>
          <w:rtl/>
        </w:rPr>
      </w:pPr>
      <w:r w:rsidRPr="005013B8">
        <w:rPr>
          <w:rtl/>
        </w:rPr>
        <w:t xml:space="preserve">هذا الطائر الجميل ذو الأرجل الطويلة هو </w:t>
      </w:r>
      <w:r w:rsidRPr="005013B8">
        <w:rPr>
          <w:b/>
          <w:bCs/>
          <w:rtl/>
        </w:rPr>
        <w:t>أبو المغازل</w:t>
      </w:r>
      <w:r w:rsidRPr="005013B8">
        <w:rPr>
          <w:rtl/>
        </w:rPr>
        <w:t xml:space="preserve"> (</w:t>
      </w:r>
      <w:r w:rsidRPr="005013B8">
        <w:t>Black-winged Stilt</w:t>
      </w:r>
      <w:r w:rsidRPr="005013B8">
        <w:rPr>
          <w:rtl/>
        </w:rPr>
        <w:t xml:space="preserve">)، ويُعرف في العراق بأسماء شعبية منها </w:t>
      </w:r>
      <w:r w:rsidRPr="005013B8">
        <w:rPr>
          <w:b/>
          <w:bCs/>
          <w:rtl/>
        </w:rPr>
        <w:t>"</w:t>
      </w:r>
      <w:proofErr w:type="spellStart"/>
      <w:r w:rsidRPr="005013B8">
        <w:rPr>
          <w:b/>
          <w:bCs/>
          <w:rtl/>
        </w:rPr>
        <w:t>الكرطّة</w:t>
      </w:r>
      <w:proofErr w:type="spellEnd"/>
      <w:r w:rsidRPr="005013B8">
        <w:rPr>
          <w:b/>
          <w:bCs/>
          <w:rtl/>
        </w:rPr>
        <w:t>"</w:t>
      </w:r>
      <w:r w:rsidRPr="005013B8">
        <w:rPr>
          <w:rtl/>
        </w:rPr>
        <w:t xml:space="preserve"> أو </w:t>
      </w:r>
      <w:r w:rsidRPr="005013B8">
        <w:rPr>
          <w:b/>
          <w:bCs/>
          <w:rtl/>
        </w:rPr>
        <w:t>"أبو المغازل"</w:t>
      </w:r>
      <w:r w:rsidRPr="005013B8">
        <w:rPr>
          <w:rtl/>
        </w:rPr>
        <w:t>.</w:t>
      </w:r>
    </w:p>
    <w:p w14:paraId="13224472" w14:textId="77777777" w:rsidR="008C6D1D" w:rsidRPr="00A50B53" w:rsidRDefault="008C6D1D" w:rsidP="008C6D1D">
      <w:pPr>
        <w:rPr>
          <w:rtl/>
        </w:rPr>
      </w:pPr>
      <w:r>
        <w:rPr>
          <w:rFonts w:hint="cs"/>
          <w:b/>
          <w:bCs/>
          <w:rtl/>
        </w:rPr>
        <w:t xml:space="preserve"> </w:t>
      </w:r>
      <w:r w:rsidRPr="005013B8">
        <w:rPr>
          <w:b/>
          <w:bCs/>
          <w:rtl/>
        </w:rPr>
        <w:t>الوصف الخارجي</w:t>
      </w:r>
    </w:p>
    <w:p w14:paraId="24A87E04" w14:textId="77777777" w:rsidR="008C6D1D" w:rsidRPr="005013B8" w:rsidRDefault="008C6D1D" w:rsidP="008C6D1D">
      <w:pPr>
        <w:ind w:left="360"/>
        <w:rPr>
          <w:rtl/>
        </w:rPr>
      </w:pPr>
      <w:r w:rsidRPr="005013B8">
        <w:rPr>
          <w:b/>
          <w:bCs/>
          <w:rtl/>
        </w:rPr>
        <w:t>الأرجل:</w:t>
      </w:r>
      <w:r w:rsidRPr="005013B8">
        <w:rPr>
          <w:rtl/>
        </w:rPr>
        <w:t xml:space="preserve"> هي السمة الأبرز فيه، فهي طويلة جداً ونحيفة ولونها وردي فاقع أو أحمر، وتعتبر من أطول الأرجل بالنسبة لحجم الجسم بين جميع أنواع الطيور.</w:t>
      </w:r>
    </w:p>
    <w:p w14:paraId="6EF7268F" w14:textId="77777777" w:rsidR="008C6D1D" w:rsidRPr="005013B8" w:rsidRDefault="008C6D1D" w:rsidP="008C6D1D">
      <w:pPr>
        <w:ind w:left="360"/>
        <w:rPr>
          <w:rtl/>
        </w:rPr>
      </w:pPr>
      <w:r w:rsidRPr="005013B8">
        <w:rPr>
          <w:b/>
          <w:bCs/>
          <w:rtl/>
        </w:rPr>
        <w:t>الألوان:</w:t>
      </w:r>
      <w:r w:rsidRPr="005013B8">
        <w:rPr>
          <w:rtl/>
        </w:rPr>
        <w:t xml:space="preserve"> يتميز بتضاد لوني واضح؛ فالظهر والأجنحة باللون الأسود، بينما الرأس والصدر والبطن باللون الأبيض الناصع.</w:t>
      </w:r>
    </w:p>
    <w:p w14:paraId="1A8F2441" w14:textId="77777777" w:rsidR="008C6D1D" w:rsidRPr="005013B8" w:rsidRDefault="008C6D1D" w:rsidP="008C6D1D">
      <w:pPr>
        <w:ind w:left="360"/>
        <w:rPr>
          <w:rtl/>
        </w:rPr>
      </w:pPr>
      <w:r w:rsidRPr="005013B8">
        <w:rPr>
          <w:b/>
          <w:bCs/>
          <w:rtl/>
        </w:rPr>
        <w:t>المنقار:</w:t>
      </w:r>
      <w:r w:rsidRPr="005013B8">
        <w:rPr>
          <w:rtl/>
        </w:rPr>
        <w:t xml:space="preserve"> طويل، أسود، ومستقيم، وهو دقيق جداً لمساعدته في التقاط الفرائس الصغيرة من الماء والطين.</w:t>
      </w:r>
    </w:p>
    <w:p w14:paraId="006E7F19" w14:textId="77777777" w:rsidR="008C6D1D" w:rsidRPr="005013B8" w:rsidRDefault="008C6D1D" w:rsidP="008C6D1D">
      <w:pPr>
        <w:rPr>
          <w:b/>
          <w:bCs/>
          <w:rtl/>
        </w:rPr>
      </w:pPr>
      <w:r w:rsidRPr="005013B8">
        <w:rPr>
          <w:b/>
          <w:bCs/>
          <w:rtl/>
        </w:rPr>
        <w:t xml:space="preserve"> البيئة والتواجد في العراق</w:t>
      </w:r>
    </w:p>
    <w:p w14:paraId="2A0E9F60" w14:textId="77777777" w:rsidR="008C6D1D" w:rsidRPr="005013B8" w:rsidRDefault="008C6D1D" w:rsidP="008C6D1D">
      <w:pPr>
        <w:ind w:left="360"/>
        <w:rPr>
          <w:rtl/>
        </w:rPr>
      </w:pPr>
      <w:r w:rsidRPr="005013B8">
        <w:rPr>
          <w:rtl/>
        </w:rPr>
        <w:t>يعيش في المسطحات المائية الضحلة، المستنقعات، ضفاف الأنهار، والمزارع المغمورة بالمياه.</w:t>
      </w:r>
    </w:p>
    <w:p w14:paraId="0E04EFAF" w14:textId="77777777" w:rsidR="008C6D1D" w:rsidRPr="005013B8" w:rsidRDefault="008C6D1D" w:rsidP="008C6D1D">
      <w:pPr>
        <w:ind w:left="360"/>
        <w:rPr>
          <w:rtl/>
        </w:rPr>
      </w:pPr>
      <w:r>
        <w:rPr>
          <w:rFonts w:hint="cs"/>
          <w:b/>
          <w:bCs/>
          <w:rtl/>
        </w:rPr>
        <w:t>و</w:t>
      </w:r>
      <w:r w:rsidRPr="005013B8">
        <w:rPr>
          <w:b/>
          <w:bCs/>
          <w:rtl/>
        </w:rPr>
        <w:t>في العراق</w:t>
      </w:r>
      <w:r w:rsidRPr="005013B8">
        <w:rPr>
          <w:rtl/>
        </w:rPr>
        <w:t xml:space="preserve"> يتواجد بكثرة في </w:t>
      </w:r>
      <w:r w:rsidRPr="005013B8">
        <w:rPr>
          <w:b/>
          <w:bCs/>
          <w:rtl/>
        </w:rPr>
        <w:t>الأهوار</w:t>
      </w:r>
      <w:r w:rsidRPr="005013B8">
        <w:rPr>
          <w:rtl/>
        </w:rPr>
        <w:t xml:space="preserve"> والمناطق المائية في جنوب ووسط العراق، وهو من الطيور المقيمة والمهاجرة في آن واحد.</w:t>
      </w:r>
    </w:p>
    <w:p w14:paraId="6E6BC854" w14:textId="77777777" w:rsidR="008C6D1D" w:rsidRPr="005013B8" w:rsidRDefault="008C6D1D" w:rsidP="008C6D1D">
      <w:pPr>
        <w:rPr>
          <w:b/>
          <w:bCs/>
          <w:rtl/>
        </w:rPr>
      </w:pPr>
      <w:r w:rsidRPr="005013B8">
        <w:rPr>
          <w:b/>
          <w:bCs/>
          <w:rtl/>
        </w:rPr>
        <w:t>السلوك والتغذية</w:t>
      </w:r>
    </w:p>
    <w:p w14:paraId="37F1261B" w14:textId="77777777" w:rsidR="008C6D1D" w:rsidRPr="005013B8" w:rsidRDefault="008C6D1D" w:rsidP="008C6D1D">
      <w:pPr>
        <w:ind w:left="360"/>
        <w:rPr>
          <w:rtl/>
        </w:rPr>
      </w:pPr>
      <w:r w:rsidRPr="005013B8">
        <w:rPr>
          <w:rtl/>
        </w:rPr>
        <w:t>يتغذى على الحشرات المائية، القشريات، واليرقات التي يبحث عنها في المياه الضحلة.</w:t>
      </w:r>
    </w:p>
    <w:p w14:paraId="394FA51D" w14:textId="77777777" w:rsidR="008C6D1D" w:rsidRPr="005013B8" w:rsidRDefault="008C6D1D" w:rsidP="008C6D1D">
      <w:pPr>
        <w:ind w:left="360"/>
        <w:rPr>
          <w:rtl/>
        </w:rPr>
      </w:pPr>
      <w:r w:rsidRPr="005013B8">
        <w:rPr>
          <w:rtl/>
        </w:rPr>
        <w:t>يمشي بخطوات رشيقة وهادئة داخل الماء مستخدماً أرجله الطويلة التي تمكنه من الخوض في أعماق لا تصل إليها الطيور الصغيرة الأخرى.</w:t>
      </w:r>
    </w:p>
    <w:p w14:paraId="3F7E1211" w14:textId="77777777" w:rsidR="008C6D1D" w:rsidRPr="005013B8" w:rsidRDefault="008C6D1D" w:rsidP="008C6D1D">
      <w:pPr>
        <w:ind w:left="360"/>
        <w:rPr>
          <w:rtl/>
        </w:rPr>
      </w:pPr>
      <w:r w:rsidRPr="005013B8">
        <w:rPr>
          <w:rtl/>
        </w:rPr>
        <w:t>هو طائر "حذر" جداً، ويصدر أصواتاً حادة وعالية عند شعوره بالخطر لتنبيه بقية الطيور.</w:t>
      </w:r>
    </w:p>
    <w:p w14:paraId="6287E96B" w14:textId="77777777" w:rsidR="008C6D1D" w:rsidRPr="005013B8" w:rsidRDefault="008C6D1D" w:rsidP="008C6D1D">
      <w:pPr>
        <w:rPr>
          <w:rtl/>
        </w:rPr>
      </w:pPr>
      <w:r w:rsidRPr="005013B8">
        <w:rPr>
          <w:rtl/>
        </w:rPr>
        <w:t>في الصورة، يظهر طائر بالغ (الذي في المقدمة بألوانه الواضحة) وطائر يافع أو في مرحلة نمو (الذي في الخلف وتكون ألوانه أقل حدة ومنقاره أقصر قليلاً).</w:t>
      </w:r>
    </w:p>
    <w:p w14:paraId="154EABBB" w14:textId="77777777" w:rsidR="008C6D1D" w:rsidRDefault="008C6D1D"/>
    <w:sectPr w:rsidR="008C6D1D" w:rsidSect="00F900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1D"/>
    <w:rsid w:val="001406E2"/>
    <w:rsid w:val="008C6D1D"/>
    <w:rsid w:val="00F9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BC4937"/>
  <w15:chartTrackingRefBased/>
  <w15:docId w15:val="{CBDB6DA7-3E99-4831-B9CD-0F23EF3B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6D1D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C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6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6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C6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C6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C6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C6D1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C6D1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C6D1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C6D1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C6D1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C6D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C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C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C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C6D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6D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6D1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6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C6D1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C6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2006</dc:creator>
  <cp:keywords/>
  <dc:description/>
  <cp:lastModifiedBy>moon 2006</cp:lastModifiedBy>
  <cp:revision>1</cp:revision>
  <dcterms:created xsi:type="dcterms:W3CDTF">2026-05-05T13:36:00Z</dcterms:created>
  <dcterms:modified xsi:type="dcterms:W3CDTF">2026-05-05T13:37:00Z</dcterms:modified>
</cp:coreProperties>
</file>