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6168" w14:textId="77777777" w:rsidR="00BB6155" w:rsidRDefault="00BB6155" w:rsidP="00BB6155">
      <w:pPr>
        <w:rPr>
          <w:rtl/>
        </w:rPr>
      </w:pPr>
      <w:r>
        <w:rPr>
          <w:rFonts w:cs="Arial"/>
          <w:rtl/>
        </w:rPr>
        <w:t>الرفراف الأبقع (</w:t>
      </w:r>
      <w:r>
        <w:t>Pied Kingfisher</w:t>
      </w:r>
      <w:r>
        <w:rPr>
          <w:rFonts w:cs="Arial"/>
          <w:rtl/>
        </w:rPr>
        <w:t xml:space="preserve">)، ويُعرف علمياً باسم </w:t>
      </w:r>
      <w:proofErr w:type="spellStart"/>
      <w:r>
        <w:t>Ceryle</w:t>
      </w:r>
      <w:proofErr w:type="spellEnd"/>
      <w:r>
        <w:t xml:space="preserve"> rudis</w:t>
      </w:r>
      <w:r>
        <w:rPr>
          <w:rFonts w:cs="Arial"/>
          <w:rtl/>
        </w:rPr>
        <w:t xml:space="preserve">. في العراق، يُطلق عليه محلياً اسم </w:t>
      </w:r>
      <w:r w:rsidRPr="009E1AEB">
        <w:rPr>
          <w:rFonts w:cs="Arial"/>
          <w:b/>
          <w:bCs/>
          <w:rtl/>
        </w:rPr>
        <w:t>"السماك"</w:t>
      </w:r>
      <w:r>
        <w:rPr>
          <w:rFonts w:cs="Arial"/>
          <w:rtl/>
        </w:rPr>
        <w:t xml:space="preserve"> أو "صياد السمك الأبقع".</w:t>
      </w:r>
    </w:p>
    <w:p w14:paraId="1293BD7B" w14:textId="77777777" w:rsidR="00BB6155" w:rsidRPr="009E1AEB" w:rsidRDefault="00BB6155" w:rsidP="00BB6155">
      <w:pPr>
        <w:rPr>
          <w:b/>
          <w:bCs/>
          <w:rtl/>
        </w:rPr>
      </w:pPr>
      <w:r w:rsidRPr="009E1AEB">
        <w:rPr>
          <w:rFonts w:cs="Arial"/>
          <w:b/>
          <w:bCs/>
          <w:rtl/>
        </w:rPr>
        <w:t>الوصف الخارجي</w:t>
      </w:r>
    </w:p>
    <w:p w14:paraId="48D8E456" w14:textId="77777777" w:rsidR="00BB6155" w:rsidRDefault="00BB6155" w:rsidP="00BB6155">
      <w:pPr>
        <w:rPr>
          <w:rtl/>
        </w:rPr>
      </w:pPr>
      <w:r>
        <w:rPr>
          <w:rFonts w:cs="Arial"/>
          <w:rtl/>
        </w:rPr>
        <w:t>الألوان: يتميز بكسوة ريش منقوشة باللونين الأبيض والأسود فقط (أبقع)، مما يجعله فريداً بين أنواع الرفراف الملونة الأخرى.</w:t>
      </w:r>
    </w:p>
    <w:p w14:paraId="43BC8A1D" w14:textId="77777777" w:rsidR="00BB6155" w:rsidRDefault="00BB6155" w:rsidP="00BB6155">
      <w:pPr>
        <w:rPr>
          <w:rtl/>
        </w:rPr>
      </w:pPr>
      <w:r>
        <w:rPr>
          <w:rFonts w:cs="Arial"/>
          <w:rtl/>
        </w:rPr>
        <w:t>العُرف: يمتلك عُرفاً صغيراً من الريش فوق رأسه يظهر بوضوح عند شعوره بالإثارة.</w:t>
      </w:r>
    </w:p>
    <w:p w14:paraId="330B5054" w14:textId="77777777" w:rsidR="00BB6155" w:rsidRDefault="00BB6155" w:rsidP="00BB6155">
      <w:pPr>
        <w:rPr>
          <w:rtl/>
        </w:rPr>
      </w:pPr>
      <w:r>
        <w:rPr>
          <w:rFonts w:cs="Arial"/>
          <w:rtl/>
        </w:rPr>
        <w:t>المنقار:</w:t>
      </w:r>
      <w:r>
        <w:rPr>
          <w:rFonts w:cs="Arial" w:hint="cs"/>
          <w:rtl/>
        </w:rPr>
        <w:t xml:space="preserve"> </w:t>
      </w:r>
      <w:r>
        <w:rPr>
          <w:rFonts w:cs="Arial"/>
          <w:rtl/>
        </w:rPr>
        <w:t>منقار طويل، مستقيم، وقوي جداً بلون أسود، وهو أداة صيد فتاكة للأسماك.</w:t>
      </w:r>
    </w:p>
    <w:p w14:paraId="54157F88" w14:textId="77777777" w:rsidR="00BB6155" w:rsidRPr="009E1AEB" w:rsidRDefault="00BB6155" w:rsidP="00BB6155">
      <w:pPr>
        <w:rPr>
          <w:b/>
          <w:bCs/>
          <w:rtl/>
        </w:rPr>
      </w:pPr>
      <w:r w:rsidRPr="009E1AEB">
        <w:rPr>
          <w:rFonts w:cs="Arial"/>
          <w:b/>
          <w:bCs/>
          <w:rtl/>
        </w:rPr>
        <w:t xml:space="preserve">مهارات الصيد </w:t>
      </w:r>
    </w:p>
    <w:p w14:paraId="57CA5627" w14:textId="77777777" w:rsidR="00BB6155" w:rsidRDefault="00BB6155" w:rsidP="00BB6155">
      <w:pPr>
        <w:rPr>
          <w:rtl/>
        </w:rPr>
      </w:pPr>
      <w:r>
        <w:rPr>
          <w:rFonts w:cs="Arial"/>
          <w:rtl/>
        </w:rPr>
        <w:t xml:space="preserve">صياد متخصص هو الصياد الوحيد من نوعه الذي يستطيع "الحوم" </w:t>
      </w:r>
      <w:r w:rsidRPr="005013B8">
        <w:rPr>
          <w:rtl/>
        </w:rPr>
        <w:t xml:space="preserve">في مكان واحد في الهواء فوق الماء دون الحاجة للوقوف على غصن، حيث يرفرف بجناحيه بسرعة كبيرة ليظل ثابتاً تماماً </w:t>
      </w:r>
      <w:r>
        <w:rPr>
          <w:rFonts w:cs="Arial"/>
          <w:rtl/>
        </w:rPr>
        <w:t xml:space="preserve">(مثل </w:t>
      </w:r>
      <w:proofErr w:type="gramStart"/>
      <w:r>
        <w:rPr>
          <w:rFonts w:cs="Arial"/>
          <w:rtl/>
        </w:rPr>
        <w:t xml:space="preserve">المروحية) </w:t>
      </w:r>
      <w:r>
        <w:rPr>
          <w:rFonts w:hint="cs"/>
          <w:rtl/>
        </w:rPr>
        <w:t xml:space="preserve"> </w:t>
      </w:r>
      <w:r w:rsidRPr="005013B8">
        <w:rPr>
          <w:rtl/>
        </w:rPr>
        <w:t>وهو</w:t>
      </w:r>
      <w:proofErr w:type="gramEnd"/>
      <w:r w:rsidRPr="005013B8">
        <w:rPr>
          <w:rtl/>
        </w:rPr>
        <w:t xml:space="preserve"> يراقب فريسته </w:t>
      </w:r>
      <w:r>
        <w:rPr>
          <w:rFonts w:cs="Arial"/>
          <w:rtl/>
        </w:rPr>
        <w:t>قبل الانقضاض عمودياً لصيد السمكة.</w:t>
      </w:r>
    </w:p>
    <w:p w14:paraId="0857F688" w14:textId="77777777" w:rsidR="00BB6155" w:rsidRDefault="00BB6155" w:rsidP="00BB6155">
      <w:pPr>
        <w:rPr>
          <w:rtl/>
        </w:rPr>
      </w:pPr>
      <w:r w:rsidRPr="005013B8">
        <w:rPr>
          <w:rtl/>
        </w:rPr>
        <w:t xml:space="preserve">يمتلك عيوناً مهيئة لتعديل الانكسار الضوئي الناتج عن الماء، </w:t>
      </w:r>
      <w:r w:rsidRPr="00A812A6">
        <w:rPr>
          <w:b/>
          <w:bCs/>
          <w:rtl/>
        </w:rPr>
        <w:t>مما يسمح له برؤية مكان السمكة الحقيقي بدقة</w:t>
      </w:r>
      <w:r w:rsidRPr="005013B8">
        <w:rPr>
          <w:rtl/>
        </w:rPr>
        <w:t xml:space="preserve"> متناهية تحت السطح لحظة الانقضاض.</w:t>
      </w:r>
    </w:p>
    <w:p w14:paraId="31996326" w14:textId="77777777" w:rsidR="00BB6155" w:rsidRDefault="00BB6155" w:rsidP="00BB6155">
      <w:pPr>
        <w:rPr>
          <w:rtl/>
        </w:rPr>
      </w:pPr>
      <w:r w:rsidRPr="005013B8">
        <w:rPr>
          <w:rtl/>
        </w:rPr>
        <w:t>بعد صيد السمكة، يعود الطائر إلى منصة وقوفه</w:t>
      </w:r>
      <w:r>
        <w:rPr>
          <w:rFonts w:hint="cs"/>
          <w:rtl/>
        </w:rPr>
        <w:t xml:space="preserve"> </w:t>
      </w:r>
      <w:r w:rsidRPr="005013B8">
        <w:rPr>
          <w:rtl/>
        </w:rPr>
        <w:t>ويقوم بضرب السمكة بقوة ضد السطح الصلب لقتلها وتليين عظامها، ثم يبتلعها من جهة الرأس دائماً لضمان عدم علوق الزعانف القشرية في حلقه.</w:t>
      </w:r>
    </w:p>
    <w:p w14:paraId="647D74EE" w14:textId="77777777" w:rsidR="00BB6155" w:rsidRPr="009E1AEB" w:rsidRDefault="00BB6155" w:rsidP="00BB6155">
      <w:pPr>
        <w:rPr>
          <w:b/>
          <w:bCs/>
          <w:rtl/>
        </w:rPr>
      </w:pPr>
      <w:r w:rsidRPr="009E1AEB">
        <w:rPr>
          <w:rFonts w:cs="Arial"/>
          <w:b/>
          <w:bCs/>
          <w:rtl/>
        </w:rPr>
        <w:t xml:space="preserve"> التواجد في العراق</w:t>
      </w:r>
    </w:p>
    <w:p w14:paraId="3BFBBD48" w14:textId="77777777" w:rsidR="00BB6155" w:rsidRDefault="00BB6155" w:rsidP="00BB6155">
      <w:pPr>
        <w:rPr>
          <w:rtl/>
        </w:rPr>
      </w:pPr>
      <w:r>
        <w:rPr>
          <w:rFonts w:cs="Arial"/>
          <w:rtl/>
        </w:rPr>
        <w:t xml:space="preserve"> يُعد من الطيور المقيمة والشائعة جداً في العراق. يتواجد حول الأنهار الكبيرة مثل دجلة والفرات، وفي الأهوار، والبحيرات، وحتى الجداول الصغيرة داخل المدن.</w:t>
      </w:r>
    </w:p>
    <w:p w14:paraId="43993F6F" w14:textId="77777777" w:rsidR="00BB6155" w:rsidRDefault="00BB6155" w:rsidP="00BB6155">
      <w:pPr>
        <w:rPr>
          <w:rtl/>
        </w:rPr>
      </w:pPr>
      <w:r>
        <w:rPr>
          <w:rFonts w:cs="Arial"/>
          <w:rtl/>
        </w:rPr>
        <w:t xml:space="preserve"> يُمكن رؤيته باستمرار واقفاً على أسلاك الكهرباء أو أغصان الأشجار القريبة من الماء لمراقبة فرائسه.</w:t>
      </w:r>
    </w:p>
    <w:p w14:paraId="69235BB7" w14:textId="77777777" w:rsidR="00BB6155" w:rsidRDefault="00BB6155" w:rsidP="00BB6155">
      <w:pPr>
        <w:rPr>
          <w:rtl/>
        </w:rPr>
      </w:pPr>
    </w:p>
    <w:p w14:paraId="0C8265E2" w14:textId="77777777" w:rsidR="00BB6155" w:rsidRDefault="00BB6155" w:rsidP="00BB6155">
      <w:pPr>
        <w:rPr>
          <w:rtl/>
        </w:rPr>
      </w:pPr>
      <w:r w:rsidRPr="009E1AEB">
        <w:rPr>
          <w:rFonts w:cs="Arial"/>
          <w:b/>
          <w:bCs/>
          <w:rtl/>
        </w:rPr>
        <w:t>الفرق بين الذكر والأنثى</w:t>
      </w:r>
      <w:r>
        <w:rPr>
          <w:rFonts w:cs="Arial"/>
          <w:rtl/>
        </w:rPr>
        <w:t>: يمكن تمييزهما بسهولة؛ فالذكر يمتلك "خطين" سوداوين على صدره، بينما تمتلك الأنثى "خطاً واحداً" يكون غالباً مقطوعاً في المنتصف.</w:t>
      </w:r>
    </w:p>
    <w:p w14:paraId="018B3FE2" w14:textId="77777777" w:rsidR="00BB6155" w:rsidRDefault="00BB6155" w:rsidP="00BB6155">
      <w:pPr>
        <w:rPr>
          <w:rtl/>
        </w:rPr>
      </w:pPr>
      <w:r w:rsidRPr="009E1AEB">
        <w:rPr>
          <w:rFonts w:cs="Arial"/>
          <w:b/>
          <w:bCs/>
          <w:rtl/>
        </w:rPr>
        <w:t>التعشيش</w:t>
      </w:r>
      <w:r>
        <w:rPr>
          <w:rFonts w:cs="Arial"/>
          <w:rtl/>
        </w:rPr>
        <w:t>: يحفر أنفاقاً طويلة في ضفاف الأنهار الطينية لبناء عشه بداخلها.</w:t>
      </w:r>
    </w:p>
    <w:p w14:paraId="561E7E18" w14:textId="77777777" w:rsidR="00BB6155" w:rsidRDefault="00BB6155" w:rsidP="00BB6155">
      <w:pPr>
        <w:rPr>
          <w:rtl/>
        </w:rPr>
      </w:pPr>
    </w:p>
    <w:p w14:paraId="6AD83303" w14:textId="77777777" w:rsidR="00BB6155" w:rsidRPr="005013B8" w:rsidRDefault="00BB6155" w:rsidP="00BB6155">
      <w:pPr>
        <w:rPr>
          <w:rtl/>
        </w:rPr>
      </w:pPr>
      <w:r w:rsidRPr="005013B8">
        <w:rPr>
          <w:b/>
          <w:bCs/>
          <w:rtl/>
        </w:rPr>
        <w:t>النظام الاجتماعي:</w:t>
      </w:r>
      <w:r w:rsidRPr="005013B8">
        <w:rPr>
          <w:rtl/>
        </w:rPr>
        <w:t xml:space="preserve"> على عكس الكثير من أنواع الرفراف التي تعيش بشكل منفرد ومنعزل، يُعتبر الرفراف الأبقع طائراً اجتماعياً وقد يعيش في مستعمرات صغيرة، وأحياناً تساعد الطيور الصغيرة (الأبناء من الموسم السابق) والديها في تربية الصغار الجدد، وهو سلوك نادر في عالم الطيور الجارحة أو الصيادة.</w:t>
      </w:r>
    </w:p>
    <w:p w14:paraId="0329ECA9" w14:textId="77777777" w:rsidR="00BB6155" w:rsidRPr="005013B8" w:rsidRDefault="00BB6155" w:rsidP="00BB6155">
      <w:pPr>
        <w:rPr>
          <w:rtl/>
        </w:rPr>
      </w:pPr>
      <w:r w:rsidRPr="005013B8">
        <w:rPr>
          <w:rtl/>
        </w:rPr>
        <w:t xml:space="preserve">ينتشر في أفريقيا وآسيا، وتعتبر منطقة </w:t>
      </w:r>
      <w:r w:rsidRPr="005013B8">
        <w:rPr>
          <w:b/>
          <w:bCs/>
          <w:rtl/>
        </w:rPr>
        <w:t>الأهوار وجنوب العراق</w:t>
      </w:r>
      <w:r w:rsidRPr="005013B8">
        <w:rPr>
          <w:rtl/>
        </w:rPr>
        <w:t xml:space="preserve"> من البيئات المثالية له نظراً لتوفر المياه الضحلة والغذاء الوفير من الأسماك الصغيرة.</w:t>
      </w:r>
    </w:p>
    <w:p w14:paraId="0EA20920" w14:textId="77777777" w:rsidR="00BB6155" w:rsidRDefault="00BB6155"/>
    <w:sectPr w:rsidR="00BB6155" w:rsidSect="00F900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55"/>
    <w:rsid w:val="001406E2"/>
    <w:rsid w:val="00BB6155"/>
    <w:rsid w:val="00F900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682F"/>
  <w15:chartTrackingRefBased/>
  <w15:docId w15:val="{75309571-34B6-405F-96A5-B5DEAEE5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155"/>
    <w:pPr>
      <w:bidi/>
    </w:pPr>
  </w:style>
  <w:style w:type="paragraph" w:styleId="1">
    <w:name w:val="heading 1"/>
    <w:basedOn w:val="a"/>
    <w:next w:val="a"/>
    <w:link w:val="1Char"/>
    <w:uiPriority w:val="9"/>
    <w:qFormat/>
    <w:rsid w:val="00BB6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B6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B615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B615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B615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B61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B61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B61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B61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B615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B615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B615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B615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B6155"/>
    <w:rPr>
      <w:rFonts w:eastAsiaTheme="majorEastAsia" w:cstheme="majorBidi"/>
      <w:color w:val="2F5496" w:themeColor="accent1" w:themeShade="BF"/>
    </w:rPr>
  </w:style>
  <w:style w:type="character" w:customStyle="1" w:styleId="6Char">
    <w:name w:val="عنوان 6 Char"/>
    <w:basedOn w:val="a0"/>
    <w:link w:val="6"/>
    <w:uiPriority w:val="9"/>
    <w:semiHidden/>
    <w:rsid w:val="00BB6155"/>
    <w:rPr>
      <w:rFonts w:eastAsiaTheme="majorEastAsia" w:cstheme="majorBidi"/>
      <w:i/>
      <w:iCs/>
      <w:color w:val="595959" w:themeColor="text1" w:themeTint="A6"/>
    </w:rPr>
  </w:style>
  <w:style w:type="character" w:customStyle="1" w:styleId="7Char">
    <w:name w:val="عنوان 7 Char"/>
    <w:basedOn w:val="a0"/>
    <w:link w:val="7"/>
    <w:uiPriority w:val="9"/>
    <w:semiHidden/>
    <w:rsid w:val="00BB6155"/>
    <w:rPr>
      <w:rFonts w:eastAsiaTheme="majorEastAsia" w:cstheme="majorBidi"/>
      <w:color w:val="595959" w:themeColor="text1" w:themeTint="A6"/>
    </w:rPr>
  </w:style>
  <w:style w:type="character" w:customStyle="1" w:styleId="8Char">
    <w:name w:val="عنوان 8 Char"/>
    <w:basedOn w:val="a0"/>
    <w:link w:val="8"/>
    <w:uiPriority w:val="9"/>
    <w:semiHidden/>
    <w:rsid w:val="00BB6155"/>
    <w:rPr>
      <w:rFonts w:eastAsiaTheme="majorEastAsia" w:cstheme="majorBidi"/>
      <w:i/>
      <w:iCs/>
      <w:color w:val="272727" w:themeColor="text1" w:themeTint="D8"/>
    </w:rPr>
  </w:style>
  <w:style w:type="character" w:customStyle="1" w:styleId="9Char">
    <w:name w:val="عنوان 9 Char"/>
    <w:basedOn w:val="a0"/>
    <w:link w:val="9"/>
    <w:uiPriority w:val="9"/>
    <w:semiHidden/>
    <w:rsid w:val="00BB6155"/>
    <w:rPr>
      <w:rFonts w:eastAsiaTheme="majorEastAsia" w:cstheme="majorBidi"/>
      <w:color w:val="272727" w:themeColor="text1" w:themeTint="D8"/>
    </w:rPr>
  </w:style>
  <w:style w:type="paragraph" w:styleId="a3">
    <w:name w:val="Title"/>
    <w:basedOn w:val="a"/>
    <w:next w:val="a"/>
    <w:link w:val="Char"/>
    <w:uiPriority w:val="10"/>
    <w:qFormat/>
    <w:rsid w:val="00BB6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B61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615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B615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B6155"/>
    <w:pPr>
      <w:spacing w:before="160"/>
      <w:jc w:val="center"/>
    </w:pPr>
    <w:rPr>
      <w:i/>
      <w:iCs/>
      <w:color w:val="404040" w:themeColor="text1" w:themeTint="BF"/>
    </w:rPr>
  </w:style>
  <w:style w:type="character" w:customStyle="1" w:styleId="Char1">
    <w:name w:val="اقتباس Char"/>
    <w:basedOn w:val="a0"/>
    <w:link w:val="a5"/>
    <w:uiPriority w:val="29"/>
    <w:rsid w:val="00BB6155"/>
    <w:rPr>
      <w:i/>
      <w:iCs/>
      <w:color w:val="404040" w:themeColor="text1" w:themeTint="BF"/>
    </w:rPr>
  </w:style>
  <w:style w:type="paragraph" w:styleId="a6">
    <w:name w:val="List Paragraph"/>
    <w:basedOn w:val="a"/>
    <w:uiPriority w:val="34"/>
    <w:qFormat/>
    <w:rsid w:val="00BB6155"/>
    <w:pPr>
      <w:ind w:left="720"/>
      <w:contextualSpacing/>
    </w:pPr>
  </w:style>
  <w:style w:type="character" w:styleId="a7">
    <w:name w:val="Intense Emphasis"/>
    <w:basedOn w:val="a0"/>
    <w:uiPriority w:val="21"/>
    <w:qFormat/>
    <w:rsid w:val="00BB6155"/>
    <w:rPr>
      <w:i/>
      <w:iCs/>
      <w:color w:val="2F5496" w:themeColor="accent1" w:themeShade="BF"/>
    </w:rPr>
  </w:style>
  <w:style w:type="paragraph" w:styleId="a8">
    <w:name w:val="Intense Quote"/>
    <w:basedOn w:val="a"/>
    <w:next w:val="a"/>
    <w:link w:val="Char2"/>
    <w:uiPriority w:val="30"/>
    <w:qFormat/>
    <w:rsid w:val="00BB6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B6155"/>
    <w:rPr>
      <w:i/>
      <w:iCs/>
      <w:color w:val="2F5496" w:themeColor="accent1" w:themeShade="BF"/>
    </w:rPr>
  </w:style>
  <w:style w:type="character" w:styleId="a9">
    <w:name w:val="Intense Reference"/>
    <w:basedOn w:val="a0"/>
    <w:uiPriority w:val="32"/>
    <w:qFormat/>
    <w:rsid w:val="00BB61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2026-05-05T14:00:00Z</dcterms:created>
  <dcterms:modified xsi:type="dcterms:W3CDTF">2026-05-05T14:01:00Z</dcterms:modified>
</cp:coreProperties>
</file>