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563A0"/>
          <w:sz w:val="56"/>
          <w:szCs w:val="56"/>
        </w:rPr>
        <w:t xml:space="preserve">SurgicalGuide XR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Demo Quirúrgica con Visión Artificial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YOLO + LightGlue + SuperPoint + Unity 6 + Meta Quest 3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A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563A0"/>
          <w:sz w:val="32"/>
          <w:szCs w:val="32"/>
        </w:rPr>
        <w:t xml:space="preserve">1. Descripción del Proyecto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Sistema de detección y clasificación de huesos en tiempo real. El pipeline detecta el hueso frente a la cámara, lo clasifica como tumor o donante, y mueve un modelo 3D del fémur para indicar su posición en pantalla.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A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563A0"/>
          <w:sz w:val="32"/>
          <w:szCs w:val="32"/>
        </w:rPr>
        <w:t xml:space="preserve">2. Estructura de Archivos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proyecto se entrega en dos carpetas comprimidas en ZIP: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A0"/>
          <w:sz w:val="22"/>
          <w:szCs w:val="22"/>
        </w:rPr>
        <w:t xml:space="preserve">SurgicalGuide/ (Proyecto Unity)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SurgicalGuide/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Assets/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BoneDetector.cs          → Detección YOLO con Sentis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lightGlueClient.cs        → Cliente TCP + movimiento 3D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best.onnx                 → Modelo YOLO entrenado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SampleScene               → Escena principal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A0"/>
          <w:sz w:val="22"/>
          <w:szCs w:val="22"/>
        </w:rPr>
        <w:t xml:space="preserve">DEMO_CIRUGIA_XR/ (Servidor Python)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DEMO_CIRUGIA_XR/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lightglue_server.py         → Servidor principal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best.onnx                   → Modelo YOLO (misma copia)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referencias/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hueso_tumor.jpg           → Imagen de referencia tumor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hueso_donante.jpg         → Imagen de referencia donante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A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563A0"/>
          <w:sz w:val="32"/>
          <w:szCs w:val="32"/>
        </w:rPr>
        <w:t xml:space="preserve">3. Requisitos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A0"/>
          <w:sz w:val="22"/>
          <w:szCs w:val="22"/>
        </w:rPr>
        <w:t xml:space="preserve">Python (servidor)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Instalar dependencias con el siguiente comando: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0" w:sz="3"/>
              <w:left w:val="single" w:color="2563A0" w:sz="12"/>
              <w:bottom w:val="single" w:color="2563A0" w:sz="3"/>
              <w:right w:val="single" w:color="2563A0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pip install torch torchvision opencv-python onnxruntime lightglue numpy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A0"/>
          <w:sz w:val="22"/>
          <w:szCs w:val="22"/>
        </w:rPr>
        <w:t xml:space="preserve">Unity (cliente)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Unity 6 (versión 6000.0.49f1)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Paquetes ya incluidos en el proyecto (no instalar nada):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Meta XR All-in-One SDK v85.0.0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Unity Sentis 2.x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OpenXR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A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563A0"/>
          <w:sz w:val="32"/>
          <w:szCs w:val="32"/>
        </w:rPr>
        <w:t xml:space="preserve">4. Configuración Antes de Ejecutar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A0"/>
          <w:sz w:val="22"/>
          <w:szCs w:val="22"/>
        </w:rPr>
        <w:t xml:space="preserve">Paso 1 — Obtener la IP del PC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Abre PowerShell y ejecuta: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0" w:sz="3"/>
              <w:left w:val="single" w:color="2563A0" w:sz="12"/>
              <w:bottom w:val="single" w:color="2563A0" w:sz="3"/>
              <w:right w:val="single" w:color="2563A0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ipconfig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Busca la línea 'Dirección IPv4' bajo tu adaptador WiFi. Ejemplo: 192.168.1.161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0" w:sz="3"/>
              <w:left w:val="single" w:color="2563A0" w:sz="12"/>
              <w:bottom w:val="single" w:color="2563A0" w:sz="3"/>
              <w:right w:val="single" w:color="2563A0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⚠️ IMPORTANTE: Esta IP cambia cada vez que te reconectas al WiFi. Siempre verificar antes de ejecutar.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A0"/>
          <w:sz w:val="22"/>
          <w:szCs w:val="22"/>
        </w:rPr>
        <w:t xml:space="preserve">Paso 2 — Actualizar la IP en Unity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la escena SampleScene, selecciona el GameObject 'lightGlueManager' en la Hierarchy. En el Inspector, cambia el campo 'Pc Ip Address' con tu IP actual.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A0"/>
          <w:sz w:val="22"/>
          <w:szCs w:val="22"/>
        </w:rPr>
        <w:t xml:space="preserve">Paso 3 — Verificar Inspector de Unity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BoneDetector GameObject: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A0" w:sz="1"/>
              <w:left w:val="single" w:color="2563A0" w:sz="1"/>
              <w:bottom w:val="single" w:color="2563A0" w:sz="1"/>
              <w:right w:val="single" w:color="2563A0" w:sz="1"/>
            </w:tcBorders>
            <w:shd w:fill="2563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2563A0" w:sz="1"/>
              <w:left w:val="single" w:color="2563A0" w:sz="1"/>
              <w:bottom w:val="single" w:color="2563A0" w:sz="1"/>
              <w:right w:val="single" w:color="2563A0" w:sz="1"/>
            </w:tcBorders>
            <w:shd w:fill="2563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Asset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(best.onnx)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Femur3D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FEMUR(1)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lightGlueManager GameObject: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A0" w:sz="1"/>
              <w:left w:val="single" w:color="2563A0" w:sz="1"/>
              <w:bottom w:val="single" w:color="2563A0" w:sz="1"/>
              <w:right w:val="single" w:color="2563A0" w:sz="1"/>
            </w:tcBorders>
            <w:shd w:fill="2563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2563A0" w:sz="1"/>
              <w:left w:val="single" w:color="2563A0" w:sz="1"/>
              <w:bottom w:val="single" w:color="2563A0" w:sz="1"/>
              <w:right w:val="single" w:color="2563A0" w:sz="1"/>
            </w:tcBorders>
            <w:shd w:fill="2563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Ip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IP actual (ver Paso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65432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Hueso Tumor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FEMUR(1)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Hueso Donante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FEMUR(1)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Camera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Camera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RawImage (dentro del Canvas)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A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563A0"/>
          <w:sz w:val="32"/>
          <w:szCs w:val="32"/>
        </w:rPr>
        <w:t xml:space="preserve">5. Ejecución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A0"/>
          <w:sz w:val="22"/>
          <w:szCs w:val="22"/>
        </w:rPr>
        <w:t xml:space="preserve">1. Arrancar el servidor Python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Abre PowerShell y ejecuta: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0" w:sz="3"/>
              <w:left w:val="single" w:color="2563A0" w:sz="12"/>
              <w:bottom w:val="single" w:color="2563A0" w:sz="3"/>
              <w:right w:val="single" w:color="2563A0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cd DEMO_CIRUGIA_XR
python lightglue_server.py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Debes ver en la terminal: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🚀 Usando: cpu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✅ Servidor listo en 0.0.0.0:65432. Esperando conexión...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A0"/>
          <w:sz w:val="22"/>
          <w:szCs w:val="22"/>
        </w:rPr>
        <w:t xml:space="preserve">2. Arrancar Unity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Dale Play en el editor. Debes ver en la consola de Unity: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✅ Modelo ONNX cargado con Sentis 2.x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✅ Cámara iniciada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✅ Cámara lista: 1920x1080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✅ Conectado al servidor (conexión persistente)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Cuando pones el hueso frente a la cámara, debes ver en el servidor: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YOLO(0.72) -&gt; ROI -&gt; LightGlue: T:113 D:10 -&gt; tumor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A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563A0"/>
          <w:sz w:val="32"/>
          <w:szCs w:val="32"/>
        </w:rPr>
        <w:t xml:space="preserve">6. Estado Actual del Pipeline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2563A0" w:sz="1"/>
              <w:left w:val="single" w:color="2563A0" w:sz="1"/>
              <w:bottom w:val="single" w:color="2563A0" w:sz="1"/>
              <w:right w:val="single" w:color="2563A0" w:sz="1"/>
            </w:tcBorders>
            <w:shd w:fill="2563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2563A0" w:sz="1"/>
              <w:left w:val="single" w:color="2563A0" w:sz="1"/>
              <w:bottom w:val="single" w:color="2563A0" w:sz="1"/>
              <w:right w:val="single" w:color="2563A0" w:sz="1"/>
            </w:tcBorders>
            <w:shd w:fill="2563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Detección YOLO del hueso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Funcionando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 LightGlue tumor/donante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Funcionando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TCP Unity ↔ Python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Funcionando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 FEMUR(1) siguiendo bbox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Funcionando (aproximado)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Alineamiento preciso 6D (solvePnP)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Pendiente (Fase 4)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APK Meta Quest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A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563A0"/>
          <w:sz w:val="32"/>
          <w:szCs w:val="32"/>
        </w:rPr>
        <w:t xml:space="preserve">7. Cómo Funciona el Pipeline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0" w:sz="3"/>
              <w:left w:val="single" w:color="2563A0" w:sz="12"/>
              <w:bottom w:val="single" w:color="2563A0" w:sz="3"/>
              <w:right w:val="single" w:color="2563A0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Cámara WebCam (1920x1080)
  ↓
BoneDetector.cs → YOLO (Sentis) → detecta bbox del hueso
  ↓
lightGlueClient.cs → envía frame por TCP al servidor Python
  ↓
lightglue_server.py:
  1. YOLO ONNX → detecta ROI del hueso
  2. SuperPoint → extrae keypoints del ROI
  3. LightGlue → compara con referencias (tumor/donante)
  4. Devuelve: detected, bbox, matches
  ↓
Unity → mueve FEMUR(1) a la posición de la bbox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A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563A0"/>
          <w:sz w:val="32"/>
          <w:szCs w:val="32"/>
        </w:rPr>
        <w:t xml:space="preserve">8. Notas Importantes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0" w:sz="3"/>
              <w:left w:val="single" w:color="2563A0" w:sz="12"/>
              <w:bottom w:val="single" w:color="2563A0" w:sz="3"/>
              <w:right w:val="single" w:color="2563A0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La IP cambia con cada sesión WiFi. Siempre ejecutar ipconfig antes de empezar y actualizar el Inspector de Unity.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0" w:sz="3"/>
              <w:left w:val="single" w:color="2563A0" w:sz="12"/>
              <w:bottom w:val="single" w:color="2563A0" w:sz="3"/>
              <w:right w:val="single" w:color="2563A0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El servidor usa CPU (no GPU). LightGlue tarda ~0.5s por frame, lo cual es normal. Para acelerar se necesitaría una GPU con CUDA.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0" w:sz="3"/>
              <w:left w:val="single" w:color="2563A0" w:sz="12"/>
              <w:bottom w:val="single" w:color="2563A0" w:sz="3"/>
              <w:right w:val="single" w:color="2563A0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El modelo YOLO (best.onnx) debe estar en DOS sitios: SurgicalGuide/Assets/best.onnx (para Sentis en Unity) y DEMO_CIRUGIA_XR/best.onnx (para el servidor Python).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imágenes de referencia en referencias/ son las que usa LightGlue para comparar. Si se cambian las referencias, cambia la clasificación.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A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563A0"/>
          <w:sz w:val="32"/>
          <w:szCs w:val="32"/>
        </w:rPr>
        <w:t xml:space="preserve">9. Próximos Pasos (Fase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solvePnP para obtener pose 6D real del hueso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Alinear el modelo 3D con precisión milimétrica sobre el hueso físico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APK para Meta Quest 3 con passthrough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Ampliar dataset y reentrenar YOLO con más variedad de huesos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A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563A0"/>
          <w:sz w:val="32"/>
          <w:szCs w:val="32"/>
        </w:rPr>
        <w:t xml:space="preserve">10. Información del Proyecto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A0" w:sz="1"/>
              <w:left w:val="single" w:color="2563A0" w:sz="1"/>
              <w:bottom w:val="single" w:color="2563A0" w:sz="1"/>
              <w:right w:val="single" w:color="2563A0" w:sz="1"/>
            </w:tcBorders>
            <w:shd w:fill="2563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2563A0" w:sz="1"/>
              <w:left w:val="single" w:color="2563A0" w:sz="1"/>
              <w:bottom w:val="single" w:color="2563A0" w:sz="1"/>
              <w:right w:val="single" w:color="2563A0" w:sz="1"/>
            </w:tcBorders>
            <w:shd w:fill="2563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 por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Sanchez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LokExperiences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6000.0.49f1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3.13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LokExperiences — Roger / Carlos Sanchez — Marzo 2026 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SurgicalGuide XR —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563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2026-03-20T11:58:27.616Z</dcterms:created>
  <dcterms:modified xsi:type="dcterms:W3CDTF">2026-03-20T11:58:27.618Z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