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E0C5" w14:textId="77777777" w:rsidR="008F6384" w:rsidRPr="008F6384" w:rsidRDefault="008F6384" w:rsidP="008F638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F63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1.Descripción de los casos de uso del sistema</w:t>
      </w:r>
    </w:p>
    <w:p w14:paraId="7F75C8B1" w14:textId="77777777" w:rsidR="008F6384" w:rsidRPr="008F6384" w:rsidRDefault="008F6384" w:rsidP="008F638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F638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PE"/>
        </w:rPr>
        <w:t>1.1Caso de uso: cobrar servicio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788"/>
      </w:tblGrid>
      <w:tr w:rsidR="008F6384" w:rsidRPr="008F6384" w14:paraId="7AFB5B88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3A7D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Objetivos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C7EC" w14:textId="778D82B6" w:rsidR="008F6384" w:rsidRPr="008F6384" w:rsidRDefault="008F6384" w:rsidP="008F638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 xml:space="preserve">Pagar los </w:t>
            </w: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servicios (</w:t>
            </w: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agua, luz, internet, entre otros), luego de haber cobrado a los propietarios de cada departamento su aporte de consumo que le toca por el consumo de dichos servicios. </w:t>
            </w:r>
          </w:p>
        </w:tc>
      </w:tr>
      <w:tr w:rsidR="008F6384" w:rsidRPr="008F6384" w14:paraId="07F646B4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7675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1854" w14:textId="77777777" w:rsidR="008F6384" w:rsidRPr="008F6384" w:rsidRDefault="008F6384" w:rsidP="008F6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Administrador y junta de propietarios</w:t>
            </w:r>
          </w:p>
        </w:tc>
      </w:tr>
      <w:tr w:rsidR="008F6384" w:rsidRPr="008F6384" w14:paraId="0C3EFF80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285B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Pre condiciones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F10B" w14:textId="77777777" w:rsidR="008F6384" w:rsidRPr="008F6384" w:rsidRDefault="008F6384" w:rsidP="008F6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El administrador debe de haber notificado previamente al propietario/copropietario.</w:t>
            </w:r>
          </w:p>
        </w:tc>
      </w:tr>
      <w:tr w:rsidR="008F6384" w:rsidRPr="008F6384" w14:paraId="502C08A6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966F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FE5D" w14:textId="77777777" w:rsidR="008F6384" w:rsidRPr="008F6384" w:rsidRDefault="008F6384" w:rsidP="008F638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Identificar propietario/copropietario con deuda.</w:t>
            </w:r>
          </w:p>
          <w:p w14:paraId="26C1E7B0" w14:textId="77777777" w:rsidR="008F6384" w:rsidRPr="008F6384" w:rsidRDefault="008F6384" w:rsidP="008F638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Enviar notificación al propietario/copropietario.</w:t>
            </w:r>
          </w:p>
          <w:p w14:paraId="77E223B9" w14:textId="77777777" w:rsidR="008F6384" w:rsidRPr="008F6384" w:rsidRDefault="008F6384" w:rsidP="008F638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Recepción de la notificación por parte del propietario/copropietario.</w:t>
            </w:r>
          </w:p>
          <w:p w14:paraId="398179C7" w14:textId="77777777" w:rsidR="008F6384" w:rsidRPr="008F6384" w:rsidRDefault="008F6384" w:rsidP="008F638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Realiza el pago el propietario/copropietario</w:t>
            </w:r>
          </w:p>
          <w:p w14:paraId="37298DA7" w14:textId="77777777" w:rsidR="008F6384" w:rsidRPr="008F6384" w:rsidRDefault="008F6384" w:rsidP="008F638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Recibo del pago por parte de la administración.</w:t>
            </w:r>
          </w:p>
        </w:tc>
      </w:tr>
      <w:tr w:rsidR="008F6384" w:rsidRPr="008F6384" w14:paraId="130ACD85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9EFF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Variaciones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7C8B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F6384" w:rsidRPr="008F6384" w14:paraId="6E6EAD14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25E2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Extensiones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1C47" w14:textId="77777777" w:rsidR="008F6384" w:rsidRPr="008F6384" w:rsidRDefault="008F6384" w:rsidP="008F638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El pago de dicho servicio lo puede realizar a través de la página web.</w:t>
            </w:r>
          </w:p>
        </w:tc>
      </w:tr>
      <w:tr w:rsidR="008F6384" w:rsidRPr="008F6384" w14:paraId="73198517" w14:textId="77777777" w:rsidTr="008F63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B794" w14:textId="77777777" w:rsidR="008F6384" w:rsidRPr="008F6384" w:rsidRDefault="008F6384" w:rsidP="008F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Cuestiones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5E0A" w14:textId="77777777" w:rsidR="008F6384" w:rsidRPr="008F6384" w:rsidRDefault="008F6384" w:rsidP="008F638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8F63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¿Puede el propietario/copropietario realizar algún tipo de reclamo a través de la página web?</w:t>
            </w:r>
          </w:p>
        </w:tc>
      </w:tr>
    </w:tbl>
    <w:p w14:paraId="140DC37D" w14:textId="77777777" w:rsidR="002419CB" w:rsidRDefault="002419CB"/>
    <w:sectPr w:rsidR="00241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F8B"/>
    <w:multiLevelType w:val="multilevel"/>
    <w:tmpl w:val="FEA6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D1122"/>
    <w:multiLevelType w:val="multilevel"/>
    <w:tmpl w:val="F4C4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C660B"/>
    <w:multiLevelType w:val="multilevel"/>
    <w:tmpl w:val="DF6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4"/>
    <w:rsid w:val="002419CB"/>
    <w:rsid w:val="004E61DE"/>
    <w:rsid w:val="008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B032"/>
  <w15:chartTrackingRefBased/>
  <w15:docId w15:val="{B153FF99-E406-40C7-BE35-95979DA8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Geiner Campos Cabanillas</dc:creator>
  <cp:keywords/>
  <dc:description/>
  <cp:lastModifiedBy>Geiner Campos Cabanillas</cp:lastModifiedBy>
  <cp:revision>1</cp:revision>
  <dcterms:created xsi:type="dcterms:W3CDTF">2021-06-21T17:44:00Z</dcterms:created>
  <dcterms:modified xsi:type="dcterms:W3CDTF">2021-06-21T17:49:00Z</dcterms:modified>
</cp:coreProperties>
</file>