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4CCC" w:rsidRDefault="00DA4CCC" w:rsidP="00DA4CCC">
      <w:pPr>
        <w:jc w:val="center"/>
        <w:rPr>
          <w:b/>
          <w:sz w:val="24"/>
        </w:rPr>
      </w:pPr>
      <w:r w:rsidRPr="00DA4CCC">
        <w:rPr>
          <w:b/>
          <w:sz w:val="24"/>
        </w:rPr>
        <w:t>Fluxo de utilização da Planilha de Estimativa de tempo para Testes</w:t>
      </w:r>
    </w:p>
    <w:p w:rsidR="00DA4CCC" w:rsidRPr="00DA4CCC" w:rsidRDefault="00DA4CCC" w:rsidP="00DA4CCC">
      <w:pPr>
        <w:jc w:val="center"/>
        <w:rPr>
          <w:b/>
          <w:sz w:val="24"/>
        </w:rPr>
      </w:pPr>
    </w:p>
    <w:p w:rsidR="002751A4" w:rsidRDefault="002751A4" w:rsidP="00E0558D">
      <w:r>
        <w:t>I – Caso ao abrir o Excel, caso solicite a opção “habilitar edição”, ative a opção:</w:t>
      </w:r>
    </w:p>
    <w:p w:rsidR="00A41829" w:rsidRDefault="00A41829" w:rsidP="00E0558D">
      <w:r>
        <w:rPr>
          <w:noProof/>
          <w:lang w:eastAsia="pt-BR"/>
        </w:rPr>
        <w:drawing>
          <wp:inline distT="0" distB="0" distL="0" distR="0" wp14:anchorId="40ACE1B2" wp14:editId="435B2FDF">
            <wp:extent cx="5400040" cy="2929890"/>
            <wp:effectExtent l="19050" t="19050" r="10160" b="2286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2989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809C4" w:rsidRDefault="003809C4" w:rsidP="00E0558D"/>
    <w:p w:rsidR="002751A4" w:rsidRDefault="002751A4" w:rsidP="002751A4">
      <w:r>
        <w:t>II</w:t>
      </w:r>
      <w:r>
        <w:t xml:space="preserve"> – Caso ao abrir o Excel, caso solicite a opção “</w:t>
      </w:r>
      <w:r>
        <w:t>habilitar conteúdo</w:t>
      </w:r>
      <w:r>
        <w:t>”, ative a opção:</w:t>
      </w:r>
    </w:p>
    <w:p w:rsidR="000E0F90" w:rsidRDefault="00A41829" w:rsidP="002751A4">
      <w:r>
        <w:rPr>
          <w:noProof/>
          <w:lang w:eastAsia="pt-BR"/>
        </w:rPr>
        <w:drawing>
          <wp:inline distT="0" distB="0" distL="0" distR="0" wp14:anchorId="42EB3FFF" wp14:editId="5602E756">
            <wp:extent cx="5400040" cy="3675380"/>
            <wp:effectExtent l="19050" t="19050" r="10160" b="2032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7538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41829" w:rsidRDefault="00A41829" w:rsidP="002751A4"/>
    <w:p w:rsidR="00A41829" w:rsidRDefault="00A41829" w:rsidP="002751A4"/>
    <w:p w:rsidR="002751A4" w:rsidRDefault="002751A4" w:rsidP="002751A4">
      <w:r>
        <w:lastRenderedPageBreak/>
        <w:t>III – Pr</w:t>
      </w:r>
      <w:bookmarkStart w:id="0" w:name="_GoBack"/>
      <w:bookmarkEnd w:id="0"/>
      <w:r>
        <w:t>eenchimento dos campos:</w:t>
      </w:r>
    </w:p>
    <w:p w:rsidR="00A41829" w:rsidRDefault="00A41829" w:rsidP="002751A4">
      <w:r>
        <w:rPr>
          <w:noProof/>
          <w:lang w:eastAsia="pt-BR"/>
        </w:rPr>
        <w:drawing>
          <wp:inline distT="0" distB="0" distL="0" distR="0" wp14:anchorId="21B68C23" wp14:editId="732AE185">
            <wp:extent cx="5400040" cy="2308421"/>
            <wp:effectExtent l="19050" t="19050" r="10160" b="1587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39"/>
                    <a:stretch/>
                  </pic:blipFill>
                  <pic:spPr bwMode="auto">
                    <a:xfrm>
                      <a:off x="0" y="0"/>
                      <a:ext cx="5400040" cy="230842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751A4" w:rsidRDefault="002751A4" w:rsidP="002751A4">
      <w:pPr>
        <w:pStyle w:val="PargrafodaLista"/>
        <w:numPr>
          <w:ilvl w:val="0"/>
          <w:numId w:val="5"/>
        </w:numPr>
      </w:pPr>
      <w:r>
        <w:t>Preencher a coluna Demanda;</w:t>
      </w:r>
    </w:p>
    <w:p w:rsidR="002751A4" w:rsidRDefault="002751A4" w:rsidP="002751A4">
      <w:pPr>
        <w:pStyle w:val="PargrafodaLista"/>
        <w:numPr>
          <w:ilvl w:val="0"/>
          <w:numId w:val="5"/>
        </w:numPr>
      </w:pPr>
      <w:r>
        <w:t>Preencher as colunas referentes as atividades em horas;</w:t>
      </w:r>
    </w:p>
    <w:p w:rsidR="002751A4" w:rsidRDefault="002751A4" w:rsidP="002751A4">
      <w:pPr>
        <w:pStyle w:val="PargrafodaLista"/>
        <w:numPr>
          <w:ilvl w:val="0"/>
          <w:numId w:val="5"/>
        </w:numPr>
      </w:pPr>
      <w:r>
        <w:t>Preencher o nome do projeto e OS/Sprint.</w:t>
      </w:r>
    </w:p>
    <w:p w:rsidR="003809C4" w:rsidRDefault="003809C4" w:rsidP="003809C4">
      <w:pPr>
        <w:pStyle w:val="PargrafodaLista"/>
        <w:numPr>
          <w:ilvl w:val="0"/>
          <w:numId w:val="5"/>
        </w:numPr>
      </w:pPr>
      <w:r>
        <w:t>Preencher os destinatários para envio do E-mail;</w:t>
      </w:r>
    </w:p>
    <w:p w:rsidR="003809C4" w:rsidRDefault="003809C4" w:rsidP="003809C4">
      <w:pPr>
        <w:pStyle w:val="PargrafodaLista"/>
        <w:numPr>
          <w:ilvl w:val="0"/>
          <w:numId w:val="5"/>
        </w:numPr>
      </w:pPr>
      <w:r>
        <w:t xml:space="preserve">Clicar na opção </w:t>
      </w:r>
      <w:proofErr w:type="gramStart"/>
      <w:r>
        <w:t>[Enviar</w:t>
      </w:r>
      <w:proofErr w:type="gramEnd"/>
      <w:r>
        <w:t xml:space="preserve"> E-mail].</w:t>
      </w:r>
    </w:p>
    <w:p w:rsidR="003809C4" w:rsidRDefault="003809C4" w:rsidP="003809C4">
      <w:pPr>
        <w:pStyle w:val="PargrafodaLista"/>
      </w:pPr>
    </w:p>
    <w:p w:rsidR="00A41829" w:rsidRDefault="002751A4" w:rsidP="002751A4">
      <w:r>
        <w:t>IV – Caso não tenha Outlook configurado no desktop, pular para o passo V</w:t>
      </w:r>
    </w:p>
    <w:p w:rsidR="003809C4" w:rsidRDefault="003809C4" w:rsidP="003809C4">
      <w:pPr>
        <w:pStyle w:val="PargrafodaLista"/>
        <w:numPr>
          <w:ilvl w:val="0"/>
          <w:numId w:val="8"/>
        </w:numPr>
      </w:pPr>
      <w:r>
        <w:t xml:space="preserve">Após selecionar a opção </w:t>
      </w:r>
      <w:proofErr w:type="gramStart"/>
      <w:r>
        <w:t>[Enviar</w:t>
      </w:r>
      <w:proofErr w:type="gramEnd"/>
      <w:r>
        <w:t xml:space="preserve"> E-mail] o sistema abre a tela de envio de e-mail do Outlook.;</w:t>
      </w:r>
    </w:p>
    <w:p w:rsidR="003809C4" w:rsidRDefault="003809C4" w:rsidP="003809C4">
      <w:pPr>
        <w:pStyle w:val="PargrafodaLista"/>
        <w:numPr>
          <w:ilvl w:val="0"/>
          <w:numId w:val="8"/>
        </w:numPr>
      </w:pPr>
      <w:r>
        <w:t>Valide as informações a serem enviadas e envie o e-mail.</w:t>
      </w:r>
    </w:p>
    <w:p w:rsidR="003809C4" w:rsidRDefault="003809C4" w:rsidP="003809C4">
      <w:r>
        <w:rPr>
          <w:noProof/>
          <w:lang w:eastAsia="pt-BR"/>
        </w:rPr>
        <w:drawing>
          <wp:inline distT="0" distB="0" distL="0" distR="0" wp14:anchorId="71A0437A" wp14:editId="2C4996C2">
            <wp:extent cx="5400040" cy="2559050"/>
            <wp:effectExtent l="19050" t="19050" r="10160" b="1270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590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41829" w:rsidRDefault="00A41829" w:rsidP="003809C4">
      <w:pPr>
        <w:pStyle w:val="PargrafodaLista"/>
      </w:pPr>
    </w:p>
    <w:p w:rsidR="00A41829" w:rsidRDefault="00A41829" w:rsidP="00A41829">
      <w:pPr>
        <w:pStyle w:val="PargrafodaLista"/>
      </w:pPr>
    </w:p>
    <w:p w:rsidR="00A41829" w:rsidRDefault="00A41829" w:rsidP="00A41829">
      <w:pPr>
        <w:pStyle w:val="PargrafodaLista"/>
      </w:pPr>
    </w:p>
    <w:p w:rsidR="00A41829" w:rsidRDefault="00A41829" w:rsidP="00A41829">
      <w:pPr>
        <w:pStyle w:val="PargrafodaLista"/>
      </w:pPr>
    </w:p>
    <w:p w:rsidR="00A41829" w:rsidRDefault="00A41829" w:rsidP="00A41829">
      <w:pPr>
        <w:pStyle w:val="PargrafodaLista"/>
      </w:pPr>
    </w:p>
    <w:p w:rsidR="00A41829" w:rsidRDefault="00A41829" w:rsidP="00A41829">
      <w:pPr>
        <w:pStyle w:val="PargrafodaLista"/>
      </w:pPr>
    </w:p>
    <w:p w:rsidR="00A41829" w:rsidRDefault="00A41829" w:rsidP="00A41829">
      <w:pPr>
        <w:pStyle w:val="PargrafodaLista"/>
      </w:pPr>
    </w:p>
    <w:p w:rsidR="002751A4" w:rsidRDefault="002751A4" w:rsidP="002751A4">
      <w:r>
        <w:lastRenderedPageBreak/>
        <w:t>V – Para quem não utiliza o Outlook no desktop, será necessário tirar um print da Tabela, e adicionar manualmente no corpo do e-mail.</w:t>
      </w:r>
    </w:p>
    <w:p w:rsidR="000E0F90" w:rsidRDefault="000E0F90" w:rsidP="000E0F90">
      <w:pPr>
        <w:pStyle w:val="PargrafodaLista"/>
        <w:numPr>
          <w:ilvl w:val="0"/>
          <w:numId w:val="7"/>
        </w:numPr>
      </w:pPr>
      <w:r>
        <w:t xml:space="preserve">Selecionar o filtro na coluna Demanda, desmarcar a opção “Vazias” </w:t>
      </w:r>
    </w:p>
    <w:p w:rsidR="00A41829" w:rsidRDefault="00A41829" w:rsidP="003809C4">
      <w:r>
        <w:rPr>
          <w:noProof/>
          <w:lang w:eastAsia="pt-BR"/>
        </w:rPr>
        <w:drawing>
          <wp:inline distT="0" distB="0" distL="0" distR="0" wp14:anchorId="115066D6" wp14:editId="5485D4B7">
            <wp:extent cx="5400040" cy="2613025"/>
            <wp:effectExtent l="19050" t="19050" r="10160" b="1587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130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41829" w:rsidRDefault="00A41829" w:rsidP="00A41829">
      <w:pPr>
        <w:pStyle w:val="PargrafodaLista"/>
      </w:pPr>
    </w:p>
    <w:p w:rsidR="00A41829" w:rsidRDefault="000E0F90" w:rsidP="00652FE4">
      <w:pPr>
        <w:pStyle w:val="PargrafodaLista"/>
        <w:numPr>
          <w:ilvl w:val="0"/>
          <w:numId w:val="7"/>
        </w:numPr>
      </w:pPr>
      <w:r>
        <w:t>Tirar o print da tabela</w:t>
      </w:r>
      <w:r w:rsidR="00A41829">
        <w:t xml:space="preserve"> e adicionar manualmente no corpo do e-mail</w:t>
      </w:r>
    </w:p>
    <w:p w:rsidR="00A41829" w:rsidRPr="00E0558D" w:rsidRDefault="00A41829" w:rsidP="003809C4">
      <w:r>
        <w:rPr>
          <w:noProof/>
          <w:lang w:eastAsia="pt-BR"/>
        </w:rPr>
        <w:drawing>
          <wp:inline distT="0" distB="0" distL="0" distR="0" wp14:anchorId="23C9257B" wp14:editId="76AFB22D">
            <wp:extent cx="5400040" cy="1144905"/>
            <wp:effectExtent l="19050" t="19050" r="10160" b="1714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4490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sectPr w:rsidR="00A41829" w:rsidRPr="00E055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360830"/>
    <w:multiLevelType w:val="hybridMultilevel"/>
    <w:tmpl w:val="50706E5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136AB1"/>
    <w:multiLevelType w:val="hybridMultilevel"/>
    <w:tmpl w:val="4E70988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BB399B"/>
    <w:multiLevelType w:val="hybridMultilevel"/>
    <w:tmpl w:val="2E70EA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1E5C84"/>
    <w:multiLevelType w:val="hybridMultilevel"/>
    <w:tmpl w:val="04CC44A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1672F4"/>
    <w:multiLevelType w:val="hybridMultilevel"/>
    <w:tmpl w:val="12221C2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CF25CE"/>
    <w:multiLevelType w:val="hybridMultilevel"/>
    <w:tmpl w:val="12127B6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C759D9"/>
    <w:multiLevelType w:val="hybridMultilevel"/>
    <w:tmpl w:val="35C41E88"/>
    <w:lvl w:ilvl="0" w:tplc="0416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3C251D"/>
    <w:multiLevelType w:val="hybridMultilevel"/>
    <w:tmpl w:val="166ED224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6"/>
  </w:num>
  <w:num w:numId="3">
    <w:abstractNumId w:val="7"/>
  </w:num>
  <w:num w:numId="4">
    <w:abstractNumId w:val="5"/>
  </w:num>
  <w:num w:numId="5">
    <w:abstractNumId w:val="2"/>
  </w:num>
  <w:num w:numId="6">
    <w:abstractNumId w:val="0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352"/>
    <w:rsid w:val="000E0F90"/>
    <w:rsid w:val="002751A4"/>
    <w:rsid w:val="003809C4"/>
    <w:rsid w:val="006C4749"/>
    <w:rsid w:val="007706C6"/>
    <w:rsid w:val="00814352"/>
    <w:rsid w:val="00A41829"/>
    <w:rsid w:val="00DA4CCC"/>
    <w:rsid w:val="00E0558D"/>
    <w:rsid w:val="00F54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8AB383"/>
  <w15:chartTrackingRefBased/>
  <w15:docId w15:val="{68F2F24E-D0B2-47B7-8778-4DDF41BD4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143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0ACBE7-AFBE-44F2-8985-8FFEF6927E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</Pages>
  <Words>155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5</cp:revision>
  <dcterms:created xsi:type="dcterms:W3CDTF">2018-11-20T13:33:00Z</dcterms:created>
  <dcterms:modified xsi:type="dcterms:W3CDTF">2018-11-26T19:07:00Z</dcterms:modified>
</cp:coreProperties>
</file>