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6F4C" w14:textId="77777777" w:rsidR="00725EFC" w:rsidRPr="00F96098" w:rsidRDefault="00725EFC" w:rsidP="00725EFC">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es-ES"/>
          <w14:ligatures w14:val="none"/>
        </w:rPr>
      </w:pPr>
      <w:r w:rsidRPr="00F96098">
        <w:rPr>
          <w:rFonts w:ascii="Times New Roman" w:eastAsia="Times New Roman" w:hAnsi="Times New Roman" w:cs="Times New Roman"/>
          <w:b/>
          <w:bCs/>
          <w:kern w:val="0"/>
          <w:sz w:val="27"/>
          <w:szCs w:val="27"/>
          <w:u w:val="single"/>
          <w:lang w:eastAsia="es-ES"/>
          <w14:ligatures w14:val="none"/>
        </w:rPr>
        <w:t xml:space="preserve">CASO 1: El elevador y las prisas </w:t>
      </w:r>
    </w:p>
    <w:p w14:paraId="60FA8429" w14:textId="77777777" w:rsidR="00725EFC" w:rsidRPr="00752613" w:rsidRDefault="00725EFC" w:rsidP="00725EFC">
      <w:pPr>
        <w:spacing w:before="100" w:beforeAutospacing="1" w:after="100" w:afterAutospacing="1" w:line="360" w:lineRule="auto"/>
        <w:jc w:val="both"/>
        <w:rPr>
          <w:rFonts w:ascii="Arial" w:eastAsia="Times New Roman" w:hAnsi="Arial" w:cs="Arial"/>
          <w:kern w:val="0"/>
          <w:lang w:eastAsia="es-ES"/>
          <w14:ligatures w14:val="none"/>
        </w:rPr>
      </w:pPr>
      <w:r w:rsidRPr="00752613">
        <w:rPr>
          <w:rFonts w:ascii="Arial" w:eastAsia="Times New Roman" w:hAnsi="Arial" w:cs="Arial"/>
          <w:i/>
          <w:iCs/>
          <w:kern w:val="0"/>
          <w:lang w:eastAsia="es-ES"/>
          <w14:ligatures w14:val="none"/>
        </w:rPr>
        <w:t xml:space="preserve">Carlos, un alumno en prácticas (FCT) de Electromecánica, está intentando terminar rápido el cambio de pastillas de freno de un turismo. Como el elevador hidráulico de dos columnas está ocupado por otro compañero, decide levantar el coche usando un gato de carretilla antiguo y se mete debajo </w:t>
      </w:r>
      <w:r w:rsidRPr="00752613">
        <w:rPr>
          <w:rFonts w:ascii="Arial" w:eastAsia="Times New Roman" w:hAnsi="Arial" w:cs="Arial"/>
          <w:b/>
          <w:bCs/>
          <w:i/>
          <w:iCs/>
          <w:kern w:val="0"/>
          <w:lang w:eastAsia="es-ES"/>
          <w14:ligatures w14:val="none"/>
        </w:rPr>
        <w:t>sin colocar las borriquetas (caballetes de seguridad)</w:t>
      </w:r>
      <w:r w:rsidRPr="00752613">
        <w:rPr>
          <w:rFonts w:ascii="Arial" w:eastAsia="Times New Roman" w:hAnsi="Arial" w:cs="Arial"/>
          <w:i/>
          <w:iCs/>
          <w:kern w:val="0"/>
          <w:lang w:eastAsia="es-ES"/>
          <w14:ligatures w14:val="none"/>
        </w:rPr>
        <w:t>. Al poco rato, el coche se desplaza ligeramente y el gato cede. Afortunadamente no hay daños personales graves, pero al investigar el incidente se descubre que el taller no había realizado una evaluación de riesgos específica para el uso de gatos portátiles, el gato carecía de marcado CE y el tutor del centro de trabajo jamás le había dado a Carlos ninguna instrucción ni formación práctica sobre cómo usar el equipo de elevación auxiliar.</w:t>
      </w:r>
    </w:p>
    <w:p w14:paraId="05ACF2AA" w14:textId="77777777" w:rsidR="00725EFC" w:rsidRPr="00752613" w:rsidRDefault="00725EFC" w:rsidP="00725EFC">
      <w:pPr>
        <w:numPr>
          <w:ilvl w:val="0"/>
          <w:numId w:val="1"/>
        </w:numPr>
        <w:spacing w:before="100" w:beforeAutospacing="1" w:after="100" w:afterAutospacing="1" w:line="360" w:lineRule="auto"/>
        <w:jc w:val="both"/>
        <w:rPr>
          <w:rFonts w:ascii="Arial" w:eastAsia="Times New Roman" w:hAnsi="Arial" w:cs="Arial"/>
          <w:kern w:val="0"/>
          <w:lang w:eastAsia="es-ES"/>
          <w14:ligatures w14:val="none"/>
        </w:rPr>
      </w:pPr>
      <w:r w:rsidRPr="00752613">
        <w:rPr>
          <w:rFonts w:ascii="Arial" w:eastAsia="Times New Roman" w:hAnsi="Arial" w:cs="Arial"/>
          <w:b/>
          <w:bCs/>
          <w:kern w:val="0"/>
          <w:lang w:eastAsia="es-ES"/>
          <w14:ligatures w14:val="none"/>
        </w:rPr>
        <w:t>¿Qué principios de la acción preventiva</w:t>
      </w:r>
      <w:r>
        <w:rPr>
          <w:rFonts w:ascii="Arial" w:eastAsia="Times New Roman" w:hAnsi="Arial" w:cs="Arial"/>
          <w:b/>
          <w:bCs/>
          <w:kern w:val="0"/>
          <w:lang w:eastAsia="es-ES"/>
          <w14:ligatures w14:val="none"/>
        </w:rPr>
        <w:t xml:space="preserve"> </w:t>
      </w:r>
      <w:r w:rsidRPr="00752613">
        <w:rPr>
          <w:rFonts w:ascii="Arial" w:eastAsia="Times New Roman" w:hAnsi="Arial" w:cs="Arial"/>
          <w:b/>
          <w:bCs/>
          <w:kern w:val="0"/>
          <w:lang w:eastAsia="es-ES"/>
          <w14:ligatures w14:val="none"/>
        </w:rPr>
        <w:t>se están incumpliendo flagrantemente?</w:t>
      </w:r>
      <w:r w:rsidRPr="00752613">
        <w:rPr>
          <w:rFonts w:ascii="Arial" w:eastAsia="Times New Roman" w:hAnsi="Arial" w:cs="Arial"/>
          <w:kern w:val="0"/>
          <w:lang w:eastAsia="es-ES"/>
          <w14:ligatures w14:val="none"/>
        </w:rPr>
        <w:t xml:space="preserve"> Razona la respuesta.</w:t>
      </w:r>
    </w:p>
    <w:p w14:paraId="56E60819" w14:textId="77777777" w:rsidR="00725EFC" w:rsidRPr="00752613" w:rsidRDefault="00725EFC" w:rsidP="00725EFC">
      <w:pPr>
        <w:numPr>
          <w:ilvl w:val="0"/>
          <w:numId w:val="1"/>
        </w:numPr>
        <w:spacing w:before="100" w:beforeAutospacing="1" w:after="100" w:afterAutospacing="1" w:line="360" w:lineRule="auto"/>
        <w:jc w:val="both"/>
        <w:rPr>
          <w:rFonts w:ascii="Arial" w:eastAsia="Times New Roman" w:hAnsi="Arial" w:cs="Arial"/>
          <w:kern w:val="0"/>
          <w:lang w:eastAsia="es-ES"/>
          <w14:ligatures w14:val="none"/>
        </w:rPr>
      </w:pPr>
      <w:r w:rsidRPr="00752613">
        <w:rPr>
          <w:rFonts w:ascii="Arial" w:eastAsia="Times New Roman" w:hAnsi="Arial" w:cs="Arial"/>
          <w:kern w:val="0"/>
          <w:lang w:eastAsia="es-ES"/>
          <w14:ligatures w14:val="none"/>
        </w:rPr>
        <w:t xml:space="preserve">Desde el punto de vista de las </w:t>
      </w:r>
      <w:r w:rsidRPr="00752613">
        <w:rPr>
          <w:rFonts w:ascii="Arial" w:eastAsia="Times New Roman" w:hAnsi="Arial" w:cs="Arial"/>
          <w:b/>
          <w:bCs/>
          <w:kern w:val="0"/>
          <w:lang w:eastAsia="es-ES"/>
          <w14:ligatures w14:val="none"/>
        </w:rPr>
        <w:t>obligaciones del trabajador</w:t>
      </w:r>
      <w:r w:rsidRPr="00752613">
        <w:rPr>
          <w:rFonts w:ascii="Arial" w:eastAsia="Times New Roman" w:hAnsi="Arial" w:cs="Arial"/>
          <w:kern w:val="0"/>
          <w:lang w:eastAsia="es-ES"/>
          <w14:ligatures w14:val="none"/>
        </w:rPr>
        <w:t>, ¿qué ha hecho mal Carlos?</w:t>
      </w:r>
    </w:p>
    <w:p w14:paraId="51D18497" w14:textId="77777777" w:rsidR="00725EFC" w:rsidRPr="00752613" w:rsidRDefault="00725EFC" w:rsidP="00725EFC">
      <w:pPr>
        <w:numPr>
          <w:ilvl w:val="0"/>
          <w:numId w:val="1"/>
        </w:numPr>
        <w:spacing w:before="100" w:beforeAutospacing="1" w:after="100" w:afterAutospacing="1" w:line="360" w:lineRule="auto"/>
        <w:jc w:val="both"/>
        <w:rPr>
          <w:rFonts w:ascii="Arial" w:eastAsia="Times New Roman" w:hAnsi="Arial" w:cs="Arial"/>
          <w:kern w:val="0"/>
          <w:lang w:eastAsia="es-ES"/>
          <w14:ligatures w14:val="none"/>
        </w:rPr>
      </w:pPr>
      <w:r w:rsidRPr="00752613">
        <w:rPr>
          <w:rFonts w:ascii="Arial" w:eastAsia="Times New Roman" w:hAnsi="Arial" w:cs="Arial"/>
          <w:kern w:val="0"/>
          <w:lang w:eastAsia="es-ES"/>
          <w14:ligatures w14:val="none"/>
        </w:rPr>
        <w:t xml:space="preserve">En relación con las </w:t>
      </w:r>
      <w:r w:rsidRPr="00752613">
        <w:rPr>
          <w:rFonts w:ascii="Arial" w:eastAsia="Times New Roman" w:hAnsi="Arial" w:cs="Arial"/>
          <w:b/>
          <w:bCs/>
          <w:kern w:val="0"/>
          <w:lang w:eastAsia="es-ES"/>
          <w14:ligatures w14:val="none"/>
        </w:rPr>
        <w:t>obligaciones de la empresa con respecto al centro de trabajo</w:t>
      </w:r>
      <w:r w:rsidRPr="00752613">
        <w:rPr>
          <w:rFonts w:ascii="Arial" w:eastAsia="Times New Roman" w:hAnsi="Arial" w:cs="Arial"/>
          <w:kern w:val="0"/>
          <w:lang w:eastAsia="es-ES"/>
          <w14:ligatures w14:val="none"/>
        </w:rPr>
        <w:t>. ¿Cómo ha fallado el empresario en este aspecto al permitir el uso de ese gato de carretilla?</w:t>
      </w:r>
    </w:p>
    <w:p w14:paraId="6DD88911" w14:textId="77777777" w:rsidR="00725EFC" w:rsidRDefault="00725EFC" w:rsidP="00725EFC">
      <w:pPr>
        <w:numPr>
          <w:ilvl w:val="0"/>
          <w:numId w:val="1"/>
        </w:numPr>
        <w:spacing w:before="100" w:beforeAutospacing="1" w:after="100" w:afterAutospacing="1" w:line="360" w:lineRule="auto"/>
        <w:jc w:val="both"/>
        <w:rPr>
          <w:rFonts w:ascii="Arial" w:eastAsia="Times New Roman" w:hAnsi="Arial" w:cs="Arial"/>
          <w:kern w:val="0"/>
          <w:lang w:eastAsia="es-ES"/>
          <w14:ligatures w14:val="none"/>
        </w:rPr>
      </w:pPr>
      <w:r w:rsidRPr="00752613">
        <w:rPr>
          <w:rFonts w:ascii="Arial" w:eastAsia="Times New Roman" w:hAnsi="Arial" w:cs="Arial"/>
          <w:kern w:val="0"/>
          <w:lang w:eastAsia="es-ES"/>
          <w14:ligatures w14:val="none"/>
        </w:rPr>
        <w:t xml:space="preserve">Respecto a las </w:t>
      </w:r>
      <w:r w:rsidRPr="00752613">
        <w:rPr>
          <w:rFonts w:ascii="Arial" w:eastAsia="Times New Roman" w:hAnsi="Arial" w:cs="Arial"/>
          <w:b/>
          <w:bCs/>
          <w:kern w:val="0"/>
          <w:lang w:eastAsia="es-ES"/>
          <w14:ligatures w14:val="none"/>
        </w:rPr>
        <w:t>obligaciones de la empresa con respecto a los trabajadores</w:t>
      </w:r>
      <w:r w:rsidRPr="00752613">
        <w:rPr>
          <w:rFonts w:ascii="Arial" w:eastAsia="Times New Roman" w:hAnsi="Arial" w:cs="Arial"/>
          <w:kern w:val="0"/>
          <w:lang w:eastAsia="es-ES"/>
          <w14:ligatures w14:val="none"/>
        </w:rPr>
        <w:t xml:space="preserve"> ¿Qué obligaciones concretas ha incumplido el taller con Carlos en cuanto a la formación y el estado de los equipos (como las borriquetas o el marcado CE de las herramientas)?</w:t>
      </w:r>
    </w:p>
    <w:p w14:paraId="270F46D1" w14:textId="77777777" w:rsidR="00725EFC" w:rsidRDefault="00725EFC" w:rsidP="00725E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p>
    <w:p w14:paraId="101C7A4C" w14:textId="77777777" w:rsidR="00725EFC" w:rsidRDefault="00725EFC" w:rsidP="00725E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p>
    <w:p w14:paraId="2F43BC4F" w14:textId="77777777" w:rsidR="00AF0C8D" w:rsidRDefault="00AF0C8D"/>
    <w:sectPr w:rsidR="00AF0C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7E77"/>
    <w:multiLevelType w:val="multilevel"/>
    <w:tmpl w:val="C6CA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5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6C"/>
    <w:rsid w:val="00221FF3"/>
    <w:rsid w:val="00725EFC"/>
    <w:rsid w:val="007866E8"/>
    <w:rsid w:val="009B7E6C"/>
    <w:rsid w:val="00AF0C8D"/>
    <w:rsid w:val="00CB4B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029952-ADC6-46DD-989C-5207C42F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EFC"/>
  </w:style>
  <w:style w:type="paragraph" w:styleId="Ttulo1">
    <w:name w:val="heading 1"/>
    <w:basedOn w:val="Normal"/>
    <w:next w:val="Normal"/>
    <w:link w:val="Ttulo1Car"/>
    <w:uiPriority w:val="9"/>
    <w:qFormat/>
    <w:rsid w:val="009B7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7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7E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7E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7E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7E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7E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7E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7E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E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7E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7E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7E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7E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7E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7E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7E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7E6C"/>
    <w:rPr>
      <w:rFonts w:eastAsiaTheme="majorEastAsia" w:cstheme="majorBidi"/>
      <w:color w:val="272727" w:themeColor="text1" w:themeTint="D8"/>
    </w:rPr>
  </w:style>
  <w:style w:type="paragraph" w:styleId="Ttulo">
    <w:name w:val="Title"/>
    <w:basedOn w:val="Normal"/>
    <w:next w:val="Normal"/>
    <w:link w:val="TtuloCar"/>
    <w:uiPriority w:val="10"/>
    <w:qFormat/>
    <w:rsid w:val="009B7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7E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7E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7E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7E6C"/>
    <w:pPr>
      <w:spacing w:before="160"/>
      <w:jc w:val="center"/>
    </w:pPr>
    <w:rPr>
      <w:i/>
      <w:iCs/>
      <w:color w:val="404040" w:themeColor="text1" w:themeTint="BF"/>
    </w:rPr>
  </w:style>
  <w:style w:type="character" w:customStyle="1" w:styleId="CitaCar">
    <w:name w:val="Cita Car"/>
    <w:basedOn w:val="Fuentedeprrafopredeter"/>
    <w:link w:val="Cita"/>
    <w:uiPriority w:val="29"/>
    <w:rsid w:val="009B7E6C"/>
    <w:rPr>
      <w:i/>
      <w:iCs/>
      <w:color w:val="404040" w:themeColor="text1" w:themeTint="BF"/>
    </w:rPr>
  </w:style>
  <w:style w:type="paragraph" w:styleId="Prrafodelista">
    <w:name w:val="List Paragraph"/>
    <w:basedOn w:val="Normal"/>
    <w:uiPriority w:val="34"/>
    <w:qFormat/>
    <w:rsid w:val="009B7E6C"/>
    <w:pPr>
      <w:ind w:left="720"/>
      <w:contextualSpacing/>
    </w:pPr>
  </w:style>
  <w:style w:type="character" w:styleId="nfasisintenso">
    <w:name w:val="Intense Emphasis"/>
    <w:basedOn w:val="Fuentedeprrafopredeter"/>
    <w:uiPriority w:val="21"/>
    <w:qFormat/>
    <w:rsid w:val="009B7E6C"/>
    <w:rPr>
      <w:i/>
      <w:iCs/>
      <w:color w:val="0F4761" w:themeColor="accent1" w:themeShade="BF"/>
    </w:rPr>
  </w:style>
  <w:style w:type="paragraph" w:styleId="Citadestacada">
    <w:name w:val="Intense Quote"/>
    <w:basedOn w:val="Normal"/>
    <w:next w:val="Normal"/>
    <w:link w:val="CitadestacadaCar"/>
    <w:uiPriority w:val="30"/>
    <w:qFormat/>
    <w:rsid w:val="009B7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7E6C"/>
    <w:rPr>
      <w:i/>
      <w:iCs/>
      <w:color w:val="0F4761" w:themeColor="accent1" w:themeShade="BF"/>
    </w:rPr>
  </w:style>
  <w:style w:type="character" w:styleId="Referenciaintensa">
    <w:name w:val="Intense Reference"/>
    <w:basedOn w:val="Fuentedeprrafopredeter"/>
    <w:uiPriority w:val="32"/>
    <w:qFormat/>
    <w:rsid w:val="009B7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1214</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Sanz Alonso</dc:creator>
  <cp:keywords/>
  <dc:description/>
  <cp:lastModifiedBy>Sylvia Sanz Alonso</cp:lastModifiedBy>
  <cp:revision>2</cp:revision>
  <dcterms:created xsi:type="dcterms:W3CDTF">2026-10-07T16:32:00Z</dcterms:created>
  <dcterms:modified xsi:type="dcterms:W3CDTF">2026-10-07T16:32:00Z</dcterms:modified>
</cp:coreProperties>
</file>