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sans-serif" w:hAnsi="sans-serif"/>
          <w:b/>
          <w:bCs/>
          <w:i w:val="false"/>
          <w:i w:val="false"/>
          <w:caps w:val="false"/>
          <w:smallCaps w:val="false"/>
          <w:color w:val="000000"/>
          <w:spacing w:val="0"/>
          <w:sz w:val="29"/>
        </w:rPr>
      </w:pP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>DTD - Actividad 2.</w:t>
      </w: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>16</w:t>
      </w: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 xml:space="preserve"> – </w:t>
      </w: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 xml:space="preserve">Crear el XSD correspondiente a los siguientes </w:t>
      </w: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>DTD/</w:t>
      </w: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9"/>
        </w:rPr>
        <w:t>XML</w:t>
      </w:r>
    </w:p>
    <w:p>
      <w:pPr>
        <w:pStyle w:val="BodyText"/>
        <w:widowControl/>
        <w:spacing w:before="150" w:after="150"/>
        <w:ind w:hanging="0" w:start="0" w:end="0"/>
        <w:jc w:val="both"/>
        <w:rPr/>
      </w:pPr>
      <w:r>
        <w:rPr>
          <w:rFonts w:ascii="sans-serif" w:hAnsi="sans-serif"/>
          <w:b w:val="false"/>
          <w:i w:val="false"/>
          <w:caps w:val="false"/>
          <w:smallCaps w:val="false"/>
          <w:color w:val="000000"/>
          <w:spacing w:val="0"/>
          <w:sz w:val="28"/>
        </w:rPr>
        <w:t>A continuación se listan las soluciones de la actividad 2.9. Crea los XSD análogos al DTD y XML de cada uno de ellos</w:t>
      </w:r>
    </w:p>
    <w:p>
      <w:pPr>
        <w:pStyle w:val="BodyText"/>
        <w:bidi w:val="0"/>
        <w:spacing w:before="200" w:after="120"/>
        <w:jc w:val="start"/>
        <w:rPr>
          <w:sz w:val="29"/>
        </w:rPr>
      </w:pPr>
      <w:r>
        <w:rPr>
          <w:sz w:val="29"/>
        </w:rPr>
      </w:r>
    </w:p>
    <w:p>
      <w:pPr>
        <w:pStyle w:val="Heading3"/>
        <w:bidi w:val="0"/>
        <w:ind w:hanging="0" w:start="0" w:end="0"/>
        <w:jc w:val="start"/>
        <w:rPr>
          <w:rFonts w:ascii="sans-serif" w:hAnsi="sans-serif"/>
          <w:b/>
          <w:bCs/>
          <w:i w:val="false"/>
          <w:i w:val="false"/>
          <w:caps w:val="false"/>
          <w:smallCaps w:val="false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6"/>
        </w:rPr>
        <w:t>DTD - Actividad 2.9-1 - Libro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84"/>
        <w:gridCol w:w="7285"/>
      </w:tblGrid>
      <w:tr>
        <w:trPr/>
        <w:tc>
          <w:tcPr>
            <w:tcW w:w="7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version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"1.0"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encoding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"UTF-8"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?&gt;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&lt;!DOCTYPE libro [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FF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&lt;!ELEMENT libro EMPTY&gt;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libro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autor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NMTOKENS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]&gt;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/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libro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autor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Mario Vargas Llosa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pPr>
            <w:r>
              <w:rPr/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pPr>
            <w:r>
              <w:rPr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r>
          </w:p>
        </w:tc>
        <w:tc>
          <w:tcPr>
            <w:tcW w:w="7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</w:r>
          </w:p>
        </w:tc>
      </w:tr>
    </w:tbl>
    <w:p>
      <w:pPr>
        <w:pStyle w:val="Textopreformateado"/>
        <w:bidi w:val="0"/>
        <w:spacing w:lineRule="atLeast" w:line="285" w:before="0" w:after="0"/>
        <w:ind w:hanging="0" w:start="150" w:end="150"/>
        <w:jc w:val="start"/>
        <w:rPr>
          <w:rStyle w:val="Textooriginal"/>
          <w:rFonts w:ascii="Inconsolata;monospace" w:hAnsi="Inconsolata;monospace"/>
          <w:color w:val="000000"/>
          <w:bdr w:val="single" w:sz="12" w:space="1" w:color="000000"/>
          <w:shd w:fill="FFFFFF" w:val="clear"/>
        </w:rPr>
      </w:pPr>
      <w:r>
        <w:rPr>
          <w:rFonts w:ascii="Inconsolata;monospace" w:hAnsi="Inconsolata;monospace"/>
          <w:color w:val="000000"/>
          <w:bdr w:val="single" w:sz="12" w:space="1" w:color="000000"/>
          <w:shd w:fill="FFFFFF" w:val="clear"/>
        </w:rPr>
      </w:r>
    </w:p>
    <w:p>
      <w:pPr>
        <w:pStyle w:val="Heading3"/>
        <w:widowControl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3"/>
        <w:widowControl/>
        <w:bidi w:val="0"/>
        <w:spacing w:before="0" w:after="120"/>
        <w:ind w:hanging="0" w:start="0" w:end="0"/>
        <w:jc w:val="both"/>
        <w:rPr>
          <w:b/>
          <w:bCs/>
        </w:rPr>
      </w:pP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6"/>
        </w:rPr>
        <w:t>DTD - Actividad 2.9-2 - Inventores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84"/>
        <w:gridCol w:w="7285"/>
      </w:tblGrid>
      <w:tr>
        <w:trPr/>
        <w:tc>
          <w:tcPr>
            <w:tcW w:w="7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version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"1.0"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encoding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"UTF-8"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?&gt;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&lt;!DOCTYPE inventores [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15" w:end="15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FF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&lt;!ELEMENT inventores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(inventor*)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EMPTY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#IMPLIED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]&gt;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/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inventores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inventor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Robert Adler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Mando a distancia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inventor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Laszlo Josef Biro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Bolígrafo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inventor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Josephine Garis Cochran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Lavaplatos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inventor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invento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Fuego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&lt;/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inventores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start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pPr>
            <w:r>
              <w:rPr/>
            </w:r>
          </w:p>
        </w:tc>
        <w:tc>
          <w:tcPr>
            <w:tcW w:w="7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Textopreformateado"/>
        <w:bidi w:val="0"/>
        <w:spacing w:lineRule="atLeast" w:line="285" w:before="0" w:after="0"/>
        <w:ind w:hanging="0" w:start="150" w:end="150"/>
        <w:jc w:val="start"/>
        <w:rPr>
          <w:rStyle w:val="Textooriginal"/>
          <w:rFonts w:ascii="Inconsolata;monospace" w:hAnsi="Inconsolata;monospace"/>
          <w:color w:val="446FBD"/>
          <w:bdr w:val="single" w:sz="12" w:space="1" w:color="000000"/>
          <w:shd w:fill="FFFFFF" w:val="clear"/>
        </w:rPr>
      </w:pPr>
      <w:r>
        <w:rPr>
          <w:rFonts w:ascii="Inconsolata;monospace" w:hAnsi="Inconsolata;monospace"/>
          <w:color w:val="446FBD"/>
          <w:bdr w:val="single" w:sz="12" w:space="1" w:color="000000"/>
          <w:shd w:fill="FFFFFF" w:val="clear"/>
        </w:rPr>
      </w:r>
    </w:p>
    <w:p>
      <w:pPr>
        <w:pStyle w:val="Heading3"/>
        <w:widowControl/>
        <w:bidi w:val="0"/>
        <w:ind w:hanging="0" w:start="0" w:end="0"/>
        <w:jc w:val="both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3"/>
        <w:widowControl/>
        <w:bidi w:val="0"/>
        <w:spacing w:before="0" w:after="120"/>
        <w:ind w:hanging="0" w:start="0" w:end="0"/>
        <w:jc w:val="both"/>
        <w:rPr>
          <w:b/>
          <w:bCs/>
        </w:rPr>
      </w:pP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6"/>
        </w:rPr>
        <w:t>DTD - Actividad 2.9-3 – Cosas por hacer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84"/>
        <w:gridCol w:w="7285"/>
      </w:tblGrid>
      <w:tr>
        <w:trPr/>
        <w:tc>
          <w:tcPr>
            <w:tcW w:w="7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version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"1.0"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encoding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"UTF-8"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?&gt;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&lt;!DOCTYPE cosasPorHacer [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&lt;!ELEMENT cosasPorHacer (cosa)&gt;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EMPTY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asunto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fechaLimite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]&gt;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cosasPorHacer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cosa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20 de febrero de 2011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fechaLimite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1 de marzo de 2011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"&gt;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Preparar ejercicios de DTDs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&lt;/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cosa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cosa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21 de febrero de 2011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4"/>
                <w:szCs w:val="24"/>
              </w:rPr>
              <w:t>fechaLimite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5 de marzo de 2011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"&gt;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Preparar tema XSLT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&lt;/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cosa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&lt;/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  <w:t>cosasPorHacer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  <w:t>&gt;</w:t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pPr>
            <w:r>
              <w:rPr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</w:r>
          </w:p>
        </w:tc>
        <w:tc>
          <w:tcPr>
            <w:tcW w:w="7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sz w:val="26"/>
              </w:rPr>
            </w:pPr>
            <w:r>
              <w:rPr>
                <w:sz w:val="26"/>
              </w:rPr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rStyle w:val="Textooriginal"/>
          <w:rFonts w:ascii="Inconsolata;monospace" w:hAnsi="Inconsolata;monospace"/>
          <w:color w:val="446FBD"/>
          <w:bdr w:val="single" w:sz="12" w:space="1" w:color="000000"/>
          <w:shd w:fill="FFFFFF" w:val="clear"/>
        </w:rPr>
      </w:pPr>
      <w:r>
        <w:rPr>
          <w:rFonts w:ascii="Inconsolata;monospace" w:hAnsi="Inconsolata;monospace"/>
          <w:color w:val="446FBD"/>
          <w:bdr w:val="single" w:sz="12" w:space="1" w:color="000000"/>
          <w:shd w:fill="FFFFFF" w:val="clear"/>
        </w:rPr>
      </w:r>
    </w:p>
    <w:p>
      <w:pPr>
        <w:pStyle w:val="Heading3"/>
        <w:bidi w:val="0"/>
        <w:spacing w:before="0" w:after="120"/>
        <w:ind w:hanging="0" w:start="0" w:end="0"/>
        <w:jc w:val="start"/>
        <w:rPr>
          <w:rFonts w:ascii="sans-serif" w:hAnsi="sans-serif"/>
          <w:i w:val="false"/>
          <w:i w:val="false"/>
          <w:caps w:val="false"/>
          <w:smallCaps w:val="false"/>
          <w:color w:val="000000"/>
          <w:spacing w:val="0"/>
          <w:sz w:val="26"/>
        </w:rPr>
      </w:pPr>
      <w:r>
        <w:rPr>
          <w:rFonts w:ascii="sans-serif" w:hAnsi="sans-serif"/>
          <w:i w:val="false"/>
          <w:caps w:val="false"/>
          <w:smallCaps w:val="false"/>
          <w:color w:val="000000"/>
          <w:spacing w:val="0"/>
          <w:sz w:val="26"/>
        </w:rPr>
      </w:r>
      <w:r>
        <w:br w:type="page"/>
      </w:r>
    </w:p>
    <w:p>
      <w:pPr>
        <w:pStyle w:val="Heading3"/>
        <w:bidi w:val="0"/>
        <w:spacing w:before="0" w:after="120"/>
        <w:ind w:hanging="0" w:start="0" w:end="0"/>
        <w:jc w:val="start"/>
        <w:rPr>
          <w:b/>
          <w:bCs/>
        </w:rPr>
      </w:pP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6"/>
        </w:rPr>
        <w:t>DTD - Actividad 2.9-4 - Resoluciones de pantalla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84"/>
        <w:gridCol w:w="7285"/>
      </w:tblGrid>
      <w:tr>
        <w:trPr/>
        <w:tc>
          <w:tcPr>
            <w:tcW w:w="7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version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"1.0"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encoding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"UTF-8"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?&gt;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&lt;!DOCTYPE resoluciones [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15" w:end="15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FF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&lt;!ELEMENT resoluciones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(resolucion*)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resolucion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EMPTY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resolucion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resolucion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resolucion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ancho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]&gt;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/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resoluciones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resolucion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VGA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480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ancho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640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resolucion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XGA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1024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ancho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768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resolucion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HD 1080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alto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1920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ancho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1080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&lt;/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resoluciones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</w:pPr>
            <w:r>
              <w:rPr/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0000FF"/>
                <w:spacing w:val="0"/>
                <w:sz w:val="24"/>
                <w:szCs w:val="24"/>
              </w:rPr>
            </w:pPr>
            <w:r>
              <w:rPr/>
            </w:r>
          </w:p>
        </w:tc>
        <w:tc>
          <w:tcPr>
            <w:tcW w:w="7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>
                <w:sz w:val="26"/>
              </w:rPr>
            </w:pPr>
            <w:r>
              <w:rPr>
                <w:sz w:val="26"/>
              </w:rPr>
            </w:r>
          </w:p>
        </w:tc>
      </w:tr>
    </w:tbl>
    <w:p>
      <w:pPr>
        <w:pStyle w:val="Heading3"/>
        <w:bidi w:val="0"/>
        <w:spacing w:before="0" w:after="120"/>
        <w:ind w:hanging="0" w:start="0" w:end="0"/>
        <w:jc w:val="start"/>
        <w:rPr>
          <w:rStyle w:val="Textooriginal"/>
          <w:rFonts w:ascii="Inconsolata;monospace" w:hAnsi="Inconsolata;monospace"/>
          <w:color w:val="446FBD"/>
          <w:sz w:val="26"/>
          <w:bdr w:val="single" w:sz="12" w:space="1" w:color="000000"/>
          <w:shd w:fill="FFFFFF" w:val="clear"/>
        </w:rPr>
      </w:pPr>
      <w:r>
        <w:rPr>
          <w:rFonts w:ascii="Inconsolata;monospace" w:hAnsi="Inconsolata;monospace"/>
          <w:color w:val="446FBD"/>
          <w:sz w:val="26"/>
          <w:bdr w:val="single" w:sz="12" w:space="1" w:color="000000"/>
          <w:shd w:fill="FFFFFF" w:val="clear"/>
        </w:rPr>
      </w:r>
    </w:p>
    <w:p>
      <w:pPr>
        <w:pStyle w:val="Heading3"/>
        <w:bidi w:val="0"/>
        <w:spacing w:before="0" w:after="120"/>
        <w:ind w:hanging="0" w:start="0" w:end="0"/>
        <w:jc w:val="start"/>
        <w:rPr>
          <w:sz w:val="26"/>
        </w:rPr>
      </w:pPr>
      <w:r>
        <w:rPr>
          <w:sz w:val="26"/>
        </w:rPr>
      </w:r>
      <w:r>
        <w:br w:type="page"/>
      </w:r>
    </w:p>
    <w:p>
      <w:pPr>
        <w:pStyle w:val="Heading3"/>
        <w:bidi w:val="0"/>
        <w:spacing w:before="0" w:after="120"/>
        <w:ind w:hanging="0" w:start="0" w:end="0"/>
        <w:jc w:val="start"/>
        <w:rPr>
          <w:rFonts w:ascii="sans-serif" w:hAnsi="sans-serif"/>
          <w:b/>
          <w:bCs/>
          <w:i w:val="false"/>
          <w:i w:val="false"/>
          <w:caps w:val="false"/>
          <w:smallCaps w:val="false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false"/>
          <w:caps w:val="false"/>
          <w:smallCaps w:val="false"/>
          <w:color w:val="000000"/>
          <w:spacing w:val="0"/>
          <w:sz w:val="26"/>
        </w:rPr>
        <w:t>DTD - Actividad 2.9-5 - Álbumes de Mortadelo y Filemón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284"/>
        <w:gridCol w:w="7285"/>
      </w:tblGrid>
      <w:tr>
        <w:trPr/>
        <w:tc>
          <w:tcPr>
            <w:tcW w:w="7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version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"1.0"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  <w:szCs w:val="24"/>
              </w:rPr>
              <w:t>encoding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=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4"/>
              </w:rPr>
              <w:t>"UTF-8"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  <w:szCs w:val="24"/>
              </w:rPr>
              <w:t>?&gt;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&lt;!DOCTYPE albumesMortadelo [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FF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&lt;!ELEMENT albumesMortadelo (album*)&gt;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album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EMPTY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album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CDATA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!ATTLIST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album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(1969|1970|1971|1972|1973|1974)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#REQUIRED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]&gt;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/>
              <w:jc w:val="start"/>
              <w:rPr/>
            </w:pPr>
            <w:r>
              <w:rPr/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albumesMortadelo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album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El sulfato atómico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1969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album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La caja de diez cerrojos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1971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album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El otro yo del profesor Bacterio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1973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caps w:val="false"/>
                <w:smallCaps w:val="false"/>
                <w:color w:val="000000"/>
                <w:spacing w:val="0"/>
              </w:rPr>
              <w:t xml:space="preserve"> 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album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nombre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Los cacharros majaretas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FC0204"/>
                <w:spacing w:val="0"/>
                <w:sz w:val="28"/>
              </w:rPr>
              <w:t>fecha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="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</w:rPr>
              <w:t>1974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"/&gt;</w:t>
            </w:r>
          </w:p>
          <w:p>
            <w:pPr>
              <w:pStyle w:val="Textopreformateado"/>
              <w:widowControl/>
              <w:spacing w:lineRule="atLeast" w:line="28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&lt;/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0000FF"/>
                <w:spacing w:val="0"/>
                <w:sz w:val="28"/>
              </w:rPr>
              <w:t>albumesMortadelo</w:t>
            </w:r>
            <w:r>
              <w:rPr>
                <w:rStyle w:val="Textooriginal"/>
                <w:rFonts w:ascii="Inconsolata;monospace" w:hAnsi="Inconsolata;monospace"/>
                <w:b w:val="false"/>
                <w:i w:val="false"/>
                <w:caps w:val="false"/>
                <w:smallCaps w:val="false"/>
                <w:color w:val="446FBD"/>
                <w:spacing w:val="0"/>
                <w:sz w:val="28"/>
              </w:rPr>
              <w:t>&gt;</w:t>
            </w:r>
          </w:p>
          <w:p>
            <w:pPr>
              <w:pStyle w:val="Textopreformateado"/>
              <w:widowControl/>
              <w:bidi w:val="0"/>
              <w:spacing w:lineRule="atLeast" w:line="285" w:before="0" w:after="0"/>
              <w:ind w:hanging="0" w:start="0" w:end="0"/>
              <w:jc w:val="both"/>
              <w:rPr>
                <w:rStyle w:val="Textooriginal"/>
                <w:rFonts w:ascii="Inconsolata;monospace" w:hAnsi="Inconsolata;monospace"/>
                <w:b w:val="false"/>
                <w:i w:val="false"/>
                <w:i w:val="false"/>
                <w:caps w:val="false"/>
                <w:smallCaps w:val="false"/>
                <w:color w:val="446FBD"/>
                <w:spacing w:val="0"/>
                <w:sz w:val="24"/>
                <w:szCs w:val="24"/>
              </w:rPr>
            </w:pPr>
            <w:r>
              <w:rPr/>
            </w:r>
          </w:p>
        </w:tc>
        <w:tc>
          <w:tcPr>
            <w:tcW w:w="7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ind w:hanging="0" w:start="0" w:end="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widowControl/>
        <w:bidi w:val="0"/>
        <w:spacing w:before="140" w:after="120"/>
        <w:ind w:hanging="0" w:start="0" w:end="0"/>
        <w:jc w:val="both"/>
        <w:rPr>
          <w:rFonts w:ascii="sans-serif" w:hAnsi="sans-serif"/>
          <w:i w:val="false"/>
          <w:i w:val="false"/>
          <w:caps w:val="false"/>
          <w:smallCaps w:val="false"/>
          <w:color w:val="000000"/>
          <w:spacing w:val="0"/>
          <w:sz w:val="26"/>
        </w:rPr>
      </w:pPr>
      <w:r>
        <w:rPr>
          <w:rFonts w:ascii="sans-serif" w:hAnsi="sans-serif"/>
          <w:i w:val="false"/>
          <w:caps w:val="false"/>
          <w:smallCaps w:val="false"/>
          <w:color w:val="000000"/>
          <w:spacing w:val="0"/>
          <w:sz w:val="26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ans-serif">
    <w:altName w:val="Arial"/>
    <w:charset w:val="00" w:characterSet="windows-1252"/>
    <w:family w:val="roman"/>
    <w:pitch w:val="variable"/>
  </w:font>
  <w:font w:name="Inconsolata">
    <w:altName w:val="monospace"/>
    <w:charset w:val="00" w:characterSet="windows-1252"/>
    <w:family w:val="auto"/>
    <w:pitch w:val="default"/>
  </w:font>
  <w:font w:name="Inconsolata">
    <w:altName w:val="monospace"/>
    <w:charset w:val="00" w:characterSet="windows-1252"/>
    <w:family w:val="roman"/>
    <w:pitch w:val="variable"/>
  </w:font>
  <w:font w:name="sans-serif">
    <w:altName w:val="Arial"/>
    <w:charset w:val="00" w:characterSet="windows-1252"/>
    <w:family w:val="swiss"/>
    <w:pitch w:val="variable"/>
  </w:font>
  <w:font w:name="Inconsolata">
    <w:altName w:val="monospace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LibreOffice/24.2.4.2$Windows_X86_64 LibreOffice_project/51a6219feb6075d9a4c46691dcfe0cd9c4fff3c2</Application>
  <AppVersion>15.0000</AppVersion>
  <Pages>5</Pages>
  <Words>294</Words>
  <Characters>2159</Characters>
  <CharactersWithSpaces>2460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2024-10-17T17:06:23Z</dcterms:created>
  <dc:creator/>
  <dc:description/>
  <dc:language>es-ES</dc:language>
  <cp:lastModifiedBy/>
  <dcterms:modified xsi:type="dcterms:W3CDTF">2024-10-24T17:40:16Z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