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10" w:rsidRPr="005F7D10" w:rsidRDefault="005F7D10">
      <w:pPr>
        <w:rPr>
          <w:rFonts w:hint="eastAsia"/>
          <w:sz w:val="24"/>
          <w:szCs w:val="24"/>
          <w:u w:val="single"/>
        </w:rPr>
      </w:pPr>
      <w:r w:rsidRPr="005F7D10">
        <w:rPr>
          <w:rFonts w:hint="eastAsia"/>
          <w:sz w:val="24"/>
          <w:szCs w:val="24"/>
          <w:u w:val="single"/>
        </w:rPr>
        <w:t>整体</w:t>
      </w:r>
      <w:r w:rsidRPr="005F7D10">
        <w:rPr>
          <w:rFonts w:hint="eastAsia"/>
          <w:sz w:val="24"/>
          <w:szCs w:val="24"/>
          <w:u w:val="single"/>
        </w:rPr>
        <w:t>-python</w:t>
      </w:r>
      <w:r w:rsidRPr="005F7D10">
        <w:rPr>
          <w:rFonts w:hint="eastAsia"/>
          <w:sz w:val="24"/>
          <w:szCs w:val="24"/>
          <w:u w:val="single"/>
        </w:rPr>
        <w:t>基础和机器学习基础很薄弱</w:t>
      </w:r>
      <w:r w:rsidRPr="005F7D10">
        <w:rPr>
          <w:rFonts w:hint="eastAsia"/>
          <w:sz w:val="24"/>
          <w:szCs w:val="24"/>
          <w:u w:val="single"/>
        </w:rPr>
        <w:t xml:space="preserve"> </w:t>
      </w:r>
      <w:r w:rsidRPr="005F7D10">
        <w:rPr>
          <w:rFonts w:hint="eastAsia"/>
          <w:sz w:val="24"/>
          <w:szCs w:val="24"/>
          <w:u w:val="single"/>
        </w:rPr>
        <w:t>感觉不太适应本课程</w:t>
      </w:r>
    </w:p>
    <w:p w:rsidR="005F7D10" w:rsidRPr="005F7D10" w:rsidRDefault="005F7D10">
      <w:pPr>
        <w:rPr>
          <w:rFonts w:hint="eastAsia"/>
          <w:sz w:val="24"/>
          <w:szCs w:val="24"/>
          <w:u w:val="single"/>
        </w:rPr>
      </w:pPr>
      <w:r w:rsidRPr="005F7D10">
        <w:rPr>
          <w:rFonts w:hint="eastAsia"/>
          <w:sz w:val="24"/>
          <w:szCs w:val="24"/>
          <w:u w:val="single"/>
        </w:rPr>
        <w:t>形式：简单梳理</w:t>
      </w:r>
      <w:r w:rsidRPr="005F7D10">
        <w:rPr>
          <w:rFonts w:hint="eastAsia"/>
          <w:sz w:val="24"/>
          <w:szCs w:val="24"/>
          <w:u w:val="single"/>
        </w:rPr>
        <w:t xml:space="preserve"> </w:t>
      </w:r>
      <w:r w:rsidRPr="005F7D10">
        <w:rPr>
          <w:rFonts w:hint="eastAsia"/>
          <w:sz w:val="24"/>
          <w:szCs w:val="24"/>
          <w:u w:val="single"/>
        </w:rPr>
        <w:t>参考优秀作品</w:t>
      </w:r>
      <w:r w:rsidRPr="005F7D10">
        <w:rPr>
          <w:rFonts w:hint="eastAsia"/>
          <w:sz w:val="24"/>
          <w:szCs w:val="24"/>
          <w:u w:val="single"/>
        </w:rPr>
        <w:t xml:space="preserve"> </w:t>
      </w:r>
      <w:r w:rsidRPr="005F7D10">
        <w:rPr>
          <w:rFonts w:hint="eastAsia"/>
          <w:sz w:val="24"/>
          <w:szCs w:val="24"/>
          <w:u w:val="single"/>
        </w:rPr>
        <w:t>日后反复学习</w:t>
      </w:r>
    </w:p>
    <w:p w:rsidR="005F7D10" w:rsidRDefault="005F7D10">
      <w:pPr>
        <w:rPr>
          <w:rFonts w:hint="eastAsia"/>
        </w:rPr>
      </w:pPr>
    </w:p>
    <w:p w:rsidR="005F7D10" w:rsidRPr="005F7D10" w:rsidRDefault="005F7D10">
      <w:pPr>
        <w:rPr>
          <w:rFonts w:hint="eastAsia"/>
          <w:b/>
          <w:sz w:val="28"/>
          <w:szCs w:val="28"/>
        </w:rPr>
      </w:pPr>
      <w:r w:rsidRPr="005F7D10">
        <w:rPr>
          <w:rFonts w:hint="eastAsia"/>
          <w:b/>
          <w:sz w:val="28"/>
          <w:szCs w:val="28"/>
        </w:rPr>
        <w:t xml:space="preserve">Task1 </w:t>
      </w:r>
    </w:p>
    <w:p w:rsidR="005F7D10" w:rsidRDefault="005F7D10">
      <w:pPr>
        <w:rPr>
          <w:rFonts w:hint="eastAsia"/>
          <w:sz w:val="24"/>
          <w:szCs w:val="24"/>
        </w:rPr>
      </w:pPr>
      <w:r w:rsidRPr="005F7D10">
        <w:rPr>
          <w:rFonts w:hint="eastAsia"/>
          <w:sz w:val="24"/>
          <w:szCs w:val="24"/>
        </w:rPr>
        <w:t xml:space="preserve">1 </w:t>
      </w:r>
      <w:r w:rsidR="00C83089">
        <w:rPr>
          <w:rFonts w:hint="eastAsia"/>
          <w:sz w:val="24"/>
          <w:szCs w:val="24"/>
        </w:rPr>
        <w:t>线性回归：假设线性相关性</w:t>
      </w:r>
      <w:r w:rsidR="00C83089">
        <w:rPr>
          <w:rFonts w:hint="eastAsia"/>
          <w:sz w:val="24"/>
          <w:szCs w:val="24"/>
        </w:rPr>
        <w:t xml:space="preserve"> </w:t>
      </w:r>
      <w:r w:rsidR="00C83089">
        <w:rPr>
          <w:rFonts w:hint="eastAsia"/>
          <w:sz w:val="24"/>
          <w:szCs w:val="24"/>
        </w:rPr>
        <w:t>损失函数</w:t>
      </w:r>
      <w:r w:rsidR="00C83089">
        <w:rPr>
          <w:rFonts w:hint="eastAsia"/>
          <w:sz w:val="24"/>
          <w:szCs w:val="24"/>
        </w:rPr>
        <w:t>-</w:t>
      </w:r>
      <w:r w:rsidR="00C83089">
        <w:rPr>
          <w:rFonts w:hint="eastAsia"/>
          <w:sz w:val="24"/>
          <w:szCs w:val="24"/>
        </w:rPr>
        <w:t>平方</w:t>
      </w:r>
      <w:r w:rsidR="00C83089">
        <w:rPr>
          <w:rFonts w:hint="eastAsia"/>
          <w:sz w:val="24"/>
          <w:szCs w:val="24"/>
        </w:rPr>
        <w:t xml:space="preserve"> </w:t>
      </w:r>
      <w:r w:rsidR="00C83089">
        <w:rPr>
          <w:rFonts w:hint="eastAsia"/>
          <w:sz w:val="24"/>
          <w:szCs w:val="24"/>
        </w:rPr>
        <w:t>优化方法</w:t>
      </w:r>
      <w:r w:rsidR="00C83089">
        <w:rPr>
          <w:rFonts w:hint="eastAsia"/>
          <w:sz w:val="24"/>
          <w:szCs w:val="24"/>
        </w:rPr>
        <w:t>-</w:t>
      </w:r>
      <w:r w:rsidR="00C83089">
        <w:rPr>
          <w:rFonts w:hint="eastAsia"/>
          <w:sz w:val="24"/>
          <w:szCs w:val="24"/>
        </w:rPr>
        <w:t>小批量随机梯度下降</w:t>
      </w:r>
    </w:p>
    <w:p w:rsidR="00C83089" w:rsidRDefault="00C830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proofErr w:type="spellStart"/>
      <w:r w:rsidR="00EA1779">
        <w:rPr>
          <w:rFonts w:hint="eastAsia"/>
          <w:sz w:val="24"/>
          <w:szCs w:val="24"/>
        </w:rPr>
        <w:t>softmax</w:t>
      </w:r>
      <w:proofErr w:type="spellEnd"/>
      <w:r w:rsidR="00EA1779">
        <w:rPr>
          <w:rFonts w:hint="eastAsia"/>
          <w:sz w:val="24"/>
          <w:szCs w:val="24"/>
        </w:rPr>
        <w:t>与分类模型：</w:t>
      </w:r>
      <w:r w:rsidR="00E126F7">
        <w:rPr>
          <w:rFonts w:hint="eastAsia"/>
          <w:sz w:val="24"/>
          <w:szCs w:val="24"/>
        </w:rPr>
        <w:t>单层神经网络</w:t>
      </w:r>
      <w:r w:rsidR="00E126F7">
        <w:rPr>
          <w:rFonts w:hint="eastAsia"/>
          <w:sz w:val="24"/>
          <w:szCs w:val="24"/>
        </w:rPr>
        <w:t xml:space="preserve"> </w:t>
      </w:r>
      <w:r w:rsidR="00E126F7">
        <w:rPr>
          <w:rFonts w:hint="eastAsia"/>
          <w:sz w:val="24"/>
          <w:szCs w:val="24"/>
        </w:rPr>
        <w:t>损失函数</w:t>
      </w:r>
      <w:r w:rsidR="00E126F7">
        <w:rPr>
          <w:rFonts w:hint="eastAsia"/>
          <w:sz w:val="24"/>
          <w:szCs w:val="24"/>
        </w:rPr>
        <w:t>-</w:t>
      </w:r>
      <w:r w:rsidR="00E126F7">
        <w:rPr>
          <w:rFonts w:hint="eastAsia"/>
          <w:sz w:val="24"/>
          <w:szCs w:val="24"/>
        </w:rPr>
        <w:t>交叉熵</w:t>
      </w:r>
      <w:r w:rsidR="00E126F7">
        <w:rPr>
          <w:rFonts w:hint="eastAsia"/>
          <w:sz w:val="24"/>
          <w:szCs w:val="24"/>
        </w:rPr>
        <w:t>-</w:t>
      </w:r>
      <w:r w:rsidR="00E126F7">
        <w:rPr>
          <w:rFonts w:hint="eastAsia"/>
          <w:sz w:val="24"/>
          <w:szCs w:val="24"/>
        </w:rPr>
        <w:t>联合预测</w:t>
      </w:r>
    </w:p>
    <w:p w:rsidR="00E126F7" w:rsidRDefault="00E126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 w:rsidR="00167048">
        <w:rPr>
          <w:rFonts w:hint="eastAsia"/>
          <w:sz w:val="24"/>
          <w:szCs w:val="24"/>
        </w:rPr>
        <w:t>多层感知机：</w:t>
      </w:r>
      <w:r w:rsidR="00501FFA">
        <w:rPr>
          <w:rFonts w:hint="eastAsia"/>
          <w:sz w:val="24"/>
          <w:szCs w:val="24"/>
        </w:rPr>
        <w:t>多层神经网络</w:t>
      </w:r>
      <w:r w:rsidR="00501FFA">
        <w:rPr>
          <w:rFonts w:hint="eastAsia"/>
          <w:sz w:val="24"/>
          <w:szCs w:val="24"/>
        </w:rPr>
        <w:t xml:space="preserve"> </w:t>
      </w:r>
      <w:r w:rsidR="00501FFA">
        <w:rPr>
          <w:rFonts w:hint="eastAsia"/>
          <w:sz w:val="24"/>
          <w:szCs w:val="24"/>
        </w:rPr>
        <w:t>激活函数</w:t>
      </w:r>
      <w:r w:rsidR="00501FFA">
        <w:rPr>
          <w:rFonts w:hint="eastAsia"/>
          <w:sz w:val="24"/>
          <w:szCs w:val="24"/>
        </w:rPr>
        <w:t>-</w:t>
      </w:r>
      <w:proofErr w:type="spellStart"/>
      <w:r w:rsidR="00501FFA">
        <w:rPr>
          <w:rFonts w:hint="eastAsia"/>
          <w:sz w:val="24"/>
          <w:szCs w:val="24"/>
        </w:rPr>
        <w:t>Relu</w:t>
      </w:r>
      <w:proofErr w:type="spellEnd"/>
      <w:r w:rsidR="00501FFA">
        <w:rPr>
          <w:rFonts w:hint="eastAsia"/>
          <w:sz w:val="24"/>
          <w:szCs w:val="24"/>
        </w:rPr>
        <w:t>、</w:t>
      </w:r>
      <w:r w:rsidR="00501FFA">
        <w:rPr>
          <w:rFonts w:hint="eastAsia"/>
          <w:sz w:val="24"/>
          <w:szCs w:val="24"/>
        </w:rPr>
        <w:t>Sigmoid</w:t>
      </w:r>
      <w:r w:rsidR="00501FFA">
        <w:rPr>
          <w:rFonts w:hint="eastAsia"/>
          <w:sz w:val="24"/>
          <w:szCs w:val="24"/>
        </w:rPr>
        <w:t>、</w:t>
      </w:r>
      <w:proofErr w:type="spellStart"/>
      <w:r w:rsidR="00501FFA">
        <w:rPr>
          <w:rFonts w:hint="eastAsia"/>
          <w:sz w:val="24"/>
          <w:szCs w:val="24"/>
        </w:rPr>
        <w:t>tanh</w:t>
      </w:r>
      <w:proofErr w:type="spellEnd"/>
      <w:r w:rsidR="00501FFA">
        <w:rPr>
          <w:rFonts w:hint="eastAsia"/>
          <w:sz w:val="24"/>
          <w:szCs w:val="24"/>
        </w:rPr>
        <w:t>函数</w:t>
      </w:r>
    </w:p>
    <w:p w:rsidR="00501FFA" w:rsidRDefault="00501FFA">
      <w:pPr>
        <w:rPr>
          <w:rFonts w:hint="eastAsia"/>
          <w:sz w:val="24"/>
          <w:szCs w:val="24"/>
        </w:rPr>
      </w:pPr>
    </w:p>
    <w:p w:rsidR="00501FFA" w:rsidRPr="00264BBD" w:rsidRDefault="00501FFA">
      <w:pPr>
        <w:rPr>
          <w:rFonts w:hint="eastAsia"/>
          <w:b/>
          <w:sz w:val="28"/>
          <w:szCs w:val="28"/>
        </w:rPr>
      </w:pPr>
      <w:r w:rsidRPr="00264BBD">
        <w:rPr>
          <w:rFonts w:hint="eastAsia"/>
          <w:b/>
          <w:sz w:val="28"/>
          <w:szCs w:val="28"/>
        </w:rPr>
        <w:t>Task2</w:t>
      </w:r>
    </w:p>
    <w:p w:rsidR="00501FFA" w:rsidRDefault="004676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 w:rsidR="00A4316A">
        <w:rPr>
          <w:rFonts w:hint="eastAsia"/>
          <w:sz w:val="24"/>
          <w:szCs w:val="24"/>
        </w:rPr>
        <w:t>NLP</w:t>
      </w:r>
      <w:r w:rsidR="00A4316A">
        <w:rPr>
          <w:rFonts w:hint="eastAsia"/>
          <w:sz w:val="24"/>
          <w:szCs w:val="24"/>
        </w:rPr>
        <w:t>领域</w:t>
      </w:r>
      <w:r w:rsidR="00A4316A">
        <w:rPr>
          <w:rFonts w:hint="eastAsia"/>
          <w:sz w:val="24"/>
          <w:szCs w:val="24"/>
        </w:rPr>
        <w:t>-</w:t>
      </w:r>
      <w:r w:rsidR="00A4316A">
        <w:rPr>
          <w:rFonts w:hint="eastAsia"/>
          <w:sz w:val="24"/>
          <w:szCs w:val="24"/>
        </w:rPr>
        <w:t>文本预处理：提取</w:t>
      </w:r>
      <w:r w:rsidR="00A4316A">
        <w:rPr>
          <w:rFonts w:hint="eastAsia"/>
          <w:sz w:val="24"/>
          <w:szCs w:val="24"/>
        </w:rPr>
        <w:t>-</w:t>
      </w:r>
      <w:r w:rsidR="00A4316A">
        <w:rPr>
          <w:rFonts w:hint="eastAsia"/>
          <w:sz w:val="24"/>
          <w:szCs w:val="24"/>
        </w:rPr>
        <w:t>分词</w:t>
      </w:r>
      <w:r w:rsidR="00A4316A">
        <w:rPr>
          <w:rFonts w:hint="eastAsia"/>
          <w:sz w:val="24"/>
          <w:szCs w:val="24"/>
        </w:rPr>
        <w:t>-</w:t>
      </w:r>
      <w:r w:rsidR="00A4316A">
        <w:rPr>
          <w:rFonts w:hint="eastAsia"/>
          <w:sz w:val="24"/>
          <w:szCs w:val="24"/>
        </w:rPr>
        <w:t>建立字典映射</w:t>
      </w:r>
      <w:r w:rsidR="00A4316A">
        <w:rPr>
          <w:rFonts w:hint="eastAsia"/>
          <w:sz w:val="24"/>
          <w:szCs w:val="24"/>
        </w:rPr>
        <w:t>-</w:t>
      </w:r>
      <w:r w:rsidR="00A4316A">
        <w:rPr>
          <w:rFonts w:hint="eastAsia"/>
          <w:sz w:val="24"/>
          <w:szCs w:val="24"/>
        </w:rPr>
        <w:t>索引</w:t>
      </w:r>
    </w:p>
    <w:p w:rsidR="00A4316A" w:rsidRDefault="00A431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NLP</w:t>
      </w:r>
      <w:r>
        <w:rPr>
          <w:rFonts w:hint="eastAsia"/>
          <w:sz w:val="24"/>
          <w:szCs w:val="24"/>
        </w:rPr>
        <w:t>领域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语言模型：</w:t>
      </w:r>
      <w:r w:rsidR="00EC1E18">
        <w:rPr>
          <w:rFonts w:hint="eastAsia"/>
          <w:sz w:val="24"/>
          <w:szCs w:val="24"/>
        </w:rPr>
        <w:t>基于</w:t>
      </w:r>
      <w:r w:rsidR="00EC1E18">
        <w:rPr>
          <w:rFonts w:hint="eastAsia"/>
          <w:sz w:val="24"/>
          <w:szCs w:val="24"/>
        </w:rPr>
        <w:t>n</w:t>
      </w:r>
      <w:r w:rsidR="00EC1E18">
        <w:rPr>
          <w:rFonts w:hint="eastAsia"/>
          <w:sz w:val="24"/>
          <w:szCs w:val="24"/>
        </w:rPr>
        <w:t>元语法的统计学模型</w:t>
      </w:r>
    </w:p>
    <w:p w:rsidR="00EC1E18" w:rsidRDefault="00EC1E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循环神经网络基础：当前输入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过去输入序列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预测序列下一字符</w:t>
      </w:r>
    </w:p>
    <w:p w:rsidR="00EC1E18" w:rsidRDefault="00EC1E18">
      <w:pPr>
        <w:rPr>
          <w:rFonts w:hint="eastAsia"/>
          <w:sz w:val="24"/>
          <w:szCs w:val="24"/>
        </w:rPr>
      </w:pPr>
    </w:p>
    <w:p w:rsidR="00EC1E18" w:rsidRPr="005F7D10" w:rsidRDefault="00EC1E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以上实战包含直接利用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建立和使用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简便使用</w:t>
      </w:r>
      <w:bookmarkStart w:id="0" w:name="_GoBack"/>
      <w:bookmarkEnd w:id="0"/>
    </w:p>
    <w:sectPr w:rsidR="00EC1E18" w:rsidRPr="005F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5D" w:rsidRDefault="00A7365D" w:rsidP="005F7D10">
      <w:r>
        <w:separator/>
      </w:r>
    </w:p>
  </w:endnote>
  <w:endnote w:type="continuationSeparator" w:id="0">
    <w:p w:rsidR="00A7365D" w:rsidRDefault="00A7365D" w:rsidP="005F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5D" w:rsidRDefault="00A7365D" w:rsidP="005F7D10">
      <w:r>
        <w:separator/>
      </w:r>
    </w:p>
  </w:footnote>
  <w:footnote w:type="continuationSeparator" w:id="0">
    <w:p w:rsidR="00A7365D" w:rsidRDefault="00A7365D" w:rsidP="005F7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5A"/>
    <w:rsid w:val="00167048"/>
    <w:rsid w:val="00264BBD"/>
    <w:rsid w:val="0046768A"/>
    <w:rsid w:val="00501FFA"/>
    <w:rsid w:val="0055551B"/>
    <w:rsid w:val="005F7D10"/>
    <w:rsid w:val="0073555A"/>
    <w:rsid w:val="00A4316A"/>
    <w:rsid w:val="00A7365D"/>
    <w:rsid w:val="00C83089"/>
    <w:rsid w:val="00E126F7"/>
    <w:rsid w:val="00EA1779"/>
    <w:rsid w:val="00E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2020-02-14T12:50:00Z</dcterms:created>
  <dcterms:modified xsi:type="dcterms:W3CDTF">2020-02-14T13:34:00Z</dcterms:modified>
</cp:coreProperties>
</file>