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19915">
      <w:pPr>
        <w:jc w:val="center"/>
        <w:rPr>
          <w:rFonts w:hint="default"/>
          <w:lang w:val="es-ES"/>
        </w:rPr>
      </w:pPr>
      <w:r>
        <w:rPr>
          <w:rFonts w:hint="default"/>
          <w:b/>
          <w:bCs/>
          <w:sz w:val="21"/>
          <w:szCs w:val="21"/>
          <w:u w:val="single"/>
          <w:lang w:val="es-ES"/>
        </w:rPr>
        <w:t>MP03 -UF2 - CANVIEM VALORS MATRIU</w:t>
      </w:r>
    </w:p>
    <w:p w14:paraId="003556F7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LINK GITHUB: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"https://github.com/RogerMDev/DAM_THINGS/blob/5f95f7c15ccd03033d0d768bbb46c62364c6b07b/MATRIU1.java"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https://github.com/RogerMDev/DAM_THINGS/blob/5f95f7c15ccd03033d0d768bbb46c62364c6b07b/MATRIU1.java</w:t>
      </w:r>
      <w:r>
        <w:rPr>
          <w:rFonts w:hint="default"/>
          <w:lang w:val="es-ES"/>
        </w:rPr>
        <w:fldChar w:fldCharType="end"/>
      </w:r>
    </w:p>
    <w:p w14:paraId="7E78D6AF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-812165</wp:posOffset>
            </wp:positionH>
            <wp:positionV relativeFrom="paragraph">
              <wp:posOffset>164465</wp:posOffset>
            </wp:positionV>
            <wp:extent cx="6612255" cy="3452495"/>
            <wp:effectExtent l="0" t="0" r="17145" b="146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0A7A35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MATRIU1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F10B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CE3C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46DC8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B374A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A8B4B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2AF9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A049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55A16E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372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76B589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0C3CF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11B1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017AF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6C69F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7EA1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0D9C5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6803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875E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0F3628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FBFAA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968E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F9F6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272B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MatriuCanvi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9DC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408F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 ---&gt; Fila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A69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4ED65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0912F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8E90A1"/>
    <w:p w14:paraId="4C575AEC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Calibr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1285C"/>
    <w:rsid w:val="1FA1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2024-11-29T15:09:00Z</dcterms:created>
  <dc:creator>ztoxi</dc:creator>
  <cp:lastModifiedBy>ztoxi</cp:lastModifiedBy>
  <dcterms:modified xsi:type="dcterms:W3CDTF">2024-11-29T15:14:28Z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8A641F170E7046559A37F24CC24989CA_11</vt:lpwstr>
  </property>
</Properties>
</file>