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004180908203"/>
          <w:szCs w:val="56.160041809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0006968180339"/>
          <w:szCs w:val="93.60006968180339"/>
          <w:u w:val="none"/>
          <w:shd w:fill="auto" w:val="clear"/>
          <w:vertAlign w:val="subscript"/>
          <w:rtl w:val="0"/>
        </w:rPr>
        <w:t xml:space="preserve">Introdução à analise de redes Bayesiana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004180908203"/>
          <w:szCs w:val="56.1600418090820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Dario Ezerquiel Elia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Gizelton Pereira Alenca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Curso de Difusão - CCEX/FSP/US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Universidade de São Paul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Faculdade de Saúde Públic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abril de 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004180908203"/>
          <w:szCs w:val="56.160041809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0006968180339"/>
          <w:szCs w:val="93.60006968180339"/>
          <w:u w:val="none"/>
          <w:shd w:fill="auto" w:val="clear"/>
          <w:vertAlign w:val="subscript"/>
          <w:rtl w:val="0"/>
        </w:rPr>
        <w:t xml:space="preserve">Introdução à analise de redes Bayesiana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004180908203"/>
          <w:szCs w:val="56.1600418090820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Estrutura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1. Introduçã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2. Conceitos básico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3. Estimação de parâmetros e inferênci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4. Construção de redes Bayesianas orientadas por dado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7.720947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004180908203"/>
          <w:szCs w:val="56.160041809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0006968180339"/>
          <w:szCs w:val="93.60006968180339"/>
          <w:u w:val="none"/>
          <w:shd w:fill="auto" w:val="clear"/>
          <w:vertAlign w:val="subscript"/>
          <w:rtl w:val="0"/>
        </w:rPr>
        <w:t xml:space="preserve">Introdução à analise de redes Bayesiana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004180908203"/>
          <w:szCs w:val="56.1600418090820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Bibliografia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293461799621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Scutari, M., &amp; Denis, J. B. (2021). Bayesian networks: with examp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per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R. Chapman and Hall/CRC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. ●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43701362609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Nagarajan, R., Scutari, M., &amp; Lèbre, S. (2013). Bayesian network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perscript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with Applications in Systems Biology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. ●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57691764831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Koller, D., &amp; Friedman, N. (2009). Probabilistic graphical models: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  ●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principles and techniques. MIT press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004180908203"/>
          <w:szCs w:val="56.160041809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0006968180339"/>
          <w:szCs w:val="93.60006968180339"/>
          <w:u w:val="none"/>
          <w:shd w:fill="auto" w:val="clear"/>
          <w:vertAlign w:val="subscript"/>
          <w:rtl w:val="0"/>
        </w:rPr>
        <w:t xml:space="preserve">Introdução à analise de redes Bayesiana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004180908203"/>
          <w:szCs w:val="56.1600418090820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Panoram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Análise de redes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network analysis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2.689208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004180908203"/>
          <w:szCs w:val="56.160041809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0006968180339"/>
          <w:szCs w:val="93.60006968180339"/>
          <w:u w:val="none"/>
          <w:shd w:fill="auto" w:val="clear"/>
          <w:vertAlign w:val="subscript"/>
          <w:rtl w:val="0"/>
        </w:rPr>
        <w:t xml:space="preserve">Introdução à analise de redes Bayesiana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004180908203"/>
          <w:szCs w:val="56.1600418090820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Parâmetro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: medida de interesse na populaçã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Variável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desfecho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: variável que representa o evento de interesse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influência das variáveis explicativa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Variáveis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explicativas/preditoras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: variáveis selecionadas para expli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per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de interess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Relação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via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modelo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, p. ex., regressão linear: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Estimativa: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é o valor estimado para o parâmetro de interesse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85986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004180908203"/>
          <w:szCs w:val="56.160041809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0006968180339"/>
          <w:szCs w:val="93.60006968180339"/>
          <w:u w:val="none"/>
          <w:shd w:fill="auto" w:val="clear"/>
          <w:vertAlign w:val="subscript"/>
          <w:rtl w:val="0"/>
        </w:rPr>
        <w:t xml:space="preserve">Introdução à analise de redes Bayesiana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004180908203"/>
          <w:szCs w:val="56.1600418090820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Termo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Predição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: estimativa do desfecho esperado, como resultado do 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per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de quais valores de X você quiser usar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É quando seu interesse está nas variáveis explicativas/preditoras (os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elas se relacionam com o desfecho (Y)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Inferência estatística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: é o processo pelo qual se tiram conclusões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população, a partir de uma amostra. Envovle estimar os parânetros,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hipóteses e fazer predições considerando as incertezas (erros)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361572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004180908203"/>
          <w:szCs w:val="56.160041809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0006968180339"/>
          <w:szCs w:val="93.60006968180339"/>
          <w:u w:val="none"/>
          <w:shd w:fill="auto" w:val="clear"/>
          <w:vertAlign w:val="subscript"/>
          <w:rtl w:val="0"/>
        </w:rPr>
        <w:t xml:space="preserve">Introdução à analise de redes Bayesiana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004180908203"/>
          <w:szCs w:val="56.1600418090820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Modelos de predição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Qual a “melhor” estimativa do “efeito” de uma variavel sobre o desfec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perscript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no menor erro possível (entre o valor real e a estimativa), baseado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per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observados nos dados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Baseia-se 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correlações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entre as variávei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Qual será o peso corporal estimado de uma criança que consome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ultraprocessados? considera-se os dados passados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2.369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004180908203"/>
          <w:szCs w:val="56.160041809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0006968180339"/>
          <w:szCs w:val="93.60006968180339"/>
          <w:u w:val="none"/>
          <w:shd w:fill="auto" w:val="clear"/>
          <w:vertAlign w:val="subscript"/>
          <w:rtl w:val="0"/>
        </w:rPr>
        <w:t xml:space="preserve">Introdução à analise de redes Bayesiana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004180908203"/>
          <w:szCs w:val="56.1600418090820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Modelos causais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descoberta causal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Quero saber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causas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e 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caminhos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para se chegar ao desfecho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per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A relação é de causa? quais relações? é razoável frente à realidade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Baseia-se em cenários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contrafactuais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para estabelecer quais (e se?)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correlações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Aprender algo sobre as relações causais entre diversas variáveis, nã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estimar o efeito de variáveis específicas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Análise de rede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Problemas na seleção : fatores (U) que afetam os desfechos alteram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Desconsideração da população de referênci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004180908203"/>
          <w:szCs w:val="56.160041809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Regressão segmentada, diferença-em-diferença, impcato causal (sér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0006968180339"/>
          <w:szCs w:val="93.60006968180339"/>
          <w:u w:val="none"/>
          <w:shd w:fill="auto" w:val="clear"/>
          <w:vertAlign w:val="subscript"/>
          <w:rtl w:val="0"/>
        </w:rPr>
        <w:t xml:space="preserve">Introdução à analise de redes Bayesiana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004180908203"/>
          <w:szCs w:val="56.16004180908203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Modelos de predição e de caus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Teoria e modelos mais apropriados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Modelos de caminho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004180908203"/>
          <w:szCs w:val="56.160041809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0006968180339"/>
          <w:szCs w:val="93.60006968180339"/>
          <w:u w:val="none"/>
          <w:shd w:fill="auto" w:val="clear"/>
          <w:vertAlign w:val="subscript"/>
          <w:rtl w:val="0"/>
        </w:rPr>
        <w:t xml:space="preserve">Introdução à analise de redes Bayesiana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004180908203"/>
          <w:szCs w:val="56.16004180908203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Data-driven - problema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Concluir mais do que se consegue com os dado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O “n” importa até certa medid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Automatizar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Método científic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Pensamento crític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60.00004450480144"/>
          <w:szCs w:val="60.00004450480144"/>
          <w:u w:val="none"/>
          <w:shd w:fill="auto" w:val="clear"/>
          <w:vertAlign w:val="subscript"/>
          <w:rtl w:val="0"/>
        </w:rPr>
        <w:t xml:space="preserve">Capacidade de falsificaçã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004180908203"/>
          <w:szCs w:val="56.160041809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0006968180339"/>
          <w:szCs w:val="93.60006968180339"/>
          <w:u w:val="none"/>
          <w:shd w:fill="auto" w:val="clear"/>
          <w:vertAlign w:val="subscript"/>
          <w:rtl w:val="0"/>
        </w:rPr>
        <w:t xml:space="preserve">Introdução à analise de redes Bayesiana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004180908203"/>
          <w:szCs w:val="56.16004180908203"/>
          <w:u w:val="none"/>
          <w:shd w:fill="auto" w:val="clear"/>
          <w:vertAlign w:val="baseline"/>
          <w:rtl w:val="0"/>
        </w:rPr>
        <w:t xml:space="preserve">s</w:t>
      </w:r>
    </w:p>
    <w:sectPr>
      <w:pgSz w:h="11900" w:w="16840" w:orient="landscape"/>
      <w:pgMar w:bottom="635.8124542236328" w:top="1440" w:left="1440" w:right="1440" w:header="0" w:footer="720"/>
      <w:pgNumType w:start="1"/>
      <w:cols w:equalWidth="0" w:num="1">
        <w:col w:space="0" w:w="139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