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CCF" w:rsidRDefault="00A74CCF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Pr="00C15465" w:rsidRDefault="009F0DF7" w:rsidP="009F0DF7">
      <w:pPr>
        <w:pStyle w:val="Ttulo"/>
        <w:jc w:val="right"/>
        <w:rPr>
          <w:lang w:val="pt-BR"/>
        </w:rPr>
      </w:pPr>
      <w:r w:rsidRPr="00C15465">
        <w:rPr>
          <w:lang w:val="pt-BR"/>
        </w:rPr>
        <w:t>SISLAR</w:t>
      </w:r>
    </w:p>
    <w:p w:rsidR="009F0DF7" w:rsidRPr="00C15465" w:rsidRDefault="009F0DF7" w:rsidP="009F0DF7">
      <w:pPr>
        <w:pStyle w:val="Ttulo"/>
        <w:jc w:val="right"/>
        <w:rPr>
          <w:lang w:val="pt-BR"/>
        </w:rPr>
      </w:pPr>
      <w:r w:rsidRPr="00C15465">
        <w:rPr>
          <w:lang w:val="pt-BR"/>
        </w:rPr>
        <w:fldChar w:fldCharType="begin"/>
      </w:r>
      <w:r w:rsidRPr="00C15465">
        <w:rPr>
          <w:lang w:val="pt-BR"/>
        </w:rPr>
        <w:instrText xml:space="preserve"> TITLE  \* MERGEFORMAT </w:instrText>
      </w:r>
      <w:r w:rsidRPr="00C15465">
        <w:rPr>
          <w:lang w:val="pt-BR"/>
        </w:rPr>
        <w:fldChar w:fldCharType="separate"/>
      </w:r>
      <w:r w:rsidRPr="00C15465">
        <w:rPr>
          <w:lang w:val="pt-BR"/>
        </w:rPr>
        <w:t xml:space="preserve">Documento de </w:t>
      </w:r>
      <w:r>
        <w:rPr>
          <w:lang w:val="pt-BR"/>
        </w:rPr>
        <w:t>Convenções</w:t>
      </w:r>
      <w:r w:rsidRPr="00C15465">
        <w:rPr>
          <w:lang w:val="pt-BR"/>
        </w:rPr>
        <w:fldChar w:fldCharType="end"/>
      </w:r>
    </w:p>
    <w:p w:rsidR="009F0DF7" w:rsidRPr="00C15465" w:rsidRDefault="009F0DF7" w:rsidP="009F0DF7">
      <w:pPr>
        <w:pStyle w:val="Ttulo"/>
        <w:jc w:val="right"/>
        <w:rPr>
          <w:lang w:val="pt-BR"/>
        </w:rPr>
      </w:pPr>
    </w:p>
    <w:p w:rsidR="009F0DF7" w:rsidRPr="00C15465" w:rsidRDefault="009F0DF7" w:rsidP="009F0DF7">
      <w:pPr>
        <w:pStyle w:val="Ttulo"/>
        <w:jc w:val="right"/>
        <w:rPr>
          <w:sz w:val="28"/>
          <w:szCs w:val="28"/>
          <w:lang w:val="pt-BR"/>
        </w:rPr>
      </w:pPr>
      <w:r w:rsidRPr="00C15465">
        <w:rPr>
          <w:sz w:val="28"/>
          <w:szCs w:val="28"/>
          <w:lang w:val="pt-BR"/>
        </w:rPr>
        <w:t>Versão 1.0</w:t>
      </w:r>
    </w:p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Pr="009F0DF7" w:rsidRDefault="009F0DF7" w:rsidP="009F0DF7">
      <w:pPr>
        <w:jc w:val="center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b/>
          <w:sz w:val="24"/>
          <w:szCs w:val="24"/>
        </w:rPr>
        <w:t>Alunos:</w:t>
      </w:r>
      <w:r w:rsidRPr="009F0DF7">
        <w:rPr>
          <w:rFonts w:ascii="Arial" w:hAnsi="Arial" w:cs="Arial"/>
          <w:sz w:val="24"/>
          <w:szCs w:val="24"/>
        </w:rPr>
        <w:t xml:space="preserve"> Rogério Amorim, Matheus França e Renato Aguiar.</w:t>
      </w:r>
    </w:p>
    <w:p w:rsidR="009F0DF7" w:rsidRDefault="009F0DF7" w:rsidP="009F0DF7">
      <w:pPr>
        <w:jc w:val="center"/>
      </w:pPr>
    </w:p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>
      <w:pPr>
        <w:sectPr w:rsidR="009F0DF7" w:rsidSect="009F0DF7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45282856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E5A26" w:rsidRDefault="00BE5A26">
          <w:pPr>
            <w:pStyle w:val="CabealhodoSumrio"/>
          </w:pPr>
          <w:r>
            <w:t>Sumário</w:t>
          </w:r>
          <w:bookmarkStart w:id="0" w:name="_GoBack"/>
          <w:bookmarkEnd w:id="0"/>
        </w:p>
        <w:p w:rsidR="000D2EF0" w:rsidRDefault="00BE5A2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571890" w:history="1">
            <w:r w:rsidR="000D2EF0" w:rsidRPr="001244FB">
              <w:rPr>
                <w:rStyle w:val="Hyperlink"/>
                <w:noProof/>
              </w:rPr>
              <w:t>1 Layout e estilo do código fonte</w:t>
            </w:r>
            <w:r w:rsidR="000D2EF0">
              <w:rPr>
                <w:noProof/>
                <w:webHidden/>
              </w:rPr>
              <w:tab/>
            </w:r>
            <w:r w:rsidR="000D2EF0">
              <w:rPr>
                <w:noProof/>
                <w:webHidden/>
              </w:rPr>
              <w:fldChar w:fldCharType="begin"/>
            </w:r>
            <w:r w:rsidR="000D2EF0">
              <w:rPr>
                <w:noProof/>
                <w:webHidden/>
              </w:rPr>
              <w:instrText xml:space="preserve"> PAGEREF _Toc494571890 \h </w:instrText>
            </w:r>
            <w:r w:rsidR="000D2EF0">
              <w:rPr>
                <w:noProof/>
                <w:webHidden/>
              </w:rPr>
            </w:r>
            <w:r w:rsidR="000D2EF0">
              <w:rPr>
                <w:noProof/>
                <w:webHidden/>
              </w:rPr>
              <w:fldChar w:fldCharType="separate"/>
            </w:r>
            <w:r w:rsidR="000D2EF0">
              <w:rPr>
                <w:noProof/>
                <w:webHidden/>
              </w:rPr>
              <w:t>2</w:t>
            </w:r>
            <w:r w:rsidR="000D2EF0">
              <w:rPr>
                <w:noProof/>
                <w:webHidden/>
              </w:rPr>
              <w:fldChar w:fldCharType="end"/>
            </w:r>
          </w:hyperlink>
        </w:p>
        <w:p w:rsidR="000D2EF0" w:rsidRDefault="003807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571891" w:history="1">
            <w:r w:rsidR="000D2EF0" w:rsidRPr="001244FB">
              <w:rPr>
                <w:rStyle w:val="Hyperlink"/>
                <w:noProof/>
              </w:rPr>
              <w:t>2 Documentação do código fonte</w:t>
            </w:r>
            <w:r w:rsidR="000D2EF0">
              <w:rPr>
                <w:noProof/>
                <w:webHidden/>
              </w:rPr>
              <w:tab/>
            </w:r>
            <w:r w:rsidR="000D2EF0">
              <w:rPr>
                <w:noProof/>
                <w:webHidden/>
              </w:rPr>
              <w:fldChar w:fldCharType="begin"/>
            </w:r>
            <w:r w:rsidR="000D2EF0">
              <w:rPr>
                <w:noProof/>
                <w:webHidden/>
              </w:rPr>
              <w:instrText xml:space="preserve"> PAGEREF _Toc494571891 \h </w:instrText>
            </w:r>
            <w:r w:rsidR="000D2EF0">
              <w:rPr>
                <w:noProof/>
                <w:webHidden/>
              </w:rPr>
            </w:r>
            <w:r w:rsidR="000D2EF0">
              <w:rPr>
                <w:noProof/>
                <w:webHidden/>
              </w:rPr>
              <w:fldChar w:fldCharType="separate"/>
            </w:r>
            <w:r w:rsidR="000D2EF0">
              <w:rPr>
                <w:noProof/>
                <w:webHidden/>
              </w:rPr>
              <w:t>2</w:t>
            </w:r>
            <w:r w:rsidR="000D2EF0">
              <w:rPr>
                <w:noProof/>
                <w:webHidden/>
              </w:rPr>
              <w:fldChar w:fldCharType="end"/>
            </w:r>
          </w:hyperlink>
        </w:p>
        <w:p w:rsidR="000D2EF0" w:rsidRDefault="003807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571892" w:history="1">
            <w:r w:rsidR="000D2EF0" w:rsidRPr="001244FB">
              <w:rPr>
                <w:rStyle w:val="Hyperlink"/>
                <w:noProof/>
              </w:rPr>
              <w:t>3 Conve</w:t>
            </w:r>
            <w:r w:rsidR="000B19FB">
              <w:rPr>
                <w:rStyle w:val="Hyperlink"/>
                <w:noProof/>
              </w:rPr>
              <w:t>n</w:t>
            </w:r>
            <w:r w:rsidR="000D2EF0" w:rsidRPr="001244FB">
              <w:rPr>
                <w:rStyle w:val="Hyperlink"/>
                <w:noProof/>
              </w:rPr>
              <w:t>ção de nomes</w:t>
            </w:r>
            <w:r w:rsidR="000D2EF0">
              <w:rPr>
                <w:noProof/>
                <w:webHidden/>
              </w:rPr>
              <w:tab/>
            </w:r>
            <w:r w:rsidR="000D2EF0">
              <w:rPr>
                <w:noProof/>
                <w:webHidden/>
              </w:rPr>
              <w:fldChar w:fldCharType="begin"/>
            </w:r>
            <w:r w:rsidR="000D2EF0">
              <w:rPr>
                <w:noProof/>
                <w:webHidden/>
              </w:rPr>
              <w:instrText xml:space="preserve"> PAGEREF _Toc494571892 \h </w:instrText>
            </w:r>
            <w:r w:rsidR="000D2EF0">
              <w:rPr>
                <w:noProof/>
                <w:webHidden/>
              </w:rPr>
            </w:r>
            <w:r w:rsidR="000D2EF0">
              <w:rPr>
                <w:noProof/>
                <w:webHidden/>
              </w:rPr>
              <w:fldChar w:fldCharType="separate"/>
            </w:r>
            <w:r w:rsidR="000D2EF0">
              <w:rPr>
                <w:noProof/>
                <w:webHidden/>
              </w:rPr>
              <w:t>3</w:t>
            </w:r>
            <w:r w:rsidR="000D2EF0">
              <w:rPr>
                <w:noProof/>
                <w:webHidden/>
              </w:rPr>
              <w:fldChar w:fldCharType="end"/>
            </w:r>
          </w:hyperlink>
        </w:p>
        <w:p w:rsidR="000D2EF0" w:rsidRDefault="003807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94571893" w:history="1">
            <w:r w:rsidR="000D2EF0" w:rsidRPr="001244FB">
              <w:rPr>
                <w:rStyle w:val="Hyperlink"/>
                <w:noProof/>
              </w:rPr>
              <w:t>4 Uso d</w:t>
            </w:r>
            <w:r w:rsidR="000D2EF0" w:rsidRPr="001244FB">
              <w:rPr>
                <w:rStyle w:val="Hyperlink"/>
                <w:noProof/>
              </w:rPr>
              <w:t>e</w:t>
            </w:r>
            <w:r w:rsidR="000D2EF0" w:rsidRPr="001244FB">
              <w:rPr>
                <w:rStyle w:val="Hyperlink"/>
                <w:noProof/>
              </w:rPr>
              <w:t xml:space="preserve"> variáveis</w:t>
            </w:r>
            <w:r w:rsidR="000D2EF0">
              <w:rPr>
                <w:noProof/>
                <w:webHidden/>
              </w:rPr>
              <w:tab/>
            </w:r>
            <w:r w:rsidR="000D2EF0">
              <w:rPr>
                <w:noProof/>
                <w:webHidden/>
              </w:rPr>
              <w:fldChar w:fldCharType="begin"/>
            </w:r>
            <w:r w:rsidR="000D2EF0">
              <w:rPr>
                <w:noProof/>
                <w:webHidden/>
              </w:rPr>
              <w:instrText xml:space="preserve"> PAGEREF _Toc494571893 \h </w:instrText>
            </w:r>
            <w:r w:rsidR="000D2EF0">
              <w:rPr>
                <w:noProof/>
                <w:webHidden/>
              </w:rPr>
            </w:r>
            <w:r w:rsidR="000D2EF0">
              <w:rPr>
                <w:noProof/>
                <w:webHidden/>
              </w:rPr>
              <w:fldChar w:fldCharType="separate"/>
            </w:r>
            <w:r w:rsidR="000D2EF0">
              <w:rPr>
                <w:noProof/>
                <w:webHidden/>
              </w:rPr>
              <w:t>4</w:t>
            </w:r>
            <w:r w:rsidR="000D2EF0">
              <w:rPr>
                <w:noProof/>
                <w:webHidden/>
              </w:rPr>
              <w:fldChar w:fldCharType="end"/>
            </w:r>
          </w:hyperlink>
        </w:p>
        <w:p w:rsidR="00BE5A26" w:rsidRDefault="00BE5A26">
          <w:r>
            <w:rPr>
              <w:b/>
              <w:bCs/>
            </w:rPr>
            <w:fldChar w:fldCharType="end"/>
          </w:r>
        </w:p>
      </w:sdtContent>
    </w:sdt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Default="009F0DF7"/>
    <w:p w:rsidR="009F0DF7" w:rsidRPr="009F0DF7" w:rsidRDefault="009F0DF7" w:rsidP="00BE5A26">
      <w:pPr>
        <w:pStyle w:val="Ttulo1"/>
      </w:pPr>
      <w:bookmarkStart w:id="1" w:name="_Toc494571890"/>
      <w:r>
        <w:lastRenderedPageBreak/>
        <w:t xml:space="preserve">1 </w:t>
      </w:r>
      <w:r w:rsidRPr="009F0DF7">
        <w:t>Layout e estilo do código fonte</w:t>
      </w:r>
      <w:bookmarkEnd w:id="1"/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O sistema será divido em pacotes, </w:t>
      </w:r>
      <w:proofErr w:type="spellStart"/>
      <w:r w:rsidRPr="009F0DF7">
        <w:rPr>
          <w:rFonts w:ascii="Arial" w:hAnsi="Arial" w:cs="Arial"/>
          <w:sz w:val="24"/>
          <w:szCs w:val="24"/>
        </w:rPr>
        <w:t>e.g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controller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service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model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dentre outros.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Na formatação do código deverá utilizar o espaçamento com tabulação, não utilizar a tecla espaço.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Cada método deverá ter no máximo 20 linhas, mais do que isso o método deve ser quebrado em outros, para não exceder o tamanho.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Caso algu</w:t>
      </w:r>
      <w:r w:rsidR="00DD13B1">
        <w:rPr>
          <w:rFonts w:ascii="Arial" w:hAnsi="Arial" w:cs="Arial"/>
          <w:sz w:val="24"/>
          <w:szCs w:val="24"/>
        </w:rPr>
        <w:t xml:space="preserve">ma parte do código seja </w:t>
      </w:r>
      <w:proofErr w:type="spellStart"/>
      <w:r w:rsidR="00DD13B1">
        <w:rPr>
          <w:rFonts w:ascii="Arial" w:hAnsi="Arial" w:cs="Arial"/>
          <w:sz w:val="24"/>
          <w:szCs w:val="24"/>
        </w:rPr>
        <w:t>comitado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de forma incompleta, utilizar a anotação </w:t>
      </w:r>
      <w:r w:rsidRPr="00DD13B1">
        <w:rPr>
          <w:rFonts w:ascii="Arial" w:hAnsi="Arial" w:cs="Arial"/>
          <w:b/>
          <w:sz w:val="24"/>
          <w:szCs w:val="24"/>
        </w:rPr>
        <w:t>TODO:</w:t>
      </w:r>
      <w:r w:rsidRPr="009F0DF7">
        <w:rPr>
          <w:rFonts w:ascii="Arial" w:hAnsi="Arial" w:cs="Arial"/>
          <w:sz w:val="24"/>
          <w:szCs w:val="24"/>
        </w:rPr>
        <w:t xml:space="preserve"> para descrever o que ainda falta para a conclusão deste trecho de código.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Métodos que tenham utilização de forma geral</w:t>
      </w:r>
      <w:r>
        <w:rPr>
          <w:rFonts w:ascii="Arial" w:hAnsi="Arial" w:cs="Arial"/>
          <w:sz w:val="24"/>
          <w:szCs w:val="24"/>
        </w:rPr>
        <w:t xml:space="preserve"> </w:t>
      </w:r>
      <w:r w:rsidRPr="009F0DF7">
        <w:rPr>
          <w:rFonts w:ascii="Arial" w:hAnsi="Arial" w:cs="Arial"/>
          <w:sz w:val="24"/>
          <w:szCs w:val="24"/>
        </w:rPr>
        <w:t>(podem ser utilizados em qualquer classe) devem ser criados no pacote Util.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Utilizar blocos </w:t>
      </w:r>
      <w:proofErr w:type="spellStart"/>
      <w:r w:rsidRPr="00DD13B1">
        <w:rPr>
          <w:rFonts w:ascii="Arial" w:hAnsi="Arial" w:cs="Arial"/>
          <w:i/>
          <w:sz w:val="24"/>
          <w:szCs w:val="24"/>
        </w:rPr>
        <w:t>try</w:t>
      </w:r>
      <w:proofErr w:type="spellEnd"/>
      <w:r w:rsidRPr="00DD13B1">
        <w:rPr>
          <w:rFonts w:ascii="Arial" w:hAnsi="Arial" w:cs="Arial"/>
          <w:i/>
          <w:sz w:val="24"/>
          <w:szCs w:val="24"/>
        </w:rPr>
        <w:t xml:space="preserve"> catch</w:t>
      </w:r>
      <w:r w:rsidRPr="009F0DF7">
        <w:rPr>
          <w:rFonts w:ascii="Arial" w:hAnsi="Arial" w:cs="Arial"/>
          <w:sz w:val="24"/>
          <w:szCs w:val="24"/>
        </w:rPr>
        <w:t xml:space="preserve"> quando forem feitas transações com o banco de dados, capturando possíveis erros e tratando-os.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BE5A26" w:rsidRDefault="009F0DF7" w:rsidP="00BE5A26">
      <w:pPr>
        <w:pStyle w:val="Ttulo1"/>
      </w:pPr>
      <w:bookmarkStart w:id="2" w:name="_Toc494571891"/>
      <w:r w:rsidRPr="00BE5A26">
        <w:t>2 Documentação do código fonte</w:t>
      </w:r>
      <w:bookmarkEnd w:id="2"/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O código fonte deverá ter comentários no topo informando quem foi o autor e a data de criação.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Todo código será armazenado na ferramenta de versionamento GIT.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Os métodos deverão utilizar o comentário </w:t>
      </w:r>
      <w:proofErr w:type="spellStart"/>
      <w:r w:rsidRPr="00DD13B1">
        <w:rPr>
          <w:rFonts w:ascii="Arial" w:hAnsi="Arial" w:cs="Arial"/>
          <w:i/>
          <w:sz w:val="24"/>
          <w:szCs w:val="24"/>
        </w:rPr>
        <w:t>javadoc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informando o que faz cada </w:t>
      </w:r>
      <w:r w:rsidR="00DD13B1" w:rsidRPr="009F0DF7">
        <w:rPr>
          <w:rFonts w:ascii="Arial" w:hAnsi="Arial" w:cs="Arial"/>
          <w:sz w:val="24"/>
          <w:szCs w:val="24"/>
        </w:rPr>
        <w:t>método</w:t>
      </w:r>
      <w:r w:rsidRPr="009F0DF7">
        <w:rPr>
          <w:rFonts w:ascii="Arial" w:hAnsi="Arial" w:cs="Arial"/>
          <w:sz w:val="24"/>
          <w:szCs w:val="24"/>
        </w:rPr>
        <w:t xml:space="preserve"> e quais são seus </w:t>
      </w:r>
      <w:r w:rsidR="00DD13B1" w:rsidRPr="009F0DF7">
        <w:rPr>
          <w:rFonts w:ascii="Arial" w:hAnsi="Arial" w:cs="Arial"/>
          <w:sz w:val="24"/>
          <w:szCs w:val="24"/>
        </w:rPr>
        <w:t>parâmetros</w:t>
      </w:r>
      <w:r w:rsidRPr="009F0DF7">
        <w:rPr>
          <w:rFonts w:ascii="Arial" w:hAnsi="Arial" w:cs="Arial"/>
          <w:sz w:val="24"/>
          <w:szCs w:val="24"/>
        </w:rPr>
        <w:t>, exceções e retorno.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Ao final será gerado o </w:t>
      </w:r>
      <w:proofErr w:type="spellStart"/>
      <w:r w:rsidRPr="00DD13B1">
        <w:rPr>
          <w:rFonts w:ascii="Arial" w:hAnsi="Arial" w:cs="Arial"/>
          <w:i/>
          <w:sz w:val="24"/>
          <w:szCs w:val="24"/>
        </w:rPr>
        <w:t>javadoc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baseado nos comentários criados.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BE5A26" w:rsidRDefault="009F0DF7" w:rsidP="00BE5A26">
      <w:pPr>
        <w:pStyle w:val="Ttulo1"/>
      </w:pPr>
      <w:bookmarkStart w:id="3" w:name="_Toc494571892"/>
      <w:r w:rsidRPr="00BE5A26">
        <w:t xml:space="preserve">3 </w:t>
      </w:r>
      <w:r w:rsidR="00CC535D" w:rsidRPr="00BE5A26">
        <w:t>Convenção</w:t>
      </w:r>
      <w:r w:rsidRPr="00BE5A26">
        <w:t xml:space="preserve"> de nomes</w:t>
      </w:r>
      <w:bookmarkEnd w:id="3"/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672E3" w:rsidRPr="009672E3" w:rsidRDefault="009F0DF7" w:rsidP="00AA04D2">
      <w:pPr>
        <w:jc w:val="both"/>
        <w:rPr>
          <w:color w:val="000000"/>
          <w:sz w:val="21"/>
          <w:szCs w:val="21"/>
        </w:rPr>
      </w:pPr>
      <w:r w:rsidRPr="009F0DF7">
        <w:rPr>
          <w:rFonts w:ascii="Arial" w:hAnsi="Arial" w:cs="Arial"/>
          <w:sz w:val="24"/>
          <w:szCs w:val="24"/>
        </w:rPr>
        <w:t xml:space="preserve">Para o nome de classe utilizar o padrão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UpperCamelCase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, </w:t>
      </w:r>
      <w:r w:rsidR="000D2EF0" w:rsidRPr="009F0DF7">
        <w:rPr>
          <w:rFonts w:ascii="Arial" w:hAnsi="Arial" w:cs="Arial"/>
          <w:sz w:val="24"/>
          <w:szCs w:val="24"/>
        </w:rPr>
        <w:t>ou seja,</w:t>
      </w:r>
      <w:r w:rsidRPr="009F0DF7">
        <w:rPr>
          <w:rFonts w:ascii="Arial" w:hAnsi="Arial" w:cs="Arial"/>
          <w:sz w:val="24"/>
          <w:szCs w:val="24"/>
        </w:rPr>
        <w:t xml:space="preserve"> cada palavra composta deve iniciar com letra maiúscula, e neste caso a primeira palavra deverá começar com letra maiúscula.</w:t>
      </w:r>
    </w:p>
    <w:p w:rsidR="009672E3" w:rsidRPr="009672E3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08"/>
        <w:rPr>
          <w:rFonts w:ascii="Arial" w:hAnsi="Arial" w:cs="Arial"/>
          <w:b/>
          <w:sz w:val="24"/>
          <w:szCs w:val="24"/>
        </w:rPr>
      </w:pPr>
      <w:r w:rsidRPr="005E112F">
        <w:rPr>
          <w:rFonts w:ascii="Arial" w:hAnsi="Arial" w:cs="Arial"/>
          <w:b/>
          <w:sz w:val="24"/>
          <w:szCs w:val="24"/>
        </w:rPr>
        <w:t>EX.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AlunoGraduacao</w:t>
      </w:r>
      <w:proofErr w:type="spellEnd"/>
      <w:r w:rsidRPr="009672E3">
        <w:rPr>
          <w:color w:val="000000"/>
          <w:sz w:val="21"/>
          <w:szCs w:val="21"/>
        </w:rPr>
        <w:t>(</w:t>
      </w:r>
      <w:proofErr w:type="gramEnd"/>
      <w:r w:rsidRPr="009672E3"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FuncionarioAdm</w:t>
      </w:r>
      <w:proofErr w:type="spellEnd"/>
      <w:r>
        <w:rPr>
          <w:color w:val="000000"/>
          <w:sz w:val="21"/>
          <w:szCs w:val="21"/>
        </w:rPr>
        <w:t>().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AA04D2" w:rsidRPr="00AA04D2" w:rsidRDefault="009F0DF7" w:rsidP="00AA04D2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Para o nome de métodos utilizar o padrão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lowerCamelCase</w:t>
      </w:r>
      <w:proofErr w:type="spellEnd"/>
      <w:r w:rsidR="000D2EF0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9F0DF7">
        <w:rPr>
          <w:rFonts w:ascii="Arial" w:hAnsi="Arial" w:cs="Arial"/>
          <w:sz w:val="24"/>
          <w:szCs w:val="24"/>
        </w:rPr>
        <w:t>ou seja</w:t>
      </w:r>
      <w:proofErr w:type="gramEnd"/>
      <w:r w:rsidRPr="009F0DF7">
        <w:rPr>
          <w:rFonts w:ascii="Arial" w:hAnsi="Arial" w:cs="Arial"/>
          <w:sz w:val="24"/>
          <w:szCs w:val="24"/>
        </w:rPr>
        <w:t xml:space="preserve"> cada palavra composta deve iniciar com letra maiúsculas, mas a primeira palavra deve iniciar com letra minúscula.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08"/>
        <w:rPr>
          <w:color w:val="000000"/>
          <w:sz w:val="21"/>
          <w:szCs w:val="21"/>
        </w:rPr>
      </w:pPr>
      <w:r w:rsidRPr="005E112F">
        <w:rPr>
          <w:rFonts w:ascii="Arial" w:hAnsi="Arial" w:cs="Arial"/>
          <w:b/>
          <w:sz w:val="24"/>
          <w:szCs w:val="24"/>
        </w:rPr>
        <w:t>EX.</w:t>
      </w: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calculaDesconto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validaEmail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imprimeCadastro</w:t>
      </w:r>
      <w:proofErr w:type="spellEnd"/>
      <w:r>
        <w:rPr>
          <w:color w:val="000000"/>
          <w:sz w:val="21"/>
          <w:szCs w:val="21"/>
        </w:rPr>
        <w:t>().</w:t>
      </w:r>
    </w:p>
    <w:p w:rsidR="005E112F" w:rsidRPr="005E112F" w:rsidRDefault="005E112F" w:rsidP="009F0DF7">
      <w:pPr>
        <w:jc w:val="both"/>
        <w:rPr>
          <w:rFonts w:ascii="Arial" w:hAnsi="Arial" w:cs="Arial"/>
          <w:b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Variáveis devem seguir o padrão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lowerCamelCase</w:t>
      </w:r>
      <w:proofErr w:type="spellEnd"/>
      <w:r w:rsidRPr="009F0DF7">
        <w:rPr>
          <w:rFonts w:ascii="Arial" w:hAnsi="Arial" w:cs="Arial"/>
          <w:sz w:val="24"/>
          <w:szCs w:val="24"/>
        </w:rPr>
        <w:t xml:space="preserve"> também.</w:t>
      </w:r>
    </w:p>
    <w:p w:rsidR="00AA04D2" w:rsidRDefault="005E112F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ind w:left="708"/>
        <w:rPr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 w:rsidRPr="005E112F">
        <w:rPr>
          <w:rFonts w:ascii="Arial" w:hAnsi="Arial" w:cs="Arial"/>
          <w:b/>
          <w:sz w:val="24"/>
          <w:szCs w:val="24"/>
        </w:rPr>
        <w:t>EX.</w:t>
      </w:r>
      <w:r w:rsidR="00AA04D2">
        <w:rPr>
          <w:color w:val="000000"/>
          <w:sz w:val="21"/>
          <w:szCs w:val="21"/>
        </w:rPr>
        <w:t xml:space="preserve"> </w:t>
      </w:r>
      <w:proofErr w:type="spellStart"/>
      <w:r w:rsidR="00AA04D2">
        <w:rPr>
          <w:color w:val="000000"/>
          <w:sz w:val="21"/>
          <w:szCs w:val="21"/>
        </w:rPr>
        <w:t>int</w:t>
      </w:r>
      <w:proofErr w:type="spellEnd"/>
      <w:r w:rsidR="00AA04D2">
        <w:rPr>
          <w:color w:val="000000"/>
          <w:sz w:val="21"/>
          <w:szCs w:val="21"/>
        </w:rPr>
        <w:t xml:space="preserve"> </w:t>
      </w:r>
      <w:proofErr w:type="spellStart"/>
      <w:r w:rsidR="00AA04D2">
        <w:rPr>
          <w:color w:val="000000"/>
          <w:sz w:val="21"/>
          <w:szCs w:val="21"/>
        </w:rPr>
        <w:t>totalContas</w:t>
      </w:r>
      <w:proofErr w:type="spellEnd"/>
      <w:r w:rsidR="00AA04D2">
        <w:rPr>
          <w:color w:val="000000"/>
          <w:sz w:val="21"/>
          <w:szCs w:val="21"/>
        </w:rPr>
        <w:t xml:space="preserve">, </w:t>
      </w:r>
      <w:proofErr w:type="spellStart"/>
      <w:r w:rsidR="00AA04D2">
        <w:rPr>
          <w:color w:val="000000"/>
          <w:sz w:val="21"/>
          <w:szCs w:val="21"/>
        </w:rPr>
        <w:t>double</w:t>
      </w:r>
      <w:proofErr w:type="spellEnd"/>
      <w:r w:rsidR="00AA04D2">
        <w:rPr>
          <w:color w:val="000000"/>
          <w:sz w:val="21"/>
          <w:szCs w:val="21"/>
        </w:rPr>
        <w:t xml:space="preserve"> </w:t>
      </w:r>
      <w:proofErr w:type="spellStart"/>
      <w:r w:rsidR="00AA04D2">
        <w:rPr>
          <w:color w:val="000000"/>
          <w:sz w:val="21"/>
          <w:szCs w:val="21"/>
        </w:rPr>
        <w:t>descontoTotal</w:t>
      </w:r>
      <w:proofErr w:type="spellEnd"/>
      <w:r w:rsidR="00AA04D2">
        <w:rPr>
          <w:color w:val="000000"/>
          <w:sz w:val="21"/>
          <w:szCs w:val="21"/>
        </w:rPr>
        <w:t xml:space="preserve">. </w:t>
      </w:r>
    </w:p>
    <w:p w:rsidR="009F0DF7" w:rsidRPr="005E112F" w:rsidRDefault="009F0DF7" w:rsidP="009F0DF7">
      <w:pPr>
        <w:jc w:val="both"/>
        <w:rPr>
          <w:rFonts w:ascii="Arial" w:hAnsi="Arial" w:cs="Arial"/>
          <w:b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>Constantes, ao serem declaradas devem ter todos os caracteres maiúsculos.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Instanciação de classe, quando for feita o nome da instancia deverá ser o mesmo nome </w:t>
      </w:r>
      <w:r>
        <w:rPr>
          <w:rFonts w:ascii="Arial" w:hAnsi="Arial" w:cs="Arial"/>
          <w:sz w:val="24"/>
          <w:szCs w:val="24"/>
        </w:rPr>
        <w:t xml:space="preserve">da </w:t>
      </w:r>
      <w:r w:rsidR="000D2EF0">
        <w:rPr>
          <w:rFonts w:ascii="Arial" w:hAnsi="Arial" w:cs="Arial"/>
          <w:sz w:val="24"/>
          <w:szCs w:val="24"/>
        </w:rPr>
        <w:t>classe,</w:t>
      </w:r>
      <w:r>
        <w:rPr>
          <w:rFonts w:ascii="Arial" w:hAnsi="Arial" w:cs="Arial"/>
          <w:sz w:val="24"/>
          <w:szCs w:val="24"/>
        </w:rPr>
        <w:t xml:space="preserve"> mas utilizando o pad</w:t>
      </w:r>
      <w:r w:rsidRPr="009F0DF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ã</w:t>
      </w:r>
      <w:r w:rsidRPr="009F0DF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9F0DF7">
        <w:rPr>
          <w:rFonts w:ascii="Arial" w:hAnsi="Arial" w:cs="Arial"/>
          <w:i/>
          <w:sz w:val="24"/>
          <w:szCs w:val="24"/>
        </w:rPr>
        <w:t>lowerCamelCase</w:t>
      </w:r>
      <w:proofErr w:type="spellEnd"/>
      <w:r w:rsidRPr="009F0DF7">
        <w:rPr>
          <w:rFonts w:ascii="Arial" w:hAnsi="Arial" w:cs="Arial"/>
          <w:sz w:val="24"/>
          <w:szCs w:val="24"/>
        </w:rPr>
        <w:t>, com exceções para trechos de código onde serão necessários mais de uma instanciação de classe.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AA04D2">
        <w:rPr>
          <w:rFonts w:ascii="Arial" w:hAnsi="Arial" w:cs="Arial"/>
          <w:b/>
          <w:sz w:val="24"/>
          <w:szCs w:val="24"/>
        </w:rPr>
        <w:t>Exemplos código com os devidos parâmetros.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t"/>
          <w:color w:val="B00040"/>
          <w:sz w:val="21"/>
          <w:szCs w:val="21"/>
        </w:rPr>
        <w:lastRenderedPageBreak/>
        <w:t>int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totalContador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r>
        <w:rPr>
          <w:rStyle w:val="m"/>
          <w:rFonts w:eastAsiaTheme="majorEastAsia"/>
          <w:color w:val="666666"/>
          <w:sz w:val="21"/>
          <w:szCs w:val="21"/>
        </w:rPr>
        <w:t>0</w:t>
      </w:r>
      <w:r>
        <w:rPr>
          <w:rStyle w:val="p"/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t xml:space="preserve"> </w:t>
      </w:r>
      <w:r>
        <w:rPr>
          <w:rStyle w:val="cm"/>
          <w:i/>
          <w:iCs/>
          <w:color w:val="408080"/>
          <w:sz w:val="21"/>
          <w:szCs w:val="21"/>
        </w:rPr>
        <w:t xml:space="preserve">/*Uso da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lowerCamelCase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 xml:space="preserve"> ao declarar a variável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int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>*/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"/>
          <w:b/>
          <w:bCs/>
          <w:color w:val="008000"/>
          <w:sz w:val="21"/>
          <w:szCs w:val="21"/>
        </w:rPr>
        <w:t>void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f"/>
          <w:color w:val="0000FF"/>
          <w:sz w:val="21"/>
          <w:szCs w:val="21"/>
        </w:rPr>
        <w:t>e</w:t>
      </w:r>
      <w:r>
        <w:rPr>
          <w:rStyle w:val="nf"/>
          <w:color w:val="0000FF"/>
          <w:sz w:val="21"/>
          <w:szCs w:val="21"/>
        </w:rPr>
        <w:t>xibirMensagem</w:t>
      </w:r>
      <w:proofErr w:type="spellEnd"/>
      <w:r>
        <w:rPr>
          <w:rStyle w:val="p"/>
          <w:color w:val="000000"/>
          <w:sz w:val="21"/>
          <w:szCs w:val="21"/>
        </w:rPr>
        <w:t>(</w:t>
      </w:r>
      <w:proofErr w:type="spellStart"/>
      <w:r>
        <w:rPr>
          <w:rStyle w:val="kt"/>
          <w:color w:val="B00040"/>
          <w:sz w:val="21"/>
          <w:szCs w:val="21"/>
        </w:rPr>
        <w:t>string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nome</w:t>
      </w:r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cm"/>
          <w:i/>
          <w:iCs/>
          <w:color w:val="408080"/>
          <w:sz w:val="21"/>
          <w:szCs w:val="21"/>
        </w:rPr>
        <w:t xml:space="preserve">/*Uso da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UpperCamelCase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 xml:space="preserve"> ao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delcarar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 xml:space="preserve"> a função </w:t>
      </w:r>
      <w:proofErr w:type="spellStart"/>
      <w:r>
        <w:rPr>
          <w:rStyle w:val="cm"/>
          <w:i/>
          <w:iCs/>
          <w:color w:val="408080"/>
          <w:sz w:val="21"/>
          <w:szCs w:val="21"/>
        </w:rPr>
        <w:t>void</w:t>
      </w:r>
      <w:proofErr w:type="spellEnd"/>
      <w:r>
        <w:rPr>
          <w:rStyle w:val="cm"/>
          <w:i/>
          <w:iCs/>
          <w:color w:val="408080"/>
          <w:sz w:val="21"/>
          <w:szCs w:val="21"/>
        </w:rPr>
        <w:t>*/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{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kt"/>
          <w:color w:val="B00040"/>
          <w:sz w:val="21"/>
          <w:szCs w:val="21"/>
        </w:rPr>
        <w:t>string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mensagemCompleta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kt"/>
          <w:color w:val="B00040"/>
          <w:sz w:val="21"/>
          <w:szCs w:val="21"/>
        </w:rPr>
        <w:t>string</w:t>
      </w:r>
      <w:r>
        <w:rPr>
          <w:rStyle w:val="p"/>
          <w:color w:val="000000"/>
          <w:sz w:val="21"/>
          <w:szCs w:val="21"/>
        </w:rPr>
        <w:t>.</w:t>
      </w:r>
      <w:r>
        <w:rPr>
          <w:rStyle w:val="n"/>
          <w:color w:val="000000"/>
          <w:sz w:val="21"/>
          <w:szCs w:val="21"/>
        </w:rPr>
        <w:t>format</w:t>
      </w:r>
      <w:proofErr w:type="spellEnd"/>
      <w:r>
        <w:rPr>
          <w:rStyle w:val="p"/>
          <w:color w:val="000000"/>
          <w:sz w:val="21"/>
          <w:szCs w:val="21"/>
        </w:rPr>
        <w:t>(</w:t>
      </w:r>
      <w:r>
        <w:rPr>
          <w:rStyle w:val="s"/>
          <w:color w:val="BA2121"/>
          <w:sz w:val="21"/>
          <w:szCs w:val="21"/>
        </w:rPr>
        <w:t>"Olá {0}, você é o visitante de número {1}"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r>
        <w:rPr>
          <w:rStyle w:val="n"/>
          <w:color w:val="000000"/>
          <w:sz w:val="21"/>
          <w:szCs w:val="21"/>
        </w:rPr>
        <w:t>nome</w:t>
      </w:r>
      <w:r>
        <w:rPr>
          <w:rStyle w:val="p"/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rStyle w:val="n"/>
          <w:color w:val="000000"/>
          <w:sz w:val="21"/>
          <w:szCs w:val="21"/>
        </w:rPr>
        <w:t>totalContador</w:t>
      </w:r>
      <w:proofErr w:type="spellEnd"/>
      <w:r>
        <w:rPr>
          <w:rStyle w:val="p"/>
          <w:color w:val="000000"/>
          <w:sz w:val="21"/>
          <w:szCs w:val="21"/>
        </w:rPr>
        <w:t>);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spellStart"/>
      <w:proofErr w:type="gramStart"/>
      <w:r>
        <w:rPr>
          <w:rStyle w:val="n"/>
          <w:color w:val="000000"/>
          <w:sz w:val="21"/>
          <w:szCs w:val="21"/>
        </w:rPr>
        <w:t>totalContador</w:t>
      </w:r>
      <w:proofErr w:type="spellEnd"/>
      <w:proofErr w:type="gramEnd"/>
      <w:r>
        <w:rPr>
          <w:rStyle w:val="p"/>
          <w:color w:val="000000"/>
          <w:sz w:val="21"/>
          <w:szCs w:val="21"/>
        </w:rPr>
        <w:t>++;</w:t>
      </w: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</w:p>
    <w:p w:rsidR="00AA04D2" w:rsidRDefault="00AA04D2" w:rsidP="00AA04D2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:rsidR="00AA04D2" w:rsidRPr="00AA04D2" w:rsidRDefault="00AA04D2" w:rsidP="009F0DF7">
      <w:pPr>
        <w:jc w:val="both"/>
        <w:rPr>
          <w:rFonts w:ascii="Arial" w:hAnsi="Arial" w:cs="Arial"/>
          <w:b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Todos os pacotes criados devem seguir a nomenclatura </w:t>
      </w:r>
      <w:proofErr w:type="spellStart"/>
      <w:proofErr w:type="gramStart"/>
      <w:r w:rsidRPr="009F0DF7">
        <w:rPr>
          <w:rFonts w:ascii="Arial" w:hAnsi="Arial" w:cs="Arial"/>
          <w:sz w:val="24"/>
          <w:szCs w:val="24"/>
        </w:rPr>
        <w:t>br.com.sislar</w:t>
      </w:r>
      <w:proofErr w:type="spellEnd"/>
      <w:proofErr w:type="gramEnd"/>
      <w:r w:rsidR="00AA04D2">
        <w:rPr>
          <w:rFonts w:ascii="Arial" w:hAnsi="Arial" w:cs="Arial"/>
          <w:b/>
          <w:sz w:val="24"/>
          <w:szCs w:val="24"/>
        </w:rPr>
        <w:t xml:space="preserve">.&lt;nome </w:t>
      </w:r>
      <w:proofErr w:type="spellStart"/>
      <w:r w:rsidR="00AA04D2">
        <w:rPr>
          <w:rFonts w:ascii="Arial" w:hAnsi="Arial" w:cs="Arial"/>
          <w:b/>
          <w:sz w:val="24"/>
          <w:szCs w:val="24"/>
        </w:rPr>
        <w:t>do</w:t>
      </w:r>
      <w:r w:rsidRPr="009F0DF7">
        <w:rPr>
          <w:rFonts w:ascii="Arial" w:hAnsi="Arial" w:cs="Arial"/>
          <w:b/>
          <w:sz w:val="24"/>
          <w:szCs w:val="24"/>
        </w:rPr>
        <w:t>pacote</w:t>
      </w:r>
      <w:proofErr w:type="spellEnd"/>
      <w:r w:rsidRPr="009F0DF7">
        <w:rPr>
          <w:rFonts w:ascii="Arial" w:hAnsi="Arial" w:cs="Arial"/>
          <w:b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t>.</w:t>
      </w:r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Default="009F0DF7" w:rsidP="009F0DF7">
      <w:pPr>
        <w:rPr>
          <w:rFonts w:ascii="Arial" w:hAnsi="Arial" w:cs="Arial"/>
          <w:sz w:val="24"/>
          <w:szCs w:val="24"/>
        </w:rPr>
      </w:pPr>
    </w:p>
    <w:p w:rsidR="00BE5A26" w:rsidRDefault="00BE5A26" w:rsidP="009F0DF7">
      <w:pPr>
        <w:rPr>
          <w:rFonts w:ascii="Arial" w:hAnsi="Arial" w:cs="Arial"/>
          <w:sz w:val="24"/>
          <w:szCs w:val="24"/>
        </w:rPr>
      </w:pPr>
    </w:p>
    <w:p w:rsidR="00BE5A26" w:rsidRDefault="00BE5A26" w:rsidP="009F0DF7">
      <w:pPr>
        <w:rPr>
          <w:rFonts w:ascii="Arial" w:hAnsi="Arial" w:cs="Arial"/>
          <w:sz w:val="24"/>
          <w:szCs w:val="24"/>
        </w:rPr>
      </w:pPr>
    </w:p>
    <w:p w:rsidR="00DD13B1" w:rsidRPr="009F0DF7" w:rsidRDefault="00DD13B1" w:rsidP="009F0DF7">
      <w:pPr>
        <w:rPr>
          <w:rFonts w:ascii="Arial" w:hAnsi="Arial" w:cs="Arial"/>
          <w:sz w:val="24"/>
          <w:szCs w:val="24"/>
        </w:rPr>
      </w:pPr>
    </w:p>
    <w:p w:rsidR="009F0DF7" w:rsidRPr="00BE5A26" w:rsidRDefault="009F0DF7" w:rsidP="00BE5A26">
      <w:pPr>
        <w:pStyle w:val="Ttulo1"/>
      </w:pPr>
      <w:bookmarkStart w:id="4" w:name="_Toc494571893"/>
      <w:r w:rsidRPr="00BE5A26">
        <w:t>4 Uso de variáveis</w:t>
      </w:r>
      <w:bookmarkEnd w:id="4"/>
    </w:p>
    <w:p w:rsidR="009F0DF7" w:rsidRPr="009F0DF7" w:rsidRDefault="009F0DF7" w:rsidP="009F0DF7">
      <w:pPr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A declaração de variáveis seguirá o seguinte critério, variáveis de escopo da classe deverão ser declaradas no </w:t>
      </w:r>
      <w:r w:rsidR="000D2EF0" w:rsidRPr="009F0DF7">
        <w:rPr>
          <w:rFonts w:ascii="Arial" w:hAnsi="Arial" w:cs="Arial"/>
          <w:sz w:val="24"/>
          <w:szCs w:val="24"/>
        </w:rPr>
        <w:t>início</w:t>
      </w:r>
      <w:r w:rsidRPr="009F0DF7">
        <w:rPr>
          <w:rFonts w:ascii="Arial" w:hAnsi="Arial" w:cs="Arial"/>
          <w:sz w:val="24"/>
          <w:szCs w:val="24"/>
        </w:rPr>
        <w:t xml:space="preserve"> da classe, antes dos métodos.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  <w:r w:rsidRPr="009F0DF7">
        <w:rPr>
          <w:rFonts w:ascii="Arial" w:hAnsi="Arial" w:cs="Arial"/>
          <w:sz w:val="24"/>
          <w:szCs w:val="24"/>
        </w:rPr>
        <w:t xml:space="preserve">Variáveis de escopo de métodos deverão ser declaradas no </w:t>
      </w:r>
      <w:r w:rsidR="000D2EF0" w:rsidRPr="009F0DF7">
        <w:rPr>
          <w:rFonts w:ascii="Arial" w:hAnsi="Arial" w:cs="Arial"/>
          <w:sz w:val="24"/>
          <w:szCs w:val="24"/>
        </w:rPr>
        <w:t>início</w:t>
      </w:r>
      <w:r w:rsidRPr="009F0DF7">
        <w:rPr>
          <w:rFonts w:ascii="Arial" w:hAnsi="Arial" w:cs="Arial"/>
          <w:sz w:val="24"/>
          <w:szCs w:val="24"/>
        </w:rPr>
        <w:t xml:space="preserve"> do método. Com exceção para a utilização do "for", já que lá seu contador pode ser declarado na própria função.</w:t>
      </w:r>
    </w:p>
    <w:p w:rsidR="009F0DF7" w:rsidRPr="009F0DF7" w:rsidRDefault="009F0DF7" w:rsidP="009F0DF7">
      <w:pPr>
        <w:jc w:val="both"/>
        <w:rPr>
          <w:rFonts w:ascii="Arial" w:hAnsi="Arial" w:cs="Arial"/>
          <w:sz w:val="24"/>
          <w:szCs w:val="24"/>
        </w:rPr>
      </w:pPr>
    </w:p>
    <w:p w:rsidR="009F0DF7" w:rsidRPr="00AA04D2" w:rsidRDefault="009F0DF7" w:rsidP="009F0DF7">
      <w:pPr>
        <w:jc w:val="both"/>
        <w:rPr>
          <w:rFonts w:ascii="Arial" w:hAnsi="Arial" w:cs="Arial"/>
          <w:sz w:val="24"/>
          <w:szCs w:val="24"/>
          <w:u w:val="single"/>
        </w:rPr>
      </w:pPr>
      <w:r w:rsidRPr="009F0DF7">
        <w:rPr>
          <w:rFonts w:ascii="Arial" w:hAnsi="Arial" w:cs="Arial"/>
          <w:sz w:val="24"/>
          <w:szCs w:val="24"/>
        </w:rPr>
        <w:t>Inicializar as variáveis de método ao serem criadas.</w:t>
      </w:r>
    </w:p>
    <w:sectPr w:rsidR="009F0DF7" w:rsidRPr="00AA04D2" w:rsidSect="00BE5A26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7AF" w:rsidRDefault="003807AF" w:rsidP="009F0DF7">
      <w:pPr>
        <w:spacing w:after="0" w:line="240" w:lineRule="auto"/>
      </w:pPr>
      <w:r>
        <w:separator/>
      </w:r>
    </w:p>
  </w:endnote>
  <w:endnote w:type="continuationSeparator" w:id="0">
    <w:p w:rsidR="003807AF" w:rsidRDefault="003807AF" w:rsidP="009F0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280226"/>
      <w:docPartObj>
        <w:docPartGallery w:val="Page Numbers (Bottom of Page)"/>
        <w:docPartUnique/>
      </w:docPartObj>
    </w:sdtPr>
    <w:sdtEndPr/>
    <w:sdtContent>
      <w:p w:rsidR="00BE5A26" w:rsidRDefault="00BE5A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19FB">
          <w:rPr>
            <w:noProof/>
          </w:rPr>
          <w:t>1</w:t>
        </w:r>
        <w:r>
          <w:fldChar w:fldCharType="end"/>
        </w:r>
      </w:p>
    </w:sdtContent>
  </w:sdt>
  <w:p w:rsidR="00BE5A26" w:rsidRDefault="00BE5A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7AF" w:rsidRDefault="003807AF" w:rsidP="009F0DF7">
      <w:pPr>
        <w:spacing w:after="0" w:line="240" w:lineRule="auto"/>
      </w:pPr>
      <w:r>
        <w:separator/>
      </w:r>
    </w:p>
  </w:footnote>
  <w:footnote w:type="continuationSeparator" w:id="0">
    <w:p w:rsidR="003807AF" w:rsidRDefault="003807AF" w:rsidP="009F0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8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066"/>
      <w:gridCol w:w="3023"/>
    </w:tblGrid>
    <w:tr w:rsidR="009F0DF7" w:rsidTr="009F0DF7">
      <w:trPr>
        <w:trHeight w:val="127"/>
      </w:trPr>
      <w:tc>
        <w:tcPr>
          <w:tcW w:w="60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r>
            <w:t>SISLAR</w:t>
          </w:r>
        </w:p>
      </w:tc>
      <w:tc>
        <w:tcPr>
          <w:tcW w:w="3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1.0</w:t>
          </w:r>
        </w:p>
      </w:tc>
    </w:tr>
    <w:tr w:rsidR="009F0DF7" w:rsidTr="009F0DF7">
      <w:trPr>
        <w:trHeight w:val="338"/>
      </w:trPr>
      <w:tc>
        <w:tcPr>
          <w:tcW w:w="606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Pr="007D4502" w:rsidRDefault="009F0DF7" w:rsidP="009F0DF7">
          <w:r>
            <w:fldChar w:fldCharType="begin"/>
          </w:r>
          <w:r w:rsidRPr="007D4502">
            <w:instrText xml:space="preserve"> TITLE  \* MERGEFORMAT </w:instrText>
          </w:r>
          <w:r>
            <w:fldChar w:fldCharType="separate"/>
          </w:r>
          <w:r>
            <w:t>Documento de Arquitetura de Software</w:t>
          </w:r>
          <w:r>
            <w:fldChar w:fldCharType="end"/>
          </w:r>
        </w:p>
      </w:tc>
      <w:tc>
        <w:tcPr>
          <w:tcW w:w="30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r w:rsidRPr="007D4502">
            <w:t xml:space="preserve">  </w:t>
          </w:r>
          <w:r>
            <w:t>Data:  30/09/2017</w:t>
          </w:r>
        </w:p>
      </w:tc>
    </w:tr>
    <w:tr w:rsidR="009F0DF7" w:rsidTr="009F0DF7">
      <w:trPr>
        <w:trHeight w:val="145"/>
      </w:trPr>
      <w:tc>
        <w:tcPr>
          <w:tcW w:w="90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9F0DF7" w:rsidRDefault="009F0DF7" w:rsidP="009F0DF7">
          <w:r>
            <w:t>Rogério Amorim, Matheus França e Renato Aguiar.</w:t>
          </w:r>
        </w:p>
      </w:tc>
    </w:tr>
  </w:tbl>
  <w:p w:rsidR="009F0DF7" w:rsidRDefault="009F0DF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CCF"/>
    <w:rsid w:val="000B19FB"/>
    <w:rsid w:val="000D2EF0"/>
    <w:rsid w:val="003807AF"/>
    <w:rsid w:val="005E112F"/>
    <w:rsid w:val="008F2DC4"/>
    <w:rsid w:val="009672E3"/>
    <w:rsid w:val="009F0DF7"/>
    <w:rsid w:val="00A74CCF"/>
    <w:rsid w:val="00AA04D2"/>
    <w:rsid w:val="00BE5A26"/>
    <w:rsid w:val="00CC535D"/>
    <w:rsid w:val="00DD13B1"/>
    <w:rsid w:val="00F4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3CE150"/>
  <w15:chartTrackingRefBased/>
  <w15:docId w15:val="{CABF8553-EDEE-4F7D-A7A7-746C59AC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5A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5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BE5A26"/>
    <w:pPr>
      <w:widowControl w:val="0"/>
      <w:spacing w:after="0" w:line="240" w:lineRule="auto"/>
    </w:pPr>
    <w:rPr>
      <w:rFonts w:ascii="Arial" w:eastAsia="Times New Roman" w:hAnsi="Arial" w:cs="Arial"/>
      <w:b/>
      <w:bCs/>
      <w:sz w:val="36"/>
      <w:szCs w:val="36"/>
      <w:lang w:val="en-US"/>
    </w:rPr>
  </w:style>
  <w:style w:type="character" w:customStyle="1" w:styleId="TtuloChar">
    <w:name w:val="Título Char"/>
    <w:basedOn w:val="Fontepargpadro"/>
    <w:link w:val="Ttulo"/>
    <w:rsid w:val="00BE5A26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9F0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0DF7"/>
  </w:style>
  <w:style w:type="paragraph" w:styleId="Rodap">
    <w:name w:val="footer"/>
    <w:basedOn w:val="Normal"/>
    <w:link w:val="RodapChar"/>
    <w:uiPriority w:val="99"/>
    <w:unhideWhenUsed/>
    <w:rsid w:val="009F0D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0DF7"/>
  </w:style>
  <w:style w:type="character" w:customStyle="1" w:styleId="Ttulo1Char">
    <w:name w:val="Título 1 Char"/>
    <w:basedOn w:val="Fontepargpadro"/>
    <w:link w:val="Ttulo1"/>
    <w:uiPriority w:val="9"/>
    <w:rsid w:val="00BE5A26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0D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E5A26"/>
    <w:pPr>
      <w:spacing w:after="100"/>
    </w:pPr>
  </w:style>
  <w:style w:type="character" w:styleId="Hyperlink">
    <w:name w:val="Hyperlink"/>
    <w:basedOn w:val="Fontepargpadro"/>
    <w:uiPriority w:val="99"/>
    <w:unhideWhenUsed/>
    <w:rsid w:val="00BE5A26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BE5A26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E5A26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E5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6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672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t">
    <w:name w:val="kt"/>
    <w:basedOn w:val="Fontepargpadro"/>
    <w:rsid w:val="00AA04D2"/>
  </w:style>
  <w:style w:type="character" w:customStyle="1" w:styleId="n">
    <w:name w:val="n"/>
    <w:basedOn w:val="Fontepargpadro"/>
    <w:rsid w:val="00AA04D2"/>
  </w:style>
  <w:style w:type="character" w:customStyle="1" w:styleId="p">
    <w:name w:val="p"/>
    <w:basedOn w:val="Fontepargpadro"/>
    <w:rsid w:val="00AA04D2"/>
  </w:style>
  <w:style w:type="character" w:customStyle="1" w:styleId="m">
    <w:name w:val="m"/>
    <w:basedOn w:val="Fontepargpadro"/>
    <w:rsid w:val="00AA04D2"/>
  </w:style>
  <w:style w:type="character" w:customStyle="1" w:styleId="cm">
    <w:name w:val="cm"/>
    <w:basedOn w:val="Fontepargpadro"/>
    <w:rsid w:val="00AA04D2"/>
  </w:style>
  <w:style w:type="character" w:customStyle="1" w:styleId="k">
    <w:name w:val="k"/>
    <w:basedOn w:val="Fontepargpadro"/>
    <w:rsid w:val="00AA04D2"/>
  </w:style>
  <w:style w:type="character" w:customStyle="1" w:styleId="nf">
    <w:name w:val="nf"/>
    <w:basedOn w:val="Fontepargpadro"/>
    <w:rsid w:val="00AA04D2"/>
  </w:style>
  <w:style w:type="character" w:customStyle="1" w:styleId="s">
    <w:name w:val="s"/>
    <w:basedOn w:val="Fontepargpadro"/>
    <w:rsid w:val="00AA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1A40D-BF35-461B-8548-DB4E68E9C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5</Pages>
  <Words>539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Rogério Amorim</cp:lastModifiedBy>
  <cp:revision>8</cp:revision>
  <dcterms:created xsi:type="dcterms:W3CDTF">2017-10-01T00:37:00Z</dcterms:created>
  <dcterms:modified xsi:type="dcterms:W3CDTF">2017-10-02T15:30:00Z</dcterms:modified>
</cp:coreProperties>
</file>