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Design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Iniciado o documento, descrição dos design, modelo de design arquitetural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Rogerio Amorim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Descrição do</w:t>
      </w:r>
      <w:r w:rsidDel="00000000" w:rsidR="00000000" w:rsidRPr="00000000">
        <w:rPr>
          <w:rtl w:val="0"/>
        </w:rPr>
        <w:t xml:space="preserve">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software foi projetos para atender as demandas e evoluir sem problemas futuros. A arquitetura escolhida foi a de Micro Serviço.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Temos o lado cliente onde é responsável por fazer as requisições para resoluções das atividade definidas. </w:t>
      </w:r>
    </w:p>
    <w:p w:rsidR="00000000" w:rsidDel="00000000" w:rsidP="00000000" w:rsidRDefault="00000000" w:rsidRPr="00000000" w14:paraId="00000018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seguida temos a Api de gerenciamento, que tem a responsabilidade de receber as requisições do cliente e redirecionar para o/os serviços detentores do conhecimento para resolução da atividade, outra responsabilidade da Api é direcionar as respostas fornecidas pelos serviços até o cliente que fez as requisições.</w:t>
      </w:r>
    </w:p>
    <w:p w:rsidR="00000000" w:rsidDel="00000000" w:rsidP="00000000" w:rsidRDefault="00000000" w:rsidRPr="00000000" w14:paraId="0000001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Por fim temos a parte dos serviços, cada serviços tem uma unica reposabilidade para diminuir a complexidade, melhorar o reaproveitamento de código e facilitar manutenções. Caso necessário um serviço pode fazer requisições internas a outros serviços para poder entregar o resultado da requisição passada pela Api.</w:t>
      </w:r>
    </w:p>
    <w:p w:rsidR="00000000" w:rsidDel="00000000" w:rsidP="00000000" w:rsidRDefault="00000000" w:rsidRPr="00000000" w14:paraId="0000001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de Design Arquitetural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23">
          <w:pPr>
            <w:ind w:left="0" w:right="36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2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Empresa Fictícia</w:t>
          </w:r>
          <w:r w:rsidDel="00000000" w:rsidR="00000000" w:rsidRPr="00000000">
            <w:rPr>
              <w:vertAlign w:val="baseline"/>
              <w:rtl w:val="0"/>
            </w:rPr>
            <w:t xml:space="preserve">&gt;, 201</w:t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2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&lt;Empresa Fict</w:t>
    </w:r>
    <w:r w:rsidDel="00000000" w:rsidR="00000000" w:rsidRPr="00000000">
      <w:rPr>
        <w:b w:val="1"/>
        <w:sz w:val="36"/>
        <w:szCs w:val="36"/>
        <w:rtl w:val="0"/>
      </w:rPr>
      <w:t xml:space="preserve">í</w:t>
    </w: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cia&gt;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