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348F984B" w:rsidR="00D72B43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r w:rsidRPr="0047780F">
        <w:rPr>
          <w:b/>
          <w:bCs/>
          <w:sz w:val="40"/>
          <w:szCs w:val="40"/>
        </w:rPr>
        <w:t>MediAr</w:t>
      </w:r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 xml:space="preserve">O objetivo deste documento é descrever a arquitetura do sistema de monitoramento de poluição </w:t>
      </w:r>
      <w:proofErr w:type="gramStart"/>
      <w:r>
        <w:t>urbana MediAr</w:t>
      </w:r>
      <w:proofErr w:type="gramEnd"/>
      <w:r>
        <w:t>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6598C131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303863FF" w14:textId="77777777" w:rsidR="006C7165" w:rsidRDefault="006C7165" w:rsidP="0047780F">
      <w:pPr>
        <w:pStyle w:val="Default"/>
        <w:jc w:val="both"/>
      </w:pPr>
    </w:p>
    <w:p w14:paraId="4CA7FE80" w14:textId="7E60F663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68D9427A" w14:textId="77777777" w:rsidR="006C7165" w:rsidRDefault="006C7165" w:rsidP="0047780F">
      <w:pPr>
        <w:pStyle w:val="Default"/>
        <w:jc w:val="both"/>
      </w:pPr>
    </w:p>
    <w:p w14:paraId="63DB4C64" w14:textId="71D82EBD" w:rsidR="0047780F" w:rsidRDefault="0047780F" w:rsidP="0047780F">
      <w:pPr>
        <w:pStyle w:val="Default"/>
        <w:jc w:val="both"/>
      </w:pPr>
      <w:proofErr w:type="spellStart"/>
      <w:r>
        <w:t>Stakeholder</w:t>
      </w:r>
      <w:proofErr w:type="spellEnd"/>
      <w:r>
        <w:t>: Indivíduo ou grupo interessado no sistema (usuários, desenvolvedores, gerentes de projeto).</w:t>
      </w:r>
    </w:p>
    <w:p w14:paraId="0D86027F" w14:textId="77777777" w:rsidR="006C7165" w:rsidRDefault="006C7165" w:rsidP="0047780F">
      <w:pPr>
        <w:pStyle w:val="Default"/>
        <w:jc w:val="both"/>
      </w:pPr>
    </w:p>
    <w:p w14:paraId="6F0E74A3" w14:textId="691A8319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3924426E" w14:textId="77777777" w:rsidR="006C7165" w:rsidRDefault="006C7165" w:rsidP="0047780F">
      <w:pPr>
        <w:pStyle w:val="Default"/>
        <w:jc w:val="both"/>
      </w:pPr>
    </w:p>
    <w:p w14:paraId="189D8907" w14:textId="3F154277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2DA3942A" w14:textId="77777777" w:rsidR="006C7165" w:rsidRDefault="006C7165" w:rsidP="0047780F">
      <w:pPr>
        <w:pStyle w:val="Default"/>
        <w:jc w:val="both"/>
      </w:pPr>
    </w:p>
    <w:p w14:paraId="6E9E961A" w14:textId="7777ED4A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4ED72E83" w14:textId="77777777" w:rsidR="006C7165" w:rsidRDefault="006C7165" w:rsidP="0047780F">
      <w:pPr>
        <w:pStyle w:val="Default"/>
        <w:jc w:val="both"/>
      </w:pPr>
    </w:p>
    <w:p w14:paraId="54F14500" w14:textId="30203088" w:rsidR="0047780F" w:rsidRDefault="0047780F" w:rsidP="0047780F">
      <w:pPr>
        <w:pStyle w:val="Default"/>
        <w:jc w:val="both"/>
      </w:pPr>
      <w:r>
        <w:t xml:space="preserve">REST: Estilo de arquitetura para comunicação entre sistemas distribuídos. Utiliza métodos HTTP (GET, POST, PUT, DELETE) e recursos identificados por </w:t>
      </w:r>
      <w:proofErr w:type="spellStart"/>
      <w:r>
        <w:t>URLs</w:t>
      </w:r>
      <w:proofErr w:type="spellEnd"/>
      <w:r>
        <w:t xml:space="preserve"> para troca de dados entre clientes e servidores de forma simples e escalável.</w:t>
      </w:r>
    </w:p>
    <w:p w14:paraId="5DF29C2F" w14:textId="77777777" w:rsidR="006C7165" w:rsidRDefault="006C7165" w:rsidP="0047780F">
      <w:pPr>
        <w:pStyle w:val="Default"/>
        <w:jc w:val="both"/>
      </w:pPr>
    </w:p>
    <w:p w14:paraId="46F0FE05" w14:textId="3F5E9B8E" w:rsidR="0047780F" w:rsidRDefault="0047780F" w:rsidP="0047780F">
      <w:pPr>
        <w:pStyle w:val="Default"/>
        <w:jc w:val="both"/>
      </w:pPr>
      <w:r>
        <w:t>MVC (</w:t>
      </w:r>
      <w:proofErr w:type="spellStart"/>
      <w:r>
        <w:t>Model-View-Controller</w:t>
      </w:r>
      <w:proofErr w:type="spellEnd"/>
      <w:r>
        <w:t xml:space="preserve">): Padrão de arquitetura que separa a aplicação em três componentes principais: </w:t>
      </w:r>
      <w:proofErr w:type="spellStart"/>
      <w:r>
        <w:t>Model</w:t>
      </w:r>
      <w:proofErr w:type="spellEnd"/>
      <w:r>
        <w:t xml:space="preserve"> (responsável pela lógica e dados), </w:t>
      </w:r>
      <w:proofErr w:type="spellStart"/>
      <w:r>
        <w:t>View</w:t>
      </w:r>
      <w:proofErr w:type="spellEnd"/>
      <w:r>
        <w:t xml:space="preserve"> (interface com o usuário) e </w:t>
      </w:r>
      <w:proofErr w:type="spellStart"/>
      <w:r>
        <w:t>Controller</w:t>
      </w:r>
      <w:proofErr w:type="spellEnd"/>
      <w:r>
        <w:t xml:space="preserve"> (responsável pela comunicação entre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View</w:t>
      </w:r>
      <w:proofErr w:type="spellEnd"/>
      <w:r>
        <w:t>). Esse padrão facilita a organização e manutenção de sistemas.</w:t>
      </w:r>
    </w:p>
    <w:p w14:paraId="2B826051" w14:textId="77777777" w:rsidR="006C7165" w:rsidRDefault="006C7165" w:rsidP="0047780F">
      <w:pPr>
        <w:pStyle w:val="Default"/>
        <w:jc w:val="both"/>
      </w:pPr>
    </w:p>
    <w:p w14:paraId="264DEAAC" w14:textId="43B5D313" w:rsidR="0047780F" w:rsidRDefault="0047780F" w:rsidP="0047780F">
      <w:pPr>
        <w:pStyle w:val="Default"/>
        <w:jc w:val="both"/>
      </w:pPr>
      <w:r>
        <w:t>Frontend (Cliente): Parte da aplicação que interage diretamente com o usuário, geralmente composta por interfaces gráficas desenvolvidas com tecnologias como HTML, CSS e JavaScript. O frontend é responsável por enviar requisições ao backend e exibir os resultados.</w:t>
      </w:r>
    </w:p>
    <w:p w14:paraId="316F5CF7" w14:textId="77777777" w:rsidR="006C7165" w:rsidRDefault="006C7165" w:rsidP="0047780F">
      <w:pPr>
        <w:pStyle w:val="Default"/>
        <w:jc w:val="both"/>
      </w:pPr>
    </w:p>
    <w:p w14:paraId="16308EB2" w14:textId="38E1E508" w:rsidR="0047780F" w:rsidRDefault="0047780F" w:rsidP="0047780F">
      <w:pPr>
        <w:pStyle w:val="Default"/>
        <w:jc w:val="both"/>
      </w:pPr>
      <w:r>
        <w:t xml:space="preserve">Backend (Servidor): Parte da aplicação responsável pelo processamento de dados, lógica de negócios e integração com bancos de dados e </w:t>
      </w:r>
      <w:proofErr w:type="spellStart"/>
      <w:r>
        <w:t>APIs</w:t>
      </w:r>
      <w:proofErr w:type="spellEnd"/>
      <w:r>
        <w:t>. O backend lida com as requisições do frontend e retorna as respostas adequadas, sendo executado no servidor.</w:t>
      </w:r>
    </w:p>
    <w:p w14:paraId="4D1C31AE" w14:textId="77777777" w:rsidR="006C7165" w:rsidRDefault="006C7165" w:rsidP="0047780F">
      <w:pPr>
        <w:pStyle w:val="Default"/>
        <w:jc w:val="both"/>
      </w:pPr>
    </w:p>
    <w:p w14:paraId="5FDEFDB5" w14:textId="184E3A23" w:rsidR="0047780F" w:rsidRDefault="0047780F" w:rsidP="0047780F">
      <w:pPr>
        <w:pStyle w:val="Default"/>
        <w:jc w:val="both"/>
      </w:pPr>
      <w:r>
        <w:t>Banco de Dados: Sistema de armazenamento e gerenciamento de dados estruturados ou não estruturados. Ele é utilizado pela aplicação para armazenar informações de maneira persistente e fornecer dados ao backend conforme necessário.</w:t>
      </w:r>
    </w:p>
    <w:p w14:paraId="0C19125B" w14:textId="77777777" w:rsidR="006C7165" w:rsidRDefault="006C7165" w:rsidP="0047780F">
      <w:pPr>
        <w:pStyle w:val="Default"/>
        <w:jc w:val="both"/>
      </w:pPr>
    </w:p>
    <w:p w14:paraId="08B7E7B1" w14:textId="6DBA4BA6" w:rsidR="0047780F" w:rsidRDefault="0047780F" w:rsidP="0047780F">
      <w:pPr>
        <w:pStyle w:val="Default"/>
        <w:jc w:val="both"/>
      </w:pPr>
      <w:r>
        <w:t xml:space="preserve">API: Conjunto de definições e protocolos que permite a comunicação entre diferentes sistemas. As </w:t>
      </w:r>
      <w:proofErr w:type="spellStart"/>
      <w:r>
        <w:t>APIs</w:t>
      </w:r>
      <w:proofErr w:type="spellEnd"/>
      <w:r>
        <w:t xml:space="preserve"> facilitam a integração de funcionalidades entre o frontend e o backend,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7777777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6E58B65B" w14:textId="77777777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5C58A9E2" w14:textId="08ECC10E" w:rsidR="0047780F" w:rsidRDefault="0047780F" w:rsidP="0047780F">
      <w:pPr>
        <w:pStyle w:val="Default"/>
        <w:jc w:val="both"/>
      </w:pPr>
      <w:r>
        <w:t xml:space="preserve">4+1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77777777" w:rsidR="0047780F" w:rsidRDefault="0047780F" w:rsidP="0047780F">
      <w:pPr>
        <w:pStyle w:val="Default"/>
        <w:jc w:val="both"/>
      </w:pP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proofErr w:type="gramStart"/>
      <w:r w:rsidRPr="0047780F">
        <w:rPr>
          <w:b/>
          <w:bCs/>
        </w:rPr>
        <w:t>Funcionalidades e Restrições Arquiteturais</w:t>
      </w:r>
      <w:proofErr w:type="gramEnd"/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5181CBBC" w14:textId="0FD04B82" w:rsidR="006F66C2" w:rsidRDefault="006F66C2" w:rsidP="006F66C2">
      <w:pPr>
        <w:pStyle w:val="Default"/>
        <w:jc w:val="both"/>
      </w:pPr>
      <w:r>
        <w:t>RF01 - Monitoramento da qualidade do ar em tempo real: O sistema deve permitir que o usuário visualize os níveis de poluição do ar em tempo real, com base na localização inserida manualmente.</w:t>
      </w:r>
    </w:p>
    <w:p w14:paraId="44ED6443" w14:textId="77777777" w:rsidR="006F66C2" w:rsidRDefault="006F66C2" w:rsidP="006F66C2">
      <w:pPr>
        <w:pStyle w:val="Default"/>
        <w:jc w:val="both"/>
      </w:pPr>
    </w:p>
    <w:p w14:paraId="7B71C1B0" w14:textId="381C9291" w:rsidR="006F66C2" w:rsidRDefault="006F66C2" w:rsidP="006F66C2">
      <w:pPr>
        <w:pStyle w:val="Default"/>
        <w:jc w:val="both"/>
      </w:pPr>
      <w:r>
        <w:t>RF02 - Consulta de histórico de poluição: O sistema deve permitir que o usuário consulte o histórico de níveis de poluição do ar para uma determinada área, com filtros por data e localização.</w:t>
      </w:r>
    </w:p>
    <w:p w14:paraId="3B2FA2B6" w14:textId="77777777" w:rsidR="006F66C2" w:rsidRDefault="006F66C2" w:rsidP="006F66C2">
      <w:pPr>
        <w:pStyle w:val="Default"/>
        <w:jc w:val="both"/>
      </w:pPr>
    </w:p>
    <w:p w14:paraId="56206756" w14:textId="46ABC01E" w:rsidR="006F66C2" w:rsidRDefault="006F66C2" w:rsidP="006F66C2">
      <w:pPr>
        <w:pStyle w:val="Default"/>
        <w:jc w:val="both"/>
      </w:pPr>
      <w:r>
        <w:t>RF03 - Exibição de dados de poluição de maneira gráfica: O sistema deve exibir os níveis de poluição usando gráficos simples, como gráficos de barras ou linhas, para facilitar a visualização dos dados.</w:t>
      </w:r>
    </w:p>
    <w:p w14:paraId="45F61B6F" w14:textId="77777777" w:rsidR="006F66C2" w:rsidRDefault="006F66C2" w:rsidP="006F66C2">
      <w:pPr>
        <w:pStyle w:val="Default"/>
        <w:jc w:val="both"/>
      </w:pPr>
    </w:p>
    <w:p w14:paraId="34292563" w14:textId="77777777" w:rsidR="006F66C2" w:rsidRDefault="006F66C2" w:rsidP="006F66C2">
      <w:pPr>
        <w:pStyle w:val="Default"/>
        <w:jc w:val="both"/>
      </w:pPr>
      <w:r>
        <w:t>RF04 - Filtragem de dados por data e localização: O sistema deve permitir que o usuário filtre os dados de poluição por período (dias, semanas, meses) e por localização específica inserida manualmente.</w:t>
      </w:r>
    </w:p>
    <w:p w14:paraId="298C03F5" w14:textId="6F2728FE" w:rsidR="006F66C2" w:rsidRDefault="006F66C2" w:rsidP="006F66C2">
      <w:pPr>
        <w:pStyle w:val="Default"/>
        <w:jc w:val="both"/>
      </w:pPr>
      <w:r>
        <w:lastRenderedPageBreak/>
        <w:t>RF05 - Relatório comparativo de poluição: O sistema deve permitir que o usuário compare os níveis de poluição de duas ou mais localizações, exibindo a comparação em um formato gráfico ou tabelar.</w:t>
      </w:r>
    </w:p>
    <w:p w14:paraId="4C5C90E8" w14:textId="77777777" w:rsidR="006F66C2" w:rsidRDefault="006F66C2" w:rsidP="006F66C2">
      <w:pPr>
        <w:pStyle w:val="Default"/>
        <w:jc w:val="both"/>
      </w:pPr>
    </w:p>
    <w:p w14:paraId="7B80A24C" w14:textId="77777777" w:rsidR="006F66C2" w:rsidRDefault="006F66C2" w:rsidP="006F66C2">
      <w:pPr>
        <w:pStyle w:val="Default"/>
        <w:jc w:val="both"/>
      </w:pPr>
      <w:r>
        <w:t>RF06 - Página informativa sobre os impactos da poluição: O sistema deve conter uma página com informações sobre os impactos da poluição na saúde e meio ambiente, utilizando dados de fontes confiáveis.</w:t>
      </w:r>
    </w:p>
    <w:p w14:paraId="10DF24B7" w14:textId="4C489304" w:rsidR="006F66C2" w:rsidRDefault="006F66C2" w:rsidP="006F66C2">
      <w:pPr>
        <w:pStyle w:val="Default"/>
        <w:jc w:val="both"/>
      </w:pPr>
    </w:p>
    <w:p w14:paraId="173CCE75" w14:textId="77777777" w:rsidR="006F66C2" w:rsidRDefault="006F66C2" w:rsidP="006F66C2">
      <w:pPr>
        <w:pStyle w:val="Default"/>
        <w:jc w:val="both"/>
      </w:pPr>
    </w:p>
    <w:p w14:paraId="5B90318F" w14:textId="77777777" w:rsidR="006F66C2" w:rsidRDefault="006F66C2" w:rsidP="006F66C2">
      <w:pPr>
        <w:pStyle w:val="Default"/>
        <w:jc w:val="both"/>
      </w:pPr>
      <w:r>
        <w:t>RNF01 - Disponibilidade: O sistema deve estar disponível 99% do tempo, com exceção de manut</w:t>
      </w:r>
      <w:bookmarkStart w:id="0" w:name="_GoBack"/>
      <w:bookmarkEnd w:id="0"/>
      <w:r>
        <w:t>enções programadas, para garantir o acesso contínuo às informações de poluição.</w:t>
      </w:r>
    </w:p>
    <w:p w14:paraId="04584EB6" w14:textId="77777777" w:rsidR="006F66C2" w:rsidRDefault="006F66C2" w:rsidP="006F66C2">
      <w:pPr>
        <w:pStyle w:val="Default"/>
        <w:jc w:val="both"/>
      </w:pPr>
    </w:p>
    <w:p w14:paraId="45CA13D0" w14:textId="64CC1541" w:rsidR="006F66C2" w:rsidRDefault="006F66C2" w:rsidP="006F66C2">
      <w:pPr>
        <w:pStyle w:val="Default"/>
        <w:jc w:val="both"/>
      </w:pPr>
      <w:r>
        <w:t>RNF02 - Desempenho: O sistema deve carregar as informações em até 3 segundos após a solicitação, garantindo uma boa experiência de usuário em navegadores web.</w:t>
      </w:r>
    </w:p>
    <w:p w14:paraId="3A617309" w14:textId="77777777" w:rsidR="006F66C2" w:rsidRDefault="006F66C2" w:rsidP="006F66C2">
      <w:pPr>
        <w:pStyle w:val="Default"/>
        <w:jc w:val="both"/>
      </w:pPr>
    </w:p>
    <w:p w14:paraId="7466FCBC" w14:textId="1A012E7F" w:rsidR="006F66C2" w:rsidRDefault="006F66C2" w:rsidP="006F66C2">
      <w:pPr>
        <w:pStyle w:val="Default"/>
        <w:jc w:val="both"/>
      </w:pPr>
      <w:r>
        <w:t>RNF03 - Segurança de Dados: O sistema deve proteger as interações com o usuário, garantindo a privacidade das informações inseridas, como a localização manual.</w:t>
      </w:r>
    </w:p>
    <w:p w14:paraId="2D663208" w14:textId="77777777" w:rsidR="006F66C2" w:rsidRDefault="006F66C2" w:rsidP="006F66C2">
      <w:pPr>
        <w:pStyle w:val="Default"/>
        <w:jc w:val="both"/>
      </w:pPr>
    </w:p>
    <w:p w14:paraId="2DFAA0E6" w14:textId="1274FEF8" w:rsidR="006F66C2" w:rsidRDefault="006F66C2" w:rsidP="006F66C2">
      <w:pPr>
        <w:pStyle w:val="Default"/>
        <w:jc w:val="both"/>
      </w:pPr>
      <w:r>
        <w:t>RNF04 - Escalabilidade: O sistema deve ser capaz de lidar com um número crescente de usuários simultâneos sem degradação no desempenho.</w:t>
      </w:r>
    </w:p>
    <w:p w14:paraId="6F8CE061" w14:textId="77777777" w:rsidR="006F66C2" w:rsidRDefault="006F66C2" w:rsidP="006F66C2">
      <w:pPr>
        <w:pStyle w:val="Default"/>
        <w:jc w:val="both"/>
      </w:pPr>
    </w:p>
    <w:p w14:paraId="02FB60EA" w14:textId="10A39B63" w:rsidR="006F66C2" w:rsidRDefault="006F66C2" w:rsidP="006F66C2">
      <w:pPr>
        <w:pStyle w:val="Default"/>
        <w:jc w:val="both"/>
      </w:pPr>
      <w:r>
        <w:t>RNF05 - Compatibilidade com navegadores: O sistema deve ser compatível com os principais navegadores (Chrome, Firefox, Edge, Safari), garantindo o suporte para uma ampla gama de usuários.</w:t>
      </w:r>
    </w:p>
    <w:p w14:paraId="52BE6C92" w14:textId="77777777" w:rsidR="006F66C2" w:rsidRDefault="006F66C2" w:rsidP="006F66C2">
      <w:pPr>
        <w:pStyle w:val="Default"/>
        <w:jc w:val="both"/>
      </w:pPr>
    </w:p>
    <w:p w14:paraId="2AEF4C81" w14:textId="7A5CBCA8" w:rsidR="00E27BBE" w:rsidRDefault="006F66C2" w:rsidP="006F66C2">
      <w:pPr>
        <w:pStyle w:val="Default"/>
        <w:jc w:val="both"/>
      </w:pPr>
      <w:r>
        <w:t>RNF06 - Usabilidade: O sistema deve apresentar uma interface simples e intuitiva, com foco em fácil navegação, principalmente para usuários com pouca experiência em tecnologia.</w:t>
      </w:r>
      <w:r>
        <w:t xml:space="preserve"> </w:t>
      </w:r>
      <w:r w:rsidR="00E27BBE"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202506A6" w14:textId="77F7DF1B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Representação da Arquitetura</w:t>
      </w:r>
    </w:p>
    <w:p w14:paraId="4F93E653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4DAACEE1" w:rsidR="0047780F" w:rsidRDefault="0047780F" w:rsidP="0047780F">
      <w:pPr>
        <w:pStyle w:val="Default"/>
        <w:jc w:val="both"/>
      </w:pPr>
      <w:r>
        <w:lastRenderedPageBreak/>
        <w:t>Cliente-Servidor: Para a comunicação entre o frontend (cliente) e o backend (servidor).</w:t>
      </w:r>
    </w:p>
    <w:p w14:paraId="2CCF7272" w14:textId="77777777" w:rsidR="006C7165" w:rsidRDefault="006C7165" w:rsidP="0047780F">
      <w:pPr>
        <w:pStyle w:val="Default"/>
        <w:jc w:val="both"/>
      </w:pP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t>MVC (</w:t>
      </w:r>
      <w:proofErr w:type="spellStart"/>
      <w:r>
        <w:t>Model-View-Controller</w:t>
      </w:r>
      <w:proofErr w:type="spellEnd"/>
      <w:r>
        <w:t>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r>
        <w:t>Frontend (Cliente): Responsável por exibir a interface e interagir com o usuário. Será implementado em HTML/CSS e JavaScript,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r>
        <w:t>Backend (Servidor): Implementado em Node.js com Express.js, será responsável por tratar as requisições do frontend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t xml:space="preserve">API Externa: Conectada ao sistema para obter dados de poluição em tempo real, como o AQICN (Air </w:t>
      </w:r>
      <w:proofErr w:type="spellStart"/>
      <w:r>
        <w:t>Quality</w:t>
      </w:r>
      <w:proofErr w:type="spellEnd"/>
      <w:r>
        <w:t xml:space="preserve"> Index China).</w:t>
      </w:r>
    </w:p>
    <w:p w14:paraId="45A5749D" w14:textId="77777777" w:rsidR="0047780F" w:rsidRDefault="0047780F" w:rsidP="0047780F">
      <w:pPr>
        <w:pStyle w:val="Default"/>
        <w:jc w:val="both"/>
      </w:pPr>
    </w:p>
    <w:p w14:paraId="77778C4A" w14:textId="27795158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Visões Arquiteturais</w:t>
      </w:r>
      <w:r w:rsidR="00BC69B1">
        <w:rPr>
          <w:b/>
          <w:bCs/>
          <w:sz w:val="32"/>
          <w:szCs w:val="32"/>
        </w:rPr>
        <w:t xml:space="preserve"> (Em construção)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5BD8D8DC" w14:textId="29276C20" w:rsidR="00685029" w:rsidRDefault="00685029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Visão de Casos de Uso</w:t>
      </w:r>
    </w:p>
    <w:p w14:paraId="686BD121" w14:textId="0B42C019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1AD04225" w14:textId="3839EB9B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12AE8149" wp14:editId="4BA27C33">
            <wp:extent cx="4791075" cy="439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0496" r="5457" b="26669"/>
                    <a:stretch/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6045" w14:textId="2F150FA1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Recurso: </w:t>
      </w:r>
      <w:hyperlink r:id="rId12" w:history="1">
        <w:proofErr w:type="spellStart"/>
        <w:r w:rsidRPr="00685029">
          <w:rPr>
            <w:rStyle w:val="Hyperlink"/>
            <w:b/>
            <w:bCs/>
          </w:rPr>
          <w:t>Lucidchart</w:t>
        </w:r>
        <w:proofErr w:type="spellEnd"/>
      </w:hyperlink>
    </w:p>
    <w:p w14:paraId="3586DB69" w14:textId="1BCEDEF2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2CB41B32" w14:textId="77777777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404DEA3E" w14:textId="74076C7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203401" w14:textId="15661446" w:rsidR="0047780F" w:rsidRDefault="0047780F" w:rsidP="0047780F">
      <w:pPr>
        <w:pStyle w:val="Default"/>
        <w:jc w:val="both"/>
      </w:pPr>
      <w:r>
        <w:t>A visão lógica descreve os componentes principais do sistema e suas interações:</w:t>
      </w:r>
    </w:p>
    <w:p w14:paraId="0824823F" w14:textId="77777777" w:rsidR="00CC6C5E" w:rsidRDefault="00CC6C5E" w:rsidP="0047780F">
      <w:pPr>
        <w:pStyle w:val="Default"/>
        <w:jc w:val="both"/>
      </w:pPr>
    </w:p>
    <w:p w14:paraId="5677B7EB" w14:textId="77777777" w:rsidR="0047780F" w:rsidRDefault="0047780F" w:rsidP="0047780F">
      <w:pPr>
        <w:pStyle w:val="Default"/>
        <w:jc w:val="both"/>
      </w:pPr>
      <w:r>
        <w:t>Frontend: Envia solicitações ao backend para obter dados e exibe gráficos e informações ao usuário.</w:t>
      </w:r>
    </w:p>
    <w:p w14:paraId="49D79CFE" w14:textId="7BA562EE" w:rsidR="0047780F" w:rsidRDefault="0047780F" w:rsidP="0047780F">
      <w:pPr>
        <w:pStyle w:val="Default"/>
        <w:jc w:val="both"/>
      </w:pPr>
      <w:r>
        <w:t>Backend: Processa solicitações, acessa o banco de dados e retorna informações ao frontend.</w:t>
      </w:r>
    </w:p>
    <w:p w14:paraId="12D13F92" w14:textId="77777777" w:rsidR="00CC6C5E" w:rsidRDefault="00CC6C5E" w:rsidP="0047780F">
      <w:pPr>
        <w:pStyle w:val="Default"/>
        <w:jc w:val="both"/>
      </w:pPr>
    </w:p>
    <w:p w14:paraId="6FAEA851" w14:textId="28BD80B1" w:rsidR="0047780F" w:rsidRDefault="0047780F" w:rsidP="0047780F">
      <w:pPr>
        <w:pStyle w:val="Default"/>
        <w:jc w:val="both"/>
      </w:pPr>
      <w:r>
        <w:t>Banco de Dados: Armazena dados de poluição e informações de localização.</w:t>
      </w: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19DE8536" w14:textId="77777777" w:rsidR="0047780F" w:rsidRDefault="0047780F" w:rsidP="0047780F">
      <w:pPr>
        <w:pStyle w:val="Default"/>
        <w:ind w:left="720"/>
        <w:jc w:val="both"/>
      </w:pPr>
    </w:p>
    <w:p w14:paraId="28355627" w14:textId="0080884E" w:rsidR="0047780F" w:rsidRDefault="0047780F" w:rsidP="0047780F">
      <w:pPr>
        <w:pStyle w:val="Default"/>
        <w:jc w:val="both"/>
      </w:pPr>
      <w:r>
        <w:t>Esta visão detalha a estrutura do sistema em termos de organização de código e camadas:</w:t>
      </w:r>
    </w:p>
    <w:p w14:paraId="5DF9B7A8" w14:textId="77777777" w:rsidR="00CC6C5E" w:rsidRDefault="00CC6C5E" w:rsidP="0047780F">
      <w:pPr>
        <w:pStyle w:val="Default"/>
        <w:jc w:val="both"/>
      </w:pPr>
    </w:p>
    <w:p w14:paraId="2136D350" w14:textId="50077F06" w:rsidR="0047780F" w:rsidRDefault="0047780F" w:rsidP="0047780F">
      <w:pPr>
        <w:pStyle w:val="Default"/>
        <w:jc w:val="both"/>
      </w:pPr>
      <w:r>
        <w:t>Camada de Controle: Gerencia as interações entre frontend e backend, tratando requisições HTTP.</w:t>
      </w:r>
    </w:p>
    <w:p w14:paraId="4AA0EA10" w14:textId="77777777" w:rsidR="00CC6C5E" w:rsidRDefault="00CC6C5E" w:rsidP="0047780F">
      <w:pPr>
        <w:pStyle w:val="Default"/>
        <w:jc w:val="both"/>
      </w:pPr>
    </w:p>
    <w:p w14:paraId="4F555FEE" w14:textId="1A403C56" w:rsidR="0047780F" w:rsidRDefault="0047780F" w:rsidP="0047780F">
      <w:pPr>
        <w:pStyle w:val="Default"/>
        <w:jc w:val="both"/>
      </w:pPr>
      <w:r>
        <w:t>Camada de Negócios: Implementa as regras de negócio, como filtragem de dados e comparação de localizações.</w:t>
      </w:r>
    </w:p>
    <w:p w14:paraId="2D575E86" w14:textId="77777777" w:rsidR="00CC6C5E" w:rsidRDefault="00CC6C5E" w:rsidP="0047780F">
      <w:pPr>
        <w:pStyle w:val="Default"/>
        <w:jc w:val="both"/>
      </w:pPr>
    </w:p>
    <w:p w14:paraId="194E0C53" w14:textId="5C06469D" w:rsidR="0047780F" w:rsidRDefault="0047780F" w:rsidP="0047780F">
      <w:pPr>
        <w:pStyle w:val="Default"/>
        <w:jc w:val="both"/>
      </w:pPr>
      <w:r>
        <w:t>Camada de Dados: Gerencia a comunicação com o banco de dados e com a API externa.</w:t>
      </w:r>
    </w:p>
    <w:p w14:paraId="77CFCA60" w14:textId="77777777" w:rsidR="0047780F" w:rsidRDefault="0047780F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2C8DDBEE" w14:textId="77777777" w:rsidR="00A11924" w:rsidRDefault="00A11924" w:rsidP="00A11924">
      <w:pPr>
        <w:pStyle w:val="Default"/>
        <w:jc w:val="both"/>
      </w:pPr>
      <w:r>
        <w:t>A Visão Física do MediAr pode ser descrita como um sistema organizado em camadas que separa responsabilidades e garante desempenho, segurança e escalabilidade. O frontend, hospedado em um servidor web com NGINX, representa a interface do usuário, acessada via navegador e desenvolvida com tecnologias como HTML, CSS e JavaScript. Esse frontend se comunica com o backend utilizando protocolos seguros, como HTTPS, garantindo que todas as interações sejam criptografadas.</w:t>
      </w:r>
    </w:p>
    <w:p w14:paraId="558FE332" w14:textId="77777777" w:rsidR="00A11924" w:rsidRDefault="00A11924" w:rsidP="00A11924">
      <w:pPr>
        <w:pStyle w:val="Default"/>
        <w:jc w:val="both"/>
      </w:pPr>
    </w:p>
    <w:p w14:paraId="417C55C3" w14:textId="5DCB2679" w:rsidR="00A11924" w:rsidRDefault="00A11924" w:rsidP="00A11924">
      <w:pPr>
        <w:pStyle w:val="Default"/>
        <w:jc w:val="both"/>
      </w:pPr>
      <w:r>
        <w:t>O backend é implementado em Node.js com o framework Express.js, operando dentro de um contêiner Docker. Esse contêiner facilita a implantação e permite que o sistema seja escalável conforme a demanda aumenta. O backend realiza as operações lógicas do sistema, interage com o banco de dados e acessa uma API externa, como o AQICN, para obter dados de qualidade do ar em tempo real.</w:t>
      </w:r>
    </w:p>
    <w:p w14:paraId="59F303B6" w14:textId="77777777" w:rsidR="00A11924" w:rsidRDefault="00A11924" w:rsidP="00A11924">
      <w:pPr>
        <w:pStyle w:val="Default"/>
        <w:jc w:val="both"/>
      </w:pPr>
    </w:p>
    <w:p w14:paraId="0E0EC606" w14:textId="5AE25035" w:rsidR="0047780F" w:rsidRDefault="00A11924" w:rsidP="00A11924">
      <w:pPr>
        <w:pStyle w:val="Default"/>
        <w:jc w:val="both"/>
      </w:pPr>
      <w:r>
        <w:t>O banco de dados, PostgreSQL, é usado para armazenar os dados históricos e em tempo real sobre a qualidade do ar. Ele é acessado diretamente pelo backend e está protegido por uma rede segura.</w:t>
      </w:r>
    </w:p>
    <w:p w14:paraId="5DD2564A" w14:textId="2D400F38" w:rsidR="0047780F" w:rsidRDefault="0047780F" w:rsidP="0047780F">
      <w:pPr>
        <w:pStyle w:val="Default"/>
        <w:jc w:val="both"/>
      </w:pPr>
    </w:p>
    <w:p w14:paraId="0D94A14D" w14:textId="28B46097" w:rsidR="00A11924" w:rsidRDefault="00A11924" w:rsidP="0047780F">
      <w:pPr>
        <w:pStyle w:val="Default"/>
        <w:jc w:val="both"/>
      </w:pPr>
      <w:r>
        <w:rPr>
          <w:noProof/>
          <w:lang w:eastAsia="pt-BR"/>
        </w:rPr>
        <w:drawing>
          <wp:inline distT="0" distB="0" distL="0" distR="0" wp14:anchorId="1929C569" wp14:editId="6AFA8B06">
            <wp:extent cx="5391150" cy="2333625"/>
            <wp:effectExtent l="0" t="0" r="0" b="9525"/>
            <wp:docPr id="4" name="Imagem 4" descr="C:\Users\Lenovo\Desktop\UFG\18 - PADRÕES DE ARQUITETURA DE SOFTWARE\Diagrama Físico 1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UFG\18 - PADRÕES DE ARQUITETURA DE SOFTWARE\Diagrama Físico 1.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074" w14:textId="43FBB2A5" w:rsidR="00A11924" w:rsidRPr="00A11924" w:rsidRDefault="00A11924" w:rsidP="00A11924">
      <w:pPr>
        <w:pStyle w:val="Default"/>
        <w:ind w:left="720"/>
        <w:jc w:val="center"/>
        <w:rPr>
          <w:b/>
          <w:bCs/>
          <w:color w:val="0563C1" w:themeColor="hyperlink"/>
          <w:u w:val="single"/>
        </w:rPr>
      </w:pPr>
      <w:r>
        <w:rPr>
          <w:b/>
          <w:bCs/>
        </w:rPr>
        <w:t xml:space="preserve">Recurso: </w:t>
      </w:r>
      <w:hyperlink r:id="rId14" w:anchor="diagram:proj=0&amp;type=DeploymentDiagram&amp;width=11&amp;height=8.5&amp;unit=inch" w:history="1">
        <w:r w:rsidRPr="00A11924">
          <w:rPr>
            <w:rStyle w:val="Hyperlink"/>
            <w:b/>
            <w:bCs/>
          </w:rPr>
          <w:t>Visual Paradigm</w:t>
        </w:r>
      </w:hyperlink>
    </w:p>
    <w:p w14:paraId="0F7BCA11" w14:textId="77777777" w:rsidR="00A11924" w:rsidRDefault="00A11924" w:rsidP="00A11924">
      <w:pPr>
        <w:pStyle w:val="Default"/>
        <w:ind w:left="720"/>
        <w:jc w:val="both"/>
        <w:rPr>
          <w:b/>
          <w:bCs/>
        </w:rPr>
      </w:pPr>
    </w:p>
    <w:p w14:paraId="7ECD6504" w14:textId="3A3CA9D4" w:rsidR="00A11924" w:rsidRDefault="00A11924" w:rsidP="00A11924">
      <w:pPr>
        <w:pStyle w:val="Default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1E941B94" w14:textId="77777777" w:rsidR="0047780F" w:rsidRDefault="0047780F" w:rsidP="0047780F">
      <w:pPr>
        <w:pStyle w:val="Default"/>
        <w:ind w:left="720"/>
        <w:jc w:val="both"/>
      </w:pPr>
    </w:p>
    <w:p w14:paraId="2231CB93" w14:textId="72243AE1" w:rsidR="0047780F" w:rsidRDefault="0047780F" w:rsidP="0047780F">
      <w:pPr>
        <w:pStyle w:val="Default"/>
        <w:jc w:val="both"/>
      </w:pPr>
      <w:r>
        <w:t>A visão de segurança define as medidas para garantir a proteção dos dados dos usuários:</w:t>
      </w:r>
    </w:p>
    <w:p w14:paraId="72F3B555" w14:textId="77777777" w:rsidR="00CC6C5E" w:rsidRDefault="00CC6C5E" w:rsidP="0047780F">
      <w:pPr>
        <w:pStyle w:val="Default"/>
        <w:jc w:val="both"/>
      </w:pPr>
    </w:p>
    <w:p w14:paraId="6B5B784D" w14:textId="0A8077CA" w:rsidR="0047780F" w:rsidRDefault="0047780F" w:rsidP="0047780F">
      <w:pPr>
        <w:pStyle w:val="Default"/>
        <w:jc w:val="both"/>
      </w:pPr>
      <w:r>
        <w:t>Criptografia SSL: Para comunicação segura entre cliente e servidor.</w:t>
      </w:r>
    </w:p>
    <w:p w14:paraId="7D80483C" w14:textId="77777777" w:rsidR="00CC6C5E" w:rsidRDefault="00CC6C5E" w:rsidP="0047780F">
      <w:pPr>
        <w:pStyle w:val="Default"/>
        <w:jc w:val="both"/>
      </w:pPr>
    </w:p>
    <w:p w14:paraId="2F232121" w14:textId="3D602D6B" w:rsidR="0047780F" w:rsidRDefault="0047780F" w:rsidP="0047780F">
      <w:pPr>
        <w:pStyle w:val="Default"/>
        <w:jc w:val="both"/>
      </w:pPr>
      <w:r>
        <w:t>Autenticação: Mecanismos para verificar a integridade das solicitações.</w:t>
      </w:r>
    </w:p>
    <w:p w14:paraId="2DBB3305" w14:textId="77777777" w:rsidR="00CC6C5E" w:rsidRDefault="00CC6C5E" w:rsidP="0047780F">
      <w:pPr>
        <w:pStyle w:val="Default"/>
        <w:jc w:val="both"/>
      </w:pPr>
    </w:p>
    <w:p w14:paraId="71BAABE7" w14:textId="77777777" w:rsidR="0047780F" w:rsidRDefault="0047780F" w:rsidP="0047780F">
      <w:pPr>
        <w:pStyle w:val="Default"/>
        <w:jc w:val="both"/>
      </w:pPr>
      <w:r>
        <w:t xml:space="preserve">Proteção de Dados: Uso de técnicas para </w:t>
      </w:r>
      <w:proofErr w:type="spellStart"/>
      <w:r>
        <w:t>anonimizar</w:t>
      </w:r>
      <w:proofErr w:type="spellEnd"/>
      <w:r>
        <w:t xml:space="preserve"> e proteger a localização inserida pelos usuários.</w:t>
      </w:r>
    </w:p>
    <w:p w14:paraId="2161B09C" w14:textId="77777777" w:rsidR="0047780F" w:rsidRDefault="0047780F" w:rsidP="0047780F">
      <w:pPr>
        <w:pStyle w:val="Default"/>
        <w:jc w:val="both"/>
      </w:pP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lastRenderedPageBreak/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069AD359" w14:textId="01A115CC" w:rsidR="0047780F" w:rsidRDefault="0047780F" w:rsidP="0047780F">
      <w:pPr>
        <w:pStyle w:val="Default"/>
        <w:jc w:val="both"/>
      </w:pPr>
      <w:r>
        <w:t>Arquitetura Cliente-Servidor: Escolhida para garantir separação de responsabilidades e escalabilidade.</w:t>
      </w:r>
    </w:p>
    <w:p w14:paraId="1BCDD175" w14:textId="77777777" w:rsidR="00CC6C5E" w:rsidRDefault="00CC6C5E" w:rsidP="0047780F">
      <w:pPr>
        <w:pStyle w:val="Default"/>
        <w:jc w:val="both"/>
      </w:pPr>
    </w:p>
    <w:p w14:paraId="7CAAAF75" w14:textId="41E93EA3" w:rsidR="0047780F" w:rsidRDefault="0047780F" w:rsidP="0047780F">
      <w:pPr>
        <w:pStyle w:val="Default"/>
        <w:jc w:val="both"/>
      </w:pPr>
      <w:r>
        <w:t>REST: Para uma comunicação leve e eficiente entre componentes.</w:t>
      </w:r>
    </w:p>
    <w:p w14:paraId="2C14BCFC" w14:textId="77777777" w:rsidR="00CC6C5E" w:rsidRDefault="00CC6C5E" w:rsidP="0047780F">
      <w:pPr>
        <w:pStyle w:val="Default"/>
        <w:jc w:val="both"/>
      </w:pPr>
    </w:p>
    <w:p w14:paraId="3B1A0933" w14:textId="2BDC0FCE" w:rsidR="0047780F" w:rsidRDefault="0047780F" w:rsidP="0047780F">
      <w:pPr>
        <w:pStyle w:val="Default"/>
        <w:jc w:val="both"/>
      </w:pPr>
      <w:r>
        <w:t>Uso de PostgreSQL: Escolhido pela robustez e capacidade de lidar com grandes volumes de dados históricos.</w:t>
      </w: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52E3C3FE" w14:textId="28720C95" w:rsidR="0047780F" w:rsidRDefault="0047780F" w:rsidP="0047780F">
      <w:pPr>
        <w:pStyle w:val="Default"/>
        <w:jc w:val="both"/>
      </w:pPr>
      <w:r>
        <w:t>Arquitetura Monolítica: Rejeitada devido à falta de flexibilidade e dificuldade em escalar</w:t>
      </w:r>
      <w:r w:rsidR="00CC6C5E">
        <w:t xml:space="preserve"> </w:t>
      </w:r>
      <w:r>
        <w:t>componentes individualmente.</w:t>
      </w:r>
    </w:p>
    <w:p w14:paraId="2B009941" w14:textId="77777777" w:rsidR="00CC6C5E" w:rsidRDefault="00CC6C5E" w:rsidP="0047780F">
      <w:pPr>
        <w:pStyle w:val="Default"/>
        <w:jc w:val="both"/>
      </w:pPr>
    </w:p>
    <w:p w14:paraId="06E2CC35" w14:textId="77777777" w:rsidR="0047780F" w:rsidRDefault="0047780F" w:rsidP="0047780F">
      <w:pPr>
        <w:pStyle w:val="Default"/>
        <w:jc w:val="both"/>
      </w:pPr>
      <w:proofErr w:type="spellStart"/>
      <w:r>
        <w:t>WebSockets</w:t>
      </w:r>
      <w:proofErr w:type="spellEnd"/>
      <w:r>
        <w:t>: Considerado para atualizações em tempo real, mas descartado para simplificar a implementação inicial.</w:t>
      </w:r>
    </w:p>
    <w:p w14:paraId="45C0B411" w14:textId="77777777" w:rsidR="0047780F" w:rsidRDefault="0047780F" w:rsidP="0047780F">
      <w:pPr>
        <w:pStyle w:val="Default"/>
        <w:jc w:val="both"/>
      </w:pP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0FEB1" w14:textId="77777777" w:rsidR="00D80922" w:rsidRDefault="00D80922" w:rsidP="00D72B43">
      <w:pPr>
        <w:spacing w:after="0" w:line="240" w:lineRule="auto"/>
      </w:pPr>
      <w:r>
        <w:separator/>
      </w:r>
    </w:p>
  </w:endnote>
  <w:endnote w:type="continuationSeparator" w:id="0">
    <w:p w14:paraId="089131DF" w14:textId="77777777" w:rsidR="00D80922" w:rsidRDefault="00D80922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7ED8E364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6C2">
          <w:rPr>
            <w:noProof/>
          </w:rPr>
          <w:t>4</w:t>
        </w:r>
        <w:r>
          <w:fldChar w:fldCharType="end"/>
        </w:r>
      </w:p>
    </w:sdtContent>
  </w:sdt>
  <w:p w14:paraId="1CFF0E25" w14:textId="0B55F791" w:rsidR="00D72B43" w:rsidRPr="0037289A" w:rsidRDefault="0037289A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>Documento de Arquitetura de Software – MediAr v.1.2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EB29C" w14:textId="77777777" w:rsidR="00D80922" w:rsidRDefault="00D80922" w:rsidP="00D72B43">
      <w:pPr>
        <w:spacing w:after="0" w:line="240" w:lineRule="auto"/>
      </w:pPr>
      <w:r>
        <w:separator/>
      </w:r>
    </w:p>
  </w:footnote>
  <w:footnote w:type="continuationSeparator" w:id="0">
    <w:p w14:paraId="1335CBCF" w14:textId="77777777" w:rsidR="00D80922" w:rsidRDefault="00D80922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43"/>
    <w:rsid w:val="000D03E0"/>
    <w:rsid w:val="002F6202"/>
    <w:rsid w:val="0037289A"/>
    <w:rsid w:val="003E2C86"/>
    <w:rsid w:val="00405E81"/>
    <w:rsid w:val="0047780F"/>
    <w:rsid w:val="004F54CA"/>
    <w:rsid w:val="005F6CBE"/>
    <w:rsid w:val="00607102"/>
    <w:rsid w:val="00622C29"/>
    <w:rsid w:val="00685029"/>
    <w:rsid w:val="006C7165"/>
    <w:rsid w:val="006C722C"/>
    <w:rsid w:val="006D279B"/>
    <w:rsid w:val="006F66C2"/>
    <w:rsid w:val="00872E10"/>
    <w:rsid w:val="008B6DAA"/>
    <w:rsid w:val="0091430F"/>
    <w:rsid w:val="009C4E05"/>
    <w:rsid w:val="009D2199"/>
    <w:rsid w:val="00A11924"/>
    <w:rsid w:val="00A425FB"/>
    <w:rsid w:val="00A46B86"/>
    <w:rsid w:val="00AA6F39"/>
    <w:rsid w:val="00B10178"/>
    <w:rsid w:val="00B13171"/>
    <w:rsid w:val="00B143FF"/>
    <w:rsid w:val="00B14E74"/>
    <w:rsid w:val="00BC69B1"/>
    <w:rsid w:val="00C938C8"/>
    <w:rsid w:val="00CC6C5E"/>
    <w:rsid w:val="00CD115B"/>
    <w:rsid w:val="00CD231D"/>
    <w:rsid w:val="00D72B43"/>
    <w:rsid w:val="00D80922"/>
    <w:rsid w:val="00DB68EB"/>
    <w:rsid w:val="00DE4BDD"/>
    <w:rsid w:val="00E27BBE"/>
    <w:rsid w:val="00E43C38"/>
    <w:rsid w:val="00F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  <w:style w:type="character" w:styleId="Hyperlink">
    <w:name w:val="Hyperlink"/>
    <w:basedOn w:val="Fontepargpadro"/>
    <w:uiPriority w:val="99"/>
    <w:unhideWhenUsed/>
    <w:rsid w:val="0068502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85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2a755c1e-a08b-41ac-b594-820d0f2634e2/edit?viewport_loc=-204%2C129%2C2544%2C1318%2C.Q4MUjXso07N&amp;invitationId=inv_12a9ab59-af3f-4957-8622-8a22b5a586c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nline.visual-paradigm.com/app/diagram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3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8CB86-815C-42FC-A836-992C1FDB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1713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Lenovo</cp:lastModifiedBy>
  <cp:revision>17</cp:revision>
  <dcterms:created xsi:type="dcterms:W3CDTF">2024-11-01T19:41:00Z</dcterms:created>
  <dcterms:modified xsi:type="dcterms:W3CDTF">2024-12-18T00:20:00Z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