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C15" w:rsidRPr="00A02C15" w:rsidRDefault="00A02C15" w:rsidP="00A02C15">
      <w:pPr>
        <w:jc w:val="center"/>
        <w:rPr>
          <w:b/>
          <w:sz w:val="32"/>
        </w:rPr>
      </w:pPr>
      <w:r>
        <w:rPr>
          <w:b/>
          <w:sz w:val="32"/>
        </w:rPr>
        <w:t>Logotipo do projeto PI</w:t>
      </w:r>
      <w:bookmarkStart w:id="0" w:name="_GoBack"/>
      <w:bookmarkEnd w:id="0"/>
    </w:p>
    <w:p w:rsidR="00A02C15" w:rsidRDefault="00A02C15"/>
    <w:p w:rsidR="00A02C15" w:rsidRDefault="00A02C15"/>
    <w:p w:rsidR="00A02C15" w:rsidRDefault="00A02C15"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406892</wp:posOffset>
            </wp:positionH>
            <wp:positionV relativeFrom="paragraph">
              <wp:posOffset>635</wp:posOffset>
            </wp:positionV>
            <wp:extent cx="4724400" cy="2047875"/>
            <wp:effectExtent l="0" t="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BiotechAgro 2 - ok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2C15" w:rsidRPr="00A02C15" w:rsidRDefault="00A02C15" w:rsidP="00A02C15"/>
    <w:p w:rsidR="00A02C15" w:rsidRPr="00A02C15" w:rsidRDefault="00A02C15" w:rsidP="00A02C15"/>
    <w:p w:rsidR="00A02C15" w:rsidRPr="00A02C15" w:rsidRDefault="00A02C15" w:rsidP="00A02C15"/>
    <w:p w:rsidR="00A02C15" w:rsidRPr="00A02C15" w:rsidRDefault="00A02C15" w:rsidP="00A02C15"/>
    <w:p w:rsidR="00A02C15" w:rsidRPr="00A02C15" w:rsidRDefault="00A02C15" w:rsidP="00A02C15"/>
    <w:p w:rsidR="00A02C15" w:rsidRPr="00A02C15" w:rsidRDefault="00A02C15" w:rsidP="00A02C15"/>
    <w:p w:rsidR="00A02C15" w:rsidRPr="00A02C15" w:rsidRDefault="00A02C15" w:rsidP="00A02C15"/>
    <w:p w:rsidR="00A02C15" w:rsidRDefault="00A02C15" w:rsidP="00A02C15"/>
    <w:p w:rsidR="000348BE" w:rsidRDefault="00A02C15" w:rsidP="00A02C15">
      <w:r>
        <w:t xml:space="preserve">O logotipo foi criado em CorelDraw onde a parte da elipse remete ao formato de um grão de semente. </w:t>
      </w:r>
    </w:p>
    <w:p w:rsidR="00A02C15" w:rsidRDefault="00A02C15" w:rsidP="00A02C15">
      <w:r>
        <w:t xml:space="preserve">As cores em verde, branco e preto são referentes a paleta de cores abordada em nosso projeto. </w:t>
      </w:r>
    </w:p>
    <w:p w:rsidR="00A02C15" w:rsidRDefault="00A02C15" w:rsidP="00A02C15">
      <w:r>
        <w:t>O nome foi criado com a junção de BIOTECNOLOGIA com o AGRONEGÓCIO.</w:t>
      </w:r>
    </w:p>
    <w:p w:rsidR="00A02C15" w:rsidRDefault="00A02C15" w:rsidP="00A02C15"/>
    <w:p w:rsidR="00A02C15" w:rsidRPr="00A02C15" w:rsidRDefault="00A02C15" w:rsidP="00A02C15">
      <w:pPr>
        <w:jc w:val="center"/>
        <w:rPr>
          <w:sz w:val="28"/>
        </w:rPr>
      </w:pPr>
      <w:r w:rsidRPr="00A02C15">
        <w:rPr>
          <w:b/>
          <w:sz w:val="28"/>
        </w:rPr>
        <w:t>1º - DSM – Noite:</w:t>
      </w:r>
      <w:r w:rsidRPr="00A02C15">
        <w:rPr>
          <w:sz w:val="28"/>
        </w:rPr>
        <w:t xml:space="preserve"> Luciano, Rodrigo e Rogério.</w:t>
      </w:r>
    </w:p>
    <w:sectPr w:rsidR="00A02C15" w:rsidRPr="00A02C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C15"/>
    <w:rsid w:val="000605A8"/>
    <w:rsid w:val="00A02C15"/>
    <w:rsid w:val="00B5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08986"/>
  <w15:chartTrackingRefBased/>
  <w15:docId w15:val="{888DD52F-15E9-41A5-B0D6-15CF18908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53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Rodrigues Silva</dc:creator>
  <cp:keywords/>
  <dc:description/>
  <cp:lastModifiedBy>Rogerio Rodrigues Silva</cp:lastModifiedBy>
  <cp:revision>1</cp:revision>
  <cp:lastPrinted>2022-06-01T23:13:00Z</cp:lastPrinted>
  <dcterms:created xsi:type="dcterms:W3CDTF">2022-06-01T23:03:00Z</dcterms:created>
  <dcterms:modified xsi:type="dcterms:W3CDTF">2022-06-01T23:16:00Z</dcterms:modified>
</cp:coreProperties>
</file>