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39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66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77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86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89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93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96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99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101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104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106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109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vibração que a máquina não tem</w:t>
      </w:r>
      <w:r>
        <w:rPr>
          <w:rFonts w:ascii="Times New Roman" w:cs="Times New Roman" w:eastAsia="Times New Roman" w:hAnsi="Times New Roman"/>
          <w:sz w:val="20"/>
          <w:szCs w:val="20"/>
        </w:rPr>
        <w:tab/>
        <w:t xml:space="preserve">112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118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122</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os seus estudos de teclado.]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widowControl/>
        <w:spacing w:after="0" w:line="330" w:lineRule="exact"/>
        <w:ind w:firstLine="340"/>
        <w:jc w:val="both"/>
      </w:pPr>
      <w:r>
        <w:rPr>
          <w:rFonts w:ascii="Times New Roman" w:cs="Times New Roman" w:eastAsia="Times New Roman" w:hAnsi="Times New Roman"/>
          <w:b/>
          <w:bCs/>
          <w:sz w:val="24"/>
          <w:szCs w:val="24"/>
        </w:rPr>
        <w:t xml:space="preserve">[SUA VOZ: alguém que você conheceu e que venceu, ou não venceu, um vício, e o que essa história ensinou a você.]</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2026-10-23T19:33:53.914Z</dcterms:created>
  <dcterms:modified xsi:type="dcterms:W3CDTF">2026-10-23T19:33:53.915Z</dcterms:modified>
</cp:coreProperties>
</file>

<file path=docProps/custom.xml><?xml version="1.0" encoding="utf-8"?>
<Properties xmlns="http://schemas.openxmlformats.org/officeDocument/2006/custom-properties" xmlns:vt="http://schemas.openxmlformats.org/officeDocument/2006/docPropsVTypes"/>
</file>