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450DAF1" w14:textId="77777777" w:rsidR="00C9224C" w:rsidRPr="003B63AA" w:rsidRDefault="774AC8B2" w:rsidP="43CDA0BB">
      <w:pPr>
        <w:pStyle w:val="Titulo-CAPA"/>
        <w:jc w:val="both"/>
      </w:pPr>
      <w:r>
        <w:t>UNIVERSIDADE VIRTUAL DO ESTADO DE SÃO PAULO</w:t>
      </w:r>
    </w:p>
    <w:p w14:paraId="672A6659" w14:textId="77777777" w:rsidR="00C9224C" w:rsidRDefault="00C9224C" w:rsidP="003B63AA"/>
    <w:p w14:paraId="02EB378F" w14:textId="77777777" w:rsidR="00C9224C" w:rsidRDefault="00C9224C" w:rsidP="003B63AA"/>
    <w:p w14:paraId="6A05A809" w14:textId="77777777" w:rsidR="00C9224C" w:rsidRDefault="00C9224C" w:rsidP="003B63AA"/>
    <w:p w14:paraId="0F1554C1" w14:textId="67B5F295" w:rsidR="00D3248A" w:rsidRDefault="00D3248A" w:rsidP="003B63AA">
      <w:pPr>
        <w:pStyle w:val="Nomes-CAPA"/>
      </w:pPr>
      <w:r w:rsidRPr="003B63AA">
        <w:t>Anthony Brasil Fernandes, 2206739</w:t>
      </w:r>
    </w:p>
    <w:p w14:paraId="0F1D0DD7" w14:textId="77777777" w:rsidR="0000049A" w:rsidRDefault="0000049A" w:rsidP="0000049A">
      <w:pPr>
        <w:pStyle w:val="Nomes-CAPA"/>
      </w:pPr>
      <w:r>
        <w:t xml:space="preserve">Isabela Aparecida </w:t>
      </w:r>
      <w:proofErr w:type="spellStart"/>
      <w:r>
        <w:t>Trepichio</w:t>
      </w:r>
      <w:proofErr w:type="spellEnd"/>
      <w:r>
        <w:t xml:space="preserve"> Freitas da Silva, 2110223 </w:t>
      </w:r>
    </w:p>
    <w:p w14:paraId="28EF979B" w14:textId="1391E5AB" w:rsidR="0000049A" w:rsidRDefault="0000049A" w:rsidP="0000049A">
      <w:pPr>
        <w:pStyle w:val="Nomes-CAPA"/>
      </w:pPr>
      <w:r>
        <w:t xml:space="preserve">Jeniffer Caroline Alba, 1710773 </w:t>
      </w:r>
    </w:p>
    <w:p w14:paraId="7CED2DF4" w14:textId="2B5F5D3B" w:rsidR="0000049A" w:rsidRDefault="0000049A" w:rsidP="0000049A">
      <w:pPr>
        <w:pStyle w:val="Nomes-CAPA"/>
      </w:pPr>
      <w:proofErr w:type="spellStart"/>
      <w:r>
        <w:t>Lenderson</w:t>
      </w:r>
      <w:proofErr w:type="spellEnd"/>
      <w:r>
        <w:t xml:space="preserve"> Moreira Bispo de </w:t>
      </w:r>
      <w:proofErr w:type="spellStart"/>
      <w:r>
        <w:t>Araujo</w:t>
      </w:r>
      <w:proofErr w:type="spellEnd"/>
      <w:r>
        <w:t xml:space="preserve">, 2203841 </w:t>
      </w:r>
    </w:p>
    <w:p w14:paraId="1B6A305C" w14:textId="590EEE92" w:rsidR="0000049A" w:rsidRDefault="0000049A" w:rsidP="0000049A">
      <w:pPr>
        <w:pStyle w:val="Nomes-CAPA"/>
      </w:pPr>
      <w:proofErr w:type="spellStart"/>
      <w:r>
        <w:t>Othoniel</w:t>
      </w:r>
      <w:proofErr w:type="spellEnd"/>
      <w:r>
        <w:t xml:space="preserve"> Rodrigues, 2208697 </w:t>
      </w:r>
    </w:p>
    <w:p w14:paraId="4A2822AF" w14:textId="53CDED6C" w:rsidR="0000049A" w:rsidRDefault="0000049A" w:rsidP="0000049A">
      <w:pPr>
        <w:pStyle w:val="Nomes-CAPA"/>
      </w:pPr>
      <w:r>
        <w:t>Rogério Rocha Vieira, 2223134</w:t>
      </w:r>
    </w:p>
    <w:p w14:paraId="0C69A1E2" w14:textId="60B5157C" w:rsidR="00D3248A" w:rsidRPr="003B63AA" w:rsidRDefault="00D3248A" w:rsidP="003B63AA">
      <w:pPr>
        <w:pStyle w:val="Nomes-CAPA"/>
      </w:pPr>
    </w:p>
    <w:p w14:paraId="5A39BBE3" w14:textId="1B033023" w:rsidR="00C9224C" w:rsidRDefault="00C9224C" w:rsidP="003B63AA"/>
    <w:p w14:paraId="645A7046" w14:textId="77777777" w:rsidR="00D3248A" w:rsidRDefault="00D3248A" w:rsidP="003B63AA"/>
    <w:p w14:paraId="0D0B940D" w14:textId="77777777" w:rsidR="00C9224C" w:rsidRPr="00F8435D" w:rsidRDefault="00C9224C" w:rsidP="003B63AA"/>
    <w:p w14:paraId="0E27B00A" w14:textId="77777777" w:rsidR="00C9224C" w:rsidRPr="00F8435D" w:rsidRDefault="00C9224C" w:rsidP="003B63AA"/>
    <w:p w14:paraId="60061E4C" w14:textId="77777777" w:rsidR="00C9224C" w:rsidRPr="00F8435D" w:rsidRDefault="00C9224C" w:rsidP="003B63AA"/>
    <w:p w14:paraId="39276FD7" w14:textId="00956979" w:rsidR="00B23BC8" w:rsidRPr="007D3C1D" w:rsidRDefault="00D3248A" w:rsidP="003B63AA">
      <w:pPr>
        <w:pStyle w:val="Titulo-Trabalho-CAPA"/>
      </w:pPr>
      <w:r w:rsidRPr="007D3C1D">
        <w:t xml:space="preserve">Sistema de </w:t>
      </w:r>
      <w:r w:rsidR="0000049A">
        <w:t>Alerta de Alagamentos e M</w:t>
      </w:r>
      <w:r w:rsidRPr="007D3C1D">
        <w:t>onitoramento</w:t>
      </w:r>
      <w:r w:rsidR="00CC59D7" w:rsidRPr="007D3C1D">
        <w:t xml:space="preserve"> </w:t>
      </w:r>
      <w:r w:rsidRPr="007D3C1D">
        <w:t>d</w:t>
      </w:r>
      <w:r w:rsidR="00CC59D7" w:rsidRPr="007D3C1D">
        <w:t>e</w:t>
      </w:r>
      <w:r w:rsidRPr="007D3C1D">
        <w:t xml:space="preserve"> </w:t>
      </w:r>
      <w:r w:rsidR="00CC59D7" w:rsidRPr="007D3C1D">
        <w:t xml:space="preserve">Pôlders </w:t>
      </w:r>
      <w:r w:rsidRPr="007D3C1D">
        <w:t>“piscinões” utilizando IOT</w:t>
      </w:r>
    </w:p>
    <w:p w14:paraId="1299C43A" w14:textId="77777777" w:rsidR="00C9224C" w:rsidRPr="00F8435D" w:rsidRDefault="00C9224C" w:rsidP="003B63AA"/>
    <w:p w14:paraId="4C4FBD1F" w14:textId="48889DCF" w:rsidR="007D3C1D" w:rsidRDefault="007D3C1D" w:rsidP="003B63AA"/>
    <w:p w14:paraId="3C1AD754" w14:textId="60BFB6BA" w:rsidR="005175F1" w:rsidRPr="005175F1" w:rsidRDefault="005175F1" w:rsidP="005175F1"/>
    <w:p w14:paraId="70755C6E" w14:textId="5F5C8B54" w:rsidR="19DB5AF7" w:rsidRDefault="19DB5AF7"/>
    <w:p w14:paraId="32DAF663" w14:textId="339FEB9B" w:rsidR="19DB5AF7" w:rsidRDefault="19DB5AF7"/>
    <w:p w14:paraId="67F9330A" w14:textId="2CA11BE7" w:rsidR="00051806" w:rsidRPr="007D3C1D" w:rsidRDefault="00CC59D7" w:rsidP="003B63AA">
      <w:pPr>
        <w:pStyle w:val="Rodap-CAPA"/>
      </w:pPr>
      <w:r w:rsidRPr="007D3C1D">
        <w:t>S</w:t>
      </w:r>
      <w:r w:rsidR="325B8802" w:rsidRPr="007D3C1D">
        <w:t>ão Paulo</w:t>
      </w:r>
      <w:r w:rsidR="0000049A">
        <w:t xml:space="preserve"> </w:t>
      </w:r>
      <w:r w:rsidR="00C9224C" w:rsidRPr="007D3C1D">
        <w:t>- SP</w:t>
      </w:r>
    </w:p>
    <w:p w14:paraId="11F8F0FD" w14:textId="271E73F1" w:rsidR="009A61C9" w:rsidRDefault="548CF835" w:rsidP="009A5558">
      <w:pPr>
        <w:pStyle w:val="Rodap-CAPA"/>
      </w:pPr>
      <w:r w:rsidRPr="007D3C1D">
        <w:t>2026</w:t>
      </w:r>
      <w:r w:rsidR="00C6458A">
        <w:br w:type="page"/>
      </w:r>
    </w:p>
    <w:p w14:paraId="5021D4E5" w14:textId="77777777" w:rsidR="00C9224C" w:rsidRPr="007D3C1D" w:rsidRDefault="208D8DE8" w:rsidP="003B63AA">
      <w:pPr>
        <w:pStyle w:val="Titulo-CAPA"/>
      </w:pPr>
      <w:r w:rsidRPr="007D3C1D">
        <w:lastRenderedPageBreak/>
        <w:t>UNIVERSIDADE VIRTUAL DO ESTADO DE SÃO PAULO</w:t>
      </w:r>
    </w:p>
    <w:p w14:paraId="2946DB82" w14:textId="77777777" w:rsidR="00C9224C" w:rsidRPr="007D3C1D" w:rsidRDefault="00C9224C" w:rsidP="003B63AA"/>
    <w:p w14:paraId="7568FA71" w14:textId="5BFE634D" w:rsidR="5A0E6525" w:rsidRPr="007D3C1D" w:rsidRDefault="5A0E6525" w:rsidP="003B63AA"/>
    <w:p w14:paraId="6BB9E253" w14:textId="77777777" w:rsidR="00C9224C" w:rsidRPr="007D3C1D" w:rsidRDefault="00C9224C" w:rsidP="003B63AA"/>
    <w:p w14:paraId="23DE523C" w14:textId="77777777" w:rsidR="00C9224C" w:rsidRDefault="00C9224C" w:rsidP="003B63AA"/>
    <w:p w14:paraId="3C1153B8" w14:textId="77777777" w:rsidR="00A16784" w:rsidRDefault="00A16784" w:rsidP="003B63AA"/>
    <w:p w14:paraId="581EA4FF" w14:textId="77777777" w:rsidR="00A16784" w:rsidRPr="007D3C1D" w:rsidRDefault="00A16784" w:rsidP="003B63AA"/>
    <w:p w14:paraId="52E56223" w14:textId="77777777" w:rsidR="00C9224C" w:rsidRPr="007D3C1D" w:rsidRDefault="00C9224C" w:rsidP="003B63AA"/>
    <w:p w14:paraId="0B3803DD" w14:textId="59F2686D" w:rsidR="41A55941" w:rsidRPr="007D3C1D" w:rsidRDefault="0000049A" w:rsidP="003B63AA">
      <w:pPr>
        <w:pStyle w:val="Titulo-Trabalho-CAPA"/>
      </w:pPr>
      <w:r w:rsidRPr="0000049A">
        <w:t>Sistema de Alerta de Alagamentos e Monitoramento de Pôlders “piscinões” utilizando IOT</w:t>
      </w:r>
    </w:p>
    <w:p w14:paraId="0D966376" w14:textId="1C8AB0EC" w:rsidR="5A0E6525" w:rsidRPr="007D3C1D" w:rsidRDefault="5A0E6525" w:rsidP="003B63AA"/>
    <w:p w14:paraId="07547A01" w14:textId="77777777" w:rsidR="00C9224C" w:rsidRPr="007D3C1D" w:rsidRDefault="00C9224C" w:rsidP="003B63AA"/>
    <w:p w14:paraId="5043CB0F" w14:textId="77777777" w:rsidR="00C9224C" w:rsidRPr="007D3C1D" w:rsidRDefault="00C9224C" w:rsidP="003B63AA"/>
    <w:p w14:paraId="0A6959E7" w14:textId="22E78464" w:rsidR="00C9224C" w:rsidRPr="007D3C1D" w:rsidRDefault="00C9224C" w:rsidP="003B63AA"/>
    <w:p w14:paraId="734E117A" w14:textId="113406C2" w:rsidR="00C9224C" w:rsidRPr="007D3C1D" w:rsidRDefault="00C9224C" w:rsidP="008247CF">
      <w:pPr>
        <w:pStyle w:val="Sintese-CAPA"/>
        <w:jc w:val="both"/>
      </w:pPr>
      <w:r w:rsidRPr="007D3C1D">
        <w:t xml:space="preserve">Relatório Técnico-Científico apresentado na disciplina de Projeto Integrador para o curso de </w:t>
      </w:r>
      <w:r w:rsidR="0C123D7D" w:rsidRPr="007D3C1D">
        <w:t>Engenharia da Computação</w:t>
      </w:r>
      <w:r w:rsidRPr="007D3C1D">
        <w:t xml:space="preserve"> da Universidade Virtual do Estado de São Paulo (UNIVESP).</w:t>
      </w:r>
    </w:p>
    <w:p w14:paraId="6DFB9E20" w14:textId="77777777" w:rsidR="00F40D88" w:rsidRPr="00F40D88" w:rsidRDefault="00F40D88" w:rsidP="00F40D88"/>
    <w:p w14:paraId="25E7CD4D" w14:textId="48BBCE0D" w:rsidR="00A16784" w:rsidRDefault="00A16784"/>
    <w:p w14:paraId="6C2E441B" w14:textId="2505E6D4" w:rsidR="00A16784" w:rsidRDefault="00A16784"/>
    <w:p w14:paraId="771ACDE2" w14:textId="77777777" w:rsidR="008247CF" w:rsidRDefault="008247CF"/>
    <w:p w14:paraId="4A9B2972" w14:textId="3739031B" w:rsidR="2ECCEB15" w:rsidRPr="007D3C1D" w:rsidRDefault="2ECCEB15" w:rsidP="003B63AA">
      <w:pPr>
        <w:pStyle w:val="Rodap-CAPA"/>
      </w:pPr>
      <w:r w:rsidRPr="007D3C1D">
        <w:t>São Paulo- SP</w:t>
      </w:r>
    </w:p>
    <w:p w14:paraId="54AF5758" w14:textId="74F4DB38" w:rsidR="009A61C9" w:rsidRDefault="6E834E77" w:rsidP="3AB110AD">
      <w:pPr>
        <w:pStyle w:val="Rodap-CAPA"/>
        <w:tabs>
          <w:tab w:val="center" w:pos="4532"/>
          <w:tab w:val="right" w:pos="9065"/>
        </w:tabs>
      </w:pPr>
      <w:r w:rsidRPr="007D3C1D">
        <w:t>2026</w:t>
      </w:r>
      <w:r w:rsidR="008F22F8">
        <w:tab/>
      </w:r>
    </w:p>
    <w:p w14:paraId="7C04C3CD" w14:textId="373E89BE" w:rsidR="00C9224C" w:rsidRPr="00CC59D7" w:rsidRDefault="00C9224C" w:rsidP="004E7C9C">
      <w:pPr>
        <w:pStyle w:val="Rodap-CAPA"/>
        <w:jc w:val="both"/>
      </w:pPr>
      <w:r w:rsidRPr="008F22F8">
        <w:br w:type="page"/>
      </w:r>
      <w:r w:rsidR="0452B3F1" w:rsidRPr="43CDA0BB">
        <w:rPr>
          <w:sz w:val="24"/>
        </w:rPr>
        <w:lastRenderedPageBreak/>
        <w:t>BRASIL FERNANDES</w:t>
      </w:r>
      <w:r w:rsidR="51725DA3" w:rsidRPr="43CDA0BB">
        <w:rPr>
          <w:sz w:val="24"/>
        </w:rPr>
        <w:t xml:space="preserve">, </w:t>
      </w:r>
      <w:r w:rsidR="21E442A9" w:rsidRPr="43CDA0BB">
        <w:rPr>
          <w:sz w:val="24"/>
        </w:rPr>
        <w:t>Anthony</w:t>
      </w:r>
      <w:r w:rsidR="51725DA3" w:rsidRPr="43CDA0BB">
        <w:rPr>
          <w:sz w:val="24"/>
        </w:rPr>
        <w:t xml:space="preserve">; </w:t>
      </w:r>
      <w:r w:rsidR="0FFDA2D7" w:rsidRPr="43CDA0BB">
        <w:rPr>
          <w:sz w:val="24"/>
        </w:rPr>
        <w:t>SANTOS SOUZA DANTAS</w:t>
      </w:r>
      <w:r w:rsidR="51725DA3" w:rsidRPr="43CDA0BB">
        <w:rPr>
          <w:sz w:val="24"/>
        </w:rPr>
        <w:t xml:space="preserve">, </w:t>
      </w:r>
      <w:r w:rsidR="7302F88C" w:rsidRPr="43CDA0BB">
        <w:rPr>
          <w:sz w:val="24"/>
        </w:rPr>
        <w:t xml:space="preserve">Carlos </w:t>
      </w:r>
      <w:proofErr w:type="spellStart"/>
      <w:r w:rsidR="7302F88C" w:rsidRPr="43CDA0BB">
        <w:rPr>
          <w:sz w:val="24"/>
        </w:rPr>
        <w:t>Aurelio</w:t>
      </w:r>
      <w:proofErr w:type="spellEnd"/>
      <w:r w:rsidR="51725DA3" w:rsidRPr="43CDA0BB">
        <w:rPr>
          <w:sz w:val="24"/>
        </w:rPr>
        <w:t xml:space="preserve">; </w:t>
      </w:r>
      <w:r w:rsidR="11F9A85B" w:rsidRPr="43CDA0BB">
        <w:rPr>
          <w:sz w:val="24"/>
        </w:rPr>
        <w:t>MOREIRA BISPO DE ARAUJO</w:t>
      </w:r>
      <w:r w:rsidR="51725DA3" w:rsidRPr="43CDA0BB">
        <w:rPr>
          <w:sz w:val="24"/>
        </w:rPr>
        <w:t xml:space="preserve">, </w:t>
      </w:r>
      <w:r w:rsidR="6F91CEDD" w:rsidRPr="43CDA0BB">
        <w:rPr>
          <w:sz w:val="24"/>
        </w:rPr>
        <w:t>Lenderson</w:t>
      </w:r>
      <w:r w:rsidR="51725DA3" w:rsidRPr="43CDA0BB">
        <w:rPr>
          <w:sz w:val="24"/>
        </w:rPr>
        <w:t xml:space="preserve">; </w:t>
      </w:r>
      <w:r w:rsidR="4C5A77E3" w:rsidRPr="43CDA0BB">
        <w:rPr>
          <w:sz w:val="24"/>
        </w:rPr>
        <w:t>PINHEIRO GODOY DE PAULA</w:t>
      </w:r>
      <w:r w:rsidR="51725DA3" w:rsidRPr="43CDA0BB">
        <w:rPr>
          <w:sz w:val="24"/>
        </w:rPr>
        <w:t xml:space="preserve">, </w:t>
      </w:r>
      <w:r w:rsidR="793E710B" w:rsidRPr="43CDA0BB">
        <w:rPr>
          <w:sz w:val="24"/>
        </w:rPr>
        <w:t>Lucas</w:t>
      </w:r>
      <w:r w:rsidR="51725DA3" w:rsidRPr="43CDA0BB">
        <w:rPr>
          <w:sz w:val="24"/>
        </w:rPr>
        <w:t xml:space="preserve">; </w:t>
      </w:r>
      <w:r w:rsidR="63531021" w:rsidRPr="43CDA0BB">
        <w:rPr>
          <w:sz w:val="24"/>
        </w:rPr>
        <w:t>TIBERIO LIMA</w:t>
      </w:r>
      <w:r w:rsidR="51725DA3" w:rsidRPr="43CDA0BB">
        <w:rPr>
          <w:sz w:val="24"/>
        </w:rPr>
        <w:t xml:space="preserve">, </w:t>
      </w:r>
      <w:proofErr w:type="spellStart"/>
      <w:r w:rsidR="2A11625A" w:rsidRPr="43CDA0BB">
        <w:rPr>
          <w:sz w:val="24"/>
        </w:rPr>
        <w:t>Mattheus</w:t>
      </w:r>
      <w:proofErr w:type="spellEnd"/>
      <w:r w:rsidR="51725DA3" w:rsidRPr="43CDA0BB">
        <w:rPr>
          <w:sz w:val="24"/>
        </w:rPr>
        <w:t xml:space="preserve">; </w:t>
      </w:r>
      <w:r w:rsidR="17C7DB79" w:rsidRPr="43CDA0BB">
        <w:rPr>
          <w:sz w:val="24"/>
        </w:rPr>
        <w:t>RODRIGUES</w:t>
      </w:r>
      <w:r w:rsidR="51725DA3" w:rsidRPr="43CDA0BB">
        <w:rPr>
          <w:sz w:val="24"/>
        </w:rPr>
        <w:t xml:space="preserve">, </w:t>
      </w:r>
      <w:proofErr w:type="spellStart"/>
      <w:r w:rsidR="27AB60C1" w:rsidRPr="43CDA0BB">
        <w:rPr>
          <w:sz w:val="24"/>
        </w:rPr>
        <w:t>Othoniel</w:t>
      </w:r>
      <w:proofErr w:type="spellEnd"/>
      <w:r w:rsidR="1A908ECD" w:rsidRPr="43CDA0BB">
        <w:rPr>
          <w:sz w:val="24"/>
        </w:rPr>
        <w:t>; DE SOUSA BAZANI, Pedro Henrique; ROCHA VIEIRA, Rogério</w:t>
      </w:r>
      <w:r w:rsidR="51725DA3" w:rsidRPr="43CDA0BB">
        <w:rPr>
          <w:sz w:val="24"/>
        </w:rPr>
        <w:t xml:space="preserve">. </w:t>
      </w:r>
      <w:r w:rsidR="0000049A" w:rsidRPr="0000049A">
        <w:rPr>
          <w:b/>
          <w:bCs/>
          <w:sz w:val="24"/>
        </w:rPr>
        <w:t>Sistema de Alerta de Alagamentos e Monitoramento de Pôlders “piscinões” utilizando IOT</w:t>
      </w:r>
      <w:r w:rsidR="51725DA3" w:rsidRPr="43CDA0BB">
        <w:rPr>
          <w:b/>
          <w:bCs/>
          <w:sz w:val="24"/>
        </w:rPr>
        <w:t>.</w:t>
      </w:r>
      <w:r w:rsidR="51725DA3" w:rsidRPr="43CDA0BB">
        <w:rPr>
          <w:sz w:val="24"/>
        </w:rPr>
        <w:t xml:space="preserve"> Relatório Técnico-Científico. </w:t>
      </w:r>
      <w:r w:rsidR="7EACF975" w:rsidRPr="43CDA0BB">
        <w:rPr>
          <w:b/>
          <w:bCs/>
          <w:sz w:val="24"/>
        </w:rPr>
        <w:t>Engenharia da Computação</w:t>
      </w:r>
      <w:r w:rsidR="51725DA3" w:rsidRPr="43CDA0BB">
        <w:rPr>
          <w:b/>
          <w:bCs/>
          <w:sz w:val="24"/>
        </w:rPr>
        <w:t xml:space="preserve"> – Universidade Virtual do Estado de São Paulo.</w:t>
      </w:r>
      <w:r w:rsidR="51725DA3" w:rsidRPr="43CDA0BB">
        <w:rPr>
          <w:sz w:val="24"/>
        </w:rPr>
        <w:t xml:space="preserve"> Tutor: </w:t>
      </w:r>
      <w:r w:rsidR="0000049A" w:rsidRPr="0000049A">
        <w:rPr>
          <w:sz w:val="24"/>
        </w:rPr>
        <w:t>Emanuela Da Conceição</w:t>
      </w:r>
      <w:r w:rsidR="51725DA3" w:rsidRPr="43CDA0BB">
        <w:rPr>
          <w:sz w:val="24"/>
        </w:rPr>
        <w:t>. Polo</w:t>
      </w:r>
      <w:r w:rsidR="63573F1F" w:rsidRPr="43CDA0BB">
        <w:rPr>
          <w:sz w:val="24"/>
        </w:rPr>
        <w:t>s</w:t>
      </w:r>
      <w:r w:rsidR="0000049A">
        <w:rPr>
          <w:sz w:val="24"/>
        </w:rPr>
        <w:t xml:space="preserve">: </w:t>
      </w:r>
      <w:r w:rsidR="79C96968" w:rsidRPr="43CDA0BB">
        <w:rPr>
          <w:sz w:val="24"/>
        </w:rPr>
        <w:t xml:space="preserve"> </w:t>
      </w:r>
      <w:r w:rsidR="0000049A" w:rsidRPr="0000049A">
        <w:rPr>
          <w:sz w:val="24"/>
        </w:rPr>
        <w:t>Céu Lajeado,</w:t>
      </w:r>
      <w:r w:rsidR="0000049A">
        <w:rPr>
          <w:sz w:val="24"/>
        </w:rPr>
        <w:t xml:space="preserve"> Três Pontes, Água Azul, Jaçanã. Data: segundo semestre de </w:t>
      </w:r>
      <w:r w:rsidR="0000049A" w:rsidRPr="43CDA0BB">
        <w:rPr>
          <w:sz w:val="24"/>
        </w:rPr>
        <w:t>2026</w:t>
      </w:r>
      <w:r w:rsidR="51725DA3" w:rsidRPr="43CDA0BB">
        <w:rPr>
          <w:sz w:val="24"/>
        </w:rPr>
        <w:t>.</w:t>
      </w:r>
    </w:p>
    <w:p w14:paraId="66204FF1" w14:textId="77777777" w:rsidR="00C9224C" w:rsidRPr="00955A7B" w:rsidRDefault="00C9224C" w:rsidP="003B63AA"/>
    <w:p w14:paraId="6AB7E94A" w14:textId="77777777" w:rsidR="00AD7631" w:rsidRDefault="00AD7631">
      <w:pPr>
        <w:tabs>
          <w:tab w:val="clear" w:pos="709"/>
        </w:tabs>
        <w:spacing w:after="0" w:line="240" w:lineRule="auto"/>
        <w:ind w:firstLine="0"/>
        <w:jc w:val="left"/>
        <w:rPr>
          <w:b/>
        </w:rPr>
      </w:pPr>
      <w:r>
        <w:rPr>
          <w:b/>
        </w:rPr>
        <w:br w:type="page"/>
      </w:r>
    </w:p>
    <w:p w14:paraId="343337A4" w14:textId="02E01CA7" w:rsidR="00C9224C" w:rsidRPr="003B63AA" w:rsidRDefault="00C9224C" w:rsidP="00AA6F6E">
      <w:pPr>
        <w:jc w:val="center"/>
        <w:rPr>
          <w:b/>
        </w:rPr>
      </w:pPr>
      <w:r w:rsidRPr="003B63AA">
        <w:rPr>
          <w:b/>
        </w:rPr>
        <w:lastRenderedPageBreak/>
        <w:t>RESUMO</w:t>
      </w:r>
    </w:p>
    <w:p w14:paraId="5D5D471A" w14:textId="3F7F30DA" w:rsidR="009F1504" w:rsidRDefault="006C20E1" w:rsidP="006C20E1">
      <w:r w:rsidRPr="006C20E1">
        <w:t>Alagamentos são problemas recorrentes enfrentados por diversas comunidades, especialmente durante os períodos de chuvas intensas no verão brasileiro, sendo seus impactos frequentemente agravados pela insuficiência da infraestrutura de drenagem e pela dificuldade de acesso a informações que possibilitem uma resposta antecipada da população. Diante desse cenário, o presente projeto integrador tem como objetivo dar continuidade ao desenvolvimento da solução “Alerta Romano”, ampliando sua finalidade de monitoramento para uma plataforma de alerta e monitoramento de eventos relacionados ao risco de alagamentos. Parte-se da hipótese de que a utilização de tecnologias de Internet das Coisas (</w:t>
      </w:r>
      <w:proofErr w:type="spellStart"/>
      <w:r w:rsidRPr="006C20E1">
        <w:t>IoT</w:t>
      </w:r>
      <w:proofErr w:type="spellEnd"/>
      <w:r w:rsidRPr="006C20E1">
        <w:t>), associada à coleta, transmissão, processamento e análise de dados em tempo real, pode contribuir para ampliar a capacidade de resposta da população e dos responsáveis pelo gerenciamento de áreas vulneráveis. A solução proposta utiliza sensores destinados ao monitoramento do nível de água do piscinão do Jardim Romano, integrados a uma plataforma tecnológica responsável pelo processamento dos dados e pela disponibilização de informações e alertas por meio do aplicativo “Alerta Romano”. Dessa forma, a população pode acompanhar as condições do reservatório e receber notificações em situações de risco, favorecendo a adoção de medidas preventivas e a busca por locais mais seguros. Nesta etapa do projeto, além do aprimoramento da plataforma de hardware e software, busca-se avaliar a transformação da solução desenvolvida em um produto potencialmente comercializável e escalável. Para isso, será desenvolvido um Plano de Negócios</w:t>
      </w:r>
      <w:r>
        <w:t xml:space="preserve"> para a solução. Espera-se, ao final deste projeto</w:t>
      </w:r>
      <w:r w:rsidRPr="006C20E1">
        <w:t>, demonstrar a viabilidade técnica e avaliar a viabilidade mercadológica e econômico-financeira da solução “Alerta Romano” como uma plataforma de alerta e monitoramento aplicável a reservatórios de detenção e outras áreas sujeitas a riscos de alagamento. Ressalta-se, contudo, que a solução possui caráter complementar e não substitui investimentos em infraestrutura de drenagem e demais medidas estruturais necessárias à mitigação dos alagamentos.</w:t>
      </w:r>
    </w:p>
    <w:p w14:paraId="1DAA06AC" w14:textId="77777777" w:rsidR="009F1504" w:rsidRPr="00955A7B" w:rsidRDefault="009F1504" w:rsidP="003B63AA"/>
    <w:p w14:paraId="4E641E64" w14:textId="4E822D08" w:rsidR="009A61C9" w:rsidRDefault="208D8DE8" w:rsidP="009A61C9">
      <w:pPr>
        <w:pStyle w:val="Palavras-Chave"/>
      </w:pPr>
      <w:r w:rsidRPr="00955A7B">
        <w:rPr>
          <w:b/>
        </w:rPr>
        <w:t>PALAVRAS-CHAVE:</w:t>
      </w:r>
      <w:r w:rsidRPr="00051806">
        <w:rPr>
          <w:b/>
        </w:rPr>
        <w:t xml:space="preserve"> </w:t>
      </w:r>
      <w:r w:rsidR="56223E2E" w:rsidRPr="00051806">
        <w:t>Alagamentos</w:t>
      </w:r>
      <w:r w:rsidR="00B46B0E" w:rsidRPr="00051806">
        <w:t>.</w:t>
      </w:r>
      <w:r w:rsidRPr="00051806">
        <w:t xml:space="preserve"> </w:t>
      </w:r>
      <w:r w:rsidR="523584DF" w:rsidRPr="00051806">
        <w:t>IOT</w:t>
      </w:r>
      <w:r w:rsidR="00B46B0E" w:rsidRPr="00051806">
        <w:t>.</w:t>
      </w:r>
      <w:r w:rsidRPr="00051806">
        <w:t xml:space="preserve"> </w:t>
      </w:r>
      <w:r w:rsidR="51D836C4" w:rsidRPr="00051806">
        <w:t>Enchentes</w:t>
      </w:r>
      <w:r w:rsidR="00B46B0E" w:rsidRPr="00051806">
        <w:t>.</w:t>
      </w:r>
      <w:r w:rsidRPr="00051806">
        <w:t xml:space="preserve"> </w:t>
      </w:r>
      <w:r w:rsidR="1EC22998" w:rsidRPr="00051806">
        <w:t>Comunidade</w:t>
      </w:r>
      <w:r w:rsidR="00B46B0E" w:rsidRPr="00051806">
        <w:t>.</w:t>
      </w:r>
      <w:r w:rsidR="5C6F8F15" w:rsidRPr="00051806">
        <w:t xml:space="preserve"> </w:t>
      </w:r>
      <w:r w:rsidR="42921FC3" w:rsidRPr="00051806">
        <w:t>Aplicativo</w:t>
      </w:r>
      <w:r w:rsidRPr="00051806">
        <w:t>.</w:t>
      </w:r>
      <w:r w:rsidR="009A61C9">
        <w:t xml:space="preserve"> Internet das Coisas</w:t>
      </w:r>
    </w:p>
    <w:p w14:paraId="60715993" w14:textId="7C965410" w:rsidR="003B1D83" w:rsidRDefault="7CF5E576" w:rsidP="3AB110AD">
      <w:pPr>
        <w:ind w:firstLine="0"/>
        <w:jc w:val="left"/>
        <w:sectPr w:rsidR="003B1D83" w:rsidSect="009A61C9">
          <w:headerReference w:type="default" r:id="rId11"/>
          <w:footerReference w:type="default" r:id="rId12"/>
          <w:headerReference w:type="first" r:id="rId13"/>
          <w:footerReference w:type="first" r:id="rId14"/>
          <w:pgSz w:w="11900" w:h="16840" w:code="9"/>
          <w:pgMar w:top="1701" w:right="1134" w:bottom="1134" w:left="1701" w:header="1134" w:footer="709" w:gutter="0"/>
          <w:cols w:space="708"/>
          <w:titlePg/>
          <w:docGrid w:linePitch="360"/>
        </w:sectPr>
      </w:pPr>
      <w:r w:rsidRPr="3AB110AD">
        <w:rPr>
          <w:b/>
          <w:bCs/>
        </w:rPr>
        <w:t>Repositório GITHUB</w:t>
      </w:r>
      <w:r>
        <w:t>: https://github.com/RogerioVieira77/</w:t>
      </w:r>
      <w:r w:rsidR="006C20E1" w:rsidRPr="006C20E1">
        <w:t xml:space="preserve"> PJI610-DRP14-Turma001-2026S2</w:t>
      </w:r>
    </w:p>
    <w:p w14:paraId="0BBEFA2C" w14:textId="00CCF1BC" w:rsidR="002C7B9D" w:rsidRDefault="00F03A77">
      <w:pPr>
        <w:pStyle w:val="ndicedeilustraes"/>
        <w:tabs>
          <w:tab w:val="right" w:leader="dot" w:pos="9055"/>
        </w:tabs>
        <w:rPr>
          <w:rFonts w:asciiTheme="minorHAnsi" w:eastAsiaTheme="minorEastAsia" w:hAnsiTheme="minorHAnsi" w:cstheme="minorBidi"/>
          <w:noProof/>
          <w:sz w:val="22"/>
          <w:szCs w:val="22"/>
        </w:rPr>
      </w:pPr>
      <w:r w:rsidRPr="00BA3241">
        <w:lastRenderedPageBreak/>
        <w:fldChar w:fldCharType="begin"/>
      </w:r>
      <w:r w:rsidR="00457BD6">
        <w:instrText xml:space="preserve"> TOC \h \z \c "Figura" </w:instrText>
      </w:r>
      <w:r w:rsidRPr="00BA3241">
        <w:fldChar w:fldCharType="separate"/>
      </w:r>
      <w:bookmarkStart w:id="0" w:name="_Toc225757401"/>
      <w:bookmarkStart w:id="1" w:name="_Toc43731742"/>
      <w:r w:rsidR="002C7B9D" w:rsidRPr="00073921">
        <w:rPr>
          <w:rStyle w:val="Hyperlink"/>
          <w:rFonts w:eastAsiaTheme="majorEastAsia"/>
          <w:noProof/>
        </w:rPr>
        <w:fldChar w:fldCharType="begin"/>
      </w:r>
      <w:r w:rsidR="002C7B9D" w:rsidRPr="00073921">
        <w:rPr>
          <w:rStyle w:val="Hyperlink"/>
          <w:rFonts w:eastAsiaTheme="majorEastAsia"/>
          <w:noProof/>
        </w:rPr>
        <w:instrText xml:space="preserve"> </w:instrText>
      </w:r>
      <w:r w:rsidR="002C7B9D">
        <w:rPr>
          <w:noProof/>
        </w:rPr>
        <w:instrText>HYPERLINK \l "_Toc226908347"</w:instrText>
      </w:r>
      <w:r w:rsidR="002C7B9D" w:rsidRPr="00073921">
        <w:rPr>
          <w:rStyle w:val="Hyperlink"/>
          <w:rFonts w:eastAsiaTheme="majorEastAsia"/>
          <w:noProof/>
        </w:rPr>
        <w:instrText xml:space="preserve"> </w:instrText>
      </w:r>
      <w:r w:rsidR="002C7B9D" w:rsidRPr="00073921">
        <w:rPr>
          <w:rStyle w:val="Hyperlink"/>
          <w:rFonts w:eastAsiaTheme="majorEastAsia"/>
          <w:noProof/>
        </w:rPr>
        <w:fldChar w:fldCharType="separate"/>
      </w:r>
      <w:r w:rsidR="002C7B9D" w:rsidRPr="00073921">
        <w:rPr>
          <w:rStyle w:val="Hyperlink"/>
          <w:rFonts w:eastAsiaTheme="majorEastAsia"/>
          <w:noProof/>
        </w:rPr>
        <w:t>Figura 1 – Como funciona o pôlder</w:t>
      </w:r>
      <w:r w:rsidR="002C7B9D">
        <w:rPr>
          <w:noProof/>
          <w:webHidden/>
        </w:rPr>
        <w:tab/>
      </w:r>
      <w:r w:rsidR="002C7B9D">
        <w:rPr>
          <w:noProof/>
          <w:webHidden/>
        </w:rPr>
        <w:fldChar w:fldCharType="begin"/>
      </w:r>
      <w:r w:rsidR="002C7B9D">
        <w:rPr>
          <w:noProof/>
          <w:webHidden/>
        </w:rPr>
        <w:instrText xml:space="preserve"> PAGEREF _Toc226908347 \h </w:instrText>
      </w:r>
      <w:r w:rsidR="002C7B9D">
        <w:rPr>
          <w:noProof/>
          <w:webHidden/>
        </w:rPr>
      </w:r>
      <w:r w:rsidR="002C7B9D">
        <w:rPr>
          <w:noProof/>
          <w:webHidden/>
        </w:rPr>
        <w:fldChar w:fldCharType="separate"/>
      </w:r>
      <w:r w:rsidR="002C7B9D">
        <w:rPr>
          <w:noProof/>
          <w:webHidden/>
        </w:rPr>
        <w:t>6</w:t>
      </w:r>
      <w:r w:rsidR="002C7B9D">
        <w:rPr>
          <w:noProof/>
          <w:webHidden/>
        </w:rPr>
        <w:fldChar w:fldCharType="end"/>
      </w:r>
      <w:r w:rsidR="002C7B9D" w:rsidRPr="00073921">
        <w:rPr>
          <w:rStyle w:val="Hyperlink"/>
          <w:rFonts w:eastAsiaTheme="majorEastAsia"/>
          <w:noProof/>
        </w:rPr>
        <w:fldChar w:fldCharType="end"/>
      </w:r>
    </w:p>
    <w:p w14:paraId="389031FE" w14:textId="56ABA4F1" w:rsidR="002C7B9D" w:rsidRDefault="006C20E1">
      <w:pPr>
        <w:pStyle w:val="ndicedeilustraes"/>
        <w:tabs>
          <w:tab w:val="right" w:leader="dot" w:pos="9055"/>
        </w:tabs>
        <w:rPr>
          <w:rFonts w:asciiTheme="minorHAnsi" w:eastAsiaTheme="minorEastAsia" w:hAnsiTheme="minorHAnsi" w:cstheme="minorBidi"/>
          <w:noProof/>
          <w:sz w:val="22"/>
          <w:szCs w:val="22"/>
        </w:rPr>
      </w:pPr>
      <w:hyperlink w:anchor="_Toc226908348" w:history="1">
        <w:r w:rsidR="002C7B9D" w:rsidRPr="00073921">
          <w:rPr>
            <w:rStyle w:val="Hyperlink"/>
            <w:rFonts w:eastAsiaTheme="majorEastAsia"/>
            <w:noProof/>
          </w:rPr>
          <w:t>Figura 2 – Pôlder Jardim Romano</w:t>
        </w:r>
        <w:r w:rsidR="002C7B9D">
          <w:rPr>
            <w:noProof/>
            <w:webHidden/>
          </w:rPr>
          <w:tab/>
        </w:r>
        <w:r w:rsidR="002C7B9D">
          <w:rPr>
            <w:noProof/>
            <w:webHidden/>
          </w:rPr>
          <w:fldChar w:fldCharType="begin"/>
        </w:r>
        <w:r w:rsidR="002C7B9D">
          <w:rPr>
            <w:noProof/>
            <w:webHidden/>
          </w:rPr>
          <w:instrText xml:space="preserve"> PAGEREF _Toc226908348 \h </w:instrText>
        </w:r>
        <w:r w:rsidR="002C7B9D">
          <w:rPr>
            <w:noProof/>
            <w:webHidden/>
          </w:rPr>
        </w:r>
        <w:r w:rsidR="002C7B9D">
          <w:rPr>
            <w:noProof/>
            <w:webHidden/>
          </w:rPr>
          <w:fldChar w:fldCharType="separate"/>
        </w:r>
        <w:r w:rsidR="002C7B9D">
          <w:rPr>
            <w:noProof/>
            <w:webHidden/>
          </w:rPr>
          <w:t>6</w:t>
        </w:r>
        <w:r w:rsidR="002C7B9D">
          <w:rPr>
            <w:noProof/>
            <w:webHidden/>
          </w:rPr>
          <w:fldChar w:fldCharType="end"/>
        </w:r>
      </w:hyperlink>
    </w:p>
    <w:p w14:paraId="0EDAA61B" w14:textId="5C30162E" w:rsidR="002C7B9D" w:rsidRDefault="006C20E1">
      <w:pPr>
        <w:pStyle w:val="ndicedeilustraes"/>
        <w:tabs>
          <w:tab w:val="right" w:leader="dot" w:pos="9055"/>
        </w:tabs>
        <w:rPr>
          <w:rFonts w:asciiTheme="minorHAnsi" w:eastAsiaTheme="minorEastAsia" w:hAnsiTheme="minorHAnsi" w:cstheme="minorBidi"/>
          <w:noProof/>
          <w:sz w:val="22"/>
          <w:szCs w:val="22"/>
        </w:rPr>
      </w:pPr>
      <w:hyperlink w:anchor="_Toc226908349" w:history="1">
        <w:r w:rsidR="002C7B9D" w:rsidRPr="00073921">
          <w:rPr>
            <w:rStyle w:val="Hyperlink"/>
            <w:rFonts w:eastAsiaTheme="majorEastAsia"/>
            <w:noProof/>
          </w:rPr>
          <w:t>Figura 3 – Vista do alagamento que atinge o Jardim Pantanal (2025)</w:t>
        </w:r>
        <w:r w:rsidR="002C7B9D">
          <w:rPr>
            <w:noProof/>
            <w:webHidden/>
          </w:rPr>
          <w:tab/>
        </w:r>
        <w:r w:rsidR="002C7B9D">
          <w:rPr>
            <w:noProof/>
            <w:webHidden/>
          </w:rPr>
          <w:fldChar w:fldCharType="begin"/>
        </w:r>
        <w:r w:rsidR="002C7B9D">
          <w:rPr>
            <w:noProof/>
            <w:webHidden/>
          </w:rPr>
          <w:instrText xml:space="preserve"> PAGEREF _Toc226908349 \h </w:instrText>
        </w:r>
        <w:r w:rsidR="002C7B9D">
          <w:rPr>
            <w:noProof/>
            <w:webHidden/>
          </w:rPr>
        </w:r>
        <w:r w:rsidR="002C7B9D">
          <w:rPr>
            <w:noProof/>
            <w:webHidden/>
          </w:rPr>
          <w:fldChar w:fldCharType="separate"/>
        </w:r>
        <w:r w:rsidR="002C7B9D">
          <w:rPr>
            <w:noProof/>
            <w:webHidden/>
          </w:rPr>
          <w:t>8</w:t>
        </w:r>
        <w:r w:rsidR="002C7B9D">
          <w:rPr>
            <w:noProof/>
            <w:webHidden/>
          </w:rPr>
          <w:fldChar w:fldCharType="end"/>
        </w:r>
      </w:hyperlink>
    </w:p>
    <w:p w14:paraId="75232290" w14:textId="048C2F24" w:rsidR="002C7B9D" w:rsidRDefault="006C20E1">
      <w:pPr>
        <w:pStyle w:val="ndicedeilustraes"/>
        <w:tabs>
          <w:tab w:val="right" w:leader="dot" w:pos="9055"/>
        </w:tabs>
        <w:rPr>
          <w:rFonts w:asciiTheme="minorHAnsi" w:eastAsiaTheme="minorEastAsia" w:hAnsiTheme="minorHAnsi" w:cstheme="minorBidi"/>
          <w:noProof/>
          <w:sz w:val="22"/>
          <w:szCs w:val="22"/>
        </w:rPr>
      </w:pPr>
      <w:hyperlink w:anchor="_Toc226908350" w:history="1">
        <w:r w:rsidR="002C7B9D" w:rsidRPr="00073921">
          <w:rPr>
            <w:rStyle w:val="Hyperlink"/>
            <w:rFonts w:eastAsiaTheme="majorEastAsia"/>
            <w:noProof/>
          </w:rPr>
          <w:t>Figura 4 – Micro controlador ESP32 e Modulo sensor HC-SR04</w:t>
        </w:r>
        <w:r w:rsidR="002C7B9D">
          <w:rPr>
            <w:noProof/>
            <w:webHidden/>
          </w:rPr>
          <w:tab/>
        </w:r>
        <w:r w:rsidR="002C7B9D">
          <w:rPr>
            <w:noProof/>
            <w:webHidden/>
          </w:rPr>
          <w:fldChar w:fldCharType="begin"/>
        </w:r>
        <w:r w:rsidR="002C7B9D">
          <w:rPr>
            <w:noProof/>
            <w:webHidden/>
          </w:rPr>
          <w:instrText xml:space="preserve"> PAGEREF _Toc226908350 \h </w:instrText>
        </w:r>
        <w:r w:rsidR="002C7B9D">
          <w:rPr>
            <w:noProof/>
            <w:webHidden/>
          </w:rPr>
        </w:r>
        <w:r w:rsidR="002C7B9D">
          <w:rPr>
            <w:noProof/>
            <w:webHidden/>
          </w:rPr>
          <w:fldChar w:fldCharType="separate"/>
        </w:r>
        <w:r w:rsidR="002C7B9D">
          <w:rPr>
            <w:noProof/>
            <w:webHidden/>
          </w:rPr>
          <w:t>11</w:t>
        </w:r>
        <w:r w:rsidR="002C7B9D">
          <w:rPr>
            <w:noProof/>
            <w:webHidden/>
          </w:rPr>
          <w:fldChar w:fldCharType="end"/>
        </w:r>
      </w:hyperlink>
    </w:p>
    <w:p w14:paraId="5FF1D676" w14:textId="4927079B" w:rsidR="002C7B9D" w:rsidRDefault="006C20E1">
      <w:pPr>
        <w:pStyle w:val="ndicedeilustraes"/>
        <w:tabs>
          <w:tab w:val="right" w:leader="dot" w:pos="9055"/>
        </w:tabs>
        <w:rPr>
          <w:rFonts w:asciiTheme="minorHAnsi" w:eastAsiaTheme="minorEastAsia" w:hAnsiTheme="minorHAnsi" w:cstheme="minorBidi"/>
          <w:noProof/>
          <w:sz w:val="22"/>
          <w:szCs w:val="22"/>
        </w:rPr>
      </w:pPr>
      <w:hyperlink w:anchor="_Toc226908351" w:history="1">
        <w:r w:rsidR="002C7B9D" w:rsidRPr="00073921">
          <w:rPr>
            <w:rStyle w:val="Hyperlink"/>
            <w:rFonts w:eastAsiaTheme="majorEastAsia"/>
            <w:noProof/>
          </w:rPr>
          <w:t>Figura 5 – Exemplo de funcionamento do sensor</w:t>
        </w:r>
        <w:r w:rsidR="002C7B9D">
          <w:rPr>
            <w:noProof/>
            <w:webHidden/>
          </w:rPr>
          <w:tab/>
        </w:r>
        <w:r w:rsidR="002C7B9D">
          <w:rPr>
            <w:noProof/>
            <w:webHidden/>
          </w:rPr>
          <w:fldChar w:fldCharType="begin"/>
        </w:r>
        <w:r w:rsidR="002C7B9D">
          <w:rPr>
            <w:noProof/>
            <w:webHidden/>
          </w:rPr>
          <w:instrText xml:space="preserve"> PAGEREF _Toc226908351 \h </w:instrText>
        </w:r>
        <w:r w:rsidR="002C7B9D">
          <w:rPr>
            <w:noProof/>
            <w:webHidden/>
          </w:rPr>
        </w:r>
        <w:r w:rsidR="002C7B9D">
          <w:rPr>
            <w:noProof/>
            <w:webHidden/>
          </w:rPr>
          <w:fldChar w:fldCharType="separate"/>
        </w:r>
        <w:r w:rsidR="002C7B9D">
          <w:rPr>
            <w:noProof/>
            <w:webHidden/>
          </w:rPr>
          <w:t>11</w:t>
        </w:r>
        <w:r w:rsidR="002C7B9D">
          <w:rPr>
            <w:noProof/>
            <w:webHidden/>
          </w:rPr>
          <w:fldChar w:fldCharType="end"/>
        </w:r>
      </w:hyperlink>
    </w:p>
    <w:p w14:paraId="5BBD5949" w14:textId="2CE4F8D7" w:rsidR="002C7B9D" w:rsidRDefault="006C20E1">
      <w:pPr>
        <w:pStyle w:val="ndicedeilustraes"/>
        <w:tabs>
          <w:tab w:val="right" w:leader="dot" w:pos="9055"/>
        </w:tabs>
        <w:rPr>
          <w:rFonts w:asciiTheme="minorHAnsi" w:eastAsiaTheme="minorEastAsia" w:hAnsiTheme="minorHAnsi" w:cstheme="minorBidi"/>
          <w:noProof/>
          <w:sz w:val="22"/>
          <w:szCs w:val="22"/>
        </w:rPr>
      </w:pPr>
      <w:hyperlink w:anchor="_Toc226908352" w:history="1">
        <w:r w:rsidR="002C7B9D" w:rsidRPr="00073921">
          <w:rPr>
            <w:rStyle w:val="Hyperlink"/>
            <w:rFonts w:eastAsiaTheme="majorEastAsia"/>
            <w:noProof/>
          </w:rPr>
          <w:t>Figura 6 – Esquema técnico de montagem no Wokwi</w:t>
        </w:r>
        <w:r w:rsidR="002C7B9D">
          <w:rPr>
            <w:noProof/>
            <w:webHidden/>
          </w:rPr>
          <w:tab/>
        </w:r>
        <w:r w:rsidR="002C7B9D">
          <w:rPr>
            <w:noProof/>
            <w:webHidden/>
          </w:rPr>
          <w:fldChar w:fldCharType="begin"/>
        </w:r>
        <w:r w:rsidR="002C7B9D">
          <w:rPr>
            <w:noProof/>
            <w:webHidden/>
          </w:rPr>
          <w:instrText xml:space="preserve"> PAGEREF _Toc226908352 \h </w:instrText>
        </w:r>
        <w:r w:rsidR="002C7B9D">
          <w:rPr>
            <w:noProof/>
            <w:webHidden/>
          </w:rPr>
        </w:r>
        <w:r w:rsidR="002C7B9D">
          <w:rPr>
            <w:noProof/>
            <w:webHidden/>
          </w:rPr>
          <w:fldChar w:fldCharType="separate"/>
        </w:r>
        <w:r w:rsidR="002C7B9D">
          <w:rPr>
            <w:noProof/>
            <w:webHidden/>
          </w:rPr>
          <w:t>12</w:t>
        </w:r>
        <w:r w:rsidR="002C7B9D">
          <w:rPr>
            <w:noProof/>
            <w:webHidden/>
          </w:rPr>
          <w:fldChar w:fldCharType="end"/>
        </w:r>
      </w:hyperlink>
    </w:p>
    <w:p w14:paraId="0A173F5B" w14:textId="4B07FEC8" w:rsidR="002C7B9D" w:rsidRDefault="006C20E1">
      <w:pPr>
        <w:pStyle w:val="ndicedeilustraes"/>
        <w:tabs>
          <w:tab w:val="right" w:leader="dot" w:pos="9055"/>
        </w:tabs>
        <w:rPr>
          <w:rFonts w:asciiTheme="minorHAnsi" w:eastAsiaTheme="minorEastAsia" w:hAnsiTheme="minorHAnsi" w:cstheme="minorBidi"/>
          <w:noProof/>
          <w:sz w:val="22"/>
          <w:szCs w:val="22"/>
        </w:rPr>
      </w:pPr>
      <w:hyperlink w:anchor="_Toc226908353" w:history="1">
        <w:r w:rsidR="002C7B9D" w:rsidRPr="00073921">
          <w:rPr>
            <w:rStyle w:val="Hyperlink"/>
            <w:rFonts w:eastAsiaTheme="majorEastAsia"/>
            <w:noProof/>
          </w:rPr>
          <w:t>Figura 7 – Exemplo de quadro KABAN</w:t>
        </w:r>
        <w:r w:rsidR="002C7B9D">
          <w:rPr>
            <w:noProof/>
            <w:webHidden/>
          </w:rPr>
          <w:tab/>
        </w:r>
        <w:r w:rsidR="002C7B9D">
          <w:rPr>
            <w:noProof/>
            <w:webHidden/>
          </w:rPr>
          <w:fldChar w:fldCharType="begin"/>
        </w:r>
        <w:r w:rsidR="002C7B9D">
          <w:rPr>
            <w:noProof/>
            <w:webHidden/>
          </w:rPr>
          <w:instrText xml:space="preserve"> PAGEREF _Toc226908353 \h </w:instrText>
        </w:r>
        <w:r w:rsidR="002C7B9D">
          <w:rPr>
            <w:noProof/>
            <w:webHidden/>
          </w:rPr>
        </w:r>
        <w:r w:rsidR="002C7B9D">
          <w:rPr>
            <w:noProof/>
            <w:webHidden/>
          </w:rPr>
          <w:fldChar w:fldCharType="separate"/>
        </w:r>
        <w:r w:rsidR="002C7B9D">
          <w:rPr>
            <w:noProof/>
            <w:webHidden/>
          </w:rPr>
          <w:t>14</w:t>
        </w:r>
        <w:r w:rsidR="002C7B9D">
          <w:rPr>
            <w:noProof/>
            <w:webHidden/>
          </w:rPr>
          <w:fldChar w:fldCharType="end"/>
        </w:r>
      </w:hyperlink>
    </w:p>
    <w:p w14:paraId="38E646DF" w14:textId="66954E9C" w:rsidR="002C7B9D" w:rsidRDefault="006C20E1">
      <w:pPr>
        <w:pStyle w:val="ndicedeilustraes"/>
        <w:tabs>
          <w:tab w:val="right" w:leader="dot" w:pos="9055"/>
        </w:tabs>
        <w:rPr>
          <w:rFonts w:asciiTheme="minorHAnsi" w:eastAsiaTheme="minorEastAsia" w:hAnsiTheme="minorHAnsi" w:cstheme="minorBidi"/>
          <w:noProof/>
          <w:sz w:val="22"/>
          <w:szCs w:val="22"/>
        </w:rPr>
      </w:pPr>
      <w:hyperlink w:anchor="_Toc226908354" w:history="1">
        <w:r w:rsidR="002C7B9D" w:rsidRPr="00073921">
          <w:rPr>
            <w:rStyle w:val="Hyperlink"/>
            <w:rFonts w:eastAsiaTheme="majorEastAsia"/>
            <w:noProof/>
          </w:rPr>
          <w:t>Figura 8 – Pôlder “Piscinão” Jardim Romano.</w:t>
        </w:r>
        <w:r w:rsidR="002C7B9D">
          <w:rPr>
            <w:noProof/>
            <w:webHidden/>
          </w:rPr>
          <w:tab/>
        </w:r>
        <w:r w:rsidR="002C7B9D">
          <w:rPr>
            <w:noProof/>
            <w:webHidden/>
          </w:rPr>
          <w:fldChar w:fldCharType="begin"/>
        </w:r>
        <w:r w:rsidR="002C7B9D">
          <w:rPr>
            <w:noProof/>
            <w:webHidden/>
          </w:rPr>
          <w:instrText xml:space="preserve"> PAGEREF _Toc226908354 \h </w:instrText>
        </w:r>
        <w:r w:rsidR="002C7B9D">
          <w:rPr>
            <w:noProof/>
            <w:webHidden/>
          </w:rPr>
        </w:r>
        <w:r w:rsidR="002C7B9D">
          <w:rPr>
            <w:noProof/>
            <w:webHidden/>
          </w:rPr>
          <w:fldChar w:fldCharType="separate"/>
        </w:r>
        <w:r w:rsidR="002C7B9D">
          <w:rPr>
            <w:noProof/>
            <w:webHidden/>
          </w:rPr>
          <w:t>15</w:t>
        </w:r>
        <w:r w:rsidR="002C7B9D">
          <w:rPr>
            <w:noProof/>
            <w:webHidden/>
          </w:rPr>
          <w:fldChar w:fldCharType="end"/>
        </w:r>
      </w:hyperlink>
    </w:p>
    <w:p w14:paraId="7539B76B" w14:textId="7968FEE4" w:rsidR="002C7B9D" w:rsidRDefault="006C20E1">
      <w:pPr>
        <w:pStyle w:val="ndicedeilustraes"/>
        <w:tabs>
          <w:tab w:val="right" w:leader="dot" w:pos="9055"/>
        </w:tabs>
        <w:rPr>
          <w:rFonts w:asciiTheme="minorHAnsi" w:eastAsiaTheme="minorEastAsia" w:hAnsiTheme="minorHAnsi" w:cstheme="minorBidi"/>
          <w:noProof/>
          <w:sz w:val="22"/>
          <w:szCs w:val="22"/>
        </w:rPr>
      </w:pPr>
      <w:hyperlink w:anchor="_Toc226908355" w:history="1">
        <w:r w:rsidR="002C7B9D" w:rsidRPr="00073921">
          <w:rPr>
            <w:rStyle w:val="Hyperlink"/>
            <w:rFonts w:eastAsiaTheme="majorEastAsia"/>
            <w:noProof/>
          </w:rPr>
          <w:t>Figura 9 – CEU Três Pontes - Vista Área.</w:t>
        </w:r>
        <w:r w:rsidR="002C7B9D">
          <w:rPr>
            <w:noProof/>
            <w:webHidden/>
          </w:rPr>
          <w:tab/>
        </w:r>
        <w:r w:rsidR="002C7B9D">
          <w:rPr>
            <w:noProof/>
            <w:webHidden/>
          </w:rPr>
          <w:fldChar w:fldCharType="begin"/>
        </w:r>
        <w:r w:rsidR="002C7B9D">
          <w:rPr>
            <w:noProof/>
            <w:webHidden/>
          </w:rPr>
          <w:instrText xml:space="preserve"> PAGEREF _Toc226908355 \h </w:instrText>
        </w:r>
        <w:r w:rsidR="002C7B9D">
          <w:rPr>
            <w:noProof/>
            <w:webHidden/>
          </w:rPr>
        </w:r>
        <w:r w:rsidR="002C7B9D">
          <w:rPr>
            <w:noProof/>
            <w:webHidden/>
          </w:rPr>
          <w:fldChar w:fldCharType="separate"/>
        </w:r>
        <w:r w:rsidR="002C7B9D">
          <w:rPr>
            <w:noProof/>
            <w:webHidden/>
          </w:rPr>
          <w:t>16</w:t>
        </w:r>
        <w:r w:rsidR="002C7B9D">
          <w:rPr>
            <w:noProof/>
            <w:webHidden/>
          </w:rPr>
          <w:fldChar w:fldCharType="end"/>
        </w:r>
      </w:hyperlink>
    </w:p>
    <w:p w14:paraId="423E7EFA" w14:textId="0259FD9C" w:rsidR="002C7B9D" w:rsidRDefault="006C20E1">
      <w:pPr>
        <w:pStyle w:val="ndicedeilustraes"/>
        <w:tabs>
          <w:tab w:val="right" w:leader="dot" w:pos="9055"/>
        </w:tabs>
        <w:rPr>
          <w:rFonts w:asciiTheme="minorHAnsi" w:eastAsiaTheme="minorEastAsia" w:hAnsiTheme="minorHAnsi" w:cstheme="minorBidi"/>
          <w:noProof/>
          <w:sz w:val="22"/>
          <w:szCs w:val="22"/>
        </w:rPr>
      </w:pPr>
      <w:hyperlink w:anchor="_Toc226908356" w:history="1">
        <w:r w:rsidR="002C7B9D" w:rsidRPr="00073921">
          <w:rPr>
            <w:rStyle w:val="Hyperlink"/>
            <w:rFonts w:eastAsiaTheme="majorEastAsia"/>
            <w:noProof/>
          </w:rPr>
          <w:t>Figura 10 – CEU Três Pontes, detalhe da Estação Meteorológica.</w:t>
        </w:r>
        <w:r w:rsidR="002C7B9D">
          <w:rPr>
            <w:noProof/>
            <w:webHidden/>
          </w:rPr>
          <w:tab/>
        </w:r>
        <w:r w:rsidR="002C7B9D">
          <w:rPr>
            <w:noProof/>
            <w:webHidden/>
          </w:rPr>
          <w:fldChar w:fldCharType="begin"/>
        </w:r>
        <w:r w:rsidR="002C7B9D">
          <w:rPr>
            <w:noProof/>
            <w:webHidden/>
          </w:rPr>
          <w:instrText xml:space="preserve"> PAGEREF _Toc226908356 \h </w:instrText>
        </w:r>
        <w:r w:rsidR="002C7B9D">
          <w:rPr>
            <w:noProof/>
            <w:webHidden/>
          </w:rPr>
        </w:r>
        <w:r w:rsidR="002C7B9D">
          <w:rPr>
            <w:noProof/>
            <w:webHidden/>
          </w:rPr>
          <w:fldChar w:fldCharType="separate"/>
        </w:r>
        <w:r w:rsidR="002C7B9D">
          <w:rPr>
            <w:noProof/>
            <w:webHidden/>
          </w:rPr>
          <w:t>16</w:t>
        </w:r>
        <w:r w:rsidR="002C7B9D">
          <w:rPr>
            <w:noProof/>
            <w:webHidden/>
          </w:rPr>
          <w:fldChar w:fldCharType="end"/>
        </w:r>
      </w:hyperlink>
    </w:p>
    <w:p w14:paraId="729A2771" w14:textId="3F8D8B2E" w:rsidR="002C7B9D" w:rsidRDefault="006C20E1">
      <w:pPr>
        <w:pStyle w:val="ndicedeilustraes"/>
        <w:tabs>
          <w:tab w:val="right" w:leader="dot" w:pos="9055"/>
        </w:tabs>
        <w:rPr>
          <w:rFonts w:asciiTheme="minorHAnsi" w:eastAsiaTheme="minorEastAsia" w:hAnsiTheme="minorHAnsi" w:cstheme="minorBidi"/>
          <w:noProof/>
          <w:sz w:val="22"/>
          <w:szCs w:val="22"/>
        </w:rPr>
      </w:pPr>
      <w:hyperlink w:anchor="_Toc226908357" w:history="1">
        <w:r w:rsidR="002C7B9D" w:rsidRPr="00073921">
          <w:rPr>
            <w:rStyle w:val="Hyperlink"/>
            <w:rFonts w:eastAsiaTheme="majorEastAsia"/>
            <w:noProof/>
          </w:rPr>
          <w:t>Figura 11 – Kit de Geração de Energia Fotovoltaica</w:t>
        </w:r>
        <w:r w:rsidR="002C7B9D">
          <w:rPr>
            <w:noProof/>
            <w:webHidden/>
          </w:rPr>
          <w:tab/>
        </w:r>
        <w:r w:rsidR="002C7B9D">
          <w:rPr>
            <w:noProof/>
            <w:webHidden/>
          </w:rPr>
          <w:fldChar w:fldCharType="begin"/>
        </w:r>
        <w:r w:rsidR="002C7B9D">
          <w:rPr>
            <w:noProof/>
            <w:webHidden/>
          </w:rPr>
          <w:instrText xml:space="preserve"> PAGEREF _Toc226908357 \h </w:instrText>
        </w:r>
        <w:r w:rsidR="002C7B9D">
          <w:rPr>
            <w:noProof/>
            <w:webHidden/>
          </w:rPr>
        </w:r>
        <w:r w:rsidR="002C7B9D">
          <w:rPr>
            <w:noProof/>
            <w:webHidden/>
          </w:rPr>
          <w:fldChar w:fldCharType="separate"/>
        </w:r>
        <w:r w:rsidR="002C7B9D">
          <w:rPr>
            <w:noProof/>
            <w:webHidden/>
          </w:rPr>
          <w:t>17</w:t>
        </w:r>
        <w:r w:rsidR="002C7B9D">
          <w:rPr>
            <w:noProof/>
            <w:webHidden/>
          </w:rPr>
          <w:fldChar w:fldCharType="end"/>
        </w:r>
      </w:hyperlink>
    </w:p>
    <w:p w14:paraId="1EE8061A" w14:textId="6CDF9697" w:rsidR="002C7B9D" w:rsidRDefault="006C20E1">
      <w:pPr>
        <w:pStyle w:val="ndicedeilustraes"/>
        <w:tabs>
          <w:tab w:val="right" w:leader="dot" w:pos="9055"/>
        </w:tabs>
        <w:rPr>
          <w:rFonts w:asciiTheme="minorHAnsi" w:eastAsiaTheme="minorEastAsia" w:hAnsiTheme="minorHAnsi" w:cstheme="minorBidi"/>
          <w:noProof/>
          <w:sz w:val="22"/>
          <w:szCs w:val="22"/>
        </w:rPr>
      </w:pPr>
      <w:hyperlink w:anchor="_Toc226908358" w:history="1">
        <w:r w:rsidR="002C7B9D" w:rsidRPr="00073921">
          <w:rPr>
            <w:rStyle w:val="Hyperlink"/>
            <w:rFonts w:eastAsiaTheme="majorEastAsia"/>
            <w:noProof/>
          </w:rPr>
          <w:t>Figura 12 – Diagrama de Contexto</w:t>
        </w:r>
        <w:r w:rsidR="002C7B9D">
          <w:rPr>
            <w:noProof/>
            <w:webHidden/>
          </w:rPr>
          <w:tab/>
        </w:r>
        <w:r w:rsidR="002C7B9D">
          <w:rPr>
            <w:noProof/>
            <w:webHidden/>
          </w:rPr>
          <w:fldChar w:fldCharType="begin"/>
        </w:r>
        <w:r w:rsidR="002C7B9D">
          <w:rPr>
            <w:noProof/>
            <w:webHidden/>
          </w:rPr>
          <w:instrText xml:space="preserve"> PAGEREF _Toc226908358 \h </w:instrText>
        </w:r>
        <w:r w:rsidR="002C7B9D">
          <w:rPr>
            <w:noProof/>
            <w:webHidden/>
          </w:rPr>
        </w:r>
        <w:r w:rsidR="002C7B9D">
          <w:rPr>
            <w:noProof/>
            <w:webHidden/>
          </w:rPr>
          <w:fldChar w:fldCharType="separate"/>
        </w:r>
        <w:r w:rsidR="002C7B9D">
          <w:rPr>
            <w:noProof/>
            <w:webHidden/>
          </w:rPr>
          <w:t>19</w:t>
        </w:r>
        <w:r w:rsidR="002C7B9D">
          <w:rPr>
            <w:noProof/>
            <w:webHidden/>
          </w:rPr>
          <w:fldChar w:fldCharType="end"/>
        </w:r>
      </w:hyperlink>
    </w:p>
    <w:p w14:paraId="463EC439" w14:textId="516A5AE8" w:rsidR="002C7B9D" w:rsidRDefault="006C20E1">
      <w:pPr>
        <w:pStyle w:val="ndicedeilustraes"/>
        <w:tabs>
          <w:tab w:val="right" w:leader="dot" w:pos="9055"/>
        </w:tabs>
        <w:rPr>
          <w:rFonts w:asciiTheme="minorHAnsi" w:eastAsiaTheme="minorEastAsia" w:hAnsiTheme="minorHAnsi" w:cstheme="minorBidi"/>
          <w:noProof/>
          <w:sz w:val="22"/>
          <w:szCs w:val="22"/>
        </w:rPr>
      </w:pPr>
      <w:hyperlink w:anchor="_Toc226908359" w:history="1">
        <w:r w:rsidR="002C7B9D" w:rsidRPr="00073921">
          <w:rPr>
            <w:rStyle w:val="Hyperlink"/>
            <w:rFonts w:eastAsiaTheme="majorEastAsia"/>
            <w:noProof/>
          </w:rPr>
          <w:t>Figura 13 – Questionário Pergunta 1</w:t>
        </w:r>
        <w:r w:rsidR="002C7B9D">
          <w:rPr>
            <w:noProof/>
            <w:webHidden/>
          </w:rPr>
          <w:tab/>
        </w:r>
        <w:r w:rsidR="002C7B9D">
          <w:rPr>
            <w:noProof/>
            <w:webHidden/>
          </w:rPr>
          <w:fldChar w:fldCharType="begin"/>
        </w:r>
        <w:r w:rsidR="002C7B9D">
          <w:rPr>
            <w:noProof/>
            <w:webHidden/>
          </w:rPr>
          <w:instrText xml:space="preserve"> PAGEREF _Toc226908359 \h </w:instrText>
        </w:r>
        <w:r w:rsidR="002C7B9D">
          <w:rPr>
            <w:noProof/>
            <w:webHidden/>
          </w:rPr>
        </w:r>
        <w:r w:rsidR="002C7B9D">
          <w:rPr>
            <w:noProof/>
            <w:webHidden/>
          </w:rPr>
          <w:fldChar w:fldCharType="separate"/>
        </w:r>
        <w:r w:rsidR="002C7B9D">
          <w:rPr>
            <w:noProof/>
            <w:webHidden/>
          </w:rPr>
          <w:t>20</w:t>
        </w:r>
        <w:r w:rsidR="002C7B9D">
          <w:rPr>
            <w:noProof/>
            <w:webHidden/>
          </w:rPr>
          <w:fldChar w:fldCharType="end"/>
        </w:r>
      </w:hyperlink>
    </w:p>
    <w:p w14:paraId="70FAA20F" w14:textId="22996E14" w:rsidR="002C7B9D" w:rsidRDefault="006C20E1">
      <w:pPr>
        <w:pStyle w:val="ndicedeilustraes"/>
        <w:tabs>
          <w:tab w:val="right" w:leader="dot" w:pos="9055"/>
        </w:tabs>
        <w:rPr>
          <w:rFonts w:asciiTheme="minorHAnsi" w:eastAsiaTheme="minorEastAsia" w:hAnsiTheme="minorHAnsi" w:cstheme="minorBidi"/>
          <w:noProof/>
          <w:sz w:val="22"/>
          <w:szCs w:val="22"/>
        </w:rPr>
      </w:pPr>
      <w:hyperlink w:anchor="_Toc226908360" w:history="1">
        <w:r w:rsidR="002C7B9D" w:rsidRPr="00073921">
          <w:rPr>
            <w:rStyle w:val="Hyperlink"/>
            <w:rFonts w:eastAsiaTheme="majorEastAsia"/>
            <w:noProof/>
          </w:rPr>
          <w:t>Figura 14 – Questionário Pergunta 2</w:t>
        </w:r>
        <w:r w:rsidR="002C7B9D">
          <w:rPr>
            <w:noProof/>
            <w:webHidden/>
          </w:rPr>
          <w:tab/>
        </w:r>
        <w:r w:rsidR="002C7B9D">
          <w:rPr>
            <w:noProof/>
            <w:webHidden/>
          </w:rPr>
          <w:fldChar w:fldCharType="begin"/>
        </w:r>
        <w:r w:rsidR="002C7B9D">
          <w:rPr>
            <w:noProof/>
            <w:webHidden/>
          </w:rPr>
          <w:instrText xml:space="preserve"> PAGEREF _Toc226908360 \h </w:instrText>
        </w:r>
        <w:r w:rsidR="002C7B9D">
          <w:rPr>
            <w:noProof/>
            <w:webHidden/>
          </w:rPr>
        </w:r>
        <w:r w:rsidR="002C7B9D">
          <w:rPr>
            <w:noProof/>
            <w:webHidden/>
          </w:rPr>
          <w:fldChar w:fldCharType="separate"/>
        </w:r>
        <w:r w:rsidR="002C7B9D">
          <w:rPr>
            <w:noProof/>
            <w:webHidden/>
          </w:rPr>
          <w:t>20</w:t>
        </w:r>
        <w:r w:rsidR="002C7B9D">
          <w:rPr>
            <w:noProof/>
            <w:webHidden/>
          </w:rPr>
          <w:fldChar w:fldCharType="end"/>
        </w:r>
      </w:hyperlink>
    </w:p>
    <w:p w14:paraId="5A28141B" w14:textId="6DEB3BF7" w:rsidR="002C7B9D" w:rsidRDefault="006C20E1">
      <w:pPr>
        <w:pStyle w:val="ndicedeilustraes"/>
        <w:tabs>
          <w:tab w:val="right" w:leader="dot" w:pos="9055"/>
        </w:tabs>
        <w:rPr>
          <w:rFonts w:asciiTheme="minorHAnsi" w:eastAsiaTheme="minorEastAsia" w:hAnsiTheme="minorHAnsi" w:cstheme="minorBidi"/>
          <w:noProof/>
          <w:sz w:val="22"/>
          <w:szCs w:val="22"/>
        </w:rPr>
      </w:pPr>
      <w:hyperlink w:anchor="_Toc226908361" w:history="1">
        <w:r w:rsidR="002C7B9D" w:rsidRPr="00073921">
          <w:rPr>
            <w:rStyle w:val="Hyperlink"/>
            <w:rFonts w:eastAsiaTheme="majorEastAsia"/>
            <w:noProof/>
          </w:rPr>
          <w:t>Figura 15  – Questionário Pergunta 3</w:t>
        </w:r>
        <w:r w:rsidR="002C7B9D">
          <w:rPr>
            <w:noProof/>
            <w:webHidden/>
          </w:rPr>
          <w:tab/>
        </w:r>
        <w:r w:rsidR="002C7B9D">
          <w:rPr>
            <w:noProof/>
            <w:webHidden/>
          </w:rPr>
          <w:fldChar w:fldCharType="begin"/>
        </w:r>
        <w:r w:rsidR="002C7B9D">
          <w:rPr>
            <w:noProof/>
            <w:webHidden/>
          </w:rPr>
          <w:instrText xml:space="preserve"> PAGEREF _Toc226908361 \h </w:instrText>
        </w:r>
        <w:r w:rsidR="002C7B9D">
          <w:rPr>
            <w:noProof/>
            <w:webHidden/>
          </w:rPr>
        </w:r>
        <w:r w:rsidR="002C7B9D">
          <w:rPr>
            <w:noProof/>
            <w:webHidden/>
          </w:rPr>
          <w:fldChar w:fldCharType="separate"/>
        </w:r>
        <w:r w:rsidR="002C7B9D">
          <w:rPr>
            <w:noProof/>
            <w:webHidden/>
          </w:rPr>
          <w:t>21</w:t>
        </w:r>
        <w:r w:rsidR="002C7B9D">
          <w:rPr>
            <w:noProof/>
            <w:webHidden/>
          </w:rPr>
          <w:fldChar w:fldCharType="end"/>
        </w:r>
      </w:hyperlink>
    </w:p>
    <w:p w14:paraId="4E9836FC" w14:textId="4D377C26" w:rsidR="002C7B9D" w:rsidRDefault="006C20E1">
      <w:pPr>
        <w:pStyle w:val="ndicedeilustraes"/>
        <w:tabs>
          <w:tab w:val="right" w:leader="dot" w:pos="9055"/>
        </w:tabs>
        <w:rPr>
          <w:rFonts w:asciiTheme="minorHAnsi" w:eastAsiaTheme="minorEastAsia" w:hAnsiTheme="minorHAnsi" w:cstheme="minorBidi"/>
          <w:noProof/>
          <w:sz w:val="22"/>
          <w:szCs w:val="22"/>
        </w:rPr>
      </w:pPr>
      <w:hyperlink w:anchor="_Toc226908362" w:history="1">
        <w:r w:rsidR="002C7B9D" w:rsidRPr="00073921">
          <w:rPr>
            <w:rStyle w:val="Hyperlink"/>
            <w:rFonts w:eastAsiaTheme="majorEastAsia"/>
            <w:noProof/>
          </w:rPr>
          <w:t>Figura 16 – Questionário Pergunta 4</w:t>
        </w:r>
        <w:r w:rsidR="002C7B9D">
          <w:rPr>
            <w:noProof/>
            <w:webHidden/>
          </w:rPr>
          <w:tab/>
        </w:r>
        <w:r w:rsidR="002C7B9D">
          <w:rPr>
            <w:noProof/>
            <w:webHidden/>
          </w:rPr>
          <w:fldChar w:fldCharType="begin"/>
        </w:r>
        <w:r w:rsidR="002C7B9D">
          <w:rPr>
            <w:noProof/>
            <w:webHidden/>
          </w:rPr>
          <w:instrText xml:space="preserve"> PAGEREF _Toc226908362 \h </w:instrText>
        </w:r>
        <w:r w:rsidR="002C7B9D">
          <w:rPr>
            <w:noProof/>
            <w:webHidden/>
          </w:rPr>
        </w:r>
        <w:r w:rsidR="002C7B9D">
          <w:rPr>
            <w:noProof/>
            <w:webHidden/>
          </w:rPr>
          <w:fldChar w:fldCharType="separate"/>
        </w:r>
        <w:r w:rsidR="002C7B9D">
          <w:rPr>
            <w:noProof/>
            <w:webHidden/>
          </w:rPr>
          <w:t>21</w:t>
        </w:r>
        <w:r w:rsidR="002C7B9D">
          <w:rPr>
            <w:noProof/>
            <w:webHidden/>
          </w:rPr>
          <w:fldChar w:fldCharType="end"/>
        </w:r>
      </w:hyperlink>
    </w:p>
    <w:p w14:paraId="40823FF5" w14:textId="5F52F95F" w:rsidR="002C7B9D" w:rsidRDefault="006C20E1">
      <w:pPr>
        <w:pStyle w:val="ndicedeilustraes"/>
        <w:tabs>
          <w:tab w:val="right" w:leader="dot" w:pos="9055"/>
        </w:tabs>
        <w:rPr>
          <w:rFonts w:asciiTheme="minorHAnsi" w:eastAsiaTheme="minorEastAsia" w:hAnsiTheme="minorHAnsi" w:cstheme="minorBidi"/>
          <w:noProof/>
          <w:sz w:val="22"/>
          <w:szCs w:val="22"/>
        </w:rPr>
      </w:pPr>
      <w:hyperlink w:anchor="_Toc226908363" w:history="1">
        <w:r w:rsidR="002C7B9D" w:rsidRPr="00073921">
          <w:rPr>
            <w:rStyle w:val="Hyperlink"/>
            <w:rFonts w:eastAsiaTheme="majorEastAsia"/>
            <w:noProof/>
          </w:rPr>
          <w:t>Figura 17 – Questionário Pergunta 5</w:t>
        </w:r>
        <w:r w:rsidR="002C7B9D">
          <w:rPr>
            <w:noProof/>
            <w:webHidden/>
          </w:rPr>
          <w:tab/>
        </w:r>
        <w:r w:rsidR="002C7B9D">
          <w:rPr>
            <w:noProof/>
            <w:webHidden/>
          </w:rPr>
          <w:fldChar w:fldCharType="begin"/>
        </w:r>
        <w:r w:rsidR="002C7B9D">
          <w:rPr>
            <w:noProof/>
            <w:webHidden/>
          </w:rPr>
          <w:instrText xml:space="preserve"> PAGEREF _Toc226908363 \h </w:instrText>
        </w:r>
        <w:r w:rsidR="002C7B9D">
          <w:rPr>
            <w:noProof/>
            <w:webHidden/>
          </w:rPr>
        </w:r>
        <w:r w:rsidR="002C7B9D">
          <w:rPr>
            <w:noProof/>
            <w:webHidden/>
          </w:rPr>
          <w:fldChar w:fldCharType="separate"/>
        </w:r>
        <w:r w:rsidR="002C7B9D">
          <w:rPr>
            <w:noProof/>
            <w:webHidden/>
          </w:rPr>
          <w:t>21</w:t>
        </w:r>
        <w:r w:rsidR="002C7B9D">
          <w:rPr>
            <w:noProof/>
            <w:webHidden/>
          </w:rPr>
          <w:fldChar w:fldCharType="end"/>
        </w:r>
      </w:hyperlink>
    </w:p>
    <w:p w14:paraId="5FDC6EBF" w14:textId="29BA63F9" w:rsidR="002C7B9D" w:rsidRDefault="006C20E1">
      <w:pPr>
        <w:pStyle w:val="ndicedeilustraes"/>
        <w:tabs>
          <w:tab w:val="right" w:leader="dot" w:pos="9055"/>
        </w:tabs>
        <w:rPr>
          <w:rFonts w:asciiTheme="minorHAnsi" w:eastAsiaTheme="minorEastAsia" w:hAnsiTheme="minorHAnsi" w:cstheme="minorBidi"/>
          <w:noProof/>
          <w:sz w:val="22"/>
          <w:szCs w:val="22"/>
        </w:rPr>
      </w:pPr>
      <w:hyperlink w:anchor="_Toc226908364" w:history="1">
        <w:r w:rsidR="002C7B9D" w:rsidRPr="00073921">
          <w:rPr>
            <w:rStyle w:val="Hyperlink"/>
            <w:rFonts w:eastAsiaTheme="majorEastAsia"/>
            <w:noProof/>
          </w:rPr>
          <w:t>Figura 18 – Questionário Pergunta 1</w:t>
        </w:r>
        <w:r w:rsidR="002C7B9D">
          <w:rPr>
            <w:noProof/>
            <w:webHidden/>
          </w:rPr>
          <w:tab/>
        </w:r>
        <w:r w:rsidR="002C7B9D">
          <w:rPr>
            <w:noProof/>
            <w:webHidden/>
          </w:rPr>
          <w:fldChar w:fldCharType="begin"/>
        </w:r>
        <w:r w:rsidR="002C7B9D">
          <w:rPr>
            <w:noProof/>
            <w:webHidden/>
          </w:rPr>
          <w:instrText xml:space="preserve"> PAGEREF _Toc226908364 \h </w:instrText>
        </w:r>
        <w:r w:rsidR="002C7B9D">
          <w:rPr>
            <w:noProof/>
            <w:webHidden/>
          </w:rPr>
        </w:r>
        <w:r w:rsidR="002C7B9D">
          <w:rPr>
            <w:noProof/>
            <w:webHidden/>
          </w:rPr>
          <w:fldChar w:fldCharType="separate"/>
        </w:r>
        <w:r w:rsidR="002C7B9D">
          <w:rPr>
            <w:noProof/>
            <w:webHidden/>
          </w:rPr>
          <w:t>21</w:t>
        </w:r>
        <w:r w:rsidR="002C7B9D">
          <w:rPr>
            <w:noProof/>
            <w:webHidden/>
          </w:rPr>
          <w:fldChar w:fldCharType="end"/>
        </w:r>
      </w:hyperlink>
    </w:p>
    <w:p w14:paraId="26917FF0" w14:textId="10CC5284" w:rsidR="002C7B9D" w:rsidRDefault="006C20E1">
      <w:pPr>
        <w:pStyle w:val="ndicedeilustraes"/>
        <w:tabs>
          <w:tab w:val="right" w:leader="dot" w:pos="9055"/>
        </w:tabs>
        <w:rPr>
          <w:rFonts w:asciiTheme="minorHAnsi" w:eastAsiaTheme="minorEastAsia" w:hAnsiTheme="minorHAnsi" w:cstheme="minorBidi"/>
          <w:noProof/>
          <w:sz w:val="22"/>
          <w:szCs w:val="22"/>
        </w:rPr>
      </w:pPr>
      <w:hyperlink w:anchor="_Toc226908365" w:history="1">
        <w:r w:rsidR="002C7B9D" w:rsidRPr="00073921">
          <w:rPr>
            <w:rStyle w:val="Hyperlink"/>
            <w:rFonts w:eastAsiaTheme="majorEastAsia"/>
            <w:noProof/>
          </w:rPr>
          <w:t>Figura 19 – Questionário Pergunta 7</w:t>
        </w:r>
        <w:r w:rsidR="002C7B9D">
          <w:rPr>
            <w:noProof/>
            <w:webHidden/>
          </w:rPr>
          <w:tab/>
        </w:r>
        <w:r w:rsidR="002C7B9D">
          <w:rPr>
            <w:noProof/>
            <w:webHidden/>
          </w:rPr>
          <w:fldChar w:fldCharType="begin"/>
        </w:r>
        <w:r w:rsidR="002C7B9D">
          <w:rPr>
            <w:noProof/>
            <w:webHidden/>
          </w:rPr>
          <w:instrText xml:space="preserve"> PAGEREF _Toc226908365 \h </w:instrText>
        </w:r>
        <w:r w:rsidR="002C7B9D">
          <w:rPr>
            <w:noProof/>
            <w:webHidden/>
          </w:rPr>
        </w:r>
        <w:r w:rsidR="002C7B9D">
          <w:rPr>
            <w:noProof/>
            <w:webHidden/>
          </w:rPr>
          <w:fldChar w:fldCharType="separate"/>
        </w:r>
        <w:r w:rsidR="002C7B9D">
          <w:rPr>
            <w:noProof/>
            <w:webHidden/>
          </w:rPr>
          <w:t>22</w:t>
        </w:r>
        <w:r w:rsidR="002C7B9D">
          <w:rPr>
            <w:noProof/>
            <w:webHidden/>
          </w:rPr>
          <w:fldChar w:fldCharType="end"/>
        </w:r>
      </w:hyperlink>
    </w:p>
    <w:p w14:paraId="36E5D8E7" w14:textId="4F268C5B" w:rsidR="002C7B9D" w:rsidRDefault="006C20E1">
      <w:pPr>
        <w:pStyle w:val="ndicedeilustraes"/>
        <w:tabs>
          <w:tab w:val="right" w:leader="dot" w:pos="9055"/>
        </w:tabs>
        <w:rPr>
          <w:rFonts w:asciiTheme="minorHAnsi" w:eastAsiaTheme="minorEastAsia" w:hAnsiTheme="minorHAnsi" w:cstheme="minorBidi"/>
          <w:noProof/>
          <w:sz w:val="22"/>
          <w:szCs w:val="22"/>
        </w:rPr>
      </w:pPr>
      <w:hyperlink w:anchor="_Toc226908366" w:history="1">
        <w:r w:rsidR="002C7B9D" w:rsidRPr="00073921">
          <w:rPr>
            <w:rStyle w:val="Hyperlink"/>
            <w:rFonts w:eastAsiaTheme="majorEastAsia"/>
            <w:noProof/>
          </w:rPr>
          <w:t>Figura 20 – Questionário Pergunta</w:t>
        </w:r>
        <w:bookmarkStart w:id="2" w:name="_GoBack"/>
        <w:bookmarkEnd w:id="2"/>
        <w:r w:rsidR="002C7B9D" w:rsidRPr="00073921">
          <w:rPr>
            <w:rStyle w:val="Hyperlink"/>
            <w:rFonts w:eastAsiaTheme="majorEastAsia"/>
            <w:noProof/>
          </w:rPr>
          <w:t xml:space="preserve"> 8</w:t>
        </w:r>
        <w:r w:rsidR="002C7B9D">
          <w:rPr>
            <w:noProof/>
            <w:webHidden/>
          </w:rPr>
          <w:tab/>
        </w:r>
        <w:r w:rsidR="002C7B9D">
          <w:rPr>
            <w:noProof/>
            <w:webHidden/>
          </w:rPr>
          <w:fldChar w:fldCharType="begin"/>
        </w:r>
        <w:r w:rsidR="002C7B9D">
          <w:rPr>
            <w:noProof/>
            <w:webHidden/>
          </w:rPr>
          <w:instrText xml:space="preserve"> PAGEREF _Toc226908366 \h </w:instrText>
        </w:r>
        <w:r w:rsidR="002C7B9D">
          <w:rPr>
            <w:noProof/>
            <w:webHidden/>
          </w:rPr>
        </w:r>
        <w:r w:rsidR="002C7B9D">
          <w:rPr>
            <w:noProof/>
            <w:webHidden/>
          </w:rPr>
          <w:fldChar w:fldCharType="separate"/>
        </w:r>
        <w:r w:rsidR="002C7B9D">
          <w:rPr>
            <w:noProof/>
            <w:webHidden/>
          </w:rPr>
          <w:t>22</w:t>
        </w:r>
        <w:r w:rsidR="002C7B9D">
          <w:rPr>
            <w:noProof/>
            <w:webHidden/>
          </w:rPr>
          <w:fldChar w:fldCharType="end"/>
        </w:r>
      </w:hyperlink>
    </w:p>
    <w:p w14:paraId="2ABEF108" w14:textId="1DF1BE8D" w:rsidR="002C7B9D" w:rsidRDefault="006C20E1">
      <w:pPr>
        <w:pStyle w:val="ndicedeilustraes"/>
        <w:tabs>
          <w:tab w:val="right" w:leader="dot" w:pos="9055"/>
        </w:tabs>
        <w:rPr>
          <w:rFonts w:asciiTheme="minorHAnsi" w:eastAsiaTheme="minorEastAsia" w:hAnsiTheme="minorHAnsi" w:cstheme="minorBidi"/>
          <w:noProof/>
          <w:sz w:val="22"/>
          <w:szCs w:val="22"/>
        </w:rPr>
      </w:pPr>
      <w:hyperlink w:anchor="_Toc226908367" w:history="1">
        <w:r w:rsidR="002C7B9D" w:rsidRPr="00073921">
          <w:rPr>
            <w:rStyle w:val="Hyperlink"/>
            <w:rFonts w:eastAsiaTheme="majorEastAsia"/>
            <w:noProof/>
          </w:rPr>
          <w:t>Figura 21 – Coleta de dados aplicado à comunidade local</w:t>
        </w:r>
        <w:r w:rsidR="002C7B9D">
          <w:rPr>
            <w:noProof/>
            <w:webHidden/>
          </w:rPr>
          <w:tab/>
        </w:r>
        <w:r w:rsidR="002C7B9D">
          <w:rPr>
            <w:noProof/>
            <w:webHidden/>
          </w:rPr>
          <w:fldChar w:fldCharType="begin"/>
        </w:r>
        <w:r w:rsidR="002C7B9D">
          <w:rPr>
            <w:noProof/>
            <w:webHidden/>
          </w:rPr>
          <w:instrText xml:space="preserve"> PAGEREF _Toc226908367 \h </w:instrText>
        </w:r>
        <w:r w:rsidR="002C7B9D">
          <w:rPr>
            <w:noProof/>
            <w:webHidden/>
          </w:rPr>
        </w:r>
        <w:r w:rsidR="002C7B9D">
          <w:rPr>
            <w:noProof/>
            <w:webHidden/>
          </w:rPr>
          <w:fldChar w:fldCharType="separate"/>
        </w:r>
        <w:r w:rsidR="002C7B9D">
          <w:rPr>
            <w:noProof/>
            <w:webHidden/>
          </w:rPr>
          <w:t>23</w:t>
        </w:r>
        <w:r w:rsidR="002C7B9D">
          <w:rPr>
            <w:noProof/>
            <w:webHidden/>
          </w:rPr>
          <w:fldChar w:fldCharType="end"/>
        </w:r>
      </w:hyperlink>
    </w:p>
    <w:p w14:paraId="7A3194F2" w14:textId="0C3FECCB" w:rsidR="002C7B9D" w:rsidRDefault="006C20E1">
      <w:pPr>
        <w:pStyle w:val="ndicedeilustraes"/>
        <w:tabs>
          <w:tab w:val="right" w:leader="dot" w:pos="9055"/>
        </w:tabs>
        <w:rPr>
          <w:rFonts w:asciiTheme="minorHAnsi" w:eastAsiaTheme="minorEastAsia" w:hAnsiTheme="minorHAnsi" w:cstheme="minorBidi"/>
          <w:noProof/>
          <w:sz w:val="22"/>
          <w:szCs w:val="22"/>
        </w:rPr>
      </w:pPr>
      <w:hyperlink w:anchor="_Toc226908368" w:history="1">
        <w:r w:rsidR="002C7B9D" w:rsidRPr="00073921">
          <w:rPr>
            <w:rStyle w:val="Hyperlink"/>
            <w:rFonts w:eastAsiaTheme="majorEastAsia"/>
            <w:noProof/>
          </w:rPr>
          <w:t>Figura 22 – Coleta de dados aplicado à comunidade local.</w:t>
        </w:r>
        <w:r w:rsidR="002C7B9D">
          <w:rPr>
            <w:noProof/>
            <w:webHidden/>
          </w:rPr>
          <w:tab/>
        </w:r>
        <w:r w:rsidR="002C7B9D">
          <w:rPr>
            <w:noProof/>
            <w:webHidden/>
          </w:rPr>
          <w:fldChar w:fldCharType="begin"/>
        </w:r>
        <w:r w:rsidR="002C7B9D">
          <w:rPr>
            <w:noProof/>
            <w:webHidden/>
          </w:rPr>
          <w:instrText xml:space="preserve"> PAGEREF _Toc226908368 \h </w:instrText>
        </w:r>
        <w:r w:rsidR="002C7B9D">
          <w:rPr>
            <w:noProof/>
            <w:webHidden/>
          </w:rPr>
        </w:r>
        <w:r w:rsidR="002C7B9D">
          <w:rPr>
            <w:noProof/>
            <w:webHidden/>
          </w:rPr>
          <w:fldChar w:fldCharType="separate"/>
        </w:r>
        <w:r w:rsidR="002C7B9D">
          <w:rPr>
            <w:noProof/>
            <w:webHidden/>
          </w:rPr>
          <w:t>24</w:t>
        </w:r>
        <w:r w:rsidR="002C7B9D">
          <w:rPr>
            <w:noProof/>
            <w:webHidden/>
          </w:rPr>
          <w:fldChar w:fldCharType="end"/>
        </w:r>
      </w:hyperlink>
    </w:p>
    <w:p w14:paraId="5B2C0E56" w14:textId="760DD585" w:rsidR="002C7B9D" w:rsidRDefault="006C20E1">
      <w:pPr>
        <w:pStyle w:val="ndicedeilustraes"/>
        <w:tabs>
          <w:tab w:val="right" w:leader="dot" w:pos="9055"/>
        </w:tabs>
        <w:rPr>
          <w:rFonts w:asciiTheme="minorHAnsi" w:eastAsiaTheme="minorEastAsia" w:hAnsiTheme="minorHAnsi" w:cstheme="minorBidi"/>
          <w:noProof/>
          <w:sz w:val="22"/>
          <w:szCs w:val="22"/>
        </w:rPr>
      </w:pPr>
      <w:hyperlink w:anchor="_Toc226908369" w:history="1">
        <w:r w:rsidR="002C7B9D" w:rsidRPr="00073921">
          <w:rPr>
            <w:rStyle w:val="Hyperlink"/>
            <w:rFonts w:eastAsiaTheme="majorEastAsia"/>
            <w:noProof/>
          </w:rPr>
          <w:t>Figura 23 – Coleta de dados aplicado à comunidade local</w:t>
        </w:r>
        <w:r w:rsidR="002C7B9D">
          <w:rPr>
            <w:noProof/>
            <w:webHidden/>
          </w:rPr>
          <w:tab/>
        </w:r>
        <w:r w:rsidR="002C7B9D">
          <w:rPr>
            <w:noProof/>
            <w:webHidden/>
          </w:rPr>
          <w:fldChar w:fldCharType="begin"/>
        </w:r>
        <w:r w:rsidR="002C7B9D">
          <w:rPr>
            <w:noProof/>
            <w:webHidden/>
          </w:rPr>
          <w:instrText xml:space="preserve"> PAGEREF _Toc226908369 \h </w:instrText>
        </w:r>
        <w:r w:rsidR="002C7B9D">
          <w:rPr>
            <w:noProof/>
            <w:webHidden/>
          </w:rPr>
        </w:r>
        <w:r w:rsidR="002C7B9D">
          <w:rPr>
            <w:noProof/>
            <w:webHidden/>
          </w:rPr>
          <w:fldChar w:fldCharType="separate"/>
        </w:r>
        <w:r w:rsidR="002C7B9D">
          <w:rPr>
            <w:noProof/>
            <w:webHidden/>
          </w:rPr>
          <w:t>24</w:t>
        </w:r>
        <w:r w:rsidR="002C7B9D">
          <w:rPr>
            <w:noProof/>
            <w:webHidden/>
          </w:rPr>
          <w:fldChar w:fldCharType="end"/>
        </w:r>
      </w:hyperlink>
    </w:p>
    <w:p w14:paraId="442ECDFC" w14:textId="20878119" w:rsidR="002C7B9D" w:rsidRDefault="006C20E1">
      <w:pPr>
        <w:pStyle w:val="ndicedeilustraes"/>
        <w:tabs>
          <w:tab w:val="right" w:leader="dot" w:pos="9055"/>
        </w:tabs>
        <w:rPr>
          <w:rFonts w:asciiTheme="minorHAnsi" w:eastAsiaTheme="minorEastAsia" w:hAnsiTheme="minorHAnsi" w:cstheme="minorBidi"/>
          <w:noProof/>
          <w:sz w:val="22"/>
          <w:szCs w:val="22"/>
        </w:rPr>
      </w:pPr>
      <w:hyperlink w:anchor="_Toc226908370" w:history="1">
        <w:r w:rsidR="002C7B9D" w:rsidRPr="00073921">
          <w:rPr>
            <w:rStyle w:val="Hyperlink"/>
            <w:rFonts w:eastAsiaTheme="majorEastAsia"/>
            <w:noProof/>
          </w:rPr>
          <w:t>Figura 24 – Coleta de dados aplicado à comunidade local.</w:t>
        </w:r>
        <w:r w:rsidR="002C7B9D">
          <w:rPr>
            <w:noProof/>
            <w:webHidden/>
          </w:rPr>
          <w:tab/>
        </w:r>
        <w:r w:rsidR="002C7B9D">
          <w:rPr>
            <w:noProof/>
            <w:webHidden/>
          </w:rPr>
          <w:fldChar w:fldCharType="begin"/>
        </w:r>
        <w:r w:rsidR="002C7B9D">
          <w:rPr>
            <w:noProof/>
            <w:webHidden/>
          </w:rPr>
          <w:instrText xml:space="preserve"> PAGEREF _Toc226908370 \h </w:instrText>
        </w:r>
        <w:r w:rsidR="002C7B9D">
          <w:rPr>
            <w:noProof/>
            <w:webHidden/>
          </w:rPr>
        </w:r>
        <w:r w:rsidR="002C7B9D">
          <w:rPr>
            <w:noProof/>
            <w:webHidden/>
          </w:rPr>
          <w:fldChar w:fldCharType="separate"/>
        </w:r>
        <w:r w:rsidR="002C7B9D">
          <w:rPr>
            <w:noProof/>
            <w:webHidden/>
          </w:rPr>
          <w:t>25</w:t>
        </w:r>
        <w:r w:rsidR="002C7B9D">
          <w:rPr>
            <w:noProof/>
            <w:webHidden/>
          </w:rPr>
          <w:fldChar w:fldCharType="end"/>
        </w:r>
      </w:hyperlink>
    </w:p>
    <w:p w14:paraId="52A12718" w14:textId="56DDB304" w:rsidR="002C7B9D" w:rsidRDefault="006C20E1">
      <w:pPr>
        <w:pStyle w:val="ndicedeilustraes"/>
        <w:tabs>
          <w:tab w:val="right" w:leader="dot" w:pos="9055"/>
        </w:tabs>
        <w:rPr>
          <w:rFonts w:asciiTheme="minorHAnsi" w:eastAsiaTheme="minorEastAsia" w:hAnsiTheme="minorHAnsi" w:cstheme="minorBidi"/>
          <w:noProof/>
          <w:sz w:val="22"/>
          <w:szCs w:val="22"/>
        </w:rPr>
      </w:pPr>
      <w:hyperlink w:anchor="_Toc226908371" w:history="1">
        <w:r w:rsidR="002C7B9D" w:rsidRPr="00073921">
          <w:rPr>
            <w:rStyle w:val="Hyperlink"/>
            <w:rFonts w:eastAsiaTheme="majorEastAsia"/>
            <w:noProof/>
          </w:rPr>
          <w:t>Figura 25 – Coleta de dados aplicado à comunidade local.</w:t>
        </w:r>
        <w:r w:rsidR="002C7B9D">
          <w:rPr>
            <w:noProof/>
            <w:webHidden/>
          </w:rPr>
          <w:tab/>
        </w:r>
        <w:r w:rsidR="002C7B9D">
          <w:rPr>
            <w:noProof/>
            <w:webHidden/>
          </w:rPr>
          <w:fldChar w:fldCharType="begin"/>
        </w:r>
        <w:r w:rsidR="002C7B9D">
          <w:rPr>
            <w:noProof/>
            <w:webHidden/>
          </w:rPr>
          <w:instrText xml:space="preserve"> PAGEREF _Toc226908371 \h </w:instrText>
        </w:r>
        <w:r w:rsidR="002C7B9D">
          <w:rPr>
            <w:noProof/>
            <w:webHidden/>
          </w:rPr>
        </w:r>
        <w:r w:rsidR="002C7B9D">
          <w:rPr>
            <w:noProof/>
            <w:webHidden/>
          </w:rPr>
          <w:fldChar w:fldCharType="separate"/>
        </w:r>
        <w:r w:rsidR="002C7B9D">
          <w:rPr>
            <w:noProof/>
            <w:webHidden/>
          </w:rPr>
          <w:t>26</w:t>
        </w:r>
        <w:r w:rsidR="002C7B9D">
          <w:rPr>
            <w:noProof/>
            <w:webHidden/>
          </w:rPr>
          <w:fldChar w:fldCharType="end"/>
        </w:r>
      </w:hyperlink>
    </w:p>
    <w:p w14:paraId="0B65A8CD" w14:textId="38497FDF" w:rsidR="002C7B9D" w:rsidRDefault="006C20E1">
      <w:pPr>
        <w:pStyle w:val="ndicedeilustraes"/>
        <w:tabs>
          <w:tab w:val="right" w:leader="dot" w:pos="9055"/>
        </w:tabs>
        <w:rPr>
          <w:rFonts w:asciiTheme="minorHAnsi" w:eastAsiaTheme="minorEastAsia" w:hAnsiTheme="minorHAnsi" w:cstheme="minorBidi"/>
          <w:noProof/>
          <w:sz w:val="22"/>
          <w:szCs w:val="22"/>
        </w:rPr>
      </w:pPr>
      <w:hyperlink w:anchor="_Toc226908372" w:history="1">
        <w:r w:rsidR="002C7B9D" w:rsidRPr="00073921">
          <w:rPr>
            <w:rStyle w:val="Hyperlink"/>
            <w:rFonts w:eastAsiaTheme="majorEastAsia"/>
            <w:noProof/>
          </w:rPr>
          <w:t>Figura 26 – Coleta de dados aplicado à comunidade local.</w:t>
        </w:r>
        <w:r w:rsidR="002C7B9D">
          <w:rPr>
            <w:noProof/>
            <w:webHidden/>
          </w:rPr>
          <w:tab/>
        </w:r>
        <w:r w:rsidR="002C7B9D">
          <w:rPr>
            <w:noProof/>
            <w:webHidden/>
          </w:rPr>
          <w:fldChar w:fldCharType="begin"/>
        </w:r>
        <w:r w:rsidR="002C7B9D">
          <w:rPr>
            <w:noProof/>
            <w:webHidden/>
          </w:rPr>
          <w:instrText xml:space="preserve"> PAGEREF _Toc226908372 \h </w:instrText>
        </w:r>
        <w:r w:rsidR="002C7B9D">
          <w:rPr>
            <w:noProof/>
            <w:webHidden/>
          </w:rPr>
        </w:r>
        <w:r w:rsidR="002C7B9D">
          <w:rPr>
            <w:noProof/>
            <w:webHidden/>
          </w:rPr>
          <w:fldChar w:fldCharType="separate"/>
        </w:r>
        <w:r w:rsidR="002C7B9D">
          <w:rPr>
            <w:noProof/>
            <w:webHidden/>
          </w:rPr>
          <w:t>26</w:t>
        </w:r>
        <w:r w:rsidR="002C7B9D">
          <w:rPr>
            <w:noProof/>
            <w:webHidden/>
          </w:rPr>
          <w:fldChar w:fldCharType="end"/>
        </w:r>
      </w:hyperlink>
    </w:p>
    <w:p w14:paraId="56097539" w14:textId="0AF3D9CD" w:rsidR="002C7B9D" w:rsidRDefault="006C20E1">
      <w:pPr>
        <w:pStyle w:val="ndicedeilustraes"/>
        <w:tabs>
          <w:tab w:val="right" w:leader="dot" w:pos="9055"/>
        </w:tabs>
        <w:rPr>
          <w:rFonts w:asciiTheme="minorHAnsi" w:eastAsiaTheme="minorEastAsia" w:hAnsiTheme="minorHAnsi" w:cstheme="minorBidi"/>
          <w:noProof/>
          <w:sz w:val="22"/>
          <w:szCs w:val="22"/>
        </w:rPr>
      </w:pPr>
      <w:hyperlink w:anchor="_Toc226908373" w:history="1">
        <w:r w:rsidR="002C7B9D" w:rsidRPr="00073921">
          <w:rPr>
            <w:rStyle w:val="Hyperlink"/>
            <w:rFonts w:eastAsiaTheme="majorEastAsia"/>
            <w:noProof/>
          </w:rPr>
          <w:t>Figura 27 – Coleta de dados aplicado à comunidade local.</w:t>
        </w:r>
        <w:r w:rsidR="002C7B9D">
          <w:rPr>
            <w:noProof/>
            <w:webHidden/>
          </w:rPr>
          <w:tab/>
        </w:r>
        <w:r w:rsidR="002C7B9D">
          <w:rPr>
            <w:noProof/>
            <w:webHidden/>
          </w:rPr>
          <w:fldChar w:fldCharType="begin"/>
        </w:r>
        <w:r w:rsidR="002C7B9D">
          <w:rPr>
            <w:noProof/>
            <w:webHidden/>
          </w:rPr>
          <w:instrText xml:space="preserve"> PAGEREF _Toc226908373 \h </w:instrText>
        </w:r>
        <w:r w:rsidR="002C7B9D">
          <w:rPr>
            <w:noProof/>
            <w:webHidden/>
          </w:rPr>
        </w:r>
        <w:r w:rsidR="002C7B9D">
          <w:rPr>
            <w:noProof/>
            <w:webHidden/>
          </w:rPr>
          <w:fldChar w:fldCharType="separate"/>
        </w:r>
        <w:r w:rsidR="002C7B9D">
          <w:rPr>
            <w:noProof/>
            <w:webHidden/>
          </w:rPr>
          <w:t>27</w:t>
        </w:r>
        <w:r w:rsidR="002C7B9D">
          <w:rPr>
            <w:noProof/>
            <w:webHidden/>
          </w:rPr>
          <w:fldChar w:fldCharType="end"/>
        </w:r>
      </w:hyperlink>
    </w:p>
    <w:p w14:paraId="43E2E0C0" w14:textId="4B18C127" w:rsidR="002C7B9D" w:rsidRDefault="006C20E1">
      <w:pPr>
        <w:pStyle w:val="ndicedeilustraes"/>
        <w:tabs>
          <w:tab w:val="right" w:leader="dot" w:pos="9055"/>
        </w:tabs>
        <w:rPr>
          <w:rFonts w:asciiTheme="minorHAnsi" w:eastAsiaTheme="minorEastAsia" w:hAnsiTheme="minorHAnsi" w:cstheme="minorBidi"/>
          <w:noProof/>
          <w:sz w:val="22"/>
          <w:szCs w:val="22"/>
        </w:rPr>
      </w:pPr>
      <w:hyperlink w:anchor="_Toc226908374" w:history="1">
        <w:r w:rsidR="002C7B9D" w:rsidRPr="00073921">
          <w:rPr>
            <w:rStyle w:val="Hyperlink"/>
            <w:rFonts w:eastAsiaTheme="majorEastAsia"/>
            <w:noProof/>
          </w:rPr>
          <w:t>Figura 28 – Coleta de dados aplicado à comunidade local.</w:t>
        </w:r>
        <w:r w:rsidR="002C7B9D">
          <w:rPr>
            <w:noProof/>
            <w:webHidden/>
          </w:rPr>
          <w:tab/>
        </w:r>
        <w:r w:rsidR="002C7B9D">
          <w:rPr>
            <w:noProof/>
            <w:webHidden/>
          </w:rPr>
          <w:fldChar w:fldCharType="begin"/>
        </w:r>
        <w:r w:rsidR="002C7B9D">
          <w:rPr>
            <w:noProof/>
            <w:webHidden/>
          </w:rPr>
          <w:instrText xml:space="preserve"> PAGEREF _Toc226908374 \h </w:instrText>
        </w:r>
        <w:r w:rsidR="002C7B9D">
          <w:rPr>
            <w:noProof/>
            <w:webHidden/>
          </w:rPr>
        </w:r>
        <w:r w:rsidR="002C7B9D">
          <w:rPr>
            <w:noProof/>
            <w:webHidden/>
          </w:rPr>
          <w:fldChar w:fldCharType="separate"/>
        </w:r>
        <w:r w:rsidR="002C7B9D">
          <w:rPr>
            <w:noProof/>
            <w:webHidden/>
          </w:rPr>
          <w:t>28</w:t>
        </w:r>
        <w:r w:rsidR="002C7B9D">
          <w:rPr>
            <w:noProof/>
            <w:webHidden/>
          </w:rPr>
          <w:fldChar w:fldCharType="end"/>
        </w:r>
      </w:hyperlink>
    </w:p>
    <w:p w14:paraId="71D505CE" w14:textId="30E1CBDB" w:rsidR="002C7B9D" w:rsidRDefault="006C20E1">
      <w:pPr>
        <w:pStyle w:val="ndicedeilustraes"/>
        <w:tabs>
          <w:tab w:val="right" w:leader="dot" w:pos="9055"/>
        </w:tabs>
        <w:rPr>
          <w:rFonts w:asciiTheme="minorHAnsi" w:eastAsiaTheme="minorEastAsia" w:hAnsiTheme="minorHAnsi" w:cstheme="minorBidi"/>
          <w:noProof/>
          <w:sz w:val="22"/>
          <w:szCs w:val="22"/>
        </w:rPr>
      </w:pPr>
      <w:hyperlink w:anchor="_Toc226908375" w:history="1">
        <w:r w:rsidR="002C7B9D" w:rsidRPr="00073921">
          <w:rPr>
            <w:rStyle w:val="Hyperlink"/>
            <w:rFonts w:eastAsiaTheme="majorEastAsia"/>
            <w:noProof/>
          </w:rPr>
          <w:t>Figura 29 – Coleta de dados aplicado à comunidade local.</w:t>
        </w:r>
        <w:r w:rsidR="002C7B9D">
          <w:rPr>
            <w:noProof/>
            <w:webHidden/>
          </w:rPr>
          <w:tab/>
        </w:r>
        <w:r w:rsidR="002C7B9D">
          <w:rPr>
            <w:noProof/>
            <w:webHidden/>
          </w:rPr>
          <w:fldChar w:fldCharType="begin"/>
        </w:r>
        <w:r w:rsidR="002C7B9D">
          <w:rPr>
            <w:noProof/>
            <w:webHidden/>
          </w:rPr>
          <w:instrText xml:space="preserve"> PAGEREF _Toc226908375 \h </w:instrText>
        </w:r>
        <w:r w:rsidR="002C7B9D">
          <w:rPr>
            <w:noProof/>
            <w:webHidden/>
          </w:rPr>
        </w:r>
        <w:r w:rsidR="002C7B9D">
          <w:rPr>
            <w:noProof/>
            <w:webHidden/>
          </w:rPr>
          <w:fldChar w:fldCharType="separate"/>
        </w:r>
        <w:r w:rsidR="002C7B9D">
          <w:rPr>
            <w:noProof/>
            <w:webHidden/>
          </w:rPr>
          <w:t>28</w:t>
        </w:r>
        <w:r w:rsidR="002C7B9D">
          <w:rPr>
            <w:noProof/>
            <w:webHidden/>
          </w:rPr>
          <w:fldChar w:fldCharType="end"/>
        </w:r>
      </w:hyperlink>
    </w:p>
    <w:p w14:paraId="0E1D1793" w14:textId="61F4E9EC" w:rsidR="00A74FB9" w:rsidRDefault="00F03A77" w:rsidP="00225C80">
      <w:pPr>
        <w:pStyle w:val="Sumrio1"/>
      </w:pPr>
      <w:r w:rsidRPr="00BA3241">
        <w:fldChar w:fldCharType="end"/>
      </w:r>
    </w:p>
    <w:p w14:paraId="565841CD" w14:textId="77777777" w:rsidR="00A74FB9" w:rsidRDefault="00A74FB9" w:rsidP="00A74FB9">
      <w:pPr>
        <w:rPr>
          <w:rFonts w:asciiTheme="minorHAnsi" w:hAnsiTheme="minorHAnsi"/>
          <w:sz w:val="20"/>
          <w:szCs w:val="20"/>
        </w:rPr>
      </w:pPr>
      <w:r>
        <w:br w:type="page"/>
      </w:r>
    </w:p>
    <w:p w14:paraId="0863C066" w14:textId="28AE58C5" w:rsidR="00A74FB9" w:rsidRDefault="00A74FB9">
      <w:pPr>
        <w:pStyle w:val="ndicedeilustraes"/>
        <w:tabs>
          <w:tab w:val="right" w:leader="dot" w:pos="9055"/>
        </w:tabs>
        <w:rPr>
          <w:rFonts w:asciiTheme="minorHAnsi" w:eastAsiaTheme="minorEastAsia" w:hAnsiTheme="minorHAnsi" w:cstheme="minorBidi"/>
          <w:noProof/>
          <w:sz w:val="22"/>
          <w:szCs w:val="22"/>
        </w:rPr>
      </w:pPr>
      <w:r>
        <w:lastRenderedPageBreak/>
        <w:fldChar w:fldCharType="begin"/>
      </w:r>
      <w:r>
        <w:instrText xml:space="preserve"> TOC \h \z \c "Tabela" </w:instrText>
      </w:r>
      <w:r>
        <w:fldChar w:fldCharType="separate"/>
      </w:r>
      <w:hyperlink w:anchor="_Toc226904881" w:history="1">
        <w:r w:rsidRPr="000D510E">
          <w:rPr>
            <w:rStyle w:val="Hyperlink"/>
            <w:rFonts w:eastAsiaTheme="majorEastAsia"/>
            <w:noProof/>
          </w:rPr>
          <w:t>Tabela 2 - Ferramentas de Engenharia de Software</w:t>
        </w:r>
        <w:r>
          <w:rPr>
            <w:noProof/>
            <w:webHidden/>
          </w:rPr>
          <w:tab/>
        </w:r>
        <w:r>
          <w:rPr>
            <w:noProof/>
            <w:webHidden/>
          </w:rPr>
          <w:fldChar w:fldCharType="begin"/>
        </w:r>
        <w:r>
          <w:rPr>
            <w:noProof/>
            <w:webHidden/>
          </w:rPr>
          <w:instrText xml:space="preserve"> PAGEREF _Toc226904881 \h </w:instrText>
        </w:r>
        <w:r>
          <w:rPr>
            <w:noProof/>
            <w:webHidden/>
          </w:rPr>
        </w:r>
        <w:r>
          <w:rPr>
            <w:noProof/>
            <w:webHidden/>
          </w:rPr>
          <w:fldChar w:fldCharType="separate"/>
        </w:r>
        <w:r>
          <w:rPr>
            <w:noProof/>
            <w:webHidden/>
          </w:rPr>
          <w:t>14</w:t>
        </w:r>
        <w:r>
          <w:rPr>
            <w:noProof/>
            <w:webHidden/>
          </w:rPr>
          <w:fldChar w:fldCharType="end"/>
        </w:r>
      </w:hyperlink>
    </w:p>
    <w:p w14:paraId="75D8C31F" w14:textId="198D895A" w:rsidR="00A74FB9" w:rsidRDefault="006C20E1">
      <w:pPr>
        <w:pStyle w:val="ndicedeilustraes"/>
        <w:tabs>
          <w:tab w:val="right" w:leader="dot" w:pos="9055"/>
        </w:tabs>
        <w:rPr>
          <w:rFonts w:asciiTheme="minorHAnsi" w:eastAsiaTheme="minorEastAsia" w:hAnsiTheme="minorHAnsi" w:cstheme="minorBidi"/>
          <w:noProof/>
          <w:sz w:val="22"/>
          <w:szCs w:val="22"/>
        </w:rPr>
      </w:pPr>
      <w:hyperlink w:anchor="_Toc226904882" w:history="1">
        <w:r w:rsidR="00A74FB9" w:rsidRPr="000D510E">
          <w:rPr>
            <w:rStyle w:val="Hyperlink"/>
            <w:rFonts w:eastAsiaTheme="majorEastAsia"/>
            <w:noProof/>
          </w:rPr>
          <w:t>Tabela 1 – Lista de Ferramentas e Tecnologias.</w:t>
        </w:r>
        <w:r w:rsidR="00A74FB9">
          <w:rPr>
            <w:noProof/>
            <w:webHidden/>
          </w:rPr>
          <w:tab/>
        </w:r>
        <w:r w:rsidR="00A74FB9">
          <w:rPr>
            <w:noProof/>
            <w:webHidden/>
          </w:rPr>
          <w:fldChar w:fldCharType="begin"/>
        </w:r>
        <w:r w:rsidR="00A74FB9">
          <w:rPr>
            <w:noProof/>
            <w:webHidden/>
          </w:rPr>
          <w:instrText xml:space="preserve"> PAGEREF _Toc226904882 \h </w:instrText>
        </w:r>
        <w:r w:rsidR="00A74FB9">
          <w:rPr>
            <w:noProof/>
            <w:webHidden/>
          </w:rPr>
        </w:r>
        <w:r w:rsidR="00A74FB9">
          <w:rPr>
            <w:noProof/>
            <w:webHidden/>
          </w:rPr>
          <w:fldChar w:fldCharType="separate"/>
        </w:r>
        <w:r w:rsidR="00A74FB9">
          <w:rPr>
            <w:noProof/>
            <w:webHidden/>
          </w:rPr>
          <w:t>18</w:t>
        </w:r>
        <w:r w:rsidR="00A74FB9">
          <w:rPr>
            <w:noProof/>
            <w:webHidden/>
          </w:rPr>
          <w:fldChar w:fldCharType="end"/>
        </w:r>
      </w:hyperlink>
    </w:p>
    <w:p w14:paraId="658DAAC1" w14:textId="6547A3CC" w:rsidR="00B145D0" w:rsidRPr="00B145D0" w:rsidRDefault="00A74FB9" w:rsidP="00225C80">
      <w:pPr>
        <w:pStyle w:val="Sumrio1"/>
      </w:pPr>
      <w:r>
        <w:fldChar w:fldCharType="end"/>
      </w:r>
    </w:p>
    <w:p w14:paraId="207B3F12" w14:textId="5E8A4B72" w:rsidR="00A74FB9" w:rsidRDefault="00B145D0" w:rsidP="003B63AA">
      <w:r>
        <w:br w:type="page"/>
      </w:r>
    </w:p>
    <w:p w14:paraId="7A7D2C27" w14:textId="55F2BFB0" w:rsidR="00A74FB9" w:rsidRDefault="00A74FB9" w:rsidP="00A74FB9">
      <w:pPr>
        <w:tabs>
          <w:tab w:val="clear" w:pos="709"/>
        </w:tabs>
        <w:spacing w:after="0" w:line="240" w:lineRule="auto"/>
        <w:ind w:firstLine="0"/>
        <w:jc w:val="center"/>
        <w:rPr>
          <w:b/>
        </w:rPr>
      </w:pPr>
      <w:r w:rsidRPr="00A74FB9">
        <w:rPr>
          <w:b/>
        </w:rPr>
        <w:lastRenderedPageBreak/>
        <w:t>SUMÁRIO</w:t>
      </w:r>
    </w:p>
    <w:p w14:paraId="3E949FD0" w14:textId="0C514923" w:rsidR="00476E61" w:rsidRDefault="00A74FB9">
      <w:pPr>
        <w:pStyle w:val="Sumrio1"/>
        <w:rPr>
          <w:rFonts w:eastAsiaTheme="minorEastAsia" w:cstheme="minorBidi"/>
          <w:b w:val="0"/>
          <w:bCs w:val="0"/>
          <w:caps w:val="0"/>
          <w:noProof/>
          <w:sz w:val="22"/>
          <w:szCs w:val="22"/>
        </w:rPr>
      </w:pPr>
      <w:r>
        <w:fldChar w:fldCharType="begin"/>
      </w:r>
      <w:r>
        <w:instrText xml:space="preserve"> TOC \o "1-4" \h \z \u </w:instrText>
      </w:r>
      <w:r>
        <w:fldChar w:fldCharType="separate"/>
      </w:r>
      <w:hyperlink w:anchor="_Toc226908861" w:history="1">
        <w:r w:rsidR="00476E61" w:rsidRPr="006C5DB4">
          <w:rPr>
            <w:rStyle w:val="Hyperlink"/>
            <w:noProof/>
          </w:rPr>
          <w:t>1.</w:t>
        </w:r>
        <w:r w:rsidR="00476E61">
          <w:rPr>
            <w:rFonts w:eastAsiaTheme="minorEastAsia" w:cstheme="minorBidi"/>
            <w:b w:val="0"/>
            <w:bCs w:val="0"/>
            <w:caps w:val="0"/>
            <w:noProof/>
            <w:sz w:val="22"/>
            <w:szCs w:val="22"/>
          </w:rPr>
          <w:tab/>
        </w:r>
        <w:r w:rsidR="00476E61" w:rsidRPr="006C5DB4">
          <w:rPr>
            <w:rStyle w:val="Hyperlink"/>
            <w:noProof/>
          </w:rPr>
          <w:t>Introdução</w:t>
        </w:r>
        <w:r w:rsidR="00476E61">
          <w:rPr>
            <w:noProof/>
            <w:webHidden/>
          </w:rPr>
          <w:tab/>
        </w:r>
        <w:r w:rsidR="00476E61">
          <w:rPr>
            <w:noProof/>
            <w:webHidden/>
          </w:rPr>
          <w:fldChar w:fldCharType="begin"/>
        </w:r>
        <w:r w:rsidR="00476E61">
          <w:rPr>
            <w:noProof/>
            <w:webHidden/>
          </w:rPr>
          <w:instrText xml:space="preserve"> PAGEREF _Toc226908861 \h </w:instrText>
        </w:r>
        <w:r w:rsidR="00476E61">
          <w:rPr>
            <w:noProof/>
            <w:webHidden/>
          </w:rPr>
        </w:r>
        <w:r w:rsidR="00476E61">
          <w:rPr>
            <w:noProof/>
            <w:webHidden/>
          </w:rPr>
          <w:fldChar w:fldCharType="separate"/>
        </w:r>
        <w:r w:rsidR="00476E61">
          <w:rPr>
            <w:noProof/>
            <w:webHidden/>
          </w:rPr>
          <w:t>4</w:t>
        </w:r>
        <w:r w:rsidR="00476E61">
          <w:rPr>
            <w:noProof/>
            <w:webHidden/>
          </w:rPr>
          <w:fldChar w:fldCharType="end"/>
        </w:r>
      </w:hyperlink>
    </w:p>
    <w:p w14:paraId="66C3D1B1" w14:textId="659424A9" w:rsidR="00476E61" w:rsidRDefault="006C20E1">
      <w:pPr>
        <w:pStyle w:val="Sumrio1"/>
        <w:rPr>
          <w:rFonts w:eastAsiaTheme="minorEastAsia" w:cstheme="minorBidi"/>
          <w:b w:val="0"/>
          <w:bCs w:val="0"/>
          <w:caps w:val="0"/>
          <w:noProof/>
          <w:sz w:val="22"/>
          <w:szCs w:val="22"/>
        </w:rPr>
      </w:pPr>
      <w:hyperlink w:anchor="_Toc226908862" w:history="1">
        <w:r w:rsidR="00476E61" w:rsidRPr="006C5DB4">
          <w:rPr>
            <w:rStyle w:val="Hyperlink"/>
            <w:noProof/>
          </w:rPr>
          <w:t>2.</w:t>
        </w:r>
        <w:r w:rsidR="00476E61">
          <w:rPr>
            <w:rFonts w:eastAsiaTheme="minorEastAsia" w:cstheme="minorBidi"/>
            <w:b w:val="0"/>
            <w:bCs w:val="0"/>
            <w:caps w:val="0"/>
            <w:noProof/>
            <w:sz w:val="22"/>
            <w:szCs w:val="22"/>
          </w:rPr>
          <w:tab/>
        </w:r>
        <w:r w:rsidR="00476E61" w:rsidRPr="006C5DB4">
          <w:rPr>
            <w:rStyle w:val="Hyperlink"/>
            <w:noProof/>
          </w:rPr>
          <w:t>Desenvolvimento</w:t>
        </w:r>
        <w:r w:rsidR="00476E61">
          <w:rPr>
            <w:noProof/>
            <w:webHidden/>
          </w:rPr>
          <w:tab/>
        </w:r>
        <w:r w:rsidR="00476E61">
          <w:rPr>
            <w:noProof/>
            <w:webHidden/>
          </w:rPr>
          <w:fldChar w:fldCharType="begin"/>
        </w:r>
        <w:r w:rsidR="00476E61">
          <w:rPr>
            <w:noProof/>
            <w:webHidden/>
          </w:rPr>
          <w:instrText xml:space="preserve"> PAGEREF _Toc226908862 \h </w:instrText>
        </w:r>
        <w:r w:rsidR="00476E61">
          <w:rPr>
            <w:noProof/>
            <w:webHidden/>
          </w:rPr>
        </w:r>
        <w:r w:rsidR="00476E61">
          <w:rPr>
            <w:noProof/>
            <w:webHidden/>
          </w:rPr>
          <w:fldChar w:fldCharType="separate"/>
        </w:r>
        <w:r w:rsidR="00476E61">
          <w:rPr>
            <w:noProof/>
            <w:webHidden/>
          </w:rPr>
          <w:t>6</w:t>
        </w:r>
        <w:r w:rsidR="00476E61">
          <w:rPr>
            <w:noProof/>
            <w:webHidden/>
          </w:rPr>
          <w:fldChar w:fldCharType="end"/>
        </w:r>
      </w:hyperlink>
    </w:p>
    <w:p w14:paraId="0150590F" w14:textId="648316D7" w:rsidR="00476E61" w:rsidRDefault="006C20E1">
      <w:pPr>
        <w:pStyle w:val="Sumrio2"/>
        <w:rPr>
          <w:rFonts w:eastAsiaTheme="minorEastAsia" w:cstheme="minorBidi"/>
          <w:smallCaps w:val="0"/>
          <w:noProof/>
          <w:sz w:val="22"/>
          <w:szCs w:val="22"/>
        </w:rPr>
      </w:pPr>
      <w:hyperlink w:anchor="_Toc226908863" w:history="1">
        <w:r w:rsidR="00476E61" w:rsidRPr="006C5DB4">
          <w:rPr>
            <w:rStyle w:val="Hyperlink"/>
            <w:noProof/>
          </w:rPr>
          <w:t>2.1</w:t>
        </w:r>
        <w:r w:rsidR="00476E61">
          <w:rPr>
            <w:rFonts w:eastAsiaTheme="minorEastAsia" w:cstheme="minorBidi"/>
            <w:smallCaps w:val="0"/>
            <w:noProof/>
            <w:sz w:val="22"/>
            <w:szCs w:val="22"/>
          </w:rPr>
          <w:tab/>
        </w:r>
        <w:r w:rsidR="00476E61" w:rsidRPr="006C5DB4">
          <w:rPr>
            <w:rStyle w:val="Hyperlink"/>
            <w:noProof/>
          </w:rPr>
          <w:t>OBJETIVO</w:t>
        </w:r>
        <w:r w:rsidR="00476E61">
          <w:rPr>
            <w:noProof/>
            <w:webHidden/>
          </w:rPr>
          <w:tab/>
        </w:r>
        <w:r w:rsidR="00476E61">
          <w:rPr>
            <w:noProof/>
            <w:webHidden/>
          </w:rPr>
          <w:fldChar w:fldCharType="begin"/>
        </w:r>
        <w:r w:rsidR="00476E61">
          <w:rPr>
            <w:noProof/>
            <w:webHidden/>
          </w:rPr>
          <w:instrText xml:space="preserve"> PAGEREF _Toc226908863 \h </w:instrText>
        </w:r>
        <w:r w:rsidR="00476E61">
          <w:rPr>
            <w:noProof/>
            <w:webHidden/>
          </w:rPr>
        </w:r>
        <w:r w:rsidR="00476E61">
          <w:rPr>
            <w:noProof/>
            <w:webHidden/>
          </w:rPr>
          <w:fldChar w:fldCharType="separate"/>
        </w:r>
        <w:r w:rsidR="00476E61">
          <w:rPr>
            <w:noProof/>
            <w:webHidden/>
          </w:rPr>
          <w:t>6</w:t>
        </w:r>
        <w:r w:rsidR="00476E61">
          <w:rPr>
            <w:noProof/>
            <w:webHidden/>
          </w:rPr>
          <w:fldChar w:fldCharType="end"/>
        </w:r>
      </w:hyperlink>
    </w:p>
    <w:p w14:paraId="02753B31" w14:textId="6DE827E9" w:rsidR="00476E61" w:rsidRDefault="006C20E1">
      <w:pPr>
        <w:pStyle w:val="Sumrio2"/>
        <w:rPr>
          <w:rFonts w:eastAsiaTheme="minorEastAsia" w:cstheme="minorBidi"/>
          <w:smallCaps w:val="0"/>
          <w:noProof/>
          <w:sz w:val="22"/>
          <w:szCs w:val="22"/>
        </w:rPr>
      </w:pPr>
      <w:hyperlink w:anchor="_Toc226908864" w:history="1">
        <w:r w:rsidR="00476E61" w:rsidRPr="006C5DB4">
          <w:rPr>
            <w:rStyle w:val="Hyperlink"/>
            <w:noProof/>
          </w:rPr>
          <w:t>2.2</w:t>
        </w:r>
        <w:r w:rsidR="00476E61">
          <w:rPr>
            <w:rFonts w:eastAsiaTheme="minorEastAsia" w:cstheme="minorBidi"/>
            <w:smallCaps w:val="0"/>
            <w:noProof/>
            <w:sz w:val="22"/>
            <w:szCs w:val="22"/>
          </w:rPr>
          <w:tab/>
        </w:r>
        <w:r w:rsidR="00476E61" w:rsidRPr="006C5DB4">
          <w:rPr>
            <w:rStyle w:val="Hyperlink"/>
            <w:noProof/>
          </w:rPr>
          <w:t>Objetivos específicos</w:t>
        </w:r>
        <w:r w:rsidR="00476E61">
          <w:rPr>
            <w:noProof/>
            <w:webHidden/>
          </w:rPr>
          <w:tab/>
        </w:r>
        <w:r w:rsidR="00476E61">
          <w:rPr>
            <w:noProof/>
            <w:webHidden/>
          </w:rPr>
          <w:fldChar w:fldCharType="begin"/>
        </w:r>
        <w:r w:rsidR="00476E61">
          <w:rPr>
            <w:noProof/>
            <w:webHidden/>
          </w:rPr>
          <w:instrText xml:space="preserve"> PAGEREF _Toc226908864 \h </w:instrText>
        </w:r>
        <w:r w:rsidR="00476E61">
          <w:rPr>
            <w:noProof/>
            <w:webHidden/>
          </w:rPr>
        </w:r>
        <w:r w:rsidR="00476E61">
          <w:rPr>
            <w:noProof/>
            <w:webHidden/>
          </w:rPr>
          <w:fldChar w:fldCharType="separate"/>
        </w:r>
        <w:r w:rsidR="00476E61">
          <w:rPr>
            <w:noProof/>
            <w:webHidden/>
          </w:rPr>
          <w:t>7</w:t>
        </w:r>
        <w:r w:rsidR="00476E61">
          <w:rPr>
            <w:noProof/>
            <w:webHidden/>
          </w:rPr>
          <w:fldChar w:fldCharType="end"/>
        </w:r>
      </w:hyperlink>
    </w:p>
    <w:p w14:paraId="666C76C1" w14:textId="32E94565" w:rsidR="00476E61" w:rsidRDefault="006C20E1">
      <w:pPr>
        <w:pStyle w:val="Sumrio2"/>
        <w:rPr>
          <w:rFonts w:eastAsiaTheme="minorEastAsia" w:cstheme="minorBidi"/>
          <w:smallCaps w:val="0"/>
          <w:noProof/>
          <w:sz w:val="22"/>
          <w:szCs w:val="22"/>
        </w:rPr>
      </w:pPr>
      <w:hyperlink w:anchor="_Toc226908865" w:history="1">
        <w:r w:rsidR="00476E61" w:rsidRPr="006C5DB4">
          <w:rPr>
            <w:rStyle w:val="Hyperlink"/>
            <w:noProof/>
          </w:rPr>
          <w:t>2.3</w:t>
        </w:r>
        <w:r w:rsidR="00476E61">
          <w:rPr>
            <w:rFonts w:eastAsiaTheme="minorEastAsia" w:cstheme="minorBidi"/>
            <w:smallCaps w:val="0"/>
            <w:noProof/>
            <w:sz w:val="22"/>
            <w:szCs w:val="22"/>
          </w:rPr>
          <w:tab/>
        </w:r>
        <w:r w:rsidR="00476E61" w:rsidRPr="006C5DB4">
          <w:rPr>
            <w:rStyle w:val="Hyperlink"/>
            <w:noProof/>
          </w:rPr>
          <w:t>Justificativa e delimitação do problema</w:t>
        </w:r>
        <w:r w:rsidR="00476E61">
          <w:rPr>
            <w:noProof/>
            <w:webHidden/>
          </w:rPr>
          <w:tab/>
        </w:r>
        <w:r w:rsidR="00476E61">
          <w:rPr>
            <w:noProof/>
            <w:webHidden/>
          </w:rPr>
          <w:fldChar w:fldCharType="begin"/>
        </w:r>
        <w:r w:rsidR="00476E61">
          <w:rPr>
            <w:noProof/>
            <w:webHidden/>
          </w:rPr>
          <w:instrText xml:space="preserve"> PAGEREF _Toc226908865 \h </w:instrText>
        </w:r>
        <w:r w:rsidR="00476E61">
          <w:rPr>
            <w:noProof/>
            <w:webHidden/>
          </w:rPr>
        </w:r>
        <w:r w:rsidR="00476E61">
          <w:rPr>
            <w:noProof/>
            <w:webHidden/>
          </w:rPr>
          <w:fldChar w:fldCharType="separate"/>
        </w:r>
        <w:r w:rsidR="00476E61">
          <w:rPr>
            <w:noProof/>
            <w:webHidden/>
          </w:rPr>
          <w:t>7</w:t>
        </w:r>
        <w:r w:rsidR="00476E61">
          <w:rPr>
            <w:noProof/>
            <w:webHidden/>
          </w:rPr>
          <w:fldChar w:fldCharType="end"/>
        </w:r>
      </w:hyperlink>
    </w:p>
    <w:p w14:paraId="6A14B90A" w14:textId="51A1B854" w:rsidR="00476E61" w:rsidRDefault="006C20E1">
      <w:pPr>
        <w:pStyle w:val="Sumrio2"/>
        <w:rPr>
          <w:rFonts w:eastAsiaTheme="minorEastAsia" w:cstheme="minorBidi"/>
          <w:smallCaps w:val="0"/>
          <w:noProof/>
          <w:sz w:val="22"/>
          <w:szCs w:val="22"/>
        </w:rPr>
      </w:pPr>
      <w:hyperlink w:anchor="_Toc226908866" w:history="1">
        <w:r w:rsidR="00476E61" w:rsidRPr="006C5DB4">
          <w:rPr>
            <w:rStyle w:val="Hyperlink"/>
            <w:noProof/>
          </w:rPr>
          <w:t>2.4</w:t>
        </w:r>
        <w:r w:rsidR="00476E61">
          <w:rPr>
            <w:rFonts w:eastAsiaTheme="minorEastAsia" w:cstheme="minorBidi"/>
            <w:smallCaps w:val="0"/>
            <w:noProof/>
            <w:sz w:val="22"/>
            <w:szCs w:val="22"/>
          </w:rPr>
          <w:tab/>
        </w:r>
        <w:r w:rsidR="00476E61" w:rsidRPr="006C5DB4">
          <w:rPr>
            <w:rStyle w:val="Hyperlink"/>
            <w:noProof/>
          </w:rPr>
          <w:t>Fundamentação teórica</w:t>
        </w:r>
        <w:r w:rsidR="00476E61">
          <w:rPr>
            <w:noProof/>
            <w:webHidden/>
          </w:rPr>
          <w:tab/>
        </w:r>
        <w:r w:rsidR="00476E61">
          <w:rPr>
            <w:noProof/>
            <w:webHidden/>
          </w:rPr>
          <w:fldChar w:fldCharType="begin"/>
        </w:r>
        <w:r w:rsidR="00476E61">
          <w:rPr>
            <w:noProof/>
            <w:webHidden/>
          </w:rPr>
          <w:instrText xml:space="preserve"> PAGEREF _Toc226908866 \h </w:instrText>
        </w:r>
        <w:r w:rsidR="00476E61">
          <w:rPr>
            <w:noProof/>
            <w:webHidden/>
          </w:rPr>
        </w:r>
        <w:r w:rsidR="00476E61">
          <w:rPr>
            <w:noProof/>
            <w:webHidden/>
          </w:rPr>
          <w:fldChar w:fldCharType="separate"/>
        </w:r>
        <w:r w:rsidR="00476E61">
          <w:rPr>
            <w:noProof/>
            <w:webHidden/>
          </w:rPr>
          <w:t>8</w:t>
        </w:r>
        <w:r w:rsidR="00476E61">
          <w:rPr>
            <w:noProof/>
            <w:webHidden/>
          </w:rPr>
          <w:fldChar w:fldCharType="end"/>
        </w:r>
      </w:hyperlink>
    </w:p>
    <w:p w14:paraId="380BADF1" w14:textId="1A076342" w:rsidR="00476E61" w:rsidRDefault="006C20E1">
      <w:pPr>
        <w:pStyle w:val="Sumrio3"/>
        <w:rPr>
          <w:rFonts w:eastAsiaTheme="minorEastAsia" w:cstheme="minorBidi"/>
          <w:i w:val="0"/>
          <w:iCs w:val="0"/>
          <w:noProof/>
          <w:sz w:val="22"/>
          <w:szCs w:val="22"/>
        </w:rPr>
      </w:pPr>
      <w:hyperlink w:anchor="_Toc226908867" w:history="1">
        <w:r w:rsidR="00476E61" w:rsidRPr="006C5DB4">
          <w:rPr>
            <w:rStyle w:val="Hyperlink"/>
            <w:b/>
            <w:bCs/>
            <w:noProof/>
          </w:rPr>
          <w:t>2.4.1</w:t>
        </w:r>
        <w:r w:rsidR="00476E61">
          <w:rPr>
            <w:rFonts w:eastAsiaTheme="minorEastAsia" w:cstheme="minorBidi"/>
            <w:i w:val="0"/>
            <w:iCs w:val="0"/>
            <w:noProof/>
            <w:sz w:val="22"/>
            <w:szCs w:val="22"/>
          </w:rPr>
          <w:tab/>
        </w:r>
        <w:r w:rsidR="00476E61" w:rsidRPr="006C5DB4">
          <w:rPr>
            <w:rStyle w:val="Hyperlink"/>
            <w:noProof/>
          </w:rPr>
          <w:t>Fatores Determinantes das Enchentes no Jardim Romano</w:t>
        </w:r>
        <w:r w:rsidR="00476E61">
          <w:rPr>
            <w:noProof/>
            <w:webHidden/>
          </w:rPr>
          <w:tab/>
        </w:r>
        <w:r w:rsidR="00476E61">
          <w:rPr>
            <w:noProof/>
            <w:webHidden/>
          </w:rPr>
          <w:fldChar w:fldCharType="begin"/>
        </w:r>
        <w:r w:rsidR="00476E61">
          <w:rPr>
            <w:noProof/>
            <w:webHidden/>
          </w:rPr>
          <w:instrText xml:space="preserve"> PAGEREF _Toc226908867 \h </w:instrText>
        </w:r>
        <w:r w:rsidR="00476E61">
          <w:rPr>
            <w:noProof/>
            <w:webHidden/>
          </w:rPr>
        </w:r>
        <w:r w:rsidR="00476E61">
          <w:rPr>
            <w:noProof/>
            <w:webHidden/>
          </w:rPr>
          <w:fldChar w:fldCharType="separate"/>
        </w:r>
        <w:r w:rsidR="00476E61">
          <w:rPr>
            <w:noProof/>
            <w:webHidden/>
          </w:rPr>
          <w:t>8</w:t>
        </w:r>
        <w:r w:rsidR="00476E61">
          <w:rPr>
            <w:noProof/>
            <w:webHidden/>
          </w:rPr>
          <w:fldChar w:fldCharType="end"/>
        </w:r>
      </w:hyperlink>
    </w:p>
    <w:p w14:paraId="331CD350" w14:textId="1CFDC946" w:rsidR="00476E61" w:rsidRDefault="006C20E1">
      <w:pPr>
        <w:pStyle w:val="Sumrio2"/>
        <w:rPr>
          <w:rFonts w:eastAsiaTheme="minorEastAsia" w:cstheme="minorBidi"/>
          <w:smallCaps w:val="0"/>
          <w:noProof/>
          <w:sz w:val="22"/>
          <w:szCs w:val="22"/>
        </w:rPr>
      </w:pPr>
      <w:hyperlink w:anchor="_Toc226908868" w:history="1">
        <w:r w:rsidR="00476E61" w:rsidRPr="006C5DB4">
          <w:rPr>
            <w:rStyle w:val="Hyperlink"/>
            <w:noProof/>
          </w:rPr>
          <w:t>2.5</w:t>
        </w:r>
        <w:r w:rsidR="00476E61">
          <w:rPr>
            <w:rFonts w:eastAsiaTheme="minorEastAsia" w:cstheme="minorBidi"/>
            <w:smallCaps w:val="0"/>
            <w:noProof/>
            <w:sz w:val="22"/>
            <w:szCs w:val="22"/>
          </w:rPr>
          <w:tab/>
        </w:r>
        <w:r w:rsidR="00476E61" w:rsidRPr="006C5DB4">
          <w:rPr>
            <w:rStyle w:val="Hyperlink"/>
            <w:noProof/>
          </w:rPr>
          <w:t>Conceituação e Função dos Pôlders</w:t>
        </w:r>
        <w:r w:rsidR="00476E61">
          <w:rPr>
            <w:noProof/>
            <w:webHidden/>
          </w:rPr>
          <w:tab/>
        </w:r>
        <w:r w:rsidR="00476E61">
          <w:rPr>
            <w:noProof/>
            <w:webHidden/>
          </w:rPr>
          <w:fldChar w:fldCharType="begin"/>
        </w:r>
        <w:r w:rsidR="00476E61">
          <w:rPr>
            <w:noProof/>
            <w:webHidden/>
          </w:rPr>
          <w:instrText xml:space="preserve"> PAGEREF _Toc226908868 \h </w:instrText>
        </w:r>
        <w:r w:rsidR="00476E61">
          <w:rPr>
            <w:noProof/>
            <w:webHidden/>
          </w:rPr>
        </w:r>
        <w:r w:rsidR="00476E61">
          <w:rPr>
            <w:noProof/>
            <w:webHidden/>
          </w:rPr>
          <w:fldChar w:fldCharType="separate"/>
        </w:r>
        <w:r w:rsidR="00476E61">
          <w:rPr>
            <w:noProof/>
            <w:webHidden/>
          </w:rPr>
          <w:t>9</w:t>
        </w:r>
        <w:r w:rsidR="00476E61">
          <w:rPr>
            <w:noProof/>
            <w:webHidden/>
          </w:rPr>
          <w:fldChar w:fldCharType="end"/>
        </w:r>
      </w:hyperlink>
    </w:p>
    <w:p w14:paraId="73E378F4" w14:textId="78DEE3B1" w:rsidR="00476E61" w:rsidRDefault="006C20E1">
      <w:pPr>
        <w:pStyle w:val="Sumrio3"/>
        <w:rPr>
          <w:rFonts w:eastAsiaTheme="minorEastAsia" w:cstheme="minorBidi"/>
          <w:i w:val="0"/>
          <w:iCs w:val="0"/>
          <w:noProof/>
          <w:sz w:val="22"/>
          <w:szCs w:val="22"/>
        </w:rPr>
      </w:pPr>
      <w:hyperlink w:anchor="_Toc226908869" w:history="1">
        <w:r w:rsidR="00476E61" w:rsidRPr="006C5DB4">
          <w:rPr>
            <w:rStyle w:val="Hyperlink"/>
            <w:b/>
            <w:bCs/>
            <w:noProof/>
          </w:rPr>
          <w:t>2.5.1</w:t>
        </w:r>
        <w:r w:rsidR="00476E61">
          <w:rPr>
            <w:rFonts w:eastAsiaTheme="minorEastAsia" w:cstheme="minorBidi"/>
            <w:i w:val="0"/>
            <w:iCs w:val="0"/>
            <w:noProof/>
            <w:sz w:val="22"/>
            <w:szCs w:val="22"/>
          </w:rPr>
          <w:tab/>
        </w:r>
        <w:r w:rsidR="00476E61" w:rsidRPr="006C5DB4">
          <w:rPr>
            <w:rStyle w:val="Hyperlink"/>
            <w:noProof/>
          </w:rPr>
          <w:t>Integração com Tecnologia IoT</w:t>
        </w:r>
        <w:r w:rsidR="00476E61">
          <w:rPr>
            <w:noProof/>
            <w:webHidden/>
          </w:rPr>
          <w:tab/>
        </w:r>
        <w:r w:rsidR="00476E61">
          <w:rPr>
            <w:noProof/>
            <w:webHidden/>
          </w:rPr>
          <w:fldChar w:fldCharType="begin"/>
        </w:r>
        <w:r w:rsidR="00476E61">
          <w:rPr>
            <w:noProof/>
            <w:webHidden/>
          </w:rPr>
          <w:instrText xml:space="preserve"> PAGEREF _Toc226908869 \h </w:instrText>
        </w:r>
        <w:r w:rsidR="00476E61">
          <w:rPr>
            <w:noProof/>
            <w:webHidden/>
          </w:rPr>
        </w:r>
        <w:r w:rsidR="00476E61">
          <w:rPr>
            <w:noProof/>
            <w:webHidden/>
          </w:rPr>
          <w:fldChar w:fldCharType="separate"/>
        </w:r>
        <w:r w:rsidR="00476E61">
          <w:rPr>
            <w:noProof/>
            <w:webHidden/>
          </w:rPr>
          <w:t>9</w:t>
        </w:r>
        <w:r w:rsidR="00476E61">
          <w:rPr>
            <w:noProof/>
            <w:webHidden/>
          </w:rPr>
          <w:fldChar w:fldCharType="end"/>
        </w:r>
      </w:hyperlink>
    </w:p>
    <w:p w14:paraId="78A4211F" w14:textId="232C1EBE" w:rsidR="00476E61" w:rsidRDefault="006C20E1">
      <w:pPr>
        <w:pStyle w:val="Sumrio2"/>
        <w:rPr>
          <w:rFonts w:eastAsiaTheme="minorEastAsia" w:cstheme="minorBidi"/>
          <w:smallCaps w:val="0"/>
          <w:noProof/>
          <w:sz w:val="22"/>
          <w:szCs w:val="22"/>
        </w:rPr>
      </w:pPr>
      <w:hyperlink w:anchor="_Toc226908870" w:history="1">
        <w:r w:rsidR="00476E61" w:rsidRPr="006C5DB4">
          <w:rPr>
            <w:rStyle w:val="Hyperlink"/>
            <w:noProof/>
          </w:rPr>
          <w:t>2.6</w:t>
        </w:r>
        <w:r w:rsidR="00476E61">
          <w:rPr>
            <w:rFonts w:eastAsiaTheme="minorEastAsia" w:cstheme="minorBidi"/>
            <w:smallCaps w:val="0"/>
            <w:noProof/>
            <w:sz w:val="22"/>
            <w:szCs w:val="22"/>
          </w:rPr>
          <w:tab/>
        </w:r>
        <w:r w:rsidR="00476E61" w:rsidRPr="006C5DB4">
          <w:rPr>
            <w:rStyle w:val="Hyperlink"/>
            <w:noProof/>
          </w:rPr>
          <w:t>Metodologia</w:t>
        </w:r>
        <w:r w:rsidR="00476E61">
          <w:rPr>
            <w:noProof/>
            <w:webHidden/>
          </w:rPr>
          <w:tab/>
        </w:r>
        <w:r w:rsidR="00476E61">
          <w:rPr>
            <w:noProof/>
            <w:webHidden/>
          </w:rPr>
          <w:fldChar w:fldCharType="begin"/>
        </w:r>
        <w:r w:rsidR="00476E61">
          <w:rPr>
            <w:noProof/>
            <w:webHidden/>
          </w:rPr>
          <w:instrText xml:space="preserve"> PAGEREF _Toc226908870 \h </w:instrText>
        </w:r>
        <w:r w:rsidR="00476E61">
          <w:rPr>
            <w:noProof/>
            <w:webHidden/>
          </w:rPr>
        </w:r>
        <w:r w:rsidR="00476E61">
          <w:rPr>
            <w:noProof/>
            <w:webHidden/>
          </w:rPr>
          <w:fldChar w:fldCharType="separate"/>
        </w:r>
        <w:r w:rsidR="00476E61">
          <w:rPr>
            <w:noProof/>
            <w:webHidden/>
          </w:rPr>
          <w:t>10</w:t>
        </w:r>
        <w:r w:rsidR="00476E61">
          <w:rPr>
            <w:noProof/>
            <w:webHidden/>
          </w:rPr>
          <w:fldChar w:fldCharType="end"/>
        </w:r>
      </w:hyperlink>
    </w:p>
    <w:p w14:paraId="4B97A576" w14:textId="1BF13C7E" w:rsidR="00476E61" w:rsidRDefault="006C20E1">
      <w:pPr>
        <w:pStyle w:val="Sumrio3"/>
        <w:rPr>
          <w:rFonts w:eastAsiaTheme="minorEastAsia" w:cstheme="minorBidi"/>
          <w:i w:val="0"/>
          <w:iCs w:val="0"/>
          <w:noProof/>
          <w:sz w:val="22"/>
          <w:szCs w:val="22"/>
        </w:rPr>
      </w:pPr>
      <w:hyperlink w:anchor="_Toc226908871" w:history="1">
        <w:r w:rsidR="00476E61" w:rsidRPr="006C5DB4">
          <w:rPr>
            <w:rStyle w:val="Hyperlink"/>
            <w:b/>
            <w:bCs/>
            <w:noProof/>
          </w:rPr>
          <w:t>2.6.1</w:t>
        </w:r>
        <w:r w:rsidR="00476E61">
          <w:rPr>
            <w:rFonts w:eastAsiaTheme="minorEastAsia" w:cstheme="minorBidi"/>
            <w:i w:val="0"/>
            <w:iCs w:val="0"/>
            <w:noProof/>
            <w:sz w:val="22"/>
            <w:szCs w:val="22"/>
          </w:rPr>
          <w:tab/>
        </w:r>
        <w:r w:rsidR="00476E61" w:rsidRPr="006C5DB4">
          <w:rPr>
            <w:rStyle w:val="Hyperlink"/>
            <w:noProof/>
          </w:rPr>
          <w:t>Metodologia de desenvolvimento do Sistema</w:t>
        </w:r>
        <w:r w:rsidR="00476E61">
          <w:rPr>
            <w:noProof/>
            <w:webHidden/>
          </w:rPr>
          <w:tab/>
        </w:r>
        <w:r w:rsidR="00476E61">
          <w:rPr>
            <w:noProof/>
            <w:webHidden/>
          </w:rPr>
          <w:fldChar w:fldCharType="begin"/>
        </w:r>
        <w:r w:rsidR="00476E61">
          <w:rPr>
            <w:noProof/>
            <w:webHidden/>
          </w:rPr>
          <w:instrText xml:space="preserve"> PAGEREF _Toc226908871 \h </w:instrText>
        </w:r>
        <w:r w:rsidR="00476E61">
          <w:rPr>
            <w:noProof/>
            <w:webHidden/>
          </w:rPr>
        </w:r>
        <w:r w:rsidR="00476E61">
          <w:rPr>
            <w:noProof/>
            <w:webHidden/>
          </w:rPr>
          <w:fldChar w:fldCharType="separate"/>
        </w:r>
        <w:r w:rsidR="00476E61">
          <w:rPr>
            <w:noProof/>
            <w:webHidden/>
          </w:rPr>
          <w:t>13</w:t>
        </w:r>
        <w:r w:rsidR="00476E61">
          <w:rPr>
            <w:noProof/>
            <w:webHidden/>
          </w:rPr>
          <w:fldChar w:fldCharType="end"/>
        </w:r>
      </w:hyperlink>
    </w:p>
    <w:p w14:paraId="13B37BCF" w14:textId="4F4B9615" w:rsidR="00476E61" w:rsidRDefault="006C20E1">
      <w:pPr>
        <w:pStyle w:val="Sumrio3"/>
        <w:rPr>
          <w:rFonts w:eastAsiaTheme="minorEastAsia" w:cstheme="minorBidi"/>
          <w:i w:val="0"/>
          <w:iCs w:val="0"/>
          <w:noProof/>
          <w:sz w:val="22"/>
          <w:szCs w:val="22"/>
        </w:rPr>
      </w:pPr>
      <w:hyperlink w:anchor="_Toc226908872" w:history="1">
        <w:r w:rsidR="00476E61" w:rsidRPr="006C5DB4">
          <w:rPr>
            <w:rStyle w:val="Hyperlink"/>
            <w:b/>
            <w:bCs/>
            <w:noProof/>
          </w:rPr>
          <w:t>2.6.2</w:t>
        </w:r>
        <w:r w:rsidR="00476E61">
          <w:rPr>
            <w:rFonts w:eastAsiaTheme="minorEastAsia" w:cstheme="minorBidi"/>
            <w:i w:val="0"/>
            <w:iCs w:val="0"/>
            <w:noProof/>
            <w:sz w:val="22"/>
            <w:szCs w:val="22"/>
          </w:rPr>
          <w:tab/>
        </w:r>
        <w:r w:rsidR="00476E61" w:rsidRPr="006C5DB4">
          <w:rPr>
            <w:rStyle w:val="Hyperlink"/>
            <w:noProof/>
          </w:rPr>
          <w:t>Práticas de Engenharia de Software</w:t>
        </w:r>
        <w:r w:rsidR="00476E61">
          <w:rPr>
            <w:noProof/>
            <w:webHidden/>
          </w:rPr>
          <w:tab/>
        </w:r>
        <w:r w:rsidR="00476E61">
          <w:rPr>
            <w:noProof/>
            <w:webHidden/>
          </w:rPr>
          <w:fldChar w:fldCharType="begin"/>
        </w:r>
        <w:r w:rsidR="00476E61">
          <w:rPr>
            <w:noProof/>
            <w:webHidden/>
          </w:rPr>
          <w:instrText xml:space="preserve"> PAGEREF _Toc226908872 \h </w:instrText>
        </w:r>
        <w:r w:rsidR="00476E61">
          <w:rPr>
            <w:noProof/>
            <w:webHidden/>
          </w:rPr>
        </w:r>
        <w:r w:rsidR="00476E61">
          <w:rPr>
            <w:noProof/>
            <w:webHidden/>
          </w:rPr>
          <w:fldChar w:fldCharType="separate"/>
        </w:r>
        <w:r w:rsidR="00476E61">
          <w:rPr>
            <w:noProof/>
            <w:webHidden/>
          </w:rPr>
          <w:t>14</w:t>
        </w:r>
        <w:r w:rsidR="00476E61">
          <w:rPr>
            <w:noProof/>
            <w:webHidden/>
          </w:rPr>
          <w:fldChar w:fldCharType="end"/>
        </w:r>
      </w:hyperlink>
    </w:p>
    <w:p w14:paraId="67A162CD" w14:textId="7A1E4A38" w:rsidR="00476E61" w:rsidRDefault="006C20E1">
      <w:pPr>
        <w:pStyle w:val="Sumrio3"/>
        <w:rPr>
          <w:rFonts w:eastAsiaTheme="minorEastAsia" w:cstheme="minorBidi"/>
          <w:i w:val="0"/>
          <w:iCs w:val="0"/>
          <w:noProof/>
          <w:sz w:val="22"/>
          <w:szCs w:val="22"/>
        </w:rPr>
      </w:pPr>
      <w:hyperlink w:anchor="_Toc226908873" w:history="1">
        <w:r w:rsidR="00476E61" w:rsidRPr="006C5DB4">
          <w:rPr>
            <w:rStyle w:val="Hyperlink"/>
            <w:b/>
            <w:bCs/>
            <w:noProof/>
          </w:rPr>
          <w:t>2.6.3</w:t>
        </w:r>
        <w:r w:rsidR="00476E61">
          <w:rPr>
            <w:rFonts w:eastAsiaTheme="minorEastAsia" w:cstheme="minorBidi"/>
            <w:i w:val="0"/>
            <w:iCs w:val="0"/>
            <w:noProof/>
            <w:sz w:val="22"/>
            <w:szCs w:val="22"/>
          </w:rPr>
          <w:tab/>
        </w:r>
        <w:r w:rsidR="00476E61" w:rsidRPr="006C5DB4">
          <w:rPr>
            <w:rStyle w:val="Hyperlink"/>
            <w:noProof/>
          </w:rPr>
          <w:t>Construção da solução inicial</w:t>
        </w:r>
        <w:r w:rsidR="00476E61">
          <w:rPr>
            <w:noProof/>
            <w:webHidden/>
          </w:rPr>
          <w:tab/>
        </w:r>
        <w:r w:rsidR="00476E61">
          <w:rPr>
            <w:noProof/>
            <w:webHidden/>
          </w:rPr>
          <w:fldChar w:fldCharType="begin"/>
        </w:r>
        <w:r w:rsidR="00476E61">
          <w:rPr>
            <w:noProof/>
            <w:webHidden/>
          </w:rPr>
          <w:instrText xml:space="preserve"> PAGEREF _Toc226908873 \h </w:instrText>
        </w:r>
        <w:r w:rsidR="00476E61">
          <w:rPr>
            <w:noProof/>
            <w:webHidden/>
          </w:rPr>
        </w:r>
        <w:r w:rsidR="00476E61">
          <w:rPr>
            <w:noProof/>
            <w:webHidden/>
          </w:rPr>
          <w:fldChar w:fldCharType="separate"/>
        </w:r>
        <w:r w:rsidR="00476E61">
          <w:rPr>
            <w:noProof/>
            <w:webHidden/>
          </w:rPr>
          <w:t>15</w:t>
        </w:r>
        <w:r w:rsidR="00476E61">
          <w:rPr>
            <w:noProof/>
            <w:webHidden/>
          </w:rPr>
          <w:fldChar w:fldCharType="end"/>
        </w:r>
      </w:hyperlink>
    </w:p>
    <w:p w14:paraId="355851ED" w14:textId="2F613A9B" w:rsidR="00476E61" w:rsidRDefault="006C20E1">
      <w:pPr>
        <w:pStyle w:val="Sumrio3"/>
        <w:rPr>
          <w:rFonts w:eastAsiaTheme="minorEastAsia" w:cstheme="minorBidi"/>
          <w:i w:val="0"/>
          <w:iCs w:val="0"/>
          <w:noProof/>
          <w:sz w:val="22"/>
          <w:szCs w:val="22"/>
        </w:rPr>
      </w:pPr>
      <w:hyperlink w:anchor="_Toc226908874" w:history="1">
        <w:r w:rsidR="00476E61" w:rsidRPr="006C5DB4">
          <w:rPr>
            <w:rStyle w:val="Hyperlink"/>
            <w:b/>
            <w:bCs/>
            <w:noProof/>
          </w:rPr>
          <w:t>2.6.4</w:t>
        </w:r>
        <w:r w:rsidR="00476E61">
          <w:rPr>
            <w:rFonts w:eastAsiaTheme="minorEastAsia" w:cstheme="minorBidi"/>
            <w:i w:val="0"/>
            <w:iCs w:val="0"/>
            <w:noProof/>
            <w:sz w:val="22"/>
            <w:szCs w:val="22"/>
          </w:rPr>
          <w:tab/>
        </w:r>
        <w:r w:rsidR="00476E61" w:rsidRPr="006C5DB4">
          <w:rPr>
            <w:rStyle w:val="Hyperlink"/>
            <w:noProof/>
          </w:rPr>
          <w:t>Modelo da solução</w:t>
        </w:r>
        <w:r w:rsidR="00476E61">
          <w:rPr>
            <w:noProof/>
            <w:webHidden/>
          </w:rPr>
          <w:tab/>
        </w:r>
        <w:r w:rsidR="00476E61">
          <w:rPr>
            <w:noProof/>
            <w:webHidden/>
          </w:rPr>
          <w:fldChar w:fldCharType="begin"/>
        </w:r>
        <w:r w:rsidR="00476E61">
          <w:rPr>
            <w:noProof/>
            <w:webHidden/>
          </w:rPr>
          <w:instrText xml:space="preserve"> PAGEREF _Toc226908874 \h </w:instrText>
        </w:r>
        <w:r w:rsidR="00476E61">
          <w:rPr>
            <w:noProof/>
            <w:webHidden/>
          </w:rPr>
        </w:r>
        <w:r w:rsidR="00476E61">
          <w:rPr>
            <w:noProof/>
            <w:webHidden/>
          </w:rPr>
          <w:fldChar w:fldCharType="separate"/>
        </w:r>
        <w:r w:rsidR="00476E61">
          <w:rPr>
            <w:noProof/>
            <w:webHidden/>
          </w:rPr>
          <w:t>15</w:t>
        </w:r>
        <w:r w:rsidR="00476E61">
          <w:rPr>
            <w:noProof/>
            <w:webHidden/>
          </w:rPr>
          <w:fldChar w:fldCharType="end"/>
        </w:r>
      </w:hyperlink>
    </w:p>
    <w:p w14:paraId="184BC9D1" w14:textId="44F2272A" w:rsidR="00476E61" w:rsidRDefault="006C20E1">
      <w:pPr>
        <w:pStyle w:val="Sumrio3"/>
        <w:rPr>
          <w:rFonts w:eastAsiaTheme="minorEastAsia" w:cstheme="minorBidi"/>
          <w:i w:val="0"/>
          <w:iCs w:val="0"/>
          <w:noProof/>
          <w:sz w:val="22"/>
          <w:szCs w:val="22"/>
        </w:rPr>
      </w:pPr>
      <w:hyperlink w:anchor="_Toc226908875" w:history="1">
        <w:r w:rsidR="00476E61" w:rsidRPr="006C5DB4">
          <w:rPr>
            <w:rStyle w:val="Hyperlink"/>
            <w:b/>
            <w:bCs/>
            <w:noProof/>
          </w:rPr>
          <w:t>2.6.5</w:t>
        </w:r>
        <w:r w:rsidR="00476E61">
          <w:rPr>
            <w:rFonts w:eastAsiaTheme="minorEastAsia" w:cstheme="minorBidi"/>
            <w:i w:val="0"/>
            <w:iCs w:val="0"/>
            <w:noProof/>
            <w:sz w:val="22"/>
            <w:szCs w:val="22"/>
          </w:rPr>
          <w:tab/>
        </w:r>
        <w:r w:rsidR="00476E61" w:rsidRPr="006C5DB4">
          <w:rPr>
            <w:rStyle w:val="Hyperlink"/>
            <w:noProof/>
          </w:rPr>
          <w:t>Arquitetura</w:t>
        </w:r>
        <w:r w:rsidR="00476E61">
          <w:rPr>
            <w:noProof/>
            <w:webHidden/>
          </w:rPr>
          <w:tab/>
        </w:r>
        <w:r w:rsidR="00476E61">
          <w:rPr>
            <w:noProof/>
            <w:webHidden/>
          </w:rPr>
          <w:fldChar w:fldCharType="begin"/>
        </w:r>
        <w:r w:rsidR="00476E61">
          <w:rPr>
            <w:noProof/>
            <w:webHidden/>
          </w:rPr>
          <w:instrText xml:space="preserve"> PAGEREF _Toc226908875 \h </w:instrText>
        </w:r>
        <w:r w:rsidR="00476E61">
          <w:rPr>
            <w:noProof/>
            <w:webHidden/>
          </w:rPr>
        </w:r>
        <w:r w:rsidR="00476E61">
          <w:rPr>
            <w:noProof/>
            <w:webHidden/>
          </w:rPr>
          <w:fldChar w:fldCharType="separate"/>
        </w:r>
        <w:r w:rsidR="00476E61">
          <w:rPr>
            <w:noProof/>
            <w:webHidden/>
          </w:rPr>
          <w:t>17</w:t>
        </w:r>
        <w:r w:rsidR="00476E61">
          <w:rPr>
            <w:noProof/>
            <w:webHidden/>
          </w:rPr>
          <w:fldChar w:fldCharType="end"/>
        </w:r>
      </w:hyperlink>
    </w:p>
    <w:p w14:paraId="2E8A0CCD" w14:textId="0742300A" w:rsidR="00476E61" w:rsidRDefault="006C20E1">
      <w:pPr>
        <w:pStyle w:val="Sumrio3"/>
        <w:rPr>
          <w:rFonts w:eastAsiaTheme="minorEastAsia" w:cstheme="minorBidi"/>
          <w:i w:val="0"/>
          <w:iCs w:val="0"/>
          <w:noProof/>
          <w:sz w:val="22"/>
          <w:szCs w:val="22"/>
        </w:rPr>
      </w:pPr>
      <w:hyperlink w:anchor="_Toc226908876" w:history="1">
        <w:r w:rsidR="00476E61" w:rsidRPr="006C5DB4">
          <w:rPr>
            <w:rStyle w:val="Hyperlink"/>
            <w:b/>
            <w:bCs/>
            <w:noProof/>
          </w:rPr>
          <w:t>2.6.6</w:t>
        </w:r>
        <w:r w:rsidR="00476E61">
          <w:rPr>
            <w:rFonts w:eastAsiaTheme="minorEastAsia" w:cstheme="minorBidi"/>
            <w:i w:val="0"/>
            <w:iCs w:val="0"/>
            <w:noProof/>
            <w:sz w:val="22"/>
            <w:szCs w:val="22"/>
          </w:rPr>
          <w:tab/>
        </w:r>
        <w:r w:rsidR="00476E61" w:rsidRPr="006C5DB4">
          <w:rPr>
            <w:rStyle w:val="Hyperlink"/>
            <w:noProof/>
          </w:rPr>
          <w:t>Backend</w:t>
        </w:r>
        <w:r w:rsidR="00476E61">
          <w:rPr>
            <w:noProof/>
            <w:webHidden/>
          </w:rPr>
          <w:tab/>
        </w:r>
        <w:r w:rsidR="00476E61">
          <w:rPr>
            <w:noProof/>
            <w:webHidden/>
          </w:rPr>
          <w:fldChar w:fldCharType="begin"/>
        </w:r>
        <w:r w:rsidR="00476E61">
          <w:rPr>
            <w:noProof/>
            <w:webHidden/>
          </w:rPr>
          <w:instrText xml:space="preserve"> PAGEREF _Toc226908876 \h </w:instrText>
        </w:r>
        <w:r w:rsidR="00476E61">
          <w:rPr>
            <w:noProof/>
            <w:webHidden/>
          </w:rPr>
        </w:r>
        <w:r w:rsidR="00476E61">
          <w:rPr>
            <w:noProof/>
            <w:webHidden/>
          </w:rPr>
          <w:fldChar w:fldCharType="separate"/>
        </w:r>
        <w:r w:rsidR="00476E61">
          <w:rPr>
            <w:noProof/>
            <w:webHidden/>
          </w:rPr>
          <w:t>18</w:t>
        </w:r>
        <w:r w:rsidR="00476E61">
          <w:rPr>
            <w:noProof/>
            <w:webHidden/>
          </w:rPr>
          <w:fldChar w:fldCharType="end"/>
        </w:r>
      </w:hyperlink>
    </w:p>
    <w:p w14:paraId="0119DEF5" w14:textId="1B056A8F" w:rsidR="00476E61" w:rsidRDefault="006C20E1">
      <w:pPr>
        <w:pStyle w:val="Sumrio3"/>
        <w:rPr>
          <w:rFonts w:eastAsiaTheme="minorEastAsia" w:cstheme="minorBidi"/>
          <w:i w:val="0"/>
          <w:iCs w:val="0"/>
          <w:noProof/>
          <w:sz w:val="22"/>
          <w:szCs w:val="22"/>
        </w:rPr>
      </w:pPr>
      <w:hyperlink w:anchor="_Toc226908877" w:history="1">
        <w:r w:rsidR="00476E61" w:rsidRPr="006C5DB4">
          <w:rPr>
            <w:rStyle w:val="Hyperlink"/>
            <w:b/>
            <w:bCs/>
            <w:noProof/>
          </w:rPr>
          <w:t>2.6.7</w:t>
        </w:r>
        <w:r w:rsidR="00476E61">
          <w:rPr>
            <w:rFonts w:eastAsiaTheme="minorEastAsia" w:cstheme="minorBidi"/>
            <w:i w:val="0"/>
            <w:iCs w:val="0"/>
            <w:noProof/>
            <w:sz w:val="22"/>
            <w:szCs w:val="22"/>
          </w:rPr>
          <w:tab/>
        </w:r>
        <w:r w:rsidR="00476E61" w:rsidRPr="006C5DB4">
          <w:rPr>
            <w:rStyle w:val="Hyperlink"/>
            <w:noProof/>
          </w:rPr>
          <w:t>Topologia de comunicação</w:t>
        </w:r>
        <w:r w:rsidR="00476E61">
          <w:rPr>
            <w:noProof/>
            <w:webHidden/>
          </w:rPr>
          <w:tab/>
        </w:r>
        <w:r w:rsidR="00476E61">
          <w:rPr>
            <w:noProof/>
            <w:webHidden/>
          </w:rPr>
          <w:fldChar w:fldCharType="begin"/>
        </w:r>
        <w:r w:rsidR="00476E61">
          <w:rPr>
            <w:noProof/>
            <w:webHidden/>
          </w:rPr>
          <w:instrText xml:space="preserve"> PAGEREF _Toc226908877 \h </w:instrText>
        </w:r>
        <w:r w:rsidR="00476E61">
          <w:rPr>
            <w:noProof/>
            <w:webHidden/>
          </w:rPr>
        </w:r>
        <w:r w:rsidR="00476E61">
          <w:rPr>
            <w:noProof/>
            <w:webHidden/>
          </w:rPr>
          <w:fldChar w:fldCharType="separate"/>
        </w:r>
        <w:r w:rsidR="00476E61">
          <w:rPr>
            <w:noProof/>
            <w:webHidden/>
          </w:rPr>
          <w:t>18</w:t>
        </w:r>
        <w:r w:rsidR="00476E61">
          <w:rPr>
            <w:noProof/>
            <w:webHidden/>
          </w:rPr>
          <w:fldChar w:fldCharType="end"/>
        </w:r>
      </w:hyperlink>
    </w:p>
    <w:p w14:paraId="588AFF3F" w14:textId="31C13C72" w:rsidR="00476E61" w:rsidRDefault="006C20E1">
      <w:pPr>
        <w:pStyle w:val="Sumrio3"/>
        <w:rPr>
          <w:rFonts w:eastAsiaTheme="minorEastAsia" w:cstheme="minorBidi"/>
          <w:i w:val="0"/>
          <w:iCs w:val="0"/>
          <w:noProof/>
          <w:sz w:val="22"/>
          <w:szCs w:val="22"/>
        </w:rPr>
      </w:pPr>
      <w:hyperlink w:anchor="_Toc226908878" w:history="1">
        <w:r w:rsidR="00476E61" w:rsidRPr="006C5DB4">
          <w:rPr>
            <w:rStyle w:val="Hyperlink"/>
            <w:b/>
            <w:bCs/>
            <w:noProof/>
          </w:rPr>
          <w:t>2.6.8</w:t>
        </w:r>
        <w:r w:rsidR="00476E61">
          <w:rPr>
            <w:rFonts w:eastAsiaTheme="minorEastAsia" w:cstheme="minorBidi"/>
            <w:i w:val="0"/>
            <w:iCs w:val="0"/>
            <w:noProof/>
            <w:sz w:val="22"/>
            <w:szCs w:val="22"/>
          </w:rPr>
          <w:tab/>
        </w:r>
        <w:r w:rsidR="00476E61" w:rsidRPr="006C5DB4">
          <w:rPr>
            <w:rStyle w:val="Hyperlink"/>
            <w:noProof/>
          </w:rPr>
          <w:t>Sistema de mensageria (broker)</w:t>
        </w:r>
        <w:r w:rsidR="00476E61">
          <w:rPr>
            <w:noProof/>
            <w:webHidden/>
          </w:rPr>
          <w:tab/>
        </w:r>
        <w:r w:rsidR="00476E61">
          <w:rPr>
            <w:noProof/>
            <w:webHidden/>
          </w:rPr>
          <w:fldChar w:fldCharType="begin"/>
        </w:r>
        <w:r w:rsidR="00476E61">
          <w:rPr>
            <w:noProof/>
            <w:webHidden/>
          </w:rPr>
          <w:instrText xml:space="preserve"> PAGEREF _Toc226908878 \h </w:instrText>
        </w:r>
        <w:r w:rsidR="00476E61">
          <w:rPr>
            <w:noProof/>
            <w:webHidden/>
          </w:rPr>
        </w:r>
        <w:r w:rsidR="00476E61">
          <w:rPr>
            <w:noProof/>
            <w:webHidden/>
          </w:rPr>
          <w:fldChar w:fldCharType="separate"/>
        </w:r>
        <w:r w:rsidR="00476E61">
          <w:rPr>
            <w:noProof/>
            <w:webHidden/>
          </w:rPr>
          <w:t>18</w:t>
        </w:r>
        <w:r w:rsidR="00476E61">
          <w:rPr>
            <w:noProof/>
            <w:webHidden/>
          </w:rPr>
          <w:fldChar w:fldCharType="end"/>
        </w:r>
      </w:hyperlink>
    </w:p>
    <w:p w14:paraId="676EEE19" w14:textId="3B3ECBFE" w:rsidR="00476E61" w:rsidRDefault="006C20E1">
      <w:pPr>
        <w:pStyle w:val="Sumrio3"/>
        <w:rPr>
          <w:rFonts w:eastAsiaTheme="minorEastAsia" w:cstheme="minorBidi"/>
          <w:i w:val="0"/>
          <w:iCs w:val="0"/>
          <w:noProof/>
          <w:sz w:val="22"/>
          <w:szCs w:val="22"/>
        </w:rPr>
      </w:pPr>
      <w:hyperlink w:anchor="_Toc226908879" w:history="1">
        <w:r w:rsidR="00476E61" w:rsidRPr="006C5DB4">
          <w:rPr>
            <w:rStyle w:val="Hyperlink"/>
            <w:b/>
            <w:bCs/>
            <w:noProof/>
          </w:rPr>
          <w:t>2.6.9</w:t>
        </w:r>
        <w:r w:rsidR="00476E61">
          <w:rPr>
            <w:rFonts w:eastAsiaTheme="minorEastAsia" w:cstheme="minorBidi"/>
            <w:i w:val="0"/>
            <w:iCs w:val="0"/>
            <w:noProof/>
            <w:sz w:val="22"/>
            <w:szCs w:val="22"/>
          </w:rPr>
          <w:tab/>
        </w:r>
        <w:r w:rsidR="00476E61" w:rsidRPr="006C5DB4">
          <w:rPr>
            <w:rStyle w:val="Hyperlink"/>
            <w:noProof/>
          </w:rPr>
          <w:t>Diagrama de contexto</w:t>
        </w:r>
        <w:r w:rsidR="00476E61">
          <w:rPr>
            <w:noProof/>
            <w:webHidden/>
          </w:rPr>
          <w:tab/>
        </w:r>
        <w:r w:rsidR="00476E61">
          <w:rPr>
            <w:noProof/>
            <w:webHidden/>
          </w:rPr>
          <w:fldChar w:fldCharType="begin"/>
        </w:r>
        <w:r w:rsidR="00476E61">
          <w:rPr>
            <w:noProof/>
            <w:webHidden/>
          </w:rPr>
          <w:instrText xml:space="preserve"> PAGEREF _Toc226908879 \h </w:instrText>
        </w:r>
        <w:r w:rsidR="00476E61">
          <w:rPr>
            <w:noProof/>
            <w:webHidden/>
          </w:rPr>
        </w:r>
        <w:r w:rsidR="00476E61">
          <w:rPr>
            <w:noProof/>
            <w:webHidden/>
          </w:rPr>
          <w:fldChar w:fldCharType="separate"/>
        </w:r>
        <w:r w:rsidR="00476E61">
          <w:rPr>
            <w:noProof/>
            <w:webHidden/>
          </w:rPr>
          <w:t>19</w:t>
        </w:r>
        <w:r w:rsidR="00476E61">
          <w:rPr>
            <w:noProof/>
            <w:webHidden/>
          </w:rPr>
          <w:fldChar w:fldCharType="end"/>
        </w:r>
      </w:hyperlink>
    </w:p>
    <w:p w14:paraId="25B13510" w14:textId="1F0C21C5" w:rsidR="00476E61" w:rsidRDefault="006C20E1">
      <w:pPr>
        <w:pStyle w:val="Sumrio1"/>
        <w:rPr>
          <w:rFonts w:eastAsiaTheme="minorEastAsia" w:cstheme="minorBidi"/>
          <w:b w:val="0"/>
          <w:bCs w:val="0"/>
          <w:caps w:val="0"/>
          <w:noProof/>
          <w:sz w:val="22"/>
          <w:szCs w:val="22"/>
        </w:rPr>
      </w:pPr>
      <w:hyperlink w:anchor="_Toc226908880" w:history="1">
        <w:r w:rsidR="00476E61" w:rsidRPr="006C5DB4">
          <w:rPr>
            <w:rStyle w:val="Hyperlink"/>
            <w:noProof/>
          </w:rPr>
          <w:t>3.</w:t>
        </w:r>
        <w:r w:rsidR="00476E61">
          <w:rPr>
            <w:rFonts w:eastAsiaTheme="minorEastAsia" w:cstheme="minorBidi"/>
            <w:b w:val="0"/>
            <w:bCs w:val="0"/>
            <w:caps w:val="0"/>
            <w:noProof/>
            <w:sz w:val="22"/>
            <w:szCs w:val="22"/>
          </w:rPr>
          <w:tab/>
        </w:r>
        <w:r w:rsidR="00476E61" w:rsidRPr="006C5DB4">
          <w:rPr>
            <w:rStyle w:val="Hyperlink"/>
            <w:noProof/>
          </w:rPr>
          <w:t>Coleta de Dados por Meio de Questionário Comunitário</w:t>
        </w:r>
        <w:r w:rsidR="00476E61">
          <w:rPr>
            <w:noProof/>
            <w:webHidden/>
          </w:rPr>
          <w:tab/>
        </w:r>
        <w:r w:rsidR="00476E61">
          <w:rPr>
            <w:noProof/>
            <w:webHidden/>
          </w:rPr>
          <w:fldChar w:fldCharType="begin"/>
        </w:r>
        <w:r w:rsidR="00476E61">
          <w:rPr>
            <w:noProof/>
            <w:webHidden/>
          </w:rPr>
          <w:instrText xml:space="preserve"> PAGEREF _Toc226908880 \h </w:instrText>
        </w:r>
        <w:r w:rsidR="00476E61">
          <w:rPr>
            <w:noProof/>
            <w:webHidden/>
          </w:rPr>
        </w:r>
        <w:r w:rsidR="00476E61">
          <w:rPr>
            <w:noProof/>
            <w:webHidden/>
          </w:rPr>
          <w:fldChar w:fldCharType="separate"/>
        </w:r>
        <w:r w:rsidR="00476E61">
          <w:rPr>
            <w:noProof/>
            <w:webHidden/>
          </w:rPr>
          <w:t>20</w:t>
        </w:r>
        <w:r w:rsidR="00476E61">
          <w:rPr>
            <w:noProof/>
            <w:webHidden/>
          </w:rPr>
          <w:fldChar w:fldCharType="end"/>
        </w:r>
      </w:hyperlink>
    </w:p>
    <w:p w14:paraId="1A4D6395" w14:textId="3460A353" w:rsidR="00476E61" w:rsidRDefault="006C20E1">
      <w:pPr>
        <w:pStyle w:val="Sumrio2"/>
        <w:rPr>
          <w:rFonts w:eastAsiaTheme="minorEastAsia" w:cstheme="minorBidi"/>
          <w:smallCaps w:val="0"/>
          <w:noProof/>
          <w:sz w:val="22"/>
          <w:szCs w:val="22"/>
        </w:rPr>
      </w:pPr>
      <w:hyperlink w:anchor="_Toc226908881" w:history="1">
        <w:r w:rsidR="00476E61" w:rsidRPr="006C5DB4">
          <w:rPr>
            <w:rStyle w:val="Hyperlink"/>
            <w:noProof/>
          </w:rPr>
          <w:t>3.1</w:t>
        </w:r>
        <w:r w:rsidR="00476E61">
          <w:rPr>
            <w:rFonts w:eastAsiaTheme="minorEastAsia" w:cstheme="minorBidi"/>
            <w:smallCaps w:val="0"/>
            <w:noProof/>
            <w:sz w:val="22"/>
            <w:szCs w:val="22"/>
          </w:rPr>
          <w:tab/>
        </w:r>
        <w:r w:rsidR="00476E61" w:rsidRPr="006C5DB4">
          <w:rPr>
            <w:rStyle w:val="Hyperlink"/>
            <w:noProof/>
          </w:rPr>
          <w:t>Título do Questionário</w:t>
        </w:r>
        <w:r w:rsidR="00476E61">
          <w:rPr>
            <w:noProof/>
            <w:webHidden/>
          </w:rPr>
          <w:tab/>
        </w:r>
        <w:r w:rsidR="00476E61">
          <w:rPr>
            <w:noProof/>
            <w:webHidden/>
          </w:rPr>
          <w:fldChar w:fldCharType="begin"/>
        </w:r>
        <w:r w:rsidR="00476E61">
          <w:rPr>
            <w:noProof/>
            <w:webHidden/>
          </w:rPr>
          <w:instrText xml:space="preserve"> PAGEREF _Toc226908881 \h </w:instrText>
        </w:r>
        <w:r w:rsidR="00476E61">
          <w:rPr>
            <w:noProof/>
            <w:webHidden/>
          </w:rPr>
        </w:r>
        <w:r w:rsidR="00476E61">
          <w:rPr>
            <w:noProof/>
            <w:webHidden/>
          </w:rPr>
          <w:fldChar w:fldCharType="separate"/>
        </w:r>
        <w:r w:rsidR="00476E61">
          <w:rPr>
            <w:noProof/>
            <w:webHidden/>
          </w:rPr>
          <w:t>23</w:t>
        </w:r>
        <w:r w:rsidR="00476E61">
          <w:rPr>
            <w:noProof/>
            <w:webHidden/>
          </w:rPr>
          <w:fldChar w:fldCharType="end"/>
        </w:r>
      </w:hyperlink>
    </w:p>
    <w:p w14:paraId="25F20A85" w14:textId="6077C44C" w:rsidR="00476E61" w:rsidRDefault="006C20E1">
      <w:pPr>
        <w:pStyle w:val="Sumrio2"/>
        <w:rPr>
          <w:rFonts w:eastAsiaTheme="minorEastAsia" w:cstheme="minorBidi"/>
          <w:smallCaps w:val="0"/>
          <w:noProof/>
          <w:sz w:val="22"/>
          <w:szCs w:val="22"/>
        </w:rPr>
      </w:pPr>
      <w:hyperlink w:anchor="_Toc226908882" w:history="1">
        <w:r w:rsidR="00476E61" w:rsidRPr="006C5DB4">
          <w:rPr>
            <w:rStyle w:val="Hyperlink"/>
            <w:noProof/>
          </w:rPr>
          <w:t>3.2</w:t>
        </w:r>
        <w:r w:rsidR="00476E61">
          <w:rPr>
            <w:rFonts w:eastAsiaTheme="minorEastAsia" w:cstheme="minorBidi"/>
            <w:smallCaps w:val="0"/>
            <w:noProof/>
            <w:sz w:val="22"/>
            <w:szCs w:val="22"/>
          </w:rPr>
          <w:tab/>
        </w:r>
        <w:r w:rsidR="00476E61" w:rsidRPr="006C5DB4">
          <w:rPr>
            <w:rStyle w:val="Hyperlink"/>
            <w:noProof/>
          </w:rPr>
          <w:t>Objetivos do questionário</w:t>
        </w:r>
        <w:r w:rsidR="00476E61">
          <w:rPr>
            <w:noProof/>
            <w:webHidden/>
          </w:rPr>
          <w:tab/>
        </w:r>
        <w:r w:rsidR="00476E61">
          <w:rPr>
            <w:noProof/>
            <w:webHidden/>
          </w:rPr>
          <w:fldChar w:fldCharType="begin"/>
        </w:r>
        <w:r w:rsidR="00476E61">
          <w:rPr>
            <w:noProof/>
            <w:webHidden/>
          </w:rPr>
          <w:instrText xml:space="preserve"> PAGEREF _Toc226908882 \h </w:instrText>
        </w:r>
        <w:r w:rsidR="00476E61">
          <w:rPr>
            <w:noProof/>
            <w:webHidden/>
          </w:rPr>
        </w:r>
        <w:r w:rsidR="00476E61">
          <w:rPr>
            <w:noProof/>
            <w:webHidden/>
          </w:rPr>
          <w:fldChar w:fldCharType="separate"/>
        </w:r>
        <w:r w:rsidR="00476E61">
          <w:rPr>
            <w:noProof/>
            <w:webHidden/>
          </w:rPr>
          <w:t>23</w:t>
        </w:r>
        <w:r w:rsidR="00476E61">
          <w:rPr>
            <w:noProof/>
            <w:webHidden/>
          </w:rPr>
          <w:fldChar w:fldCharType="end"/>
        </w:r>
      </w:hyperlink>
    </w:p>
    <w:p w14:paraId="518A5D6B" w14:textId="74DFA1BA" w:rsidR="00476E61" w:rsidRDefault="006C20E1">
      <w:pPr>
        <w:pStyle w:val="Sumrio2"/>
        <w:rPr>
          <w:rFonts w:eastAsiaTheme="minorEastAsia" w:cstheme="minorBidi"/>
          <w:smallCaps w:val="0"/>
          <w:noProof/>
          <w:sz w:val="22"/>
          <w:szCs w:val="22"/>
        </w:rPr>
      </w:pPr>
      <w:hyperlink w:anchor="_Toc226908883" w:history="1">
        <w:r w:rsidR="00476E61" w:rsidRPr="006C5DB4">
          <w:rPr>
            <w:rStyle w:val="Hyperlink"/>
            <w:noProof/>
          </w:rPr>
          <w:t>3.3</w:t>
        </w:r>
        <w:r w:rsidR="00476E61">
          <w:rPr>
            <w:rFonts w:eastAsiaTheme="minorEastAsia" w:cstheme="minorBidi"/>
            <w:smallCaps w:val="0"/>
            <w:noProof/>
            <w:sz w:val="22"/>
            <w:szCs w:val="22"/>
          </w:rPr>
          <w:tab/>
        </w:r>
        <w:r w:rsidR="00476E61" w:rsidRPr="006C5DB4">
          <w:rPr>
            <w:rStyle w:val="Hyperlink"/>
            <w:noProof/>
          </w:rPr>
          <w:t>Metodologia de Aplicação</w:t>
        </w:r>
        <w:r w:rsidR="00476E61">
          <w:rPr>
            <w:noProof/>
            <w:webHidden/>
          </w:rPr>
          <w:tab/>
        </w:r>
        <w:r w:rsidR="00476E61">
          <w:rPr>
            <w:noProof/>
            <w:webHidden/>
          </w:rPr>
          <w:fldChar w:fldCharType="begin"/>
        </w:r>
        <w:r w:rsidR="00476E61">
          <w:rPr>
            <w:noProof/>
            <w:webHidden/>
          </w:rPr>
          <w:instrText xml:space="preserve"> PAGEREF _Toc226908883 \h </w:instrText>
        </w:r>
        <w:r w:rsidR="00476E61">
          <w:rPr>
            <w:noProof/>
            <w:webHidden/>
          </w:rPr>
        </w:r>
        <w:r w:rsidR="00476E61">
          <w:rPr>
            <w:noProof/>
            <w:webHidden/>
          </w:rPr>
          <w:fldChar w:fldCharType="separate"/>
        </w:r>
        <w:r w:rsidR="00476E61">
          <w:rPr>
            <w:noProof/>
            <w:webHidden/>
          </w:rPr>
          <w:t>23</w:t>
        </w:r>
        <w:r w:rsidR="00476E61">
          <w:rPr>
            <w:noProof/>
            <w:webHidden/>
          </w:rPr>
          <w:fldChar w:fldCharType="end"/>
        </w:r>
      </w:hyperlink>
    </w:p>
    <w:p w14:paraId="442EA830" w14:textId="0AF82C86" w:rsidR="00476E61" w:rsidRDefault="006C20E1">
      <w:pPr>
        <w:pStyle w:val="Sumrio2"/>
        <w:rPr>
          <w:rFonts w:eastAsiaTheme="minorEastAsia" w:cstheme="minorBidi"/>
          <w:smallCaps w:val="0"/>
          <w:noProof/>
          <w:sz w:val="22"/>
          <w:szCs w:val="22"/>
        </w:rPr>
      </w:pPr>
      <w:hyperlink w:anchor="_Toc226908884" w:history="1">
        <w:r w:rsidR="00476E61" w:rsidRPr="006C5DB4">
          <w:rPr>
            <w:rStyle w:val="Hyperlink"/>
            <w:noProof/>
          </w:rPr>
          <w:t>3.4</w:t>
        </w:r>
        <w:r w:rsidR="00476E61">
          <w:rPr>
            <w:rFonts w:eastAsiaTheme="minorEastAsia" w:cstheme="minorBidi"/>
            <w:smallCaps w:val="0"/>
            <w:noProof/>
            <w:sz w:val="22"/>
            <w:szCs w:val="22"/>
          </w:rPr>
          <w:tab/>
        </w:r>
        <w:r w:rsidR="00476E61" w:rsidRPr="006C5DB4">
          <w:rPr>
            <w:rStyle w:val="Hyperlink"/>
            <w:noProof/>
          </w:rPr>
          <w:t>Análise dos Resultados</w:t>
        </w:r>
        <w:r w:rsidR="00476E61">
          <w:rPr>
            <w:noProof/>
            <w:webHidden/>
          </w:rPr>
          <w:tab/>
        </w:r>
        <w:r w:rsidR="00476E61">
          <w:rPr>
            <w:noProof/>
            <w:webHidden/>
          </w:rPr>
          <w:fldChar w:fldCharType="begin"/>
        </w:r>
        <w:r w:rsidR="00476E61">
          <w:rPr>
            <w:noProof/>
            <w:webHidden/>
          </w:rPr>
          <w:instrText xml:space="preserve"> PAGEREF _Toc226908884 \h </w:instrText>
        </w:r>
        <w:r w:rsidR="00476E61">
          <w:rPr>
            <w:noProof/>
            <w:webHidden/>
          </w:rPr>
        </w:r>
        <w:r w:rsidR="00476E61">
          <w:rPr>
            <w:noProof/>
            <w:webHidden/>
          </w:rPr>
          <w:fldChar w:fldCharType="separate"/>
        </w:r>
        <w:r w:rsidR="00476E61">
          <w:rPr>
            <w:noProof/>
            <w:webHidden/>
          </w:rPr>
          <w:t>23</w:t>
        </w:r>
        <w:r w:rsidR="00476E61">
          <w:rPr>
            <w:noProof/>
            <w:webHidden/>
          </w:rPr>
          <w:fldChar w:fldCharType="end"/>
        </w:r>
      </w:hyperlink>
    </w:p>
    <w:p w14:paraId="4CF71CDE" w14:textId="7329A141" w:rsidR="00476E61" w:rsidRDefault="006C20E1">
      <w:pPr>
        <w:pStyle w:val="Sumrio2"/>
        <w:rPr>
          <w:rFonts w:eastAsiaTheme="minorEastAsia" w:cstheme="minorBidi"/>
          <w:smallCaps w:val="0"/>
          <w:noProof/>
          <w:sz w:val="22"/>
          <w:szCs w:val="22"/>
        </w:rPr>
      </w:pPr>
      <w:hyperlink w:anchor="_Toc226908885" w:history="1">
        <w:r w:rsidR="00476E61" w:rsidRPr="006C5DB4">
          <w:rPr>
            <w:rStyle w:val="Hyperlink"/>
            <w:noProof/>
          </w:rPr>
          <w:t>3.5</w:t>
        </w:r>
        <w:r w:rsidR="00476E61">
          <w:rPr>
            <w:rFonts w:eastAsiaTheme="minorEastAsia" w:cstheme="minorBidi"/>
            <w:smallCaps w:val="0"/>
            <w:noProof/>
            <w:sz w:val="22"/>
            <w:szCs w:val="22"/>
          </w:rPr>
          <w:tab/>
        </w:r>
        <w:r w:rsidR="00476E61" w:rsidRPr="006C5DB4">
          <w:rPr>
            <w:rStyle w:val="Hyperlink"/>
            <w:noProof/>
          </w:rPr>
          <w:t>Discussão dos Resultados</w:t>
        </w:r>
        <w:r w:rsidR="00476E61">
          <w:rPr>
            <w:noProof/>
            <w:webHidden/>
          </w:rPr>
          <w:tab/>
        </w:r>
        <w:r w:rsidR="00476E61">
          <w:rPr>
            <w:noProof/>
            <w:webHidden/>
          </w:rPr>
          <w:fldChar w:fldCharType="begin"/>
        </w:r>
        <w:r w:rsidR="00476E61">
          <w:rPr>
            <w:noProof/>
            <w:webHidden/>
          </w:rPr>
          <w:instrText xml:space="preserve"> PAGEREF _Toc226908885 \h </w:instrText>
        </w:r>
        <w:r w:rsidR="00476E61">
          <w:rPr>
            <w:noProof/>
            <w:webHidden/>
          </w:rPr>
        </w:r>
        <w:r w:rsidR="00476E61">
          <w:rPr>
            <w:noProof/>
            <w:webHidden/>
          </w:rPr>
          <w:fldChar w:fldCharType="separate"/>
        </w:r>
        <w:r w:rsidR="00476E61">
          <w:rPr>
            <w:noProof/>
            <w:webHidden/>
          </w:rPr>
          <w:t>30</w:t>
        </w:r>
        <w:r w:rsidR="00476E61">
          <w:rPr>
            <w:noProof/>
            <w:webHidden/>
          </w:rPr>
          <w:fldChar w:fldCharType="end"/>
        </w:r>
      </w:hyperlink>
    </w:p>
    <w:p w14:paraId="3F1B4BE9" w14:textId="17C0E2FE" w:rsidR="00476E61" w:rsidRDefault="006C20E1">
      <w:pPr>
        <w:pStyle w:val="Sumrio2"/>
        <w:rPr>
          <w:rFonts w:eastAsiaTheme="minorEastAsia" w:cstheme="minorBidi"/>
          <w:smallCaps w:val="0"/>
          <w:noProof/>
          <w:sz w:val="22"/>
          <w:szCs w:val="22"/>
        </w:rPr>
      </w:pPr>
      <w:hyperlink w:anchor="_Toc226908886" w:history="1">
        <w:r w:rsidR="00476E61" w:rsidRPr="006C5DB4">
          <w:rPr>
            <w:rStyle w:val="Hyperlink"/>
            <w:noProof/>
          </w:rPr>
          <w:t>3.6</w:t>
        </w:r>
        <w:r w:rsidR="00476E61">
          <w:rPr>
            <w:rFonts w:eastAsiaTheme="minorEastAsia" w:cstheme="minorBidi"/>
            <w:smallCaps w:val="0"/>
            <w:noProof/>
            <w:sz w:val="22"/>
            <w:szCs w:val="22"/>
          </w:rPr>
          <w:tab/>
        </w:r>
        <w:r w:rsidR="00476E61" w:rsidRPr="006C5DB4">
          <w:rPr>
            <w:rStyle w:val="Hyperlink"/>
            <w:noProof/>
          </w:rPr>
          <w:t>Considerações Parciais</w:t>
        </w:r>
        <w:r w:rsidR="00476E61">
          <w:rPr>
            <w:noProof/>
            <w:webHidden/>
          </w:rPr>
          <w:tab/>
        </w:r>
        <w:r w:rsidR="00476E61">
          <w:rPr>
            <w:noProof/>
            <w:webHidden/>
          </w:rPr>
          <w:fldChar w:fldCharType="begin"/>
        </w:r>
        <w:r w:rsidR="00476E61">
          <w:rPr>
            <w:noProof/>
            <w:webHidden/>
          </w:rPr>
          <w:instrText xml:space="preserve"> PAGEREF _Toc226908886 \h </w:instrText>
        </w:r>
        <w:r w:rsidR="00476E61">
          <w:rPr>
            <w:noProof/>
            <w:webHidden/>
          </w:rPr>
        </w:r>
        <w:r w:rsidR="00476E61">
          <w:rPr>
            <w:noProof/>
            <w:webHidden/>
          </w:rPr>
          <w:fldChar w:fldCharType="separate"/>
        </w:r>
        <w:r w:rsidR="00476E61">
          <w:rPr>
            <w:noProof/>
            <w:webHidden/>
          </w:rPr>
          <w:t>31</w:t>
        </w:r>
        <w:r w:rsidR="00476E61">
          <w:rPr>
            <w:noProof/>
            <w:webHidden/>
          </w:rPr>
          <w:fldChar w:fldCharType="end"/>
        </w:r>
      </w:hyperlink>
    </w:p>
    <w:p w14:paraId="153C0CA1" w14:textId="385E2F01" w:rsidR="00476E61" w:rsidRDefault="006C20E1">
      <w:pPr>
        <w:pStyle w:val="Sumrio2"/>
        <w:rPr>
          <w:rFonts w:eastAsiaTheme="minorEastAsia" w:cstheme="minorBidi"/>
          <w:smallCaps w:val="0"/>
          <w:noProof/>
          <w:sz w:val="22"/>
          <w:szCs w:val="22"/>
        </w:rPr>
      </w:pPr>
      <w:hyperlink w:anchor="_Toc226908887" w:history="1">
        <w:r w:rsidR="00476E61" w:rsidRPr="006C5DB4">
          <w:rPr>
            <w:rStyle w:val="Hyperlink"/>
            <w:noProof/>
          </w:rPr>
          <w:t>3.7</w:t>
        </w:r>
        <w:r w:rsidR="00476E61">
          <w:rPr>
            <w:rFonts w:eastAsiaTheme="minorEastAsia" w:cstheme="minorBidi"/>
            <w:smallCaps w:val="0"/>
            <w:noProof/>
            <w:sz w:val="22"/>
            <w:szCs w:val="22"/>
          </w:rPr>
          <w:tab/>
        </w:r>
        <w:r w:rsidR="00476E61" w:rsidRPr="006C5DB4">
          <w:rPr>
            <w:rStyle w:val="Hyperlink"/>
            <w:noProof/>
          </w:rPr>
          <w:t>Recomendações</w:t>
        </w:r>
        <w:r w:rsidR="00476E61">
          <w:rPr>
            <w:noProof/>
            <w:webHidden/>
          </w:rPr>
          <w:tab/>
        </w:r>
        <w:r w:rsidR="00476E61">
          <w:rPr>
            <w:noProof/>
            <w:webHidden/>
          </w:rPr>
          <w:fldChar w:fldCharType="begin"/>
        </w:r>
        <w:r w:rsidR="00476E61">
          <w:rPr>
            <w:noProof/>
            <w:webHidden/>
          </w:rPr>
          <w:instrText xml:space="preserve"> PAGEREF _Toc226908887 \h </w:instrText>
        </w:r>
        <w:r w:rsidR="00476E61">
          <w:rPr>
            <w:noProof/>
            <w:webHidden/>
          </w:rPr>
        </w:r>
        <w:r w:rsidR="00476E61">
          <w:rPr>
            <w:noProof/>
            <w:webHidden/>
          </w:rPr>
          <w:fldChar w:fldCharType="separate"/>
        </w:r>
        <w:r w:rsidR="00476E61">
          <w:rPr>
            <w:noProof/>
            <w:webHidden/>
          </w:rPr>
          <w:t>32</w:t>
        </w:r>
        <w:r w:rsidR="00476E61">
          <w:rPr>
            <w:noProof/>
            <w:webHidden/>
          </w:rPr>
          <w:fldChar w:fldCharType="end"/>
        </w:r>
      </w:hyperlink>
    </w:p>
    <w:p w14:paraId="3BBD2DF1" w14:textId="0485F0A0" w:rsidR="00476E61" w:rsidRDefault="006C20E1">
      <w:pPr>
        <w:pStyle w:val="Sumrio2"/>
        <w:rPr>
          <w:rFonts w:eastAsiaTheme="minorEastAsia" w:cstheme="minorBidi"/>
          <w:smallCaps w:val="0"/>
          <w:noProof/>
          <w:sz w:val="22"/>
          <w:szCs w:val="22"/>
        </w:rPr>
      </w:pPr>
      <w:hyperlink w:anchor="_Toc226908888" w:history="1">
        <w:r w:rsidR="00476E61" w:rsidRPr="006C5DB4">
          <w:rPr>
            <w:rStyle w:val="Hyperlink"/>
            <w:noProof/>
          </w:rPr>
          <w:t>3.8</w:t>
        </w:r>
        <w:r w:rsidR="00476E61">
          <w:rPr>
            <w:rFonts w:eastAsiaTheme="minorEastAsia" w:cstheme="minorBidi"/>
            <w:smallCaps w:val="0"/>
            <w:noProof/>
            <w:sz w:val="22"/>
            <w:szCs w:val="22"/>
          </w:rPr>
          <w:tab/>
        </w:r>
        <w:r w:rsidR="00476E61" w:rsidRPr="006C5DB4">
          <w:rPr>
            <w:rStyle w:val="Hyperlink"/>
            <w:noProof/>
          </w:rPr>
          <w:t>Considerações Parciais</w:t>
        </w:r>
        <w:r w:rsidR="00476E61">
          <w:rPr>
            <w:noProof/>
            <w:webHidden/>
          </w:rPr>
          <w:tab/>
        </w:r>
        <w:r w:rsidR="00476E61">
          <w:rPr>
            <w:noProof/>
            <w:webHidden/>
          </w:rPr>
          <w:fldChar w:fldCharType="begin"/>
        </w:r>
        <w:r w:rsidR="00476E61">
          <w:rPr>
            <w:noProof/>
            <w:webHidden/>
          </w:rPr>
          <w:instrText xml:space="preserve"> PAGEREF _Toc226908888 \h </w:instrText>
        </w:r>
        <w:r w:rsidR="00476E61">
          <w:rPr>
            <w:noProof/>
            <w:webHidden/>
          </w:rPr>
        </w:r>
        <w:r w:rsidR="00476E61">
          <w:rPr>
            <w:noProof/>
            <w:webHidden/>
          </w:rPr>
          <w:fldChar w:fldCharType="separate"/>
        </w:r>
        <w:r w:rsidR="00476E61">
          <w:rPr>
            <w:noProof/>
            <w:webHidden/>
          </w:rPr>
          <w:t>32</w:t>
        </w:r>
        <w:r w:rsidR="00476E61">
          <w:rPr>
            <w:noProof/>
            <w:webHidden/>
          </w:rPr>
          <w:fldChar w:fldCharType="end"/>
        </w:r>
      </w:hyperlink>
    </w:p>
    <w:p w14:paraId="63984BE4" w14:textId="199EDEE8" w:rsidR="00476E61" w:rsidRDefault="006C20E1">
      <w:pPr>
        <w:pStyle w:val="Sumrio1"/>
        <w:rPr>
          <w:rFonts w:eastAsiaTheme="minorEastAsia" w:cstheme="minorBidi"/>
          <w:b w:val="0"/>
          <w:bCs w:val="0"/>
          <w:caps w:val="0"/>
          <w:noProof/>
          <w:sz w:val="22"/>
          <w:szCs w:val="22"/>
        </w:rPr>
      </w:pPr>
      <w:hyperlink w:anchor="_Toc226908889" w:history="1">
        <w:r w:rsidR="00476E61" w:rsidRPr="006C5DB4">
          <w:rPr>
            <w:rStyle w:val="Hyperlink"/>
            <w:noProof/>
          </w:rPr>
          <w:t>4.</w:t>
        </w:r>
        <w:r w:rsidR="00476E61">
          <w:rPr>
            <w:rFonts w:eastAsiaTheme="minorEastAsia" w:cstheme="minorBidi"/>
            <w:b w:val="0"/>
            <w:bCs w:val="0"/>
            <w:caps w:val="0"/>
            <w:noProof/>
            <w:sz w:val="22"/>
            <w:szCs w:val="22"/>
          </w:rPr>
          <w:tab/>
        </w:r>
        <w:r w:rsidR="00476E61" w:rsidRPr="006C5DB4">
          <w:rPr>
            <w:rStyle w:val="Hyperlink"/>
            <w:noProof/>
          </w:rPr>
          <w:t>Desenvolvimento</w:t>
        </w:r>
        <w:r w:rsidR="00476E61">
          <w:rPr>
            <w:noProof/>
            <w:webHidden/>
          </w:rPr>
          <w:tab/>
        </w:r>
        <w:r w:rsidR="00476E61">
          <w:rPr>
            <w:noProof/>
            <w:webHidden/>
          </w:rPr>
          <w:fldChar w:fldCharType="begin"/>
        </w:r>
        <w:r w:rsidR="00476E61">
          <w:rPr>
            <w:noProof/>
            <w:webHidden/>
          </w:rPr>
          <w:instrText xml:space="preserve"> PAGEREF _Toc226908889 \h </w:instrText>
        </w:r>
        <w:r w:rsidR="00476E61">
          <w:rPr>
            <w:noProof/>
            <w:webHidden/>
          </w:rPr>
        </w:r>
        <w:r w:rsidR="00476E61">
          <w:rPr>
            <w:noProof/>
            <w:webHidden/>
          </w:rPr>
          <w:fldChar w:fldCharType="separate"/>
        </w:r>
        <w:r w:rsidR="00476E61">
          <w:rPr>
            <w:noProof/>
            <w:webHidden/>
          </w:rPr>
          <w:t>33</w:t>
        </w:r>
        <w:r w:rsidR="00476E61">
          <w:rPr>
            <w:noProof/>
            <w:webHidden/>
          </w:rPr>
          <w:fldChar w:fldCharType="end"/>
        </w:r>
      </w:hyperlink>
    </w:p>
    <w:p w14:paraId="64A465C2" w14:textId="67F587AC" w:rsidR="00476E61" w:rsidRDefault="006C20E1">
      <w:pPr>
        <w:pStyle w:val="Sumrio2"/>
        <w:rPr>
          <w:rFonts w:eastAsiaTheme="minorEastAsia" w:cstheme="minorBidi"/>
          <w:smallCaps w:val="0"/>
          <w:noProof/>
          <w:sz w:val="22"/>
          <w:szCs w:val="22"/>
        </w:rPr>
      </w:pPr>
      <w:hyperlink w:anchor="_Toc226908890" w:history="1">
        <w:r w:rsidR="00476E61" w:rsidRPr="006C5DB4">
          <w:rPr>
            <w:rStyle w:val="Hyperlink"/>
            <w:noProof/>
          </w:rPr>
          <w:t>4.1</w:t>
        </w:r>
        <w:r w:rsidR="00476E61">
          <w:rPr>
            <w:rFonts w:eastAsiaTheme="minorEastAsia" w:cstheme="minorBidi"/>
            <w:smallCaps w:val="0"/>
            <w:noProof/>
            <w:sz w:val="22"/>
            <w:szCs w:val="22"/>
          </w:rPr>
          <w:tab/>
        </w:r>
        <w:r w:rsidR="00476E61" w:rsidRPr="006C5DB4">
          <w:rPr>
            <w:rStyle w:val="Hyperlink"/>
            <w:noProof/>
          </w:rPr>
          <w:t>Eficácia da Infraestrutura de Drenagem</w:t>
        </w:r>
        <w:r w:rsidR="00476E61">
          <w:rPr>
            <w:noProof/>
            <w:webHidden/>
          </w:rPr>
          <w:tab/>
        </w:r>
        <w:r w:rsidR="00476E61">
          <w:rPr>
            <w:noProof/>
            <w:webHidden/>
          </w:rPr>
          <w:fldChar w:fldCharType="begin"/>
        </w:r>
        <w:r w:rsidR="00476E61">
          <w:rPr>
            <w:noProof/>
            <w:webHidden/>
          </w:rPr>
          <w:instrText xml:space="preserve"> PAGEREF _Toc226908890 \h </w:instrText>
        </w:r>
        <w:r w:rsidR="00476E61">
          <w:rPr>
            <w:noProof/>
            <w:webHidden/>
          </w:rPr>
        </w:r>
        <w:r w:rsidR="00476E61">
          <w:rPr>
            <w:noProof/>
            <w:webHidden/>
          </w:rPr>
          <w:fldChar w:fldCharType="separate"/>
        </w:r>
        <w:r w:rsidR="00476E61">
          <w:rPr>
            <w:noProof/>
            <w:webHidden/>
          </w:rPr>
          <w:t>33</w:t>
        </w:r>
        <w:r w:rsidR="00476E61">
          <w:rPr>
            <w:noProof/>
            <w:webHidden/>
          </w:rPr>
          <w:fldChar w:fldCharType="end"/>
        </w:r>
      </w:hyperlink>
    </w:p>
    <w:p w14:paraId="11E0ADF4" w14:textId="0F72D0C4" w:rsidR="00476E61" w:rsidRDefault="006C20E1">
      <w:pPr>
        <w:pStyle w:val="Sumrio2"/>
        <w:rPr>
          <w:rFonts w:eastAsiaTheme="minorEastAsia" w:cstheme="minorBidi"/>
          <w:smallCaps w:val="0"/>
          <w:noProof/>
          <w:sz w:val="22"/>
          <w:szCs w:val="22"/>
        </w:rPr>
      </w:pPr>
      <w:hyperlink w:anchor="_Toc226908891" w:history="1">
        <w:r w:rsidR="00476E61" w:rsidRPr="006C5DB4">
          <w:rPr>
            <w:rStyle w:val="Hyperlink"/>
            <w:noProof/>
          </w:rPr>
          <w:t>4.2</w:t>
        </w:r>
        <w:r w:rsidR="00476E61">
          <w:rPr>
            <w:rFonts w:eastAsiaTheme="minorEastAsia" w:cstheme="minorBidi"/>
            <w:smallCaps w:val="0"/>
            <w:noProof/>
            <w:sz w:val="22"/>
            <w:szCs w:val="22"/>
          </w:rPr>
          <w:tab/>
        </w:r>
        <w:r w:rsidR="00476E61" w:rsidRPr="006C5DB4">
          <w:rPr>
            <w:rStyle w:val="Hyperlink"/>
            <w:noProof/>
          </w:rPr>
          <w:t>Relevância da Solução de IoT proposta</w:t>
        </w:r>
        <w:r w:rsidR="00476E61">
          <w:rPr>
            <w:noProof/>
            <w:webHidden/>
          </w:rPr>
          <w:tab/>
        </w:r>
        <w:r w:rsidR="00476E61">
          <w:rPr>
            <w:noProof/>
            <w:webHidden/>
          </w:rPr>
          <w:fldChar w:fldCharType="begin"/>
        </w:r>
        <w:r w:rsidR="00476E61">
          <w:rPr>
            <w:noProof/>
            <w:webHidden/>
          </w:rPr>
          <w:instrText xml:space="preserve"> PAGEREF _Toc226908891 \h </w:instrText>
        </w:r>
        <w:r w:rsidR="00476E61">
          <w:rPr>
            <w:noProof/>
            <w:webHidden/>
          </w:rPr>
        </w:r>
        <w:r w:rsidR="00476E61">
          <w:rPr>
            <w:noProof/>
            <w:webHidden/>
          </w:rPr>
          <w:fldChar w:fldCharType="separate"/>
        </w:r>
        <w:r w:rsidR="00476E61">
          <w:rPr>
            <w:noProof/>
            <w:webHidden/>
          </w:rPr>
          <w:t>33</w:t>
        </w:r>
        <w:r w:rsidR="00476E61">
          <w:rPr>
            <w:noProof/>
            <w:webHidden/>
          </w:rPr>
          <w:fldChar w:fldCharType="end"/>
        </w:r>
      </w:hyperlink>
    </w:p>
    <w:p w14:paraId="737E2162" w14:textId="2A0CD439" w:rsidR="00476E61" w:rsidRDefault="006C20E1">
      <w:pPr>
        <w:pStyle w:val="Sumrio2"/>
        <w:rPr>
          <w:rFonts w:eastAsiaTheme="minorEastAsia" w:cstheme="minorBidi"/>
          <w:smallCaps w:val="0"/>
          <w:noProof/>
          <w:sz w:val="22"/>
          <w:szCs w:val="22"/>
        </w:rPr>
      </w:pPr>
      <w:hyperlink w:anchor="_Toc226908892" w:history="1">
        <w:r w:rsidR="00476E61" w:rsidRPr="006C5DB4">
          <w:rPr>
            <w:rStyle w:val="Hyperlink"/>
            <w:noProof/>
          </w:rPr>
          <w:t>4.3</w:t>
        </w:r>
        <w:r w:rsidR="00476E61">
          <w:rPr>
            <w:rFonts w:eastAsiaTheme="minorEastAsia" w:cstheme="minorBidi"/>
            <w:smallCaps w:val="0"/>
            <w:noProof/>
            <w:sz w:val="22"/>
            <w:szCs w:val="22"/>
          </w:rPr>
          <w:tab/>
        </w:r>
        <w:r w:rsidR="00476E61" w:rsidRPr="006C5DB4">
          <w:rPr>
            <w:rStyle w:val="Hyperlink"/>
            <w:noProof/>
          </w:rPr>
          <w:t>Diagnóstico Social e Tecnológico</w:t>
        </w:r>
        <w:r w:rsidR="00476E61">
          <w:rPr>
            <w:noProof/>
            <w:webHidden/>
          </w:rPr>
          <w:tab/>
        </w:r>
        <w:r w:rsidR="00476E61">
          <w:rPr>
            <w:noProof/>
            <w:webHidden/>
          </w:rPr>
          <w:fldChar w:fldCharType="begin"/>
        </w:r>
        <w:r w:rsidR="00476E61">
          <w:rPr>
            <w:noProof/>
            <w:webHidden/>
          </w:rPr>
          <w:instrText xml:space="preserve"> PAGEREF _Toc226908892 \h </w:instrText>
        </w:r>
        <w:r w:rsidR="00476E61">
          <w:rPr>
            <w:noProof/>
            <w:webHidden/>
          </w:rPr>
        </w:r>
        <w:r w:rsidR="00476E61">
          <w:rPr>
            <w:noProof/>
            <w:webHidden/>
          </w:rPr>
          <w:fldChar w:fldCharType="separate"/>
        </w:r>
        <w:r w:rsidR="00476E61">
          <w:rPr>
            <w:noProof/>
            <w:webHidden/>
          </w:rPr>
          <w:t>33</w:t>
        </w:r>
        <w:r w:rsidR="00476E61">
          <w:rPr>
            <w:noProof/>
            <w:webHidden/>
          </w:rPr>
          <w:fldChar w:fldCharType="end"/>
        </w:r>
      </w:hyperlink>
    </w:p>
    <w:p w14:paraId="48D3B233" w14:textId="63EF7568" w:rsidR="00476E61" w:rsidRDefault="006C20E1">
      <w:pPr>
        <w:pStyle w:val="Sumrio2"/>
        <w:rPr>
          <w:rFonts w:eastAsiaTheme="minorEastAsia" w:cstheme="minorBidi"/>
          <w:smallCaps w:val="0"/>
          <w:noProof/>
          <w:sz w:val="22"/>
          <w:szCs w:val="22"/>
        </w:rPr>
      </w:pPr>
      <w:hyperlink w:anchor="_Toc226908893" w:history="1">
        <w:r w:rsidR="00476E61" w:rsidRPr="006C5DB4">
          <w:rPr>
            <w:rStyle w:val="Hyperlink"/>
            <w:noProof/>
          </w:rPr>
          <w:t>4.4</w:t>
        </w:r>
        <w:r w:rsidR="00476E61">
          <w:rPr>
            <w:rFonts w:eastAsiaTheme="minorEastAsia" w:cstheme="minorBidi"/>
            <w:smallCaps w:val="0"/>
            <w:noProof/>
            <w:sz w:val="22"/>
            <w:szCs w:val="22"/>
          </w:rPr>
          <w:tab/>
        </w:r>
        <w:r w:rsidR="00476E61" w:rsidRPr="006C5DB4">
          <w:rPr>
            <w:rStyle w:val="Hyperlink"/>
            <w:noProof/>
          </w:rPr>
          <w:t>Limitações e Perspectivas para a Etapa Final</w:t>
        </w:r>
        <w:r w:rsidR="00476E61">
          <w:rPr>
            <w:noProof/>
            <w:webHidden/>
          </w:rPr>
          <w:tab/>
        </w:r>
        <w:r w:rsidR="00476E61">
          <w:rPr>
            <w:noProof/>
            <w:webHidden/>
          </w:rPr>
          <w:fldChar w:fldCharType="begin"/>
        </w:r>
        <w:r w:rsidR="00476E61">
          <w:rPr>
            <w:noProof/>
            <w:webHidden/>
          </w:rPr>
          <w:instrText xml:space="preserve"> PAGEREF _Toc226908893 \h </w:instrText>
        </w:r>
        <w:r w:rsidR="00476E61">
          <w:rPr>
            <w:noProof/>
            <w:webHidden/>
          </w:rPr>
        </w:r>
        <w:r w:rsidR="00476E61">
          <w:rPr>
            <w:noProof/>
            <w:webHidden/>
          </w:rPr>
          <w:fldChar w:fldCharType="separate"/>
        </w:r>
        <w:r w:rsidR="00476E61">
          <w:rPr>
            <w:noProof/>
            <w:webHidden/>
          </w:rPr>
          <w:t>34</w:t>
        </w:r>
        <w:r w:rsidR="00476E61">
          <w:rPr>
            <w:noProof/>
            <w:webHidden/>
          </w:rPr>
          <w:fldChar w:fldCharType="end"/>
        </w:r>
      </w:hyperlink>
    </w:p>
    <w:p w14:paraId="5CB0A3F8" w14:textId="72DDB5CE" w:rsidR="00A74FB9" w:rsidRPr="00A74FB9" w:rsidRDefault="00A74FB9" w:rsidP="00A74FB9">
      <w:pPr>
        <w:tabs>
          <w:tab w:val="clear" w:pos="709"/>
        </w:tabs>
        <w:spacing w:after="0" w:line="240" w:lineRule="auto"/>
        <w:ind w:firstLine="0"/>
        <w:jc w:val="center"/>
        <w:rPr>
          <w:b/>
        </w:rPr>
      </w:pPr>
      <w:r>
        <w:rPr>
          <w:b/>
        </w:rPr>
        <w:fldChar w:fldCharType="end"/>
      </w:r>
    </w:p>
    <w:p w14:paraId="7976D304" w14:textId="77777777" w:rsidR="00C6458A" w:rsidRDefault="00C6458A" w:rsidP="003B63AA">
      <w:pPr>
        <w:sectPr w:rsidR="00C6458A" w:rsidSect="004D13DA">
          <w:headerReference w:type="default" r:id="rId15"/>
          <w:footerReference w:type="default" r:id="rId16"/>
          <w:headerReference w:type="first" r:id="rId17"/>
          <w:footerReference w:type="first" r:id="rId18"/>
          <w:pgSz w:w="11900" w:h="16840" w:code="9"/>
          <w:pgMar w:top="1701" w:right="1134" w:bottom="1134" w:left="1701" w:header="1134" w:footer="709" w:gutter="0"/>
          <w:pgNumType w:start="1"/>
          <w:cols w:space="708"/>
          <w:docGrid w:linePitch="360"/>
        </w:sectPr>
      </w:pPr>
    </w:p>
    <w:p w14:paraId="6EF77D71" w14:textId="10D5ABAE" w:rsidR="00BA4CA4" w:rsidRDefault="00A36CBF" w:rsidP="00172EB3">
      <w:pPr>
        <w:pStyle w:val="Ttulo1"/>
      </w:pPr>
      <w:bookmarkStart w:id="3" w:name="_Toc226482917"/>
      <w:bookmarkStart w:id="4" w:name="_Toc1513683423"/>
      <w:bookmarkStart w:id="5" w:name="_Toc849648364"/>
      <w:bookmarkStart w:id="6" w:name="_Toc4509862"/>
      <w:bookmarkStart w:id="7" w:name="_Toc410836192"/>
      <w:bookmarkStart w:id="8" w:name="_Toc1241102905"/>
      <w:bookmarkStart w:id="9" w:name="_Toc2056332746"/>
      <w:bookmarkStart w:id="10" w:name="_Toc1568184274"/>
      <w:bookmarkStart w:id="11" w:name="_Toc905187587"/>
      <w:bookmarkStart w:id="12" w:name="_Toc939515670"/>
      <w:bookmarkStart w:id="13" w:name="_Toc1010597213"/>
      <w:bookmarkStart w:id="14" w:name="_Toc227349489"/>
      <w:bookmarkStart w:id="15" w:name="_Toc352460424"/>
      <w:bookmarkStart w:id="16" w:name="_Toc1987542765"/>
      <w:bookmarkStart w:id="17" w:name="_Toc682804317"/>
      <w:bookmarkStart w:id="18" w:name="_Toc2075055781"/>
      <w:bookmarkStart w:id="19" w:name="_Toc1397745382"/>
      <w:bookmarkStart w:id="20" w:name="_Toc53158783"/>
      <w:bookmarkStart w:id="21" w:name="_Toc143937955"/>
      <w:bookmarkStart w:id="22" w:name="_Toc538603604"/>
      <w:bookmarkStart w:id="23" w:name="_Toc2080949665"/>
      <w:bookmarkStart w:id="24" w:name="_Toc1690825883"/>
      <w:bookmarkStart w:id="25" w:name="_Toc938895602"/>
      <w:bookmarkStart w:id="26" w:name="_Toc1841381567"/>
      <w:bookmarkStart w:id="27" w:name="_Toc1929079559"/>
      <w:bookmarkStart w:id="28" w:name="_Toc1777308597"/>
      <w:bookmarkStart w:id="29" w:name="_Toc1333470400"/>
      <w:bookmarkStart w:id="30" w:name="_Toc1469009593"/>
      <w:bookmarkStart w:id="31" w:name="_Toc550392404"/>
      <w:bookmarkStart w:id="32" w:name="_Toc1378240980"/>
      <w:bookmarkStart w:id="33" w:name="_Toc980262728"/>
      <w:bookmarkStart w:id="34" w:name="_Toc524346226"/>
      <w:bookmarkStart w:id="35" w:name="_Toc86231465"/>
      <w:bookmarkStart w:id="36" w:name="_Toc512152778"/>
      <w:bookmarkStart w:id="37" w:name="_Toc1329495262"/>
      <w:bookmarkStart w:id="38" w:name="_Toc1785971178"/>
      <w:bookmarkStart w:id="39" w:name="_Toc535761399"/>
      <w:bookmarkStart w:id="40" w:name="_Toc326724598"/>
      <w:bookmarkStart w:id="41" w:name="_Toc150379658"/>
      <w:bookmarkStart w:id="42" w:name="_Toc1887291711"/>
      <w:bookmarkStart w:id="43" w:name="_Toc1711430429"/>
      <w:bookmarkStart w:id="44" w:name="_Toc1047538553"/>
      <w:bookmarkStart w:id="45" w:name="_Toc2105984870"/>
      <w:bookmarkStart w:id="46" w:name="_Toc432567925"/>
      <w:bookmarkStart w:id="47" w:name="_Toc1069156402"/>
      <w:bookmarkStart w:id="48" w:name="_Toc1243076856"/>
      <w:bookmarkStart w:id="49" w:name="_Toc17586833"/>
      <w:bookmarkStart w:id="50" w:name="_Toc610594985"/>
      <w:bookmarkStart w:id="51" w:name="_Toc1676430225"/>
      <w:bookmarkStart w:id="52" w:name="_Toc1123055848"/>
      <w:bookmarkStart w:id="53" w:name="_Toc1574885298"/>
      <w:bookmarkStart w:id="54" w:name="_Toc2060820390"/>
      <w:bookmarkStart w:id="55" w:name="_Toc1795679868"/>
      <w:bookmarkStart w:id="56" w:name="_Toc1182958146"/>
      <w:bookmarkStart w:id="57" w:name="_Toc702616738"/>
      <w:bookmarkStart w:id="58" w:name="_Toc999396476"/>
      <w:bookmarkStart w:id="59" w:name="_Toc1406839463"/>
      <w:bookmarkStart w:id="60" w:name="_Toc691407494"/>
      <w:bookmarkStart w:id="61" w:name="_Toc214670640"/>
      <w:bookmarkStart w:id="62" w:name="_Toc2079327125"/>
      <w:bookmarkStart w:id="63" w:name="_Toc1417980499"/>
      <w:bookmarkStart w:id="64" w:name="_Toc511416566"/>
      <w:bookmarkStart w:id="65" w:name="_Toc1104522047"/>
      <w:bookmarkStart w:id="66" w:name="_Toc403522252"/>
      <w:bookmarkStart w:id="67" w:name="_Toc98794270"/>
      <w:bookmarkStart w:id="68" w:name="_Toc1771531060"/>
      <w:bookmarkStart w:id="69" w:name="_Toc1358137442"/>
      <w:bookmarkStart w:id="70" w:name="_Toc1053223469"/>
      <w:bookmarkStart w:id="71" w:name="_Toc219965661"/>
      <w:bookmarkStart w:id="72" w:name="_Toc667877525"/>
      <w:bookmarkStart w:id="73" w:name="_Toc1954768981"/>
      <w:bookmarkStart w:id="74" w:name="_Toc256988905"/>
      <w:bookmarkStart w:id="75" w:name="_Toc1920973955"/>
      <w:bookmarkStart w:id="76" w:name="_Toc1677202639"/>
      <w:bookmarkStart w:id="77" w:name="_Toc1891565047"/>
      <w:bookmarkStart w:id="78" w:name="_Toc555315631"/>
      <w:bookmarkStart w:id="79" w:name="_Toc83671530"/>
      <w:bookmarkStart w:id="80" w:name="_Toc1759279127"/>
      <w:bookmarkStart w:id="81" w:name="_Toc722517747"/>
      <w:bookmarkStart w:id="82" w:name="_Toc1323636401"/>
      <w:bookmarkStart w:id="83" w:name="_Toc2033440171"/>
      <w:bookmarkStart w:id="84" w:name="_Toc659782544"/>
      <w:bookmarkStart w:id="85" w:name="_Toc1706020054"/>
      <w:bookmarkStart w:id="86" w:name="_Toc30179657"/>
      <w:bookmarkStart w:id="87" w:name="_Toc1172669473"/>
      <w:bookmarkStart w:id="88" w:name="_Toc1153103651"/>
      <w:bookmarkStart w:id="89" w:name="_Toc489476355"/>
      <w:bookmarkStart w:id="90" w:name="_Toc730735367"/>
      <w:bookmarkStart w:id="91" w:name="_Toc178221623"/>
      <w:bookmarkStart w:id="92" w:name="_Toc185086802"/>
      <w:bookmarkStart w:id="93" w:name="_Toc1758244931"/>
      <w:bookmarkStart w:id="94" w:name="_Toc589141543"/>
      <w:bookmarkStart w:id="95" w:name="_Toc284885906"/>
      <w:bookmarkStart w:id="96" w:name="_Toc1223111510"/>
      <w:bookmarkStart w:id="97" w:name="_Toc899653747"/>
      <w:bookmarkStart w:id="98" w:name="_Toc449551767"/>
      <w:bookmarkStart w:id="99" w:name="_Toc1570723867"/>
      <w:bookmarkStart w:id="100" w:name="_Toc1837848905"/>
      <w:bookmarkStart w:id="101" w:name="_Toc1907249936"/>
      <w:bookmarkStart w:id="102" w:name="_Toc372405249"/>
      <w:bookmarkStart w:id="103" w:name="_Toc1256698666"/>
      <w:bookmarkStart w:id="104" w:name="_Toc226893191"/>
      <w:bookmarkStart w:id="105" w:name="_Toc226908861"/>
      <w:r w:rsidRPr="00BA4CA4">
        <w:lastRenderedPageBreak/>
        <w:t>Introdução</w:t>
      </w:r>
      <w:bookmarkEnd w:id="0"/>
      <w:bookmarkEnd w:id="1"/>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r w:rsidR="00957C92">
        <w:t xml:space="preserve"> </w:t>
      </w:r>
    </w:p>
    <w:p w14:paraId="7027EB3B" w14:textId="1712FFDF" w:rsidR="00957C92" w:rsidRDefault="00957C92" w:rsidP="00957C92"/>
    <w:p w14:paraId="4EEEC8D4" w14:textId="5F9237CE" w:rsidR="00957C92" w:rsidRPr="00957C92" w:rsidRDefault="00957C92" w:rsidP="00957C92">
      <w:r w:rsidRPr="00957C92">
        <w:rPr>
          <w:highlight w:val="yellow"/>
        </w:rPr>
        <w:t>REESCREVER COM NOVO FOCO</w:t>
      </w:r>
    </w:p>
    <w:p w14:paraId="4E15087E" w14:textId="552C846B" w:rsidR="36451071" w:rsidRPr="00957C92" w:rsidRDefault="283CE66A" w:rsidP="00030E13">
      <w:pPr>
        <w:spacing w:after="0"/>
        <w:rPr>
          <w:i/>
          <w:u w:val="single"/>
        </w:rPr>
      </w:pPr>
      <w:r w:rsidRPr="00957C92">
        <w:rPr>
          <w:i/>
          <w:u w:val="single"/>
        </w:rPr>
        <w:t xml:space="preserve">Os alagamentos e enchentes em áreas urbanas são um problema recorrente que a população brasileira </w:t>
      </w:r>
      <w:r w:rsidR="34693077" w:rsidRPr="00957C92">
        <w:rPr>
          <w:i/>
          <w:u w:val="single"/>
        </w:rPr>
        <w:t>enfrenta</w:t>
      </w:r>
      <w:r w:rsidRPr="00957C92">
        <w:rPr>
          <w:i/>
          <w:u w:val="single"/>
        </w:rPr>
        <w:t xml:space="preserve">, especialmente em centros metropolitanos onde a expansão desordenada da ocupação territorial não foi acompanhada por infraestrutura de drenagem adequada (SESC SP, 2012). A impermeabilização do solo, o assoreamento de corpos d’água e </w:t>
      </w:r>
      <w:r w:rsidR="68ACC38C" w:rsidRPr="00957C92">
        <w:rPr>
          <w:i/>
          <w:u w:val="single"/>
        </w:rPr>
        <w:t>sistemas de drenagem ineficientes</w:t>
      </w:r>
      <w:r w:rsidRPr="00957C92">
        <w:rPr>
          <w:i/>
          <w:u w:val="single"/>
        </w:rPr>
        <w:t xml:space="preserve"> amplificam os efeitos de chuvas intensas, resultando em eventos que causam prejuízos materiais, interrupção de serviços essenciais e, sobretudo, riscos à vida. </w:t>
      </w:r>
      <w:r w:rsidR="092BACCE" w:rsidRPr="00957C92">
        <w:rPr>
          <w:i/>
          <w:u w:val="single"/>
        </w:rPr>
        <w:t xml:space="preserve">Com base nessa percepção </w:t>
      </w:r>
      <w:r w:rsidR="33B76637" w:rsidRPr="00957C92">
        <w:rPr>
          <w:bCs/>
          <w:i/>
          <w:u w:val="single"/>
        </w:rPr>
        <w:t>conclui-se</w:t>
      </w:r>
      <w:r w:rsidR="33B76637" w:rsidRPr="00957C92">
        <w:rPr>
          <w:i/>
          <w:u w:val="single"/>
        </w:rPr>
        <w:t xml:space="preserve"> </w:t>
      </w:r>
      <w:r w:rsidR="0A0117D2" w:rsidRPr="00957C92">
        <w:rPr>
          <w:i/>
          <w:u w:val="single"/>
        </w:rPr>
        <w:t>que</w:t>
      </w:r>
      <w:r w:rsidRPr="00957C92">
        <w:rPr>
          <w:i/>
          <w:u w:val="single"/>
        </w:rPr>
        <w:t xml:space="preserve"> antecipação</w:t>
      </w:r>
      <w:r w:rsidR="4C8EC47E" w:rsidRPr="00957C92">
        <w:rPr>
          <w:i/>
          <w:u w:val="single"/>
        </w:rPr>
        <w:t>,</w:t>
      </w:r>
      <w:r w:rsidR="6E9D1FE7" w:rsidRPr="00957C92">
        <w:rPr>
          <w:i/>
          <w:u w:val="single"/>
        </w:rPr>
        <w:t xml:space="preserve"> planejamento</w:t>
      </w:r>
      <w:r w:rsidRPr="00957C92">
        <w:rPr>
          <w:i/>
          <w:u w:val="single"/>
        </w:rPr>
        <w:t xml:space="preserve"> e resposta rápida </w:t>
      </w:r>
      <w:r w:rsidR="2D8BA3D6" w:rsidRPr="00957C92">
        <w:rPr>
          <w:i/>
          <w:u w:val="single"/>
        </w:rPr>
        <w:t xml:space="preserve">são </w:t>
      </w:r>
      <w:r w:rsidRPr="00957C92">
        <w:rPr>
          <w:i/>
          <w:u w:val="single"/>
        </w:rPr>
        <w:t>fator</w:t>
      </w:r>
      <w:r w:rsidR="5D30C113" w:rsidRPr="00957C92">
        <w:rPr>
          <w:i/>
          <w:u w:val="single"/>
        </w:rPr>
        <w:t>es</w:t>
      </w:r>
      <w:r w:rsidRPr="00957C92">
        <w:rPr>
          <w:i/>
          <w:u w:val="single"/>
        </w:rPr>
        <w:t xml:space="preserve"> crítico</w:t>
      </w:r>
      <w:r w:rsidR="1418FBCF" w:rsidRPr="00957C92">
        <w:rPr>
          <w:i/>
          <w:u w:val="single"/>
        </w:rPr>
        <w:t>s</w:t>
      </w:r>
      <w:r w:rsidRPr="00957C92">
        <w:rPr>
          <w:i/>
          <w:u w:val="single"/>
        </w:rPr>
        <w:t xml:space="preserve"> para a redução de danos</w:t>
      </w:r>
      <w:r w:rsidR="092BACCE" w:rsidRPr="00957C92">
        <w:rPr>
          <w:i/>
          <w:u w:val="single"/>
        </w:rPr>
        <w:t xml:space="preserve"> causados pelas enchentes e alagamentos</w:t>
      </w:r>
      <w:r w:rsidR="174726AF" w:rsidRPr="00957C92">
        <w:rPr>
          <w:i/>
          <w:u w:val="single"/>
        </w:rPr>
        <w:t>.</w:t>
      </w:r>
    </w:p>
    <w:p w14:paraId="18DD033D" w14:textId="598A0C4A" w:rsidR="36451071" w:rsidRPr="00957C92" w:rsidRDefault="283CE66A" w:rsidP="00030E13">
      <w:pPr>
        <w:spacing w:after="0"/>
        <w:rPr>
          <w:i/>
          <w:u w:val="single"/>
        </w:rPr>
      </w:pPr>
      <w:r w:rsidRPr="00957C92">
        <w:rPr>
          <w:i/>
          <w:u w:val="single"/>
        </w:rPr>
        <w:t xml:space="preserve">A Engenharia da Computação ocupa posição central nesse cenário ao fornecer as bases para sistemas de alerta precoce baseados em Internet das Coisas (IoT). Conforme </w:t>
      </w:r>
      <w:proofErr w:type="spellStart"/>
      <w:r w:rsidRPr="00957C92">
        <w:rPr>
          <w:i/>
          <w:u w:val="single"/>
        </w:rPr>
        <w:t>Bakhtiari</w:t>
      </w:r>
      <w:proofErr w:type="spellEnd"/>
      <w:r w:rsidRPr="00957C92">
        <w:rPr>
          <w:i/>
          <w:u w:val="single"/>
        </w:rPr>
        <w:t xml:space="preserve"> </w:t>
      </w:r>
      <w:r w:rsidRPr="00957C92">
        <w:rPr>
          <w:i/>
          <w:iCs/>
          <w:u w:val="single"/>
        </w:rPr>
        <w:t>et al.</w:t>
      </w:r>
      <w:r w:rsidRPr="00957C92">
        <w:rPr>
          <w:i/>
          <w:u w:val="single"/>
        </w:rPr>
        <w:t xml:space="preserve"> (2025), revisões sistemáticas recentes mostram que sensores voltados à medição de quantidade de água correspondem a 48% das aplicações de IoT na gestão de riscos de enchentes, sendo o alerta em tempo real um dos principais objetivos desses sistemas. Da mesma forma, Ahmed </w:t>
      </w:r>
      <w:r w:rsidRPr="00957C92">
        <w:rPr>
          <w:i/>
          <w:iCs/>
          <w:u w:val="single"/>
        </w:rPr>
        <w:t>et al</w:t>
      </w:r>
      <w:r w:rsidRPr="00957C92">
        <w:rPr>
          <w:i/>
          <w:u w:val="single"/>
        </w:rPr>
        <w:t xml:space="preserve">. (2024) destacam que a integração entre sensores de baixo custo, redes de comunicação sem fio e plataformas de análise de dados permite o desenvolvimento de ferramentas capazes de transformar a resposta a desastres, deslocando o foco da reação para a preparação. </w:t>
      </w:r>
      <w:r w:rsidR="56AE9313" w:rsidRPr="00957C92">
        <w:rPr>
          <w:i/>
          <w:u w:val="single"/>
        </w:rPr>
        <w:t xml:space="preserve">Tais </w:t>
      </w:r>
      <w:r w:rsidRPr="00957C92">
        <w:rPr>
          <w:i/>
          <w:u w:val="single"/>
        </w:rPr>
        <w:t xml:space="preserve">abordagens, quando aliadas ao desenvolvimento de aplicações móveis acessíveis, podem </w:t>
      </w:r>
      <w:r w:rsidR="47B693A6" w:rsidRPr="00957C92">
        <w:rPr>
          <w:i/>
          <w:u w:val="single"/>
        </w:rPr>
        <w:t xml:space="preserve">auxiliar </w:t>
      </w:r>
      <w:r w:rsidRPr="00957C92">
        <w:rPr>
          <w:i/>
          <w:u w:val="single"/>
        </w:rPr>
        <w:t>comunidades vulneráveis com informações precisas e oportunas.</w:t>
      </w:r>
    </w:p>
    <w:p w14:paraId="2A7AB47F" w14:textId="2A0B1D6E" w:rsidR="36451071" w:rsidRPr="00957C92" w:rsidRDefault="36451071" w:rsidP="00030E13">
      <w:pPr>
        <w:spacing w:after="0"/>
        <w:rPr>
          <w:i/>
          <w:u w:val="single"/>
        </w:rPr>
      </w:pPr>
      <w:r w:rsidRPr="00957C92">
        <w:rPr>
          <w:i/>
          <w:u w:val="single"/>
        </w:rPr>
        <w:t xml:space="preserve">A escolha do tema deste trabalho é motivada pela realidade específica do Jardim Romano, bairro situado na zona leste de São Paulo, que integra a bacia do Rio Tietê e historicamente sofre com alagamentos severos. Conforme documentado por SESC SP (2012), em 2010 a região permaneceu alagada por aproximadamente dois meses, evidenciando a fragilidade da infraestrutura local e a necessidade de medidas mais efetivas. O poder público construiu, como medida estruturante, um piscinão com capacidade de 13 mil metros cúbicos (PORTAL R7, 2010), mas a falta de informações em tempo real sobre o nível de água desse reservatório impede que os moradores possam se preparar adequadamente para eventos de transbordamento. Reportagens da época (FOLHA DE </w:t>
      </w:r>
      <w:r w:rsidR="000D3FA5" w:rsidRPr="00957C92">
        <w:rPr>
          <w:i/>
          <w:u w:val="single"/>
        </w:rPr>
        <w:t>S. PAULO</w:t>
      </w:r>
      <w:r w:rsidRPr="00957C92">
        <w:rPr>
          <w:i/>
          <w:u w:val="single"/>
        </w:rPr>
        <w:t>, 2011) já apontavam que, embora as obras mitigassem os alagamentos em algumas áreas, a comunidade permanecia exposta a riscos devido à ausência de sistemas de comunicação eficazes.</w:t>
      </w:r>
    </w:p>
    <w:p w14:paraId="0FADDE5B" w14:textId="325D6752" w:rsidR="36451071" w:rsidRPr="00957C92" w:rsidRDefault="4F274CA5" w:rsidP="43CDA0BB">
      <w:pPr>
        <w:spacing w:after="0"/>
        <w:rPr>
          <w:i/>
          <w:u w:val="single"/>
        </w:rPr>
      </w:pPr>
      <w:r w:rsidRPr="00957C92">
        <w:rPr>
          <w:i/>
          <w:u w:val="single"/>
        </w:rPr>
        <w:lastRenderedPageBreak/>
        <w:t xml:space="preserve">Diante desse </w:t>
      </w:r>
      <w:r w:rsidR="6A60C5DE" w:rsidRPr="00957C92">
        <w:rPr>
          <w:i/>
          <w:u w:val="single"/>
        </w:rPr>
        <w:t>contexto</w:t>
      </w:r>
      <w:r w:rsidRPr="00957C92">
        <w:rPr>
          <w:i/>
          <w:u w:val="single"/>
        </w:rPr>
        <w:t xml:space="preserve">, </w:t>
      </w:r>
      <w:r w:rsidR="0C89E7CA" w:rsidRPr="00957C92">
        <w:rPr>
          <w:i/>
          <w:u w:val="single"/>
        </w:rPr>
        <w:t xml:space="preserve">este </w:t>
      </w:r>
      <w:r w:rsidR="0AD55A38" w:rsidRPr="00957C92">
        <w:rPr>
          <w:i/>
          <w:u w:val="single"/>
        </w:rPr>
        <w:t>projet</w:t>
      </w:r>
      <w:r w:rsidRPr="00957C92">
        <w:rPr>
          <w:i/>
          <w:u w:val="single"/>
        </w:rPr>
        <w:t>o tem como objeto de estudo o desenvolvimento e a análise de um sistema de monitoramento baseado em IoT para o piscinão do Jardim Romano, integrado a</w:t>
      </w:r>
      <w:r w:rsidR="2168988E" w:rsidRPr="00957C92">
        <w:rPr>
          <w:i/>
          <w:u w:val="single"/>
        </w:rPr>
        <w:t xml:space="preserve">o </w:t>
      </w:r>
      <w:r w:rsidRPr="00957C92">
        <w:rPr>
          <w:i/>
          <w:u w:val="single"/>
        </w:rPr>
        <w:t xml:space="preserve">aplicativo “Alerta Romano”. A pesquisa concentra-se na concepção de uma solução que emprega sensores para medição contínua do nível de água, </w:t>
      </w:r>
      <w:r w:rsidR="43351267" w:rsidRPr="00957C92">
        <w:rPr>
          <w:i/>
          <w:u w:val="single"/>
        </w:rPr>
        <w:t xml:space="preserve">que transmitem </w:t>
      </w:r>
      <w:r w:rsidRPr="00957C92">
        <w:rPr>
          <w:i/>
          <w:u w:val="single"/>
        </w:rPr>
        <w:t>os dados via rede e disponibiliza</w:t>
      </w:r>
      <w:r w:rsidR="0E4CF501" w:rsidRPr="00957C92">
        <w:rPr>
          <w:i/>
          <w:u w:val="single"/>
        </w:rPr>
        <w:t>m</w:t>
      </w:r>
      <w:r w:rsidRPr="00957C92">
        <w:rPr>
          <w:i/>
          <w:u w:val="single"/>
        </w:rPr>
        <w:t xml:space="preserve"> as informações em tempo real por meio de uma interface móvel. Além da consulta passiva, o sistema é projetado para emitir notificações automáticas sempre que os níveis atingirem limiares críticos, permitindo que a população evacue com segurança para </w:t>
      </w:r>
      <w:r w:rsidR="4984F70F" w:rsidRPr="00957C92">
        <w:rPr>
          <w:i/>
          <w:u w:val="single"/>
        </w:rPr>
        <w:t>os abrigos mais próximos</w:t>
      </w:r>
      <w:r w:rsidRPr="00957C92">
        <w:rPr>
          <w:i/>
          <w:u w:val="single"/>
        </w:rPr>
        <w:t>. A proposta alinha-se ao que a literatura especi</w:t>
      </w:r>
      <w:r w:rsidR="0C89E7CA" w:rsidRPr="00957C92">
        <w:rPr>
          <w:i/>
          <w:u w:val="single"/>
        </w:rPr>
        <w:t xml:space="preserve">alizada (BAKHTIARI </w:t>
      </w:r>
      <w:r w:rsidR="0C89E7CA" w:rsidRPr="00957C92">
        <w:rPr>
          <w:i/>
          <w:iCs/>
          <w:u w:val="single"/>
        </w:rPr>
        <w:t>et al</w:t>
      </w:r>
      <w:r w:rsidR="0C89E7CA" w:rsidRPr="00957C92">
        <w:rPr>
          <w:i/>
          <w:u w:val="single"/>
        </w:rPr>
        <w:t>., 2025</w:t>
      </w:r>
      <w:r w:rsidRPr="00957C92">
        <w:rPr>
          <w:i/>
          <w:u w:val="single"/>
        </w:rPr>
        <w:t>) identifica como uma das principais direções para a resiliência urbana: a utilização de tecnologias acessíveis para o monitoramento contínuo e o envolvimento direto das comunidades na preparação para desastres.</w:t>
      </w:r>
    </w:p>
    <w:p w14:paraId="359253C3" w14:textId="77777777" w:rsidR="00FE2B90" w:rsidRPr="00957C92" w:rsidRDefault="36451071" w:rsidP="00574337">
      <w:pPr>
        <w:spacing w:after="0"/>
        <w:rPr>
          <w:i/>
          <w:u w:val="single"/>
        </w:rPr>
      </w:pPr>
      <w:r w:rsidRPr="00957C92">
        <w:rPr>
          <w:i/>
          <w:u w:val="single"/>
        </w:rPr>
        <w:t xml:space="preserve">Ao delimitar o estudo ao contexto específico do Jardim Romano, busca-se compreender como uma ferramenta desenvolvida com </w:t>
      </w:r>
      <w:r w:rsidR="0B79ADB9" w:rsidRPr="00957C92">
        <w:rPr>
          <w:i/>
          <w:u w:val="single"/>
        </w:rPr>
        <w:t>os conhecimentos aprendidos no decorrer do curso</w:t>
      </w:r>
      <w:r w:rsidRPr="00957C92">
        <w:rPr>
          <w:i/>
          <w:u w:val="single"/>
        </w:rPr>
        <w:t xml:space="preserve"> pode impactar positivamente a gestão de riscos hidrológicos em uma área vulnerável. O trabalho abrange desde a seleção e calibração dos sensores, passando pela arquitetura de comunicação e processamento, até a construção de um aplicativo centrado nas necessidades dos moradores. Dessa forma, pretende-se demonstrar que a aplicação de tecnologias de IoT, mesmo em contextos de recursos limitados, pode contribuir significativamente para a redução da vulnerabilidade, complementando ações estruturais e promovendo uma cultura de prevenção baseada em dados confiáveis.</w:t>
      </w:r>
    </w:p>
    <w:p w14:paraId="7C57E2F3" w14:textId="77777777" w:rsidR="00FE2B90" w:rsidRDefault="00FE2B90" w:rsidP="003B63AA"/>
    <w:p w14:paraId="2321E087" w14:textId="37527B12" w:rsidR="00BA4CA4" w:rsidRPr="00225C80" w:rsidRDefault="00B145D0" w:rsidP="00225C80">
      <w:pPr>
        <w:pStyle w:val="Ttulo1"/>
      </w:pPr>
      <w:bookmarkStart w:id="106" w:name="_Toc226482918"/>
      <w:bookmarkStart w:id="107" w:name="_Toc1943090535"/>
      <w:bookmarkStart w:id="108" w:name="_Toc1817867282"/>
      <w:bookmarkStart w:id="109" w:name="_Toc1356833327"/>
      <w:bookmarkStart w:id="110" w:name="_Toc514605716"/>
      <w:bookmarkStart w:id="111" w:name="_Toc2031444487"/>
      <w:bookmarkStart w:id="112" w:name="_Toc448806488"/>
      <w:bookmarkStart w:id="113" w:name="_Toc546981391"/>
      <w:bookmarkStart w:id="114" w:name="_Toc1978652810"/>
      <w:bookmarkStart w:id="115" w:name="_Toc219707974"/>
      <w:bookmarkStart w:id="116" w:name="_Toc803395519"/>
      <w:bookmarkStart w:id="117" w:name="_Toc1736748134"/>
      <w:bookmarkStart w:id="118" w:name="_Toc1457145832"/>
      <w:bookmarkStart w:id="119" w:name="_Toc1488171249"/>
      <w:bookmarkStart w:id="120" w:name="_Toc1559499786"/>
      <w:bookmarkStart w:id="121" w:name="_Toc490330157"/>
      <w:bookmarkStart w:id="122" w:name="_Toc402472017"/>
      <w:bookmarkStart w:id="123" w:name="_Toc1138866223"/>
      <w:bookmarkStart w:id="124" w:name="_Toc578907308"/>
      <w:bookmarkStart w:id="125" w:name="_Toc230372605"/>
      <w:bookmarkStart w:id="126" w:name="_Toc2069558913"/>
      <w:bookmarkStart w:id="127" w:name="_Toc1642489348"/>
      <w:bookmarkStart w:id="128" w:name="_Toc645805277"/>
      <w:bookmarkStart w:id="129" w:name="_Toc1783374731"/>
      <w:bookmarkStart w:id="130" w:name="_Toc860981034"/>
      <w:bookmarkStart w:id="131" w:name="_Toc1997967784"/>
      <w:bookmarkStart w:id="132" w:name="_Toc1611564246"/>
      <w:bookmarkStart w:id="133" w:name="_Toc1999906378"/>
      <w:bookmarkStart w:id="134" w:name="_Toc752262574"/>
      <w:bookmarkStart w:id="135" w:name="_Toc559293542"/>
      <w:bookmarkStart w:id="136" w:name="_Toc1375686328"/>
      <w:bookmarkStart w:id="137" w:name="_Toc788894518"/>
      <w:bookmarkStart w:id="138" w:name="_Toc1782103104"/>
      <w:bookmarkStart w:id="139" w:name="_Toc1468662175"/>
      <w:bookmarkStart w:id="140" w:name="_Toc891677036"/>
      <w:bookmarkStart w:id="141" w:name="_Toc1189718191"/>
      <w:bookmarkStart w:id="142" w:name="_Toc141996492"/>
      <w:bookmarkStart w:id="143" w:name="_Toc302947828"/>
      <w:bookmarkStart w:id="144" w:name="_Toc1467276647"/>
      <w:bookmarkStart w:id="145" w:name="_Toc68754526"/>
      <w:bookmarkStart w:id="146" w:name="_Toc1051550556"/>
      <w:bookmarkStart w:id="147" w:name="_Toc545663264"/>
      <w:bookmarkStart w:id="148" w:name="_Toc1540299357"/>
      <w:bookmarkStart w:id="149" w:name="_Toc47465645"/>
      <w:bookmarkStart w:id="150" w:name="_Toc1710534815"/>
      <w:bookmarkStart w:id="151" w:name="_Toc284196311"/>
      <w:bookmarkStart w:id="152" w:name="_Toc348555567"/>
      <w:bookmarkStart w:id="153" w:name="_Toc946544811"/>
      <w:bookmarkStart w:id="154" w:name="_Toc1623922789"/>
      <w:bookmarkStart w:id="155" w:name="_Toc105282313"/>
      <w:bookmarkStart w:id="156" w:name="_Toc612232682"/>
      <w:bookmarkStart w:id="157" w:name="_Toc196953029"/>
      <w:bookmarkStart w:id="158" w:name="_Toc1286179250"/>
      <w:bookmarkStart w:id="159" w:name="_Toc308600282"/>
      <w:bookmarkStart w:id="160" w:name="_Toc872118805"/>
      <w:bookmarkStart w:id="161" w:name="_Toc950955833"/>
      <w:bookmarkStart w:id="162" w:name="_Toc1876602494"/>
      <w:bookmarkStart w:id="163" w:name="_Toc1130792041"/>
      <w:bookmarkStart w:id="164" w:name="_Toc1074652297"/>
      <w:bookmarkStart w:id="165" w:name="_Toc950572512"/>
      <w:bookmarkStart w:id="166" w:name="_Toc111764128"/>
      <w:bookmarkStart w:id="167" w:name="_Toc1392983980"/>
      <w:bookmarkStart w:id="168" w:name="_Toc1949958306"/>
      <w:bookmarkStart w:id="169" w:name="_Toc829957220"/>
      <w:bookmarkStart w:id="170" w:name="_Toc266833295"/>
      <w:bookmarkStart w:id="171" w:name="_Toc1525987402"/>
      <w:bookmarkStart w:id="172" w:name="_Toc1299514666"/>
      <w:bookmarkStart w:id="173" w:name="_Toc204432532"/>
      <w:bookmarkStart w:id="174" w:name="_Toc768194313"/>
      <w:bookmarkStart w:id="175" w:name="_Toc850003565"/>
      <w:bookmarkStart w:id="176" w:name="_Toc765206959"/>
      <w:bookmarkStart w:id="177" w:name="_Toc326541248"/>
      <w:bookmarkStart w:id="178" w:name="_Toc1469325990"/>
      <w:bookmarkStart w:id="179" w:name="_Toc1746477140"/>
      <w:bookmarkStart w:id="180" w:name="_Toc1927760597"/>
      <w:bookmarkStart w:id="181" w:name="_Toc375448278"/>
      <w:bookmarkStart w:id="182" w:name="_Toc1010795790"/>
      <w:bookmarkStart w:id="183" w:name="_Toc1673664895"/>
      <w:bookmarkStart w:id="184" w:name="_Toc2070152015"/>
      <w:bookmarkStart w:id="185" w:name="_Toc720116839"/>
      <w:bookmarkStart w:id="186" w:name="_Toc259574358"/>
      <w:bookmarkStart w:id="187" w:name="_Toc907794070"/>
      <w:bookmarkStart w:id="188" w:name="_Toc2056355423"/>
      <w:bookmarkStart w:id="189" w:name="_Toc1728506681"/>
      <w:bookmarkStart w:id="190" w:name="_Toc1187699865"/>
      <w:bookmarkStart w:id="191" w:name="_Toc119572122"/>
      <w:bookmarkStart w:id="192" w:name="_Toc1428138024"/>
      <w:bookmarkStart w:id="193" w:name="_Toc1244013962"/>
      <w:bookmarkStart w:id="194" w:name="_Toc942896454"/>
      <w:bookmarkStart w:id="195" w:name="_Toc1745918207"/>
      <w:bookmarkStart w:id="196" w:name="_Toc1159799767"/>
      <w:bookmarkStart w:id="197" w:name="_Toc1683951950"/>
      <w:bookmarkStart w:id="198" w:name="_Toc265461168"/>
      <w:bookmarkStart w:id="199" w:name="_Toc165241091"/>
      <w:bookmarkStart w:id="200" w:name="_Toc326497469"/>
      <w:bookmarkStart w:id="201" w:name="_Toc1419146355"/>
      <w:bookmarkStart w:id="202" w:name="_Toc1778453356"/>
      <w:bookmarkStart w:id="203" w:name="_Toc194943631"/>
      <w:bookmarkStart w:id="204" w:name="_Toc1280169846"/>
      <w:bookmarkStart w:id="205" w:name="_Toc1276384141"/>
      <w:bookmarkStart w:id="206" w:name="_Toc1141361724"/>
      <w:bookmarkStart w:id="207" w:name="_Toc226893192"/>
      <w:bookmarkStart w:id="208" w:name="_Toc226908862"/>
      <w:r w:rsidRPr="00225C80">
        <w:lastRenderedPageBreak/>
        <w:t>Desenvolvimento</w:t>
      </w:r>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p>
    <w:p w14:paraId="7D34F5C7" w14:textId="4749A0FF" w:rsidR="00C9224C" w:rsidRPr="00225C80" w:rsidRDefault="68C359EE" w:rsidP="00225C80">
      <w:pPr>
        <w:pStyle w:val="Ttulo2"/>
      </w:pPr>
      <w:bookmarkStart w:id="209" w:name="_Toc226482919"/>
      <w:bookmarkStart w:id="210" w:name="_Toc825201419"/>
      <w:bookmarkStart w:id="211" w:name="_Toc788387756"/>
      <w:bookmarkStart w:id="212" w:name="_Toc1035234899"/>
      <w:bookmarkStart w:id="213" w:name="_Toc73580359"/>
      <w:bookmarkStart w:id="214" w:name="_Toc934580004"/>
      <w:bookmarkStart w:id="215" w:name="_Toc1620899643"/>
      <w:bookmarkStart w:id="216" w:name="_Toc958865435"/>
      <w:bookmarkStart w:id="217" w:name="_Toc958845831"/>
      <w:bookmarkStart w:id="218" w:name="_Toc207750470"/>
      <w:bookmarkStart w:id="219" w:name="_Toc1193751301"/>
      <w:bookmarkStart w:id="220" w:name="_Toc835741772"/>
      <w:bookmarkStart w:id="221" w:name="_Toc442692572"/>
      <w:bookmarkStart w:id="222" w:name="_Toc1621030823"/>
      <w:bookmarkStart w:id="223" w:name="_Toc1064791131"/>
      <w:bookmarkStart w:id="224" w:name="_Toc1237311246"/>
      <w:bookmarkStart w:id="225" w:name="_Toc1237451866"/>
      <w:bookmarkStart w:id="226" w:name="_Toc1150556677"/>
      <w:bookmarkStart w:id="227" w:name="_Toc1741395968"/>
      <w:bookmarkStart w:id="228" w:name="_Toc2092008309"/>
      <w:bookmarkStart w:id="229" w:name="_Toc859640686"/>
      <w:bookmarkStart w:id="230" w:name="_Toc803205258"/>
      <w:bookmarkStart w:id="231" w:name="_Toc599105762"/>
      <w:bookmarkStart w:id="232" w:name="_Toc2024500007"/>
      <w:bookmarkStart w:id="233" w:name="_Toc112530015"/>
      <w:bookmarkStart w:id="234" w:name="_Toc101945122"/>
      <w:bookmarkStart w:id="235" w:name="_Toc364111759"/>
      <w:bookmarkStart w:id="236" w:name="_Toc507118309"/>
      <w:bookmarkStart w:id="237" w:name="_Toc316212288"/>
      <w:bookmarkStart w:id="238" w:name="_Toc1169594850"/>
      <w:bookmarkStart w:id="239" w:name="_Toc1788096592"/>
      <w:bookmarkStart w:id="240" w:name="_Toc1407433399"/>
      <w:bookmarkStart w:id="241" w:name="_Toc818262567"/>
      <w:bookmarkStart w:id="242" w:name="_Toc717662370"/>
      <w:bookmarkStart w:id="243" w:name="_Toc561624687"/>
      <w:bookmarkStart w:id="244" w:name="_Toc352596628"/>
      <w:bookmarkStart w:id="245" w:name="_Toc1529896399"/>
      <w:bookmarkStart w:id="246" w:name="_Toc1668006302"/>
      <w:bookmarkStart w:id="247" w:name="_Toc988640050"/>
      <w:bookmarkStart w:id="248" w:name="_Toc306922914"/>
      <w:bookmarkStart w:id="249" w:name="_Toc1708521111"/>
      <w:bookmarkStart w:id="250" w:name="_Toc1871714155"/>
      <w:bookmarkStart w:id="251" w:name="_Toc126149536"/>
      <w:bookmarkStart w:id="252" w:name="_Toc830252032"/>
      <w:bookmarkStart w:id="253" w:name="_Toc1566778705"/>
      <w:bookmarkStart w:id="254" w:name="_Toc1582889249"/>
      <w:bookmarkStart w:id="255" w:name="_Toc39459998"/>
      <w:bookmarkStart w:id="256" w:name="_Toc968173412"/>
      <w:bookmarkStart w:id="257" w:name="_Toc991146959"/>
      <w:bookmarkStart w:id="258" w:name="_Toc2119300211"/>
      <w:bookmarkStart w:id="259" w:name="_Toc947817733"/>
      <w:bookmarkStart w:id="260" w:name="_Toc14831508"/>
      <w:bookmarkStart w:id="261" w:name="_Toc685283936"/>
      <w:bookmarkStart w:id="262" w:name="_Toc2105490816"/>
      <w:bookmarkStart w:id="263" w:name="_Toc940135348"/>
      <w:bookmarkStart w:id="264" w:name="_Toc1454132257"/>
      <w:bookmarkStart w:id="265" w:name="_Toc559814186"/>
      <w:bookmarkStart w:id="266" w:name="_Toc1195376375"/>
      <w:bookmarkStart w:id="267" w:name="_Toc602831141"/>
      <w:bookmarkStart w:id="268" w:name="_Toc1661931138"/>
      <w:bookmarkStart w:id="269" w:name="_Toc1057112348"/>
      <w:bookmarkStart w:id="270" w:name="_Toc1870705666"/>
      <w:bookmarkStart w:id="271" w:name="_Toc333112962"/>
      <w:bookmarkStart w:id="272" w:name="_Toc1406581232"/>
      <w:bookmarkStart w:id="273" w:name="_Toc618389766"/>
      <w:bookmarkStart w:id="274" w:name="_Toc1811179750"/>
      <w:bookmarkStart w:id="275" w:name="_Toc595853523"/>
      <w:bookmarkStart w:id="276" w:name="_Toc1871846154"/>
      <w:bookmarkStart w:id="277" w:name="_Toc1578939497"/>
      <w:bookmarkStart w:id="278" w:name="_Toc142808911"/>
      <w:bookmarkStart w:id="279" w:name="_Toc1934635361"/>
      <w:bookmarkStart w:id="280" w:name="_Toc643963075"/>
      <w:bookmarkStart w:id="281" w:name="_Toc912269513"/>
      <w:bookmarkStart w:id="282" w:name="_Toc289577312"/>
      <w:bookmarkStart w:id="283" w:name="_Toc944795493"/>
      <w:bookmarkStart w:id="284" w:name="_Toc1851562645"/>
      <w:bookmarkStart w:id="285" w:name="_Toc776714884"/>
      <w:bookmarkStart w:id="286" w:name="_Toc1556628911"/>
      <w:bookmarkStart w:id="287" w:name="_Toc173480489"/>
      <w:bookmarkStart w:id="288" w:name="_Toc616046668"/>
      <w:bookmarkStart w:id="289" w:name="_Toc2102814648"/>
      <w:bookmarkStart w:id="290" w:name="_Toc1925979656"/>
      <w:bookmarkStart w:id="291" w:name="_Toc1727514323"/>
      <w:bookmarkStart w:id="292" w:name="_Toc1829455566"/>
      <w:bookmarkStart w:id="293" w:name="_Toc534023500"/>
      <w:bookmarkStart w:id="294" w:name="_Toc1256364630"/>
      <w:bookmarkStart w:id="295" w:name="_Toc1338701897"/>
      <w:bookmarkStart w:id="296" w:name="_Toc2127404209"/>
      <w:bookmarkStart w:id="297" w:name="_Toc518057868"/>
      <w:bookmarkStart w:id="298" w:name="_Toc423804146"/>
      <w:bookmarkStart w:id="299" w:name="_Toc489051708"/>
      <w:bookmarkStart w:id="300" w:name="_Toc615468473"/>
      <w:bookmarkStart w:id="301" w:name="_Toc1053867851"/>
      <w:bookmarkStart w:id="302" w:name="_Toc332022447"/>
      <w:bookmarkStart w:id="303" w:name="_Toc506921194"/>
      <w:bookmarkStart w:id="304" w:name="_Toc948165420"/>
      <w:bookmarkStart w:id="305" w:name="_Toc710175833"/>
      <w:bookmarkStart w:id="306" w:name="_Toc1456720731"/>
      <w:bookmarkStart w:id="307" w:name="_Toc253775551"/>
      <w:bookmarkStart w:id="308" w:name="_Toc1940927863"/>
      <w:bookmarkStart w:id="309" w:name="_Toc322115778"/>
      <w:bookmarkStart w:id="310" w:name="_Toc226893193"/>
      <w:bookmarkStart w:id="311" w:name="_Toc226908863"/>
      <w:r w:rsidRPr="00225C80">
        <w:t>OBJETIVO</w:t>
      </w:r>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p>
    <w:p w14:paraId="5EEDDFF8" w14:textId="0235ACFC" w:rsidR="00957C92" w:rsidRDefault="00957C92" w:rsidP="00225C80"/>
    <w:p w14:paraId="1978415F" w14:textId="3DD55AB9" w:rsidR="00957C92" w:rsidRPr="00957C92" w:rsidRDefault="007E6626" w:rsidP="00957C92">
      <w:r>
        <w:t xml:space="preserve">PODEMOS APROVEITAR – Mas temos que colocar o relatório do PI-5 como fonte dessa parte e </w:t>
      </w:r>
      <w:r w:rsidR="00957C92" w:rsidRPr="00957C92">
        <w:rPr>
          <w:highlight w:val="yellow"/>
        </w:rPr>
        <w:t>REESCREVER COM NOVO FOCO</w:t>
      </w:r>
    </w:p>
    <w:p w14:paraId="4061C5AC" w14:textId="7E8C81C0" w:rsidR="0030350C" w:rsidRPr="007E6626" w:rsidRDefault="00763CF7" w:rsidP="00225C80">
      <w:pPr>
        <w:rPr>
          <w:i/>
          <w:u w:val="single"/>
        </w:rPr>
      </w:pPr>
      <w:r w:rsidRPr="007E6626">
        <w:rPr>
          <w:i/>
          <w:u w:val="single"/>
        </w:rPr>
        <w:t xml:space="preserve">O </w:t>
      </w:r>
      <w:r w:rsidR="0030350C" w:rsidRPr="007E6626">
        <w:rPr>
          <w:i/>
          <w:u w:val="single"/>
        </w:rPr>
        <w:t>objetivo principal desse pro</w:t>
      </w:r>
      <w:r w:rsidR="0021170F" w:rsidRPr="007E6626">
        <w:rPr>
          <w:i/>
          <w:u w:val="single"/>
        </w:rPr>
        <w:t xml:space="preserve">jeto </w:t>
      </w:r>
      <w:r w:rsidR="0030350C" w:rsidRPr="007E6626">
        <w:rPr>
          <w:i/>
          <w:u w:val="single"/>
        </w:rPr>
        <w:t xml:space="preserve">é </w:t>
      </w:r>
      <w:r w:rsidR="0021170F" w:rsidRPr="007E6626">
        <w:rPr>
          <w:i/>
          <w:u w:val="single"/>
        </w:rPr>
        <w:t xml:space="preserve">desenvolver </w:t>
      </w:r>
      <w:r w:rsidR="00DC5EC2" w:rsidRPr="007E6626">
        <w:rPr>
          <w:i/>
          <w:u w:val="single"/>
        </w:rPr>
        <w:t>uma</w:t>
      </w:r>
      <w:r w:rsidR="00874C69" w:rsidRPr="007E6626">
        <w:rPr>
          <w:i/>
          <w:u w:val="single"/>
        </w:rPr>
        <w:t xml:space="preserve"> solução </w:t>
      </w:r>
      <w:r w:rsidR="00E517AC" w:rsidRPr="007E6626">
        <w:rPr>
          <w:i/>
          <w:u w:val="single"/>
        </w:rPr>
        <w:t xml:space="preserve">baseada </w:t>
      </w:r>
      <w:r w:rsidR="00874C69" w:rsidRPr="007E6626">
        <w:rPr>
          <w:i/>
          <w:u w:val="single"/>
        </w:rPr>
        <w:t>em</w:t>
      </w:r>
      <w:r w:rsidR="00053DB2" w:rsidRPr="007E6626">
        <w:rPr>
          <w:i/>
          <w:u w:val="single"/>
        </w:rPr>
        <w:t xml:space="preserve"> Internet das Coisas (IoT), </w:t>
      </w:r>
      <w:r w:rsidR="00874C69" w:rsidRPr="007E6626">
        <w:rPr>
          <w:i/>
          <w:u w:val="single"/>
        </w:rPr>
        <w:t>para monitoramento em tempo real d</w:t>
      </w:r>
      <w:r w:rsidR="00071ADA" w:rsidRPr="007E6626">
        <w:rPr>
          <w:i/>
          <w:u w:val="single"/>
        </w:rPr>
        <w:t>o nível da água</w:t>
      </w:r>
      <w:r w:rsidR="00A855F7" w:rsidRPr="007E6626">
        <w:rPr>
          <w:i/>
          <w:u w:val="single"/>
        </w:rPr>
        <w:t xml:space="preserve"> em reservatórios de detenção</w:t>
      </w:r>
      <w:r w:rsidR="004C5DAF" w:rsidRPr="007E6626">
        <w:rPr>
          <w:i/>
          <w:u w:val="single"/>
        </w:rPr>
        <w:t>,</w:t>
      </w:r>
      <w:r w:rsidR="00A342FB" w:rsidRPr="007E6626">
        <w:rPr>
          <w:i/>
          <w:u w:val="single"/>
        </w:rPr>
        <w:t xml:space="preserve"> com emissão de alertas </w:t>
      </w:r>
      <w:r w:rsidR="00A44A8A" w:rsidRPr="007E6626">
        <w:rPr>
          <w:i/>
          <w:u w:val="single"/>
        </w:rPr>
        <w:t>à população</w:t>
      </w:r>
      <w:r w:rsidR="00E66FFD" w:rsidRPr="007E6626">
        <w:rPr>
          <w:i/>
          <w:u w:val="single"/>
        </w:rPr>
        <w:t>, contribuindo para a redução de riscos e prejuízos a comunidade.</w:t>
      </w:r>
      <w:r w:rsidR="00A44A8A" w:rsidRPr="007E6626">
        <w:rPr>
          <w:i/>
          <w:u w:val="single"/>
        </w:rPr>
        <w:t xml:space="preserve"> Os </w:t>
      </w:r>
      <w:r w:rsidR="004C5DAF" w:rsidRPr="007E6626">
        <w:rPr>
          <w:i/>
          <w:u w:val="single"/>
        </w:rPr>
        <w:t xml:space="preserve">reservatórios </w:t>
      </w:r>
      <w:r w:rsidR="00A44A8A" w:rsidRPr="007E6626">
        <w:rPr>
          <w:i/>
          <w:u w:val="single"/>
        </w:rPr>
        <w:t xml:space="preserve">de contenção, </w:t>
      </w:r>
      <w:r w:rsidR="004C5DAF" w:rsidRPr="007E6626">
        <w:rPr>
          <w:i/>
          <w:u w:val="single"/>
        </w:rPr>
        <w:t xml:space="preserve">conhecidos </w:t>
      </w:r>
      <w:r w:rsidR="003E2CCB" w:rsidRPr="007E6626">
        <w:rPr>
          <w:i/>
          <w:u w:val="single"/>
        </w:rPr>
        <w:t xml:space="preserve">de forma geral </w:t>
      </w:r>
      <w:r w:rsidR="004C5DAF" w:rsidRPr="007E6626">
        <w:rPr>
          <w:i/>
          <w:u w:val="single"/>
        </w:rPr>
        <w:t>como “piscinões”</w:t>
      </w:r>
      <w:r w:rsidR="00A44A8A" w:rsidRPr="007E6626">
        <w:rPr>
          <w:i/>
          <w:u w:val="single"/>
        </w:rPr>
        <w:t>,</w:t>
      </w:r>
      <w:r w:rsidR="004C5DAF" w:rsidRPr="007E6626">
        <w:rPr>
          <w:i/>
          <w:u w:val="single"/>
        </w:rPr>
        <w:t xml:space="preserve"> possuem o nome técnico de </w:t>
      </w:r>
      <w:r w:rsidR="004C5DAF" w:rsidRPr="007E6626">
        <w:rPr>
          <w:b/>
          <w:bCs/>
          <w:i/>
          <w:u w:val="single"/>
        </w:rPr>
        <w:t>Pôlder</w:t>
      </w:r>
      <w:r w:rsidR="00A44A8A" w:rsidRPr="007E6626">
        <w:rPr>
          <w:b/>
          <w:bCs/>
          <w:i/>
          <w:u w:val="single"/>
        </w:rPr>
        <w:t>e</w:t>
      </w:r>
      <w:r w:rsidR="004C5DAF" w:rsidRPr="007E6626">
        <w:rPr>
          <w:b/>
          <w:bCs/>
          <w:i/>
          <w:u w:val="single"/>
        </w:rPr>
        <w:t>s</w:t>
      </w:r>
      <w:r w:rsidR="004C5DAF" w:rsidRPr="007E6626">
        <w:rPr>
          <w:i/>
          <w:u w:val="single"/>
        </w:rPr>
        <w:t>, que no contexto da engenharia hidráulica, são áreas alagáveis que são mantidas secas de forma artificial, por meio d</w:t>
      </w:r>
      <w:r w:rsidR="003E2CCB" w:rsidRPr="007E6626">
        <w:rPr>
          <w:i/>
          <w:u w:val="single"/>
        </w:rPr>
        <w:t>e obras de controle hídrico</w:t>
      </w:r>
      <w:r w:rsidR="00671FA0" w:rsidRPr="007E6626">
        <w:rPr>
          <w:i/>
          <w:u w:val="single"/>
        </w:rPr>
        <w:t>, “</w:t>
      </w:r>
      <w:r w:rsidR="003E2CCB" w:rsidRPr="007E6626">
        <w:rPr>
          <w:i/>
          <w:u w:val="single"/>
        </w:rPr>
        <w:t xml:space="preserve">Um </w:t>
      </w:r>
      <w:r w:rsidR="009A1FA7" w:rsidRPr="007E6626">
        <w:rPr>
          <w:i/>
          <w:u w:val="single"/>
        </w:rPr>
        <w:t>p</w:t>
      </w:r>
      <w:r w:rsidR="00671FA0" w:rsidRPr="007E6626">
        <w:rPr>
          <w:i/>
          <w:u w:val="single"/>
        </w:rPr>
        <w:t>ôlder</w:t>
      </w:r>
      <w:r w:rsidR="003E2CCB" w:rsidRPr="007E6626">
        <w:rPr>
          <w:i/>
          <w:u w:val="single"/>
        </w:rPr>
        <w:t xml:space="preserve"> é uma porção de terrenos baixos e planos, usados como áreas alagáveis para que a água não invada regiões habitad</w:t>
      </w:r>
      <w:r w:rsidR="00671FA0" w:rsidRPr="007E6626">
        <w:rPr>
          <w:i/>
          <w:u w:val="single"/>
        </w:rPr>
        <w:t xml:space="preserve">as ou de plantio na </w:t>
      </w:r>
      <w:r w:rsidR="00957C92" w:rsidRPr="007E6626">
        <w:rPr>
          <w:i/>
          <w:u w:val="single"/>
        </w:rPr>
        <w:t>agricultura. ”</w:t>
      </w:r>
      <w:r w:rsidR="009A1FA7" w:rsidRPr="007E6626">
        <w:rPr>
          <w:i/>
          <w:u w:val="single"/>
        </w:rPr>
        <w:t xml:space="preserve"> </w:t>
      </w:r>
      <w:r w:rsidR="00065CCC" w:rsidRPr="007E6626">
        <w:rPr>
          <w:i/>
          <w:u w:val="single"/>
        </w:rPr>
        <w:t>(Redação TV Globo e G1 SP, 05/02/2025)</w:t>
      </w:r>
    </w:p>
    <w:p w14:paraId="145EB14F" w14:textId="77006B2C" w:rsidR="00351699" w:rsidRPr="007E6626" w:rsidRDefault="00351699" w:rsidP="00E66FFD">
      <w:pPr>
        <w:pStyle w:val="Imagens"/>
        <w:rPr>
          <w:i/>
          <w:u w:val="single"/>
        </w:rPr>
      </w:pPr>
      <w:bookmarkStart w:id="312" w:name="_Ref226833974"/>
      <w:bookmarkStart w:id="313" w:name="_Toc226908347"/>
      <w:r w:rsidRPr="007E6626">
        <w:rPr>
          <w:i/>
          <w:u w:val="single"/>
        </w:rPr>
        <w:t xml:space="preserve">Figura </w:t>
      </w:r>
      <w:r w:rsidRPr="007E6626">
        <w:rPr>
          <w:i/>
          <w:u w:val="single"/>
        </w:rPr>
        <w:fldChar w:fldCharType="begin"/>
      </w:r>
      <w:r w:rsidRPr="007E6626">
        <w:rPr>
          <w:i/>
          <w:u w:val="single"/>
        </w:rPr>
        <w:instrText xml:space="preserve"> SEQ Figura \* ARABIC </w:instrText>
      </w:r>
      <w:r w:rsidRPr="007E6626">
        <w:rPr>
          <w:i/>
          <w:u w:val="single"/>
        </w:rPr>
        <w:fldChar w:fldCharType="separate"/>
      </w:r>
      <w:r w:rsidR="00610F3E" w:rsidRPr="007E6626">
        <w:rPr>
          <w:i/>
          <w:u w:val="single"/>
        </w:rPr>
        <w:t>1</w:t>
      </w:r>
      <w:r w:rsidRPr="007E6626">
        <w:rPr>
          <w:i/>
          <w:u w:val="single"/>
        </w:rPr>
        <w:fldChar w:fldCharType="end"/>
      </w:r>
      <w:bookmarkEnd w:id="312"/>
      <w:r w:rsidR="004403D6" w:rsidRPr="007E6626">
        <w:rPr>
          <w:i/>
          <w:u w:val="single"/>
        </w:rPr>
        <w:t xml:space="preserve"> – </w:t>
      </w:r>
      <w:r w:rsidRPr="007E6626">
        <w:rPr>
          <w:i/>
          <w:u w:val="single"/>
        </w:rPr>
        <w:t>Como funciona</w:t>
      </w:r>
      <w:r w:rsidR="008305BA" w:rsidRPr="007E6626">
        <w:rPr>
          <w:i/>
          <w:u w:val="single"/>
        </w:rPr>
        <w:t xml:space="preserve"> o pôlder</w:t>
      </w:r>
      <w:bookmarkEnd w:id="313"/>
    </w:p>
    <w:p w14:paraId="32EBF133" w14:textId="776A7526" w:rsidR="008305BA" w:rsidRPr="007E6626" w:rsidRDefault="00351699" w:rsidP="00E66FFD">
      <w:pPr>
        <w:pStyle w:val="Imagens"/>
        <w:rPr>
          <w:i/>
          <w:u w:val="single"/>
        </w:rPr>
      </w:pPr>
      <w:r w:rsidRPr="007E6626">
        <w:rPr>
          <w:i/>
          <w:u w:val="single"/>
        </w:rPr>
        <w:drawing>
          <wp:inline distT="0" distB="0" distL="0" distR="0" wp14:anchorId="60C07B70" wp14:editId="593AE6A9">
            <wp:extent cx="4048431" cy="2764222"/>
            <wp:effectExtent l="0" t="0" r="9525" b="0"/>
            <wp:docPr id="18" name="Imagem 18" descr="Pôlder armazenaria a água em uma área mais baixa, impedindo que chegasse até às casas.  — Foto: Reprodução/ TV Glob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ôlder armazenaria a água em uma área mais baixa, impedindo que chegasse até às casas.  — Foto: Reprodução/ TV Globo"/>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073239" cy="2781161"/>
                    </a:xfrm>
                    <a:prstGeom prst="rect">
                      <a:avLst/>
                    </a:prstGeom>
                    <a:noFill/>
                    <a:ln>
                      <a:noFill/>
                    </a:ln>
                  </pic:spPr>
                </pic:pic>
              </a:graphicData>
            </a:graphic>
          </wp:inline>
        </w:drawing>
      </w:r>
    </w:p>
    <w:p w14:paraId="12D15454" w14:textId="4BB67D26" w:rsidR="00351699" w:rsidRPr="007E6626" w:rsidRDefault="00351699" w:rsidP="00E66FFD">
      <w:pPr>
        <w:pStyle w:val="Imagens"/>
        <w:rPr>
          <w:i/>
          <w:u w:val="single"/>
        </w:rPr>
      </w:pPr>
      <w:r w:rsidRPr="007E6626">
        <w:rPr>
          <w:i/>
          <w:u w:val="single"/>
        </w:rPr>
        <w:t>Fonte: Reprodução/ TV Globo</w:t>
      </w:r>
    </w:p>
    <w:p w14:paraId="400BC0FC" w14:textId="70F991B9" w:rsidR="008305BA" w:rsidRPr="007E6626" w:rsidRDefault="008305BA" w:rsidP="00E66FFD">
      <w:pPr>
        <w:pStyle w:val="Imagens"/>
        <w:rPr>
          <w:i/>
          <w:u w:val="single"/>
        </w:rPr>
      </w:pPr>
    </w:p>
    <w:p w14:paraId="282F1291" w14:textId="6E6496BE" w:rsidR="00764242" w:rsidRPr="007E6626" w:rsidRDefault="00764242" w:rsidP="00E66FFD">
      <w:pPr>
        <w:pStyle w:val="Imagens"/>
        <w:rPr>
          <w:i/>
          <w:u w:val="single"/>
        </w:rPr>
      </w:pPr>
      <w:bookmarkStart w:id="314" w:name="_Ref226905908"/>
      <w:bookmarkStart w:id="315" w:name="_Toc226908348"/>
      <w:r w:rsidRPr="007E6626">
        <w:rPr>
          <w:i/>
          <w:u w:val="single"/>
        </w:rPr>
        <w:t xml:space="preserve">Figura </w:t>
      </w:r>
      <w:r w:rsidRPr="007E6626">
        <w:rPr>
          <w:i/>
          <w:u w:val="single"/>
        </w:rPr>
        <w:fldChar w:fldCharType="begin"/>
      </w:r>
      <w:r w:rsidRPr="007E6626">
        <w:rPr>
          <w:i/>
          <w:u w:val="single"/>
        </w:rPr>
        <w:instrText xml:space="preserve"> SEQ Figura \* ARABIC </w:instrText>
      </w:r>
      <w:r w:rsidRPr="007E6626">
        <w:rPr>
          <w:i/>
          <w:u w:val="single"/>
        </w:rPr>
        <w:fldChar w:fldCharType="separate"/>
      </w:r>
      <w:r w:rsidR="00610F3E" w:rsidRPr="007E6626">
        <w:rPr>
          <w:i/>
          <w:u w:val="single"/>
        </w:rPr>
        <w:t>2</w:t>
      </w:r>
      <w:r w:rsidRPr="007E6626">
        <w:rPr>
          <w:i/>
          <w:u w:val="single"/>
        </w:rPr>
        <w:fldChar w:fldCharType="end"/>
      </w:r>
      <w:r w:rsidR="004C5B75" w:rsidRPr="007E6626">
        <w:rPr>
          <w:i/>
          <w:u w:val="single"/>
        </w:rPr>
        <w:t xml:space="preserve"> – Pôlder Jardim Romano</w:t>
      </w:r>
      <w:bookmarkEnd w:id="314"/>
      <w:bookmarkEnd w:id="315"/>
    </w:p>
    <w:p w14:paraId="039CE692" w14:textId="1D2D12BC" w:rsidR="00351699" w:rsidRPr="007E6626" w:rsidRDefault="00351699" w:rsidP="00E66FFD">
      <w:pPr>
        <w:pStyle w:val="Imagens"/>
        <w:rPr>
          <w:i/>
          <w:u w:val="single"/>
        </w:rPr>
      </w:pPr>
      <w:r w:rsidRPr="007E6626">
        <w:rPr>
          <w:i/>
          <w:u w:val="single"/>
        </w:rPr>
        <w:lastRenderedPageBreak/>
        <w:drawing>
          <wp:inline distT="0" distB="0" distL="0" distR="0" wp14:anchorId="370D9E19" wp14:editId="18C5C0FE">
            <wp:extent cx="4037133" cy="1955260"/>
            <wp:effectExtent l="0" t="0" r="1905" b="6985"/>
            <wp:docPr id="19" name="Imagem 19" descr="Pôlder na Vila Itaim. — Foto: Reprodução/ Tv Glob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ôlder na Vila Itaim. — Foto: Reprodução/ Tv Globo"/>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53340" cy="2011541"/>
                    </a:xfrm>
                    <a:prstGeom prst="rect">
                      <a:avLst/>
                    </a:prstGeom>
                    <a:noFill/>
                    <a:ln>
                      <a:noFill/>
                    </a:ln>
                  </pic:spPr>
                </pic:pic>
              </a:graphicData>
            </a:graphic>
          </wp:inline>
        </w:drawing>
      </w:r>
    </w:p>
    <w:p w14:paraId="35463087" w14:textId="7B310702" w:rsidR="00351699" w:rsidRPr="007E6626" w:rsidRDefault="00351699" w:rsidP="00E66FFD">
      <w:pPr>
        <w:pStyle w:val="Imagens"/>
        <w:rPr>
          <w:i/>
          <w:u w:val="single"/>
        </w:rPr>
      </w:pPr>
      <w:r w:rsidRPr="007E6626">
        <w:rPr>
          <w:i/>
          <w:u w:val="single"/>
        </w:rPr>
        <w:t>Fonte: Reprodução/ TV Globo</w:t>
      </w:r>
    </w:p>
    <w:p w14:paraId="205E4664" w14:textId="5655AE4D" w:rsidR="00B533A3" w:rsidRPr="007E6626" w:rsidRDefault="00DC49FD" w:rsidP="00225C80">
      <w:pPr>
        <w:pStyle w:val="Ttulo2"/>
        <w:rPr>
          <w:i/>
          <w:u w:val="single"/>
        </w:rPr>
      </w:pPr>
      <w:bookmarkStart w:id="316" w:name="_Toc226482920"/>
      <w:bookmarkStart w:id="317" w:name="_Toc1975341423"/>
      <w:bookmarkStart w:id="318" w:name="_Toc517647002"/>
      <w:bookmarkStart w:id="319" w:name="_Toc504519990"/>
      <w:bookmarkStart w:id="320" w:name="_Toc1546245826"/>
      <w:bookmarkStart w:id="321" w:name="_Toc33546327"/>
      <w:bookmarkStart w:id="322" w:name="_Toc1081991829"/>
      <w:bookmarkStart w:id="323" w:name="_Toc416723406"/>
      <w:bookmarkStart w:id="324" w:name="_Toc1992899857"/>
      <w:bookmarkStart w:id="325" w:name="_Toc2144072482"/>
      <w:bookmarkStart w:id="326" w:name="_Toc2102494167"/>
      <w:bookmarkStart w:id="327" w:name="_Toc685790320"/>
      <w:bookmarkStart w:id="328" w:name="_Toc272442235"/>
      <w:bookmarkStart w:id="329" w:name="_Toc107755051"/>
      <w:bookmarkStart w:id="330" w:name="_Toc1648333112"/>
      <w:bookmarkStart w:id="331" w:name="_Toc2039846036"/>
      <w:bookmarkStart w:id="332" w:name="_Toc1952270932"/>
      <w:bookmarkStart w:id="333" w:name="_Toc588020733"/>
      <w:bookmarkStart w:id="334" w:name="_Toc372759499"/>
      <w:bookmarkStart w:id="335" w:name="_Toc309084619"/>
      <w:bookmarkStart w:id="336" w:name="_Toc558385279"/>
      <w:bookmarkStart w:id="337" w:name="_Toc2047389652"/>
      <w:bookmarkStart w:id="338" w:name="_Toc1024422549"/>
      <w:bookmarkStart w:id="339" w:name="_Toc960120207"/>
      <w:bookmarkStart w:id="340" w:name="_Toc2110701128"/>
      <w:bookmarkStart w:id="341" w:name="_Toc337036305"/>
      <w:bookmarkStart w:id="342" w:name="_Toc702757157"/>
      <w:bookmarkStart w:id="343" w:name="_Toc249679049"/>
      <w:bookmarkStart w:id="344" w:name="_Toc1378784824"/>
      <w:bookmarkStart w:id="345" w:name="_Toc624825627"/>
      <w:bookmarkStart w:id="346" w:name="_Toc1777646757"/>
      <w:bookmarkStart w:id="347" w:name="_Toc823561489"/>
      <w:bookmarkStart w:id="348" w:name="_Toc1303480408"/>
      <w:bookmarkStart w:id="349" w:name="_Toc1306149878"/>
      <w:bookmarkStart w:id="350" w:name="_Toc201091823"/>
      <w:bookmarkStart w:id="351" w:name="_Toc457569891"/>
      <w:bookmarkStart w:id="352" w:name="_Toc1744768798"/>
      <w:bookmarkStart w:id="353" w:name="_Toc1514813549"/>
      <w:bookmarkStart w:id="354" w:name="_Toc1545619672"/>
      <w:bookmarkStart w:id="355" w:name="_Toc617965787"/>
      <w:bookmarkStart w:id="356" w:name="_Toc1598077069"/>
      <w:bookmarkStart w:id="357" w:name="_Toc26091764"/>
      <w:bookmarkStart w:id="358" w:name="_Toc1425394321"/>
      <w:bookmarkStart w:id="359" w:name="_Toc421715729"/>
      <w:bookmarkStart w:id="360" w:name="_Toc2022550275"/>
      <w:bookmarkStart w:id="361" w:name="_Toc1175651504"/>
      <w:bookmarkStart w:id="362" w:name="_Toc1333435235"/>
      <w:bookmarkStart w:id="363" w:name="_Toc1884128619"/>
      <w:bookmarkStart w:id="364" w:name="_Toc1169507077"/>
      <w:bookmarkStart w:id="365" w:name="_Toc724866032"/>
      <w:bookmarkStart w:id="366" w:name="_Toc1239881505"/>
      <w:bookmarkStart w:id="367" w:name="_Toc324041951"/>
      <w:bookmarkStart w:id="368" w:name="_Toc758016741"/>
      <w:bookmarkStart w:id="369" w:name="_Toc2129992647"/>
      <w:bookmarkStart w:id="370" w:name="_Toc18876811"/>
      <w:bookmarkStart w:id="371" w:name="_Toc1857868350"/>
      <w:bookmarkStart w:id="372" w:name="_Toc1031539820"/>
      <w:bookmarkStart w:id="373" w:name="_Toc644822534"/>
      <w:bookmarkStart w:id="374" w:name="_Toc27672416"/>
      <w:bookmarkStart w:id="375" w:name="_Toc603605015"/>
      <w:bookmarkStart w:id="376" w:name="_Toc2001283405"/>
      <w:bookmarkStart w:id="377" w:name="_Toc1594218887"/>
      <w:bookmarkStart w:id="378" w:name="_Toc1220406923"/>
      <w:bookmarkStart w:id="379" w:name="_Toc151942836"/>
      <w:bookmarkStart w:id="380" w:name="_Toc1287853508"/>
      <w:bookmarkStart w:id="381" w:name="_Toc407366835"/>
      <w:bookmarkStart w:id="382" w:name="_Toc1657302396"/>
      <w:bookmarkStart w:id="383" w:name="_Toc1599981863"/>
      <w:bookmarkStart w:id="384" w:name="_Toc1979577622"/>
      <w:bookmarkStart w:id="385" w:name="_Toc329927609"/>
      <w:bookmarkStart w:id="386" w:name="_Toc2013070440"/>
      <w:bookmarkStart w:id="387" w:name="_Toc62457200"/>
      <w:bookmarkStart w:id="388" w:name="_Toc1319222396"/>
      <w:bookmarkStart w:id="389" w:name="_Toc60199064"/>
      <w:bookmarkStart w:id="390" w:name="_Toc226893194"/>
      <w:bookmarkStart w:id="391" w:name="_Toc226908864"/>
      <w:r w:rsidRPr="007E6626">
        <w:rPr>
          <w:i/>
          <w:u w:val="single"/>
        </w:rPr>
        <w:t>Objetivos específicos</w:t>
      </w:r>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p>
    <w:p w14:paraId="6E95B728" w14:textId="11B3A999" w:rsidR="00B533A3" w:rsidRPr="007E6626" w:rsidRDefault="00562FC2" w:rsidP="003B63AA">
      <w:pPr>
        <w:pStyle w:val="PargrafodaLista"/>
        <w:numPr>
          <w:ilvl w:val="0"/>
          <w:numId w:val="6"/>
        </w:numPr>
        <w:rPr>
          <w:i/>
          <w:u w:val="single"/>
        </w:rPr>
      </w:pPr>
      <w:r w:rsidRPr="007E6626">
        <w:rPr>
          <w:i/>
          <w:u w:val="single"/>
        </w:rPr>
        <w:t xml:space="preserve">Identificar as principais causas </w:t>
      </w:r>
      <w:r w:rsidR="009A3FE8" w:rsidRPr="007E6626">
        <w:rPr>
          <w:i/>
          <w:u w:val="single"/>
        </w:rPr>
        <w:t>dos alagamentos;</w:t>
      </w:r>
    </w:p>
    <w:p w14:paraId="6F55D5DC" w14:textId="45C5FEB1" w:rsidR="00065CCC" w:rsidRPr="007E6626" w:rsidRDefault="0030350C" w:rsidP="003B63AA">
      <w:pPr>
        <w:pStyle w:val="PargrafodaLista"/>
        <w:numPr>
          <w:ilvl w:val="0"/>
          <w:numId w:val="6"/>
        </w:numPr>
        <w:rPr>
          <w:i/>
          <w:u w:val="single"/>
        </w:rPr>
      </w:pPr>
      <w:r w:rsidRPr="007E6626">
        <w:rPr>
          <w:i/>
          <w:u w:val="single"/>
        </w:rPr>
        <w:t>Analisar os impactos dos alagamentos e com que constância eles ocorrem</w:t>
      </w:r>
      <w:r w:rsidR="00065CCC" w:rsidRPr="007E6626">
        <w:rPr>
          <w:i/>
          <w:u w:val="single"/>
        </w:rPr>
        <w:t>;</w:t>
      </w:r>
    </w:p>
    <w:p w14:paraId="003AA63E" w14:textId="1F294A21" w:rsidR="0030350C" w:rsidRPr="007E6626" w:rsidRDefault="3B84A752" w:rsidP="003B63AA">
      <w:pPr>
        <w:pStyle w:val="PargrafodaLista"/>
        <w:numPr>
          <w:ilvl w:val="0"/>
          <w:numId w:val="6"/>
        </w:numPr>
        <w:rPr>
          <w:i/>
          <w:u w:val="single"/>
        </w:rPr>
      </w:pPr>
      <w:r w:rsidRPr="007E6626">
        <w:rPr>
          <w:bCs/>
          <w:i/>
          <w:u w:val="single"/>
        </w:rPr>
        <w:t xml:space="preserve">Avaliar o nível de conscientização da população </w:t>
      </w:r>
      <w:r w:rsidR="75FEA3F6" w:rsidRPr="007E6626">
        <w:rPr>
          <w:i/>
          <w:u w:val="single"/>
        </w:rPr>
        <w:t xml:space="preserve">sobre as situações de </w:t>
      </w:r>
      <w:r w:rsidR="59EC6582" w:rsidRPr="007E6626">
        <w:rPr>
          <w:i/>
          <w:u w:val="single"/>
        </w:rPr>
        <w:t>risco;</w:t>
      </w:r>
    </w:p>
    <w:p w14:paraId="6281CF1F" w14:textId="225261A8" w:rsidR="00C90641" w:rsidRPr="007E6626" w:rsidRDefault="00513356" w:rsidP="003B63AA">
      <w:pPr>
        <w:pStyle w:val="PargrafodaLista"/>
        <w:numPr>
          <w:ilvl w:val="0"/>
          <w:numId w:val="6"/>
        </w:numPr>
        <w:rPr>
          <w:i/>
          <w:u w:val="single"/>
        </w:rPr>
      </w:pPr>
      <w:r w:rsidRPr="007E6626">
        <w:rPr>
          <w:i/>
          <w:u w:val="single"/>
        </w:rPr>
        <w:t xml:space="preserve">Analisar a frequência e a intensidade </w:t>
      </w:r>
      <w:r w:rsidR="00A17F95" w:rsidRPr="007E6626">
        <w:rPr>
          <w:i/>
          <w:u w:val="single"/>
        </w:rPr>
        <w:t xml:space="preserve">das </w:t>
      </w:r>
      <w:r w:rsidR="0037174F" w:rsidRPr="007E6626">
        <w:rPr>
          <w:i/>
          <w:u w:val="single"/>
        </w:rPr>
        <w:t xml:space="preserve">ocorrências </w:t>
      </w:r>
      <w:r w:rsidR="00C90641" w:rsidRPr="007E6626">
        <w:rPr>
          <w:i/>
          <w:u w:val="single"/>
        </w:rPr>
        <w:t xml:space="preserve">de </w:t>
      </w:r>
      <w:r w:rsidR="00A17F95" w:rsidRPr="007E6626">
        <w:rPr>
          <w:i/>
          <w:u w:val="single"/>
        </w:rPr>
        <w:t>enchentes</w:t>
      </w:r>
      <w:r w:rsidR="00C90641" w:rsidRPr="007E6626">
        <w:rPr>
          <w:i/>
          <w:u w:val="single"/>
        </w:rPr>
        <w:t>;</w:t>
      </w:r>
    </w:p>
    <w:p w14:paraId="4D7938C8" w14:textId="2F1FC8E9" w:rsidR="00D3542D" w:rsidRPr="007E6626" w:rsidRDefault="00D3542D" w:rsidP="003B63AA">
      <w:pPr>
        <w:pStyle w:val="PargrafodaLista"/>
        <w:numPr>
          <w:ilvl w:val="0"/>
          <w:numId w:val="6"/>
        </w:numPr>
        <w:rPr>
          <w:i/>
          <w:u w:val="single"/>
        </w:rPr>
      </w:pPr>
      <w:r w:rsidRPr="007E6626">
        <w:rPr>
          <w:i/>
          <w:u w:val="single"/>
        </w:rPr>
        <w:t>Identificar como a Internet das Coisas pode ajudar a resolver o problema;</w:t>
      </w:r>
    </w:p>
    <w:p w14:paraId="3FF09836" w14:textId="0B041D21" w:rsidR="00BE1164" w:rsidRPr="007E6626" w:rsidRDefault="004257C7" w:rsidP="003B63AA">
      <w:pPr>
        <w:pStyle w:val="PargrafodaLista"/>
        <w:numPr>
          <w:ilvl w:val="0"/>
          <w:numId w:val="6"/>
        </w:numPr>
        <w:rPr>
          <w:i/>
          <w:u w:val="single"/>
        </w:rPr>
      </w:pPr>
      <w:r w:rsidRPr="007E6626">
        <w:rPr>
          <w:i/>
          <w:u w:val="single"/>
        </w:rPr>
        <w:t xml:space="preserve">Levantar requisitos para o desenvolvimento da </w:t>
      </w:r>
      <w:r w:rsidR="00BE1164" w:rsidRPr="007E6626">
        <w:rPr>
          <w:i/>
          <w:u w:val="single"/>
        </w:rPr>
        <w:t>preventiva tecnológica;</w:t>
      </w:r>
    </w:p>
    <w:p w14:paraId="63332B2F" w14:textId="7369C46C" w:rsidR="00C778D8" w:rsidRPr="007E6626" w:rsidRDefault="007E5CFF" w:rsidP="003B63AA">
      <w:pPr>
        <w:pStyle w:val="PargrafodaLista"/>
        <w:numPr>
          <w:ilvl w:val="0"/>
          <w:numId w:val="6"/>
        </w:numPr>
        <w:rPr>
          <w:i/>
          <w:u w:val="single"/>
        </w:rPr>
      </w:pPr>
      <w:r w:rsidRPr="007E6626">
        <w:rPr>
          <w:i/>
          <w:u w:val="single"/>
        </w:rPr>
        <w:t xml:space="preserve">Desenvolver um sistema </w:t>
      </w:r>
      <w:r w:rsidR="00E5604A" w:rsidRPr="007E6626">
        <w:rPr>
          <w:i/>
          <w:u w:val="single"/>
        </w:rPr>
        <w:t xml:space="preserve">de monitoramento </w:t>
      </w:r>
      <w:r w:rsidRPr="007E6626">
        <w:rPr>
          <w:i/>
          <w:u w:val="single"/>
        </w:rPr>
        <w:t xml:space="preserve">baseado em </w:t>
      </w:r>
      <w:r w:rsidR="00E5604A" w:rsidRPr="007E6626">
        <w:rPr>
          <w:i/>
          <w:u w:val="single"/>
        </w:rPr>
        <w:t>IoT</w:t>
      </w:r>
      <w:r w:rsidR="00630A9E" w:rsidRPr="007E6626">
        <w:rPr>
          <w:i/>
          <w:u w:val="single"/>
        </w:rPr>
        <w:t>;</w:t>
      </w:r>
    </w:p>
    <w:p w14:paraId="382BBFF9" w14:textId="78E1C8CD" w:rsidR="00630A9E" w:rsidRPr="007E6626" w:rsidRDefault="00245757" w:rsidP="003B63AA">
      <w:pPr>
        <w:pStyle w:val="PargrafodaLista"/>
        <w:numPr>
          <w:ilvl w:val="0"/>
          <w:numId w:val="6"/>
        </w:numPr>
        <w:rPr>
          <w:i/>
          <w:u w:val="single"/>
        </w:rPr>
      </w:pPr>
      <w:r w:rsidRPr="007E6626">
        <w:rPr>
          <w:i/>
          <w:u w:val="single"/>
        </w:rPr>
        <w:t xml:space="preserve">Implementar um </w:t>
      </w:r>
      <w:r w:rsidR="00A67B73" w:rsidRPr="007E6626">
        <w:rPr>
          <w:i/>
          <w:u w:val="single"/>
        </w:rPr>
        <w:t xml:space="preserve">mecanismo de </w:t>
      </w:r>
      <w:r w:rsidR="00084B3F" w:rsidRPr="007E6626">
        <w:rPr>
          <w:i/>
          <w:u w:val="single"/>
        </w:rPr>
        <w:t xml:space="preserve">alertas em tempo real para população. </w:t>
      </w:r>
    </w:p>
    <w:p w14:paraId="65E6F54F" w14:textId="30797094" w:rsidR="00C9224C" w:rsidRPr="007E6626" w:rsidRDefault="00A36CBF" w:rsidP="00225C80">
      <w:pPr>
        <w:pStyle w:val="Ttulo2"/>
        <w:rPr>
          <w:i/>
          <w:u w:val="single"/>
        </w:rPr>
      </w:pPr>
      <w:bookmarkStart w:id="392" w:name="_Toc225757404"/>
      <w:bookmarkStart w:id="393" w:name="_Toc43731745"/>
      <w:bookmarkStart w:id="394" w:name="_Toc226482921"/>
      <w:bookmarkStart w:id="395" w:name="_Toc617862974"/>
      <w:bookmarkStart w:id="396" w:name="_Toc52344566"/>
      <w:bookmarkStart w:id="397" w:name="_Toc2045183959"/>
      <w:bookmarkStart w:id="398" w:name="_Toc1493932084"/>
      <w:bookmarkStart w:id="399" w:name="_Toc1253758998"/>
      <w:bookmarkStart w:id="400" w:name="_Toc2105625455"/>
      <w:bookmarkStart w:id="401" w:name="_Toc1450829107"/>
      <w:bookmarkStart w:id="402" w:name="_Toc857279607"/>
      <w:bookmarkStart w:id="403" w:name="_Toc616634218"/>
      <w:bookmarkStart w:id="404" w:name="_Toc2131593659"/>
      <w:bookmarkStart w:id="405" w:name="_Toc167839579"/>
      <w:bookmarkStart w:id="406" w:name="_Toc246110465"/>
      <w:bookmarkStart w:id="407" w:name="_Toc1435846547"/>
      <w:bookmarkStart w:id="408" w:name="_Toc546327447"/>
      <w:bookmarkStart w:id="409" w:name="_Toc1148353266"/>
      <w:bookmarkStart w:id="410" w:name="_Toc1231182289"/>
      <w:bookmarkStart w:id="411" w:name="_Toc1874461003"/>
      <w:bookmarkStart w:id="412" w:name="_Toc1974574202"/>
      <w:bookmarkStart w:id="413" w:name="_Toc2024155193"/>
      <w:bookmarkStart w:id="414" w:name="_Toc979517536"/>
      <w:bookmarkStart w:id="415" w:name="_Toc955418189"/>
      <w:bookmarkStart w:id="416" w:name="_Toc1438596175"/>
      <w:bookmarkStart w:id="417" w:name="_Toc2008789113"/>
      <w:bookmarkStart w:id="418" w:name="_Toc1342846158"/>
      <w:bookmarkStart w:id="419" w:name="_Toc1250153705"/>
      <w:bookmarkStart w:id="420" w:name="_Toc244596366"/>
      <w:bookmarkStart w:id="421" w:name="_Toc315156942"/>
      <w:bookmarkStart w:id="422" w:name="_Toc1289663627"/>
      <w:bookmarkStart w:id="423" w:name="_Toc499035987"/>
      <w:bookmarkStart w:id="424" w:name="_Toc1003000433"/>
      <w:bookmarkStart w:id="425" w:name="_Toc1283360624"/>
      <w:bookmarkStart w:id="426" w:name="_Toc1635333738"/>
      <w:bookmarkStart w:id="427" w:name="_Toc933636329"/>
      <w:bookmarkStart w:id="428" w:name="_Toc1488458435"/>
      <w:bookmarkStart w:id="429" w:name="_Toc22303421"/>
      <w:bookmarkStart w:id="430" w:name="_Toc1627514884"/>
      <w:bookmarkStart w:id="431" w:name="_Toc1548063671"/>
      <w:bookmarkStart w:id="432" w:name="_Toc179843130"/>
      <w:bookmarkStart w:id="433" w:name="_Toc1665213880"/>
      <w:bookmarkStart w:id="434" w:name="_Toc738558090"/>
      <w:bookmarkStart w:id="435" w:name="_Toc543979857"/>
      <w:bookmarkStart w:id="436" w:name="_Toc1656789167"/>
      <w:bookmarkStart w:id="437" w:name="_Toc1761274087"/>
      <w:bookmarkStart w:id="438" w:name="_Toc1149285289"/>
      <w:bookmarkStart w:id="439" w:name="_Toc1967055378"/>
      <w:bookmarkStart w:id="440" w:name="_Toc367681716"/>
      <w:bookmarkStart w:id="441" w:name="_Toc469992895"/>
      <w:bookmarkStart w:id="442" w:name="_Toc1123443738"/>
      <w:bookmarkStart w:id="443" w:name="_Toc561153043"/>
      <w:bookmarkStart w:id="444" w:name="_Toc2088535654"/>
      <w:bookmarkStart w:id="445" w:name="_Toc678711338"/>
      <w:bookmarkStart w:id="446" w:name="_Toc2042034034"/>
      <w:bookmarkStart w:id="447" w:name="_Toc761989020"/>
      <w:bookmarkStart w:id="448" w:name="_Toc73038086"/>
      <w:bookmarkStart w:id="449" w:name="_Toc1189439491"/>
      <w:bookmarkStart w:id="450" w:name="_Toc1573867631"/>
      <w:bookmarkStart w:id="451" w:name="_Toc1621451476"/>
      <w:bookmarkStart w:id="452" w:name="_Toc910821947"/>
      <w:bookmarkStart w:id="453" w:name="_Toc77077389"/>
      <w:bookmarkStart w:id="454" w:name="_Toc1913784389"/>
      <w:bookmarkStart w:id="455" w:name="_Toc995240313"/>
      <w:bookmarkStart w:id="456" w:name="_Toc2001988597"/>
      <w:bookmarkStart w:id="457" w:name="_Toc1703055295"/>
      <w:bookmarkStart w:id="458" w:name="_Toc1516558927"/>
      <w:bookmarkStart w:id="459" w:name="_Toc176005821"/>
      <w:bookmarkStart w:id="460" w:name="_Toc129061117"/>
      <w:bookmarkStart w:id="461" w:name="_Toc258097740"/>
      <w:bookmarkStart w:id="462" w:name="_Toc1060003853"/>
      <w:bookmarkStart w:id="463" w:name="_Toc1964433254"/>
      <w:bookmarkStart w:id="464" w:name="_Toc1771229557"/>
      <w:bookmarkStart w:id="465" w:name="_Toc1945682012"/>
      <w:bookmarkStart w:id="466" w:name="_Toc954513111"/>
      <w:bookmarkStart w:id="467" w:name="_Toc12837346"/>
      <w:bookmarkStart w:id="468" w:name="_Toc272607548"/>
      <w:bookmarkStart w:id="469" w:name="_Toc153491264"/>
      <w:bookmarkStart w:id="470" w:name="_Toc494740988"/>
      <w:bookmarkStart w:id="471" w:name="_Toc843553181"/>
      <w:bookmarkStart w:id="472" w:name="_Toc1061194614"/>
      <w:bookmarkStart w:id="473" w:name="_Toc520683889"/>
      <w:bookmarkStart w:id="474" w:name="_Toc833079844"/>
      <w:bookmarkStart w:id="475" w:name="_Toc390127696"/>
      <w:bookmarkStart w:id="476" w:name="_Toc1412078638"/>
      <w:bookmarkStart w:id="477" w:name="_Toc277061650"/>
      <w:bookmarkStart w:id="478" w:name="_Toc1667412454"/>
      <w:bookmarkStart w:id="479" w:name="_Toc1845693236"/>
      <w:bookmarkStart w:id="480" w:name="_Toc888253454"/>
      <w:bookmarkStart w:id="481" w:name="_Toc579120804"/>
      <w:bookmarkStart w:id="482" w:name="_Toc508830020"/>
      <w:bookmarkStart w:id="483" w:name="_Toc1009740798"/>
      <w:bookmarkStart w:id="484" w:name="_Toc1621982240"/>
      <w:bookmarkStart w:id="485" w:name="_Toc475708598"/>
      <w:bookmarkStart w:id="486" w:name="_Toc1942589784"/>
      <w:bookmarkStart w:id="487" w:name="_Toc114888410"/>
      <w:bookmarkStart w:id="488" w:name="_Toc2010357067"/>
      <w:bookmarkStart w:id="489" w:name="_Toc619691644"/>
      <w:bookmarkStart w:id="490" w:name="_Toc1684787886"/>
      <w:bookmarkStart w:id="491" w:name="_Toc542469745"/>
      <w:bookmarkStart w:id="492" w:name="_Toc874073114"/>
      <w:bookmarkStart w:id="493" w:name="_Toc1717220386"/>
      <w:bookmarkStart w:id="494" w:name="_Toc2038098828"/>
      <w:bookmarkStart w:id="495" w:name="_Toc226893195"/>
      <w:bookmarkStart w:id="496" w:name="_Toc226908865"/>
      <w:r w:rsidRPr="007E6626">
        <w:rPr>
          <w:i/>
          <w:u w:val="single"/>
        </w:rPr>
        <w:t>Justificativa e delimitação do problema</w:t>
      </w:r>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p>
    <w:p w14:paraId="22BCE3D7" w14:textId="6C45C6DE" w:rsidR="006C7847" w:rsidRPr="007E6626" w:rsidRDefault="50CB3A24" w:rsidP="005A2951">
      <w:pPr>
        <w:spacing w:after="0"/>
        <w:rPr>
          <w:i/>
          <w:u w:val="single"/>
        </w:rPr>
      </w:pPr>
      <w:r w:rsidRPr="007E6626">
        <w:rPr>
          <w:i/>
          <w:u w:val="single"/>
        </w:rPr>
        <w:t>A escolha da comunidade do Jardim Romano, situada no extremo leste do município de São Paulo, justifica-se pela condição de extrema vulnerabilidade socioambiental da região. Por estar localizado em uma área de várzea do Rio Tietê, o bairro possui um histórico crítico de inundações sazonais que afetam diretamente a saúde, a segurança e a economia local (TRAVASSOS, 2010). Mesmo com a implementação de infraestruturas de drenagem específicas, como o pôlder do Jardim Romano, a dinâmica das águas na região exige um monitoramento rigoroso e uma comunicação ágil com os moradores para evitar que falhas mecânicas ou excessos de precipitação causem danos severos (REZENDE, 2015).</w:t>
      </w:r>
      <w:r w:rsidR="005A2951" w:rsidRPr="007E6626">
        <w:rPr>
          <w:i/>
          <w:u w:val="single"/>
        </w:rPr>
        <w:t xml:space="preserve"> </w:t>
      </w:r>
    </w:p>
    <w:p w14:paraId="63FE2EBC" w14:textId="2F5C1335" w:rsidR="00C9224C" w:rsidRPr="007E6626" w:rsidRDefault="50CB3A24" w:rsidP="006C19D4">
      <w:pPr>
        <w:spacing w:after="0"/>
        <w:rPr>
          <w:i/>
          <w:u w:val="single"/>
        </w:rPr>
      </w:pPr>
      <w:r w:rsidRPr="007E6626">
        <w:rPr>
          <w:i/>
          <w:u w:val="single"/>
        </w:rPr>
        <w:t>A relevância deste projeto fundamenta-se na necessidade de democratizar o acesso à informaç</w:t>
      </w:r>
      <w:r w:rsidR="0030350C" w:rsidRPr="007E6626">
        <w:rPr>
          <w:i/>
          <w:u w:val="single"/>
        </w:rPr>
        <w:t xml:space="preserve">ão técnica. Atualmente a população não possui uma forma rápida e acessível de ser informada do </w:t>
      </w:r>
      <w:r w:rsidRPr="007E6626">
        <w:rPr>
          <w:i/>
          <w:u w:val="single"/>
        </w:rPr>
        <w:t xml:space="preserve">aumento crítico do nível da água, o que potencializa perdas materiais e riscos à integridade física (SÃO PAULO, 2019). A aplicação de soluções baseadas em Internet das Coisas (IoT) justifica-se pela viabilidade de implementar sensores de baixo custo e alta </w:t>
      </w:r>
      <w:r w:rsidRPr="007E6626">
        <w:rPr>
          <w:i/>
          <w:u w:val="single"/>
        </w:rPr>
        <w:lastRenderedPageBreak/>
        <w:t>eficiência, capazes de realizar a leitura do nível da água em tempo real e automatizar o envio de alertas diretamente aos cidadãos</w:t>
      </w:r>
      <w:r w:rsidR="7B4A48A9" w:rsidRPr="007E6626">
        <w:rPr>
          <w:i/>
          <w:u w:val="single"/>
        </w:rPr>
        <w:t xml:space="preserve"> do Jardim Romano</w:t>
      </w:r>
      <w:r w:rsidRPr="007E6626">
        <w:rPr>
          <w:i/>
          <w:u w:val="single"/>
        </w:rPr>
        <w:t xml:space="preserve"> (ASSIS </w:t>
      </w:r>
      <w:r w:rsidRPr="007E6626">
        <w:rPr>
          <w:i/>
          <w:iCs/>
          <w:u w:val="single"/>
        </w:rPr>
        <w:t>et al.</w:t>
      </w:r>
      <w:r w:rsidRPr="007E6626">
        <w:rPr>
          <w:i/>
          <w:u w:val="single"/>
        </w:rPr>
        <w:t>, 2017).</w:t>
      </w:r>
    </w:p>
    <w:p w14:paraId="34FEDF9F" w14:textId="7E494C67" w:rsidR="00C9224C" w:rsidRPr="007E6626" w:rsidRDefault="50CB3A24" w:rsidP="006C19D4">
      <w:pPr>
        <w:spacing w:after="0"/>
        <w:rPr>
          <w:i/>
          <w:u w:val="single"/>
        </w:rPr>
      </w:pPr>
      <w:r w:rsidRPr="007E6626">
        <w:rPr>
          <w:i/>
          <w:u w:val="single"/>
        </w:rPr>
        <w:t>Dessa forma, o projeto busca preencher a lacuna tecnológica entre a infraestrutura de engenharia civil existente e a segurança preventiva do cidadão. Ao transformar dados brutos de sensores em notificações instantâneas, promove-se o fortalecimento da resiliência comunitária frente aos desafios climáticos urbanos (RIBEIRO, 2021).</w:t>
      </w:r>
    </w:p>
    <w:p w14:paraId="08573597" w14:textId="4575F848" w:rsidR="00CB31DA" w:rsidRPr="007E6626" w:rsidRDefault="50CB3A24" w:rsidP="00F947E9">
      <w:pPr>
        <w:rPr>
          <w:i/>
          <w:u w:val="single"/>
        </w:rPr>
      </w:pPr>
      <w:r w:rsidRPr="007E6626">
        <w:rPr>
          <w:i/>
          <w:u w:val="single"/>
        </w:rPr>
        <w:t>O problema delimita-se à análise da eficiência comunicacional do sistema de monitoramento no pôlder do Jardim Romano. O estudo focará no desenvolvimento de um protótipo capaz de integrar a captura de dados via sensores de nível e a transmissão dessas informações para uma plataforma acessível via dispositivos móveis, restringindo-se à área geográfica e às características hídricas específicas desta comunidade da Zona Leste de São Paulo.</w:t>
      </w:r>
    </w:p>
    <w:p w14:paraId="2652877C" w14:textId="29BDAFC9" w:rsidR="00C9224C" w:rsidRPr="007E6626" w:rsidRDefault="006B5CF1" w:rsidP="00225C80">
      <w:pPr>
        <w:pStyle w:val="Ttulo2"/>
        <w:rPr>
          <w:i/>
          <w:u w:val="single"/>
        </w:rPr>
      </w:pPr>
      <w:bookmarkStart w:id="497" w:name="_Toc1446886137"/>
      <w:bookmarkStart w:id="498" w:name="_Toc1702633299"/>
      <w:bookmarkStart w:id="499" w:name="_Toc1678935715"/>
      <w:bookmarkStart w:id="500" w:name="_Toc1652341549"/>
      <w:bookmarkStart w:id="501" w:name="_Toc1427888540"/>
      <w:bookmarkStart w:id="502" w:name="_Toc521732564"/>
      <w:bookmarkStart w:id="503" w:name="_Toc616372458"/>
      <w:bookmarkStart w:id="504" w:name="_Toc915847879"/>
      <w:bookmarkStart w:id="505" w:name="_Toc399637696"/>
      <w:bookmarkStart w:id="506" w:name="_Toc353078917"/>
      <w:bookmarkStart w:id="507" w:name="_Toc1055213126"/>
      <w:bookmarkStart w:id="508" w:name="_Toc657008772"/>
      <w:bookmarkStart w:id="509" w:name="_Toc2135462449"/>
      <w:bookmarkStart w:id="510" w:name="_Toc1459574918"/>
      <w:bookmarkStart w:id="511" w:name="_Toc1547771818"/>
      <w:bookmarkStart w:id="512" w:name="_Toc663291157"/>
      <w:bookmarkStart w:id="513" w:name="_Toc1878276982"/>
      <w:bookmarkStart w:id="514" w:name="_Toc51789252"/>
      <w:bookmarkStart w:id="515" w:name="_Toc1360155559"/>
      <w:bookmarkStart w:id="516" w:name="_Toc860736777"/>
      <w:bookmarkStart w:id="517" w:name="_Toc134058220"/>
      <w:bookmarkStart w:id="518" w:name="_Toc959393043"/>
      <w:bookmarkStart w:id="519" w:name="_Toc2132002220"/>
      <w:bookmarkStart w:id="520" w:name="_Toc1151429116"/>
      <w:bookmarkStart w:id="521" w:name="_Toc77092340"/>
      <w:bookmarkStart w:id="522" w:name="_Toc1708129549"/>
      <w:bookmarkStart w:id="523" w:name="_Toc492447077"/>
      <w:bookmarkStart w:id="524" w:name="_Toc1764126297"/>
      <w:bookmarkStart w:id="525" w:name="_Toc1259979133"/>
      <w:bookmarkStart w:id="526" w:name="_Toc798444756"/>
      <w:bookmarkStart w:id="527" w:name="_Toc1357712441"/>
      <w:bookmarkStart w:id="528" w:name="_Toc2045814625"/>
      <w:bookmarkStart w:id="529" w:name="_Toc1457805321"/>
      <w:bookmarkStart w:id="530" w:name="_Toc1707469556"/>
      <w:bookmarkStart w:id="531" w:name="_Toc449339215"/>
      <w:bookmarkStart w:id="532" w:name="_Toc764955652"/>
      <w:bookmarkStart w:id="533" w:name="_Toc97290150"/>
      <w:bookmarkStart w:id="534" w:name="_Toc1537393127"/>
      <w:bookmarkStart w:id="535" w:name="_Toc1323832693"/>
      <w:bookmarkStart w:id="536" w:name="_Toc2039353552"/>
      <w:bookmarkStart w:id="537" w:name="_Toc1324224560"/>
      <w:bookmarkStart w:id="538" w:name="_Toc490274701"/>
      <w:bookmarkStart w:id="539" w:name="_Toc79113805"/>
      <w:bookmarkStart w:id="540" w:name="_Toc1303864195"/>
      <w:bookmarkStart w:id="541" w:name="_Toc63603473"/>
      <w:bookmarkStart w:id="542" w:name="_Toc1709722713"/>
      <w:bookmarkStart w:id="543" w:name="_Toc96487462"/>
      <w:bookmarkStart w:id="544" w:name="_Toc645687748"/>
      <w:bookmarkStart w:id="545" w:name="_Toc1858334879"/>
      <w:bookmarkStart w:id="546" w:name="_Toc454637832"/>
      <w:bookmarkStart w:id="547" w:name="_Toc1250339002"/>
      <w:bookmarkStart w:id="548" w:name="_Toc1380012505"/>
      <w:bookmarkStart w:id="549" w:name="_Toc774667759"/>
      <w:bookmarkStart w:id="550" w:name="_Toc1062800239"/>
      <w:bookmarkStart w:id="551" w:name="_Toc663371064"/>
      <w:bookmarkStart w:id="552" w:name="_Toc588988898"/>
      <w:bookmarkStart w:id="553" w:name="_Toc1122167111"/>
      <w:bookmarkStart w:id="554" w:name="_Toc1293955607"/>
      <w:bookmarkStart w:id="555" w:name="_Toc1503946199"/>
      <w:bookmarkStart w:id="556" w:name="_Toc2082508401"/>
      <w:bookmarkStart w:id="557" w:name="_Toc953069592"/>
      <w:bookmarkStart w:id="558" w:name="_Toc358038650"/>
      <w:bookmarkStart w:id="559" w:name="_Toc1765963983"/>
      <w:bookmarkStart w:id="560" w:name="_Toc997947259"/>
      <w:bookmarkStart w:id="561" w:name="_Toc1599917496"/>
      <w:bookmarkStart w:id="562" w:name="_Toc1867858184"/>
      <w:bookmarkStart w:id="563" w:name="_Toc2125349853"/>
      <w:bookmarkStart w:id="564" w:name="_Toc1665138265"/>
      <w:bookmarkStart w:id="565" w:name="_Toc557810719"/>
      <w:bookmarkStart w:id="566" w:name="_Toc639497432"/>
      <w:bookmarkStart w:id="567" w:name="_Toc1184547766"/>
      <w:bookmarkStart w:id="568" w:name="_Toc531770447"/>
      <w:bookmarkStart w:id="569" w:name="_Toc209788160"/>
      <w:bookmarkStart w:id="570" w:name="_Toc1729358019"/>
      <w:bookmarkStart w:id="571" w:name="_Toc307016844"/>
      <w:bookmarkStart w:id="572" w:name="_Toc251716164"/>
      <w:bookmarkStart w:id="573" w:name="_Toc142177101"/>
      <w:bookmarkStart w:id="574" w:name="_Toc1343753260"/>
      <w:bookmarkStart w:id="575" w:name="_Toc745739646"/>
      <w:bookmarkStart w:id="576" w:name="_Toc2087093165"/>
      <w:bookmarkStart w:id="577" w:name="_Toc125067716"/>
      <w:bookmarkStart w:id="578" w:name="_Toc201716622"/>
      <w:bookmarkStart w:id="579" w:name="_Toc1870136653"/>
      <w:bookmarkStart w:id="580" w:name="_Toc786862513"/>
      <w:bookmarkStart w:id="581" w:name="_Toc714804721"/>
      <w:bookmarkStart w:id="582" w:name="_Toc1667821717"/>
      <w:bookmarkStart w:id="583" w:name="_Toc617897567"/>
      <w:bookmarkStart w:id="584" w:name="_Toc1724363772"/>
      <w:bookmarkStart w:id="585" w:name="_Toc2080553574"/>
      <w:bookmarkStart w:id="586" w:name="_Toc1847152581"/>
      <w:bookmarkStart w:id="587" w:name="_Toc683346975"/>
      <w:bookmarkStart w:id="588" w:name="_Toc714411952"/>
      <w:bookmarkStart w:id="589" w:name="_Toc985916282"/>
      <w:bookmarkStart w:id="590" w:name="_Toc868451343"/>
      <w:bookmarkStart w:id="591" w:name="_Toc1650289219"/>
      <w:bookmarkStart w:id="592" w:name="_Toc874342128"/>
      <w:bookmarkStart w:id="593" w:name="_Toc1472462040"/>
      <w:bookmarkStart w:id="594" w:name="_Toc1958591510"/>
      <w:bookmarkStart w:id="595" w:name="_Toc692922108"/>
      <w:bookmarkStart w:id="596" w:name="_Toc1345806808"/>
      <w:bookmarkStart w:id="597" w:name="_Toc226893196"/>
      <w:bookmarkStart w:id="598" w:name="_Toc226908866"/>
      <w:bookmarkStart w:id="599" w:name="_Toc43731746"/>
      <w:bookmarkStart w:id="600" w:name="_Toc225757405"/>
      <w:bookmarkStart w:id="601" w:name="_Toc226482922"/>
      <w:r w:rsidRPr="007E6626">
        <w:rPr>
          <w:i/>
          <w:u w:val="single"/>
        </w:rPr>
        <w:t>F</w:t>
      </w:r>
      <w:r w:rsidR="00A36CBF" w:rsidRPr="007E6626">
        <w:rPr>
          <w:i/>
          <w:u w:val="single"/>
        </w:rPr>
        <w:t>undamentação teórica</w:t>
      </w:r>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r w:rsidR="4CC901A9" w:rsidRPr="007E6626">
        <w:rPr>
          <w:i/>
          <w:u w:val="single"/>
        </w:rPr>
        <w:t xml:space="preserve"> </w:t>
      </w:r>
      <w:bookmarkEnd w:id="599"/>
      <w:bookmarkEnd w:id="600"/>
      <w:bookmarkEnd w:id="601"/>
    </w:p>
    <w:p w14:paraId="5480C466" w14:textId="79149CFE" w:rsidR="00606BA9" w:rsidRPr="007E6626" w:rsidRDefault="30582865" w:rsidP="00225C80">
      <w:pPr>
        <w:pStyle w:val="Ttulo3"/>
        <w:rPr>
          <w:i/>
          <w:u w:val="single"/>
        </w:rPr>
      </w:pPr>
      <w:bookmarkStart w:id="602" w:name="_Toc1222871813"/>
      <w:bookmarkStart w:id="603" w:name="_Toc1571678804"/>
      <w:bookmarkStart w:id="604" w:name="_Toc185616003"/>
      <w:bookmarkStart w:id="605" w:name="_Toc962388938"/>
      <w:bookmarkStart w:id="606" w:name="_Toc1685252260"/>
      <w:bookmarkStart w:id="607" w:name="_Toc1704626746"/>
      <w:bookmarkStart w:id="608" w:name="_Toc374027775"/>
      <w:bookmarkStart w:id="609" w:name="_Toc407175481"/>
      <w:bookmarkStart w:id="610" w:name="_Toc1434231135"/>
      <w:bookmarkStart w:id="611" w:name="_Toc618887513"/>
      <w:bookmarkStart w:id="612" w:name="_Toc1160873701"/>
      <w:bookmarkStart w:id="613" w:name="_Toc2018828831"/>
      <w:bookmarkStart w:id="614" w:name="_Toc546087022"/>
      <w:bookmarkStart w:id="615" w:name="_Toc1041032316"/>
      <w:bookmarkStart w:id="616" w:name="_Toc772036099"/>
      <w:bookmarkStart w:id="617" w:name="_Toc1204920010"/>
      <w:bookmarkStart w:id="618" w:name="_Toc709267905"/>
      <w:bookmarkStart w:id="619" w:name="_Toc511539523"/>
      <w:bookmarkStart w:id="620" w:name="_Toc1064608513"/>
      <w:bookmarkStart w:id="621" w:name="_Toc1338718952"/>
      <w:bookmarkStart w:id="622" w:name="_Toc1217707221"/>
      <w:bookmarkStart w:id="623" w:name="_Toc1877812151"/>
      <w:bookmarkStart w:id="624" w:name="_Toc2106835185"/>
      <w:bookmarkStart w:id="625" w:name="_Toc2146667605"/>
      <w:bookmarkStart w:id="626" w:name="_Toc283686733"/>
      <w:bookmarkStart w:id="627" w:name="_Toc941005448"/>
      <w:bookmarkStart w:id="628" w:name="_Toc772142760"/>
      <w:bookmarkStart w:id="629" w:name="_Toc827940657"/>
      <w:bookmarkStart w:id="630" w:name="_Toc1096577310"/>
      <w:bookmarkStart w:id="631" w:name="_Toc978342072"/>
      <w:bookmarkStart w:id="632" w:name="_Toc1160322196"/>
      <w:bookmarkStart w:id="633" w:name="_Toc1613582581"/>
      <w:bookmarkStart w:id="634" w:name="_Toc1178846961"/>
      <w:bookmarkStart w:id="635" w:name="_Toc391703488"/>
      <w:bookmarkStart w:id="636" w:name="_Toc702398404"/>
      <w:bookmarkStart w:id="637" w:name="_Toc553150999"/>
      <w:bookmarkStart w:id="638" w:name="_Toc266975161"/>
      <w:bookmarkStart w:id="639" w:name="_Toc486348333"/>
      <w:bookmarkStart w:id="640" w:name="_Toc733000252"/>
      <w:bookmarkStart w:id="641" w:name="_Toc1821856196"/>
      <w:bookmarkStart w:id="642" w:name="_Toc188850348"/>
      <w:bookmarkStart w:id="643" w:name="_Toc1378400481"/>
      <w:bookmarkStart w:id="644" w:name="_Toc1676529977"/>
      <w:bookmarkStart w:id="645" w:name="_Toc354474828"/>
      <w:bookmarkStart w:id="646" w:name="_Toc186587584"/>
      <w:bookmarkStart w:id="647" w:name="_Toc1275599561"/>
      <w:bookmarkStart w:id="648" w:name="_Toc1267350706"/>
      <w:bookmarkStart w:id="649" w:name="_Toc1226018554"/>
      <w:bookmarkStart w:id="650" w:name="_Toc1320428208"/>
      <w:bookmarkStart w:id="651" w:name="_Toc1978031377"/>
      <w:bookmarkStart w:id="652" w:name="_Toc16933714"/>
      <w:bookmarkStart w:id="653" w:name="_Toc1718492045"/>
      <w:bookmarkStart w:id="654" w:name="_Toc1492911954"/>
      <w:bookmarkStart w:id="655" w:name="_Toc1086851314"/>
      <w:bookmarkStart w:id="656" w:name="_Toc465051606"/>
      <w:bookmarkStart w:id="657" w:name="_Toc608234670"/>
      <w:bookmarkStart w:id="658" w:name="_Toc1555611243"/>
      <w:bookmarkStart w:id="659" w:name="_Toc1851883441"/>
      <w:bookmarkStart w:id="660" w:name="_Toc1250554535"/>
      <w:bookmarkStart w:id="661" w:name="_Toc751895679"/>
      <w:bookmarkStart w:id="662" w:name="_Toc1417119434"/>
      <w:bookmarkStart w:id="663" w:name="_Toc2059273607"/>
      <w:bookmarkStart w:id="664" w:name="_Toc3228757"/>
      <w:bookmarkStart w:id="665" w:name="_Toc1658312645"/>
      <w:bookmarkStart w:id="666" w:name="_Toc226893197"/>
      <w:bookmarkStart w:id="667" w:name="_Toc226908867"/>
      <w:r w:rsidRPr="007E6626">
        <w:rPr>
          <w:i/>
          <w:u w:val="single"/>
        </w:rPr>
        <w:t>Fatores Determinantes das Enchentes no Jardim Romano</w:t>
      </w:r>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p>
    <w:p w14:paraId="67F841F0" w14:textId="402D6B4F" w:rsidR="00606BA9" w:rsidRPr="007E6626" w:rsidRDefault="30582865" w:rsidP="00225C80">
      <w:pPr>
        <w:rPr>
          <w:i/>
          <w:u w:val="single"/>
        </w:rPr>
      </w:pPr>
      <w:r w:rsidRPr="007E6626">
        <w:rPr>
          <w:i/>
          <w:u w:val="single"/>
        </w:rPr>
        <w:t>A ocorrência de alagamentos e enchentes no Jardim Romano é influenciada por uma convergência de fatores geográficos e urbanísticos. Primeiramente, o bairro está localizado em uma área de várzea do Rio Tietê, o que o caracteriza como uma região naturalmente vulnerável a inundações sazonais. A expansão desordenada da ocupação territorial, comum em centros metropolitanos, não foi acompanhada por uma infraestrutura de drenagem proporcional.</w:t>
      </w:r>
    </w:p>
    <w:p w14:paraId="2F1A953C" w14:textId="4B772AB9" w:rsidR="00606BA9" w:rsidRPr="007E6626" w:rsidRDefault="30582865" w:rsidP="00225C80">
      <w:pPr>
        <w:rPr>
          <w:i/>
          <w:u w:val="single"/>
        </w:rPr>
      </w:pPr>
      <w:r w:rsidRPr="007E6626">
        <w:rPr>
          <w:i/>
          <w:u w:val="single"/>
        </w:rPr>
        <w:t>Adicionalmente, a impermeabilização do solo e o assoreamento de corpos d'água amplificam os efeitos das chuvas intensas, resultando em prejuízos materiais e riscos à vida. A fragilidade local é historicamente evidenciada pelo evento de 2010, no qual a região permaneceu submersa por aproximadamente dois meses.</w:t>
      </w:r>
      <w:r w:rsidR="009000F5" w:rsidRPr="007E6626">
        <w:rPr>
          <w:i/>
          <w:u w:val="single"/>
        </w:rPr>
        <w:t xml:space="preserve"> Segundo dados do IBGE Segundo dados do IBGE (Censo 2022), o Jardim Helena, distrito ao qual pertence o Jardim Romano, possui 129.409 habitantes, uma área populosa e que enfrenta frequentes enchentes, que causam alagamentos todos os anos, especialmente nas épocas com maior índice de chuva.</w:t>
      </w:r>
    </w:p>
    <w:p w14:paraId="7DD980BD" w14:textId="20444251" w:rsidR="004A312C" w:rsidRPr="007E6626" w:rsidRDefault="22C43B45" w:rsidP="00225C80">
      <w:pPr>
        <w:rPr>
          <w:i/>
          <w:u w:val="single"/>
        </w:rPr>
      </w:pPr>
      <w:r w:rsidRPr="007E6626">
        <w:rPr>
          <w:rFonts w:asciiTheme="minorHAnsi" w:eastAsiaTheme="minorEastAsia" w:hAnsiTheme="minorHAnsi" w:cstheme="minorBidi"/>
          <w:i/>
          <w:u w:val="single"/>
        </w:rPr>
        <w:t xml:space="preserve">A </w:t>
      </w:r>
      <w:r w:rsidR="00BB2D87" w:rsidRPr="007E6626">
        <w:rPr>
          <w:rFonts w:asciiTheme="minorHAnsi" w:eastAsiaTheme="minorEastAsia" w:hAnsiTheme="minorHAnsi" w:cstheme="minorBidi"/>
          <w:i/>
          <w:u w:val="single"/>
        </w:rPr>
        <w:fldChar w:fldCharType="begin"/>
      </w:r>
      <w:r w:rsidR="00BB2D87" w:rsidRPr="007E6626">
        <w:rPr>
          <w:rFonts w:asciiTheme="minorHAnsi" w:eastAsiaTheme="minorEastAsia" w:hAnsiTheme="minorHAnsi" w:cstheme="minorBidi"/>
          <w:i/>
          <w:u w:val="single"/>
        </w:rPr>
        <w:instrText xml:space="preserve"> REF _Ref226905379 </w:instrText>
      </w:r>
      <w:r w:rsidR="007E6626" w:rsidRPr="007E6626">
        <w:rPr>
          <w:rFonts w:asciiTheme="minorHAnsi" w:eastAsiaTheme="minorEastAsia" w:hAnsiTheme="minorHAnsi" w:cstheme="minorBidi"/>
          <w:i/>
          <w:u w:val="single"/>
        </w:rPr>
        <w:instrText xml:space="preserve"> \* MERGEFORMAT </w:instrText>
      </w:r>
      <w:r w:rsidR="00BB2D87" w:rsidRPr="007E6626">
        <w:rPr>
          <w:rFonts w:asciiTheme="minorHAnsi" w:eastAsiaTheme="minorEastAsia" w:hAnsiTheme="minorHAnsi" w:cstheme="minorBidi"/>
          <w:i/>
          <w:u w:val="single"/>
        </w:rPr>
        <w:fldChar w:fldCharType="separate"/>
      </w:r>
      <w:r w:rsidR="00BB2D87" w:rsidRPr="007E6626">
        <w:rPr>
          <w:i/>
          <w:u w:val="single"/>
        </w:rPr>
        <w:t>Figura 3</w:t>
      </w:r>
      <w:r w:rsidR="00BB2D87" w:rsidRPr="007E6626">
        <w:rPr>
          <w:rFonts w:asciiTheme="minorHAnsi" w:eastAsiaTheme="minorEastAsia" w:hAnsiTheme="minorHAnsi" w:cstheme="minorBidi"/>
          <w:i/>
          <w:u w:val="single"/>
        </w:rPr>
        <w:fldChar w:fldCharType="end"/>
      </w:r>
      <w:r w:rsidR="004A312C" w:rsidRPr="007E6626">
        <w:rPr>
          <w:i/>
          <w:u w:val="single"/>
        </w:rPr>
        <w:fldChar w:fldCharType="begin"/>
      </w:r>
      <w:r w:rsidR="004A312C" w:rsidRPr="007E6626">
        <w:rPr>
          <w:i/>
          <w:u w:val="single"/>
        </w:rPr>
        <w:instrText xml:space="preserve"> REF _Ref226834000 \h  \* MERGEFORMAT </w:instrText>
      </w:r>
      <w:r w:rsidR="004A312C" w:rsidRPr="007E6626">
        <w:rPr>
          <w:i/>
          <w:u w:val="single"/>
        </w:rPr>
      </w:r>
      <w:r w:rsidR="004A312C" w:rsidRPr="007E6626">
        <w:rPr>
          <w:i/>
          <w:u w:val="single"/>
        </w:rPr>
        <w:fldChar w:fldCharType="end"/>
      </w:r>
      <w:r w:rsidRPr="007E6626">
        <w:rPr>
          <w:rFonts w:asciiTheme="minorHAnsi" w:eastAsiaTheme="minorEastAsia" w:hAnsiTheme="minorHAnsi" w:cstheme="minorBidi"/>
          <w:i/>
          <w:u w:val="single"/>
        </w:rPr>
        <w:t xml:space="preserve"> mostra um alagamento que ocorreu em 2025 no Jardim Pantanal, que é</w:t>
      </w:r>
      <w:r w:rsidR="40816C88" w:rsidRPr="007E6626">
        <w:rPr>
          <w:rFonts w:asciiTheme="minorHAnsi" w:eastAsiaTheme="minorEastAsia" w:hAnsiTheme="minorHAnsi" w:cstheme="minorBidi"/>
          <w:i/>
          <w:u w:val="single"/>
        </w:rPr>
        <w:t xml:space="preserve"> o bairro </w:t>
      </w:r>
      <w:r w:rsidRPr="007E6626">
        <w:rPr>
          <w:rFonts w:asciiTheme="minorHAnsi" w:eastAsiaTheme="minorEastAsia" w:hAnsiTheme="minorHAnsi" w:cstheme="minorBidi"/>
          <w:i/>
          <w:u w:val="single"/>
        </w:rPr>
        <w:t>vizinho do Jardim Rom</w:t>
      </w:r>
      <w:r w:rsidRPr="007E6626">
        <w:rPr>
          <w:i/>
          <w:u w:val="single"/>
        </w:rPr>
        <w:t>ano</w:t>
      </w:r>
      <w:r w:rsidR="71B1F0C8" w:rsidRPr="007E6626">
        <w:rPr>
          <w:i/>
          <w:u w:val="single"/>
        </w:rPr>
        <w:t>.</w:t>
      </w:r>
      <w:bookmarkStart w:id="668" w:name="_Ref226834000"/>
      <w:bookmarkStart w:id="669" w:name="_Ref226833898"/>
    </w:p>
    <w:p w14:paraId="1ED747E9" w14:textId="68E88320" w:rsidR="00153EE4" w:rsidRPr="007E6626" w:rsidRDefault="00153EE4" w:rsidP="00BB2D87">
      <w:pPr>
        <w:pStyle w:val="Imagens"/>
        <w:rPr>
          <w:i/>
          <w:u w:val="single"/>
        </w:rPr>
      </w:pPr>
      <w:bookmarkStart w:id="670" w:name="_Ref226905379"/>
      <w:bookmarkStart w:id="671" w:name="_Toc226908349"/>
      <w:r w:rsidRPr="007E6626">
        <w:rPr>
          <w:i/>
          <w:u w:val="single"/>
        </w:rPr>
        <w:t xml:space="preserve">Figura </w:t>
      </w:r>
      <w:r w:rsidRPr="007E6626">
        <w:rPr>
          <w:i/>
          <w:u w:val="single"/>
        </w:rPr>
        <w:fldChar w:fldCharType="begin"/>
      </w:r>
      <w:r w:rsidRPr="007E6626">
        <w:rPr>
          <w:i/>
          <w:u w:val="single"/>
        </w:rPr>
        <w:instrText xml:space="preserve"> SEQ Figura \* ARABIC </w:instrText>
      </w:r>
      <w:r w:rsidRPr="007E6626">
        <w:rPr>
          <w:i/>
          <w:u w:val="single"/>
        </w:rPr>
        <w:fldChar w:fldCharType="separate"/>
      </w:r>
      <w:r w:rsidR="00610F3E" w:rsidRPr="007E6626">
        <w:rPr>
          <w:i/>
          <w:u w:val="single"/>
        </w:rPr>
        <w:t>3</w:t>
      </w:r>
      <w:r w:rsidRPr="007E6626">
        <w:rPr>
          <w:i/>
          <w:u w:val="single"/>
        </w:rPr>
        <w:fldChar w:fldCharType="end"/>
      </w:r>
      <w:bookmarkEnd w:id="668"/>
      <w:bookmarkEnd w:id="670"/>
      <w:r w:rsidRPr="007E6626">
        <w:rPr>
          <w:i/>
          <w:u w:val="single"/>
        </w:rPr>
        <w:t xml:space="preserve"> – Vista do alagamento que atinge o Jardim Pantanal (2025)</w:t>
      </w:r>
      <w:bookmarkEnd w:id="669"/>
      <w:bookmarkEnd w:id="671"/>
    </w:p>
    <w:p w14:paraId="43EE71AA" w14:textId="57EEA411" w:rsidR="00153EE4" w:rsidRPr="007E6626" w:rsidRDefault="00153EE4" w:rsidP="00BB2D87">
      <w:pPr>
        <w:pStyle w:val="Imagens"/>
        <w:rPr>
          <w:i/>
          <w:u w:val="single"/>
        </w:rPr>
      </w:pPr>
      <w:r w:rsidRPr="007E6626">
        <w:rPr>
          <w:i/>
          <w:u w:val="single"/>
        </w:rPr>
        <w:lastRenderedPageBreak/>
        <w:drawing>
          <wp:inline distT="0" distB="0" distL="0" distR="0" wp14:anchorId="541D20C0" wp14:editId="5CA4BB5E">
            <wp:extent cx="3617843" cy="2711996"/>
            <wp:effectExtent l="0" t="0" r="1905" b="0"/>
            <wp:docPr id="20" name="Imagem 20" descr="https://s2-g1.glbimg.com/begZIQ0ebE0wuG6GwMl8Drp2zm0=/0x0:2048x1536/1000x0/smart/filters:strip_icc()/i.s3.glbimg.com/v1/AUTH_59edd422c0c84a879bd37670ae4f538a/internal_photos/bs/2025/T/Z/doN6bhTXmUYSkO9RK7nw/ato20250204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s2-g1.glbimg.com/begZIQ0ebE0wuG6GwMl8Drp2zm0=/0x0:2048x1536/1000x0/smart/filters:strip_icc()/i.s3.glbimg.com/v1/AUTH_59edd422c0c84a879bd37670ae4f538a/internal_photos/bs/2025/T/Z/doN6bhTXmUYSkO9RK7nw/ato20250204003.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617843" cy="2711996"/>
                    </a:xfrm>
                    <a:prstGeom prst="rect">
                      <a:avLst/>
                    </a:prstGeom>
                    <a:noFill/>
                    <a:ln>
                      <a:noFill/>
                    </a:ln>
                  </pic:spPr>
                </pic:pic>
              </a:graphicData>
            </a:graphic>
          </wp:inline>
        </w:drawing>
      </w:r>
    </w:p>
    <w:p w14:paraId="2D8B4D31" w14:textId="77777777" w:rsidR="00153EE4" w:rsidRPr="007E6626" w:rsidRDefault="00153EE4" w:rsidP="00BB2D87">
      <w:pPr>
        <w:pStyle w:val="Imagens"/>
        <w:rPr>
          <w:i/>
          <w:u w:val="single"/>
        </w:rPr>
      </w:pPr>
      <w:r w:rsidRPr="007E6626">
        <w:rPr>
          <w:i/>
          <w:u w:val="single"/>
        </w:rPr>
        <w:t>Foto: Edi Sousa/Ato Press/Estadão Conteúdo</w:t>
      </w:r>
    </w:p>
    <w:p w14:paraId="20929B6C" w14:textId="77777777" w:rsidR="00153EE4" w:rsidRPr="007E6626" w:rsidRDefault="00153EE4" w:rsidP="330D47ED">
      <w:pPr>
        <w:spacing w:after="160"/>
        <w:rPr>
          <w:i/>
          <w:u w:val="single"/>
        </w:rPr>
      </w:pPr>
    </w:p>
    <w:p w14:paraId="6488B17F" w14:textId="152A8EFB" w:rsidR="00606BA9" w:rsidRPr="007E6626" w:rsidRDefault="30582865" w:rsidP="00BB2D87">
      <w:pPr>
        <w:pStyle w:val="Ttulo2"/>
        <w:rPr>
          <w:i/>
          <w:u w:val="single"/>
        </w:rPr>
      </w:pPr>
      <w:bookmarkStart w:id="672" w:name="_Toc367467943"/>
      <w:bookmarkStart w:id="673" w:name="_Toc464323804"/>
      <w:bookmarkStart w:id="674" w:name="_Toc1331072639"/>
      <w:bookmarkStart w:id="675" w:name="_Toc439737588"/>
      <w:bookmarkStart w:id="676" w:name="_Toc1872433605"/>
      <w:bookmarkStart w:id="677" w:name="_Toc1864921284"/>
      <w:bookmarkStart w:id="678" w:name="_Toc2014787487"/>
      <w:bookmarkStart w:id="679" w:name="_Toc1041314187"/>
      <w:bookmarkStart w:id="680" w:name="_Toc1045837098"/>
      <w:bookmarkStart w:id="681" w:name="_Toc1737552596"/>
      <w:bookmarkStart w:id="682" w:name="_Toc1820789514"/>
      <w:bookmarkStart w:id="683" w:name="_Toc1494902325"/>
      <w:bookmarkStart w:id="684" w:name="_Toc840109262"/>
      <w:bookmarkStart w:id="685" w:name="_Toc1677465279"/>
      <w:bookmarkStart w:id="686" w:name="_Toc868197969"/>
      <w:bookmarkStart w:id="687" w:name="_Toc1241034563"/>
      <w:bookmarkStart w:id="688" w:name="_Toc1826754805"/>
      <w:bookmarkStart w:id="689" w:name="_Toc1648929902"/>
      <w:bookmarkStart w:id="690" w:name="_Toc735490952"/>
      <w:bookmarkStart w:id="691" w:name="_Toc331493987"/>
      <w:bookmarkStart w:id="692" w:name="_Toc1614292039"/>
      <w:bookmarkStart w:id="693" w:name="_Toc369424292"/>
      <w:bookmarkStart w:id="694" w:name="_Toc358945280"/>
      <w:bookmarkStart w:id="695" w:name="_Toc1055164933"/>
      <w:bookmarkStart w:id="696" w:name="_Toc1568787453"/>
      <w:bookmarkStart w:id="697" w:name="_Toc2126113330"/>
      <w:bookmarkStart w:id="698" w:name="_Toc889788968"/>
      <w:bookmarkStart w:id="699" w:name="_Toc1258041961"/>
      <w:bookmarkStart w:id="700" w:name="_Toc2021636419"/>
      <w:bookmarkStart w:id="701" w:name="_Toc1122092307"/>
      <w:bookmarkStart w:id="702" w:name="_Toc1558741667"/>
      <w:bookmarkStart w:id="703" w:name="_Toc232914446"/>
      <w:bookmarkStart w:id="704" w:name="_Toc740242904"/>
      <w:bookmarkStart w:id="705" w:name="_Toc725927741"/>
      <w:bookmarkStart w:id="706" w:name="_Toc1692403128"/>
      <w:bookmarkStart w:id="707" w:name="_Toc1307176024"/>
      <w:bookmarkStart w:id="708" w:name="_Toc699959834"/>
      <w:bookmarkStart w:id="709" w:name="_Toc1586813999"/>
      <w:bookmarkStart w:id="710" w:name="_Toc778077599"/>
      <w:bookmarkStart w:id="711" w:name="_Toc1994145714"/>
      <w:bookmarkStart w:id="712" w:name="_Toc269302769"/>
      <w:bookmarkStart w:id="713" w:name="_Toc1318754415"/>
      <w:bookmarkStart w:id="714" w:name="_Toc761788794"/>
      <w:bookmarkStart w:id="715" w:name="_Toc91331652"/>
      <w:bookmarkStart w:id="716" w:name="_Toc1815456906"/>
      <w:bookmarkStart w:id="717" w:name="_Toc1046187363"/>
      <w:bookmarkStart w:id="718" w:name="_Toc303217808"/>
      <w:bookmarkStart w:id="719" w:name="_Toc1321770927"/>
      <w:bookmarkStart w:id="720" w:name="_Toc1659653808"/>
      <w:bookmarkStart w:id="721" w:name="_Toc170461339"/>
      <w:bookmarkStart w:id="722" w:name="_Toc522006749"/>
      <w:bookmarkStart w:id="723" w:name="_Toc997374002"/>
      <w:bookmarkStart w:id="724" w:name="_Toc1322210883"/>
      <w:bookmarkStart w:id="725" w:name="_Toc188499221"/>
      <w:bookmarkStart w:id="726" w:name="_Toc1541194408"/>
      <w:bookmarkStart w:id="727" w:name="_Toc1363825074"/>
      <w:bookmarkStart w:id="728" w:name="_Toc602354777"/>
      <w:bookmarkStart w:id="729" w:name="_Toc96801330"/>
      <w:bookmarkStart w:id="730" w:name="_Toc1686596507"/>
      <w:bookmarkStart w:id="731" w:name="_Toc1352496330"/>
      <w:bookmarkStart w:id="732" w:name="_Toc2050164364"/>
      <w:bookmarkStart w:id="733" w:name="_Toc264140077"/>
      <w:bookmarkStart w:id="734" w:name="_Toc1800497242"/>
      <w:bookmarkStart w:id="735" w:name="_Toc861401018"/>
      <w:bookmarkStart w:id="736" w:name="_Toc226893198"/>
      <w:bookmarkStart w:id="737" w:name="_Toc226908868"/>
      <w:r w:rsidRPr="007E6626">
        <w:rPr>
          <w:i/>
          <w:u w:val="single"/>
        </w:rPr>
        <w:t>Conceituação e Função dos Pôlders</w:t>
      </w:r>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p>
    <w:p w14:paraId="397FEFAD" w14:textId="10B60AEA" w:rsidR="00606BA9" w:rsidRPr="007E6626" w:rsidRDefault="30582865" w:rsidP="00BB2D87">
      <w:pPr>
        <w:rPr>
          <w:i/>
          <w:u w:val="single"/>
        </w:rPr>
      </w:pPr>
      <w:r w:rsidRPr="007E6626">
        <w:rPr>
          <w:i/>
          <w:u w:val="single"/>
        </w:rPr>
        <w:t>No âmbito da engenharia hidráulica, o pôlder é definido como uma porção de terrenos baixos e planos, protegidos por diques, que funcionam como áreas alagáveis controladas para evitar que a água invada regiões habitadas ou de cultivo. Tecnicamente, são áreas mantidas secas de forma artificial por meio de obras de controle hídrico.</w:t>
      </w:r>
    </w:p>
    <w:p w14:paraId="7B56D0E1" w14:textId="10EF8B9B" w:rsidR="00606BA9" w:rsidRPr="007E6626" w:rsidRDefault="30582865" w:rsidP="00BB2D87">
      <w:pPr>
        <w:rPr>
          <w:i/>
          <w:u w:val="single"/>
        </w:rPr>
      </w:pPr>
      <w:r w:rsidRPr="007E6626">
        <w:rPr>
          <w:i/>
          <w:u w:val="single"/>
        </w:rPr>
        <w:t>O combate às enchentes por meio desta estrutura ocorre das seguintes formas:</w:t>
      </w:r>
    </w:p>
    <w:p w14:paraId="3883E561" w14:textId="58284536" w:rsidR="00606BA9" w:rsidRPr="007E6626" w:rsidRDefault="30582865" w:rsidP="00BB2D87">
      <w:pPr>
        <w:pStyle w:val="PargrafodaLista"/>
        <w:numPr>
          <w:ilvl w:val="0"/>
          <w:numId w:val="22"/>
        </w:numPr>
        <w:rPr>
          <w:i/>
          <w:u w:val="single"/>
        </w:rPr>
      </w:pPr>
      <w:r w:rsidRPr="007E6626">
        <w:rPr>
          <w:b/>
          <w:bCs/>
          <w:i/>
          <w:u w:val="single"/>
        </w:rPr>
        <w:t>Detenção de águas</w:t>
      </w:r>
      <w:r w:rsidRPr="007E6626">
        <w:rPr>
          <w:i/>
          <w:u w:val="single"/>
        </w:rPr>
        <w:t>: O pôlder atua como um reservatório de contingência para o excedente de precipitação.</w:t>
      </w:r>
    </w:p>
    <w:p w14:paraId="2865B8BF" w14:textId="10E539EF" w:rsidR="00606BA9" w:rsidRPr="007E6626" w:rsidRDefault="30582865" w:rsidP="00BB2D87">
      <w:pPr>
        <w:pStyle w:val="PargrafodaLista"/>
        <w:numPr>
          <w:ilvl w:val="0"/>
          <w:numId w:val="22"/>
        </w:numPr>
        <w:rPr>
          <w:i/>
          <w:u w:val="single"/>
        </w:rPr>
      </w:pPr>
      <w:r w:rsidRPr="007E6626">
        <w:rPr>
          <w:b/>
          <w:bCs/>
          <w:i/>
          <w:u w:val="single"/>
        </w:rPr>
        <w:t>Capacidade de Armazenamento</w:t>
      </w:r>
      <w:r w:rsidRPr="007E6626">
        <w:rPr>
          <w:i/>
          <w:u w:val="single"/>
        </w:rPr>
        <w:t>: O reservatório do Jardim Romano, por exemplo, possui capacidade para 13 mil metros cúbicos.</w:t>
      </w:r>
    </w:p>
    <w:p w14:paraId="70224300" w14:textId="5AF9F0EA" w:rsidR="00606BA9" w:rsidRPr="007E6626" w:rsidRDefault="30582865" w:rsidP="00BB2D87">
      <w:pPr>
        <w:pStyle w:val="PargrafodaLista"/>
        <w:numPr>
          <w:ilvl w:val="0"/>
          <w:numId w:val="22"/>
        </w:numPr>
        <w:rPr>
          <w:i/>
          <w:u w:val="single"/>
        </w:rPr>
      </w:pPr>
      <w:r w:rsidRPr="007E6626">
        <w:rPr>
          <w:b/>
          <w:bCs/>
          <w:i/>
          <w:u w:val="single"/>
        </w:rPr>
        <w:t>Controle Hídrico</w:t>
      </w:r>
      <w:r w:rsidRPr="007E6626">
        <w:rPr>
          <w:i/>
          <w:u w:val="single"/>
        </w:rPr>
        <w:t>: A estrutura permite a gestão do fluxo de escoamento e o acompanhamento do volume de preenchimento do reservatório.</w:t>
      </w:r>
    </w:p>
    <w:p w14:paraId="6DDA742E" w14:textId="1EBDE5E9" w:rsidR="00606BA9" w:rsidRPr="007E6626" w:rsidRDefault="30582865" w:rsidP="00BB2D87">
      <w:pPr>
        <w:pStyle w:val="Ttulo3"/>
        <w:rPr>
          <w:i/>
          <w:u w:val="single"/>
        </w:rPr>
      </w:pPr>
      <w:bookmarkStart w:id="738" w:name="_Toc1819492049"/>
      <w:bookmarkStart w:id="739" w:name="_Toc1987997717"/>
      <w:bookmarkStart w:id="740" w:name="_Toc60659262"/>
      <w:bookmarkStart w:id="741" w:name="_Toc1906782586"/>
      <w:bookmarkStart w:id="742" w:name="_Toc1313776341"/>
      <w:bookmarkStart w:id="743" w:name="_Toc297572937"/>
      <w:bookmarkStart w:id="744" w:name="_Toc192370591"/>
      <w:bookmarkStart w:id="745" w:name="_Toc1778667050"/>
      <w:bookmarkStart w:id="746" w:name="_Toc1149449790"/>
      <w:bookmarkStart w:id="747" w:name="_Toc891504173"/>
      <w:bookmarkStart w:id="748" w:name="_Toc1734391902"/>
      <w:bookmarkStart w:id="749" w:name="_Toc1491976964"/>
      <w:bookmarkStart w:id="750" w:name="_Toc922003182"/>
      <w:bookmarkStart w:id="751" w:name="_Toc199547737"/>
      <w:bookmarkStart w:id="752" w:name="_Toc900825968"/>
      <w:bookmarkStart w:id="753" w:name="_Toc1772244424"/>
      <w:bookmarkStart w:id="754" w:name="_Toc1019179545"/>
      <w:bookmarkStart w:id="755" w:name="_Toc1366490881"/>
      <w:bookmarkStart w:id="756" w:name="_Toc1857155789"/>
      <w:bookmarkStart w:id="757" w:name="_Toc1282761505"/>
      <w:bookmarkStart w:id="758" w:name="_Toc1868667352"/>
      <w:bookmarkStart w:id="759" w:name="_Toc1158418291"/>
      <w:bookmarkStart w:id="760" w:name="_Toc1628209143"/>
      <w:bookmarkStart w:id="761" w:name="_Toc296916925"/>
      <w:bookmarkStart w:id="762" w:name="_Toc544238823"/>
      <w:bookmarkStart w:id="763" w:name="_Toc949376618"/>
      <w:bookmarkStart w:id="764" w:name="_Toc1644000596"/>
      <w:bookmarkStart w:id="765" w:name="_Toc1678515682"/>
      <w:bookmarkStart w:id="766" w:name="_Toc1086230353"/>
      <w:bookmarkStart w:id="767" w:name="_Toc1682016296"/>
      <w:bookmarkStart w:id="768" w:name="_Toc1331639935"/>
      <w:bookmarkStart w:id="769" w:name="_Toc518254209"/>
      <w:bookmarkStart w:id="770" w:name="_Toc1324479620"/>
      <w:bookmarkStart w:id="771" w:name="_Toc832627554"/>
      <w:bookmarkStart w:id="772" w:name="_Toc1838874316"/>
      <w:bookmarkStart w:id="773" w:name="_Toc1660950395"/>
      <w:bookmarkStart w:id="774" w:name="_Toc200931739"/>
      <w:bookmarkStart w:id="775" w:name="_Toc148393598"/>
      <w:bookmarkStart w:id="776" w:name="_Toc1174564465"/>
      <w:bookmarkStart w:id="777" w:name="_Toc2122388735"/>
      <w:bookmarkStart w:id="778" w:name="_Toc751150124"/>
      <w:bookmarkStart w:id="779" w:name="_Toc1000817794"/>
      <w:bookmarkStart w:id="780" w:name="_Toc633579383"/>
      <w:bookmarkStart w:id="781" w:name="_Toc162826529"/>
      <w:bookmarkStart w:id="782" w:name="_Toc1408619622"/>
      <w:bookmarkStart w:id="783" w:name="_Toc1692152607"/>
      <w:bookmarkStart w:id="784" w:name="_Toc1878996559"/>
      <w:bookmarkStart w:id="785" w:name="_Toc1635042964"/>
      <w:bookmarkStart w:id="786" w:name="_Toc649602381"/>
      <w:bookmarkStart w:id="787" w:name="_Toc835399499"/>
      <w:bookmarkStart w:id="788" w:name="_Toc356730495"/>
      <w:bookmarkStart w:id="789" w:name="_Toc79053466"/>
      <w:bookmarkStart w:id="790" w:name="_Toc1174766691"/>
      <w:bookmarkStart w:id="791" w:name="_Toc1339693157"/>
      <w:bookmarkStart w:id="792" w:name="_Toc1899170319"/>
      <w:bookmarkStart w:id="793" w:name="_Toc524413925"/>
      <w:bookmarkStart w:id="794" w:name="_Toc2127237363"/>
      <w:bookmarkStart w:id="795" w:name="_Toc1650087630"/>
      <w:bookmarkStart w:id="796" w:name="_Toc1298875032"/>
      <w:bookmarkStart w:id="797" w:name="_Toc545201973"/>
      <w:bookmarkStart w:id="798" w:name="_Toc183581976"/>
      <w:bookmarkStart w:id="799" w:name="_Toc1408961003"/>
      <w:bookmarkStart w:id="800" w:name="_Toc873763395"/>
      <w:bookmarkStart w:id="801" w:name="_Toc1352156170"/>
      <w:bookmarkStart w:id="802" w:name="_Toc226893199"/>
      <w:bookmarkStart w:id="803" w:name="_Toc226908869"/>
      <w:r w:rsidRPr="007E6626">
        <w:rPr>
          <w:i/>
          <w:u w:val="single"/>
        </w:rPr>
        <w:t>Integração com Tecnologia IoT</w:t>
      </w:r>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p>
    <w:p w14:paraId="4B7B61CB" w14:textId="56B384EE" w:rsidR="00606BA9" w:rsidRPr="007E6626" w:rsidRDefault="30582865" w:rsidP="00BB2D87">
      <w:pPr>
        <w:rPr>
          <w:i/>
          <w:u w:val="single"/>
        </w:rPr>
      </w:pPr>
      <w:r w:rsidRPr="007E6626">
        <w:rPr>
          <w:i/>
          <w:u w:val="single"/>
        </w:rPr>
        <w:t>Embora o pôlder seja uma medida estruturante, sua eficiência é potencializada pela comunicação ágil. A utilização de sensores de baixo custo para monitoramento em tempo real permite transformar dados brutos em notificações instantâneas, fortalecendo a resiliência comunitária e permitindo que os moradores adotem medidas preventivas de evacuação.</w:t>
      </w:r>
    </w:p>
    <w:p w14:paraId="04C06940" w14:textId="77777777" w:rsidR="004A312C" w:rsidRPr="007E6626" w:rsidRDefault="1032F695" w:rsidP="00BB2D87">
      <w:pPr>
        <w:rPr>
          <w:i/>
          <w:u w:val="single"/>
        </w:rPr>
      </w:pPr>
      <w:r w:rsidRPr="007E6626">
        <w:rPr>
          <w:i/>
          <w:u w:val="single"/>
        </w:rPr>
        <w:lastRenderedPageBreak/>
        <w:t xml:space="preserve">A IoT conecta dispositivos e sensores à internet, permitindo a coleta e troca de dados em tempo real. Isso amplia a capacidade de monitoramento de atividades cotidianas e torna mais eficientes processos anteriormente manuais (ALBUQUERQUE; OLIVEIRA, 2019). Em ambientes urbanos, as redes de sensores sem fio são essenciais para o monitoramento de diversos tipos de eventos, desde a contagem de pessoas e a análise de fluxos em larga escala, justificando sua aplicação na medição de um sistema urbano de contenção a enchentes, como os “piscinões” (SOARES </w:t>
      </w:r>
      <w:r w:rsidRPr="007E6626">
        <w:rPr>
          <w:i/>
          <w:iCs/>
          <w:u w:val="single"/>
        </w:rPr>
        <w:t>et al.</w:t>
      </w:r>
      <w:r w:rsidRPr="007E6626">
        <w:rPr>
          <w:i/>
          <w:u w:val="single"/>
        </w:rPr>
        <w:t>, 2021).</w:t>
      </w:r>
    </w:p>
    <w:p w14:paraId="468349D7" w14:textId="56187EAC" w:rsidR="00606BA9" w:rsidRPr="007E6626" w:rsidRDefault="00606BA9" w:rsidP="00BB2D87">
      <w:pPr>
        <w:rPr>
          <w:i/>
          <w:u w:val="single"/>
        </w:rPr>
      </w:pPr>
      <w:r w:rsidRPr="007E6626">
        <w:rPr>
          <w:i/>
          <w:u w:val="single"/>
        </w:rPr>
        <w:t>Utilizando conceitos das disciplinas de ciência de dados é possível integrar a estatística, a computação e eletrônica, transformando grandes volumes de dados em conhecimento estratégico para instituições públicas (LINO; VASCONCELOS, 2021). A identificação de padrões em grandes conjuntos de informações oferece suporte à tomada de decisão (REZENDE, 2003), o que fundamenta a análise do fluxo de escoamento e o acompanhamento do volume de preenchimento do reservatório.</w:t>
      </w:r>
    </w:p>
    <w:p w14:paraId="35B48EEE" w14:textId="31EBB1AA" w:rsidR="00606BA9" w:rsidRPr="007E6626" w:rsidRDefault="0C3B37B3" w:rsidP="00BB2D87">
      <w:pPr>
        <w:rPr>
          <w:i/>
          <w:u w:val="single"/>
        </w:rPr>
      </w:pPr>
      <w:r w:rsidRPr="007E6626">
        <w:rPr>
          <w:i/>
          <w:u w:val="single"/>
        </w:rPr>
        <w:t xml:space="preserve">A visualização de dados transforma informações complexas em representações acessíveis, facilitando a tomada de decisão (KNAFLIC, 2015). </w:t>
      </w:r>
      <w:r w:rsidR="4DD34418" w:rsidRPr="007E6626">
        <w:rPr>
          <w:i/>
          <w:u w:val="single"/>
        </w:rPr>
        <w:t>O d</w:t>
      </w:r>
      <w:r w:rsidRPr="007E6626">
        <w:rPr>
          <w:i/>
          <w:u w:val="single"/>
        </w:rPr>
        <w:t>ashboard fornece informações simples em tempo real, permitindo o monitoramento ágil e a rápida tomada de decisões (KOEHLER, 2019</w:t>
      </w:r>
      <w:r w:rsidR="607B13D5" w:rsidRPr="007E6626">
        <w:rPr>
          <w:i/>
          <w:u w:val="single"/>
        </w:rPr>
        <w:t>)</w:t>
      </w:r>
      <w:r w:rsidRPr="007E6626">
        <w:rPr>
          <w:i/>
          <w:u w:val="single"/>
        </w:rPr>
        <w:t>.</w:t>
      </w:r>
    </w:p>
    <w:p w14:paraId="7A760FFE" w14:textId="5BF37270" w:rsidR="00606BA9" w:rsidRPr="007E6626" w:rsidRDefault="0C3B37B3" w:rsidP="00BB2D87">
      <w:pPr>
        <w:rPr>
          <w:i/>
          <w:u w:val="single"/>
        </w:rPr>
      </w:pPr>
      <w:r w:rsidRPr="007E6626">
        <w:rPr>
          <w:i/>
          <w:u w:val="single"/>
        </w:rPr>
        <w:t>Por fim as bibliotecas do Python</w:t>
      </w:r>
      <w:r w:rsidR="23EF0DA2" w:rsidRPr="007E6626">
        <w:rPr>
          <w:i/>
          <w:u w:val="single"/>
        </w:rPr>
        <w:t>,</w:t>
      </w:r>
      <w:r w:rsidRPr="007E6626">
        <w:rPr>
          <w:i/>
          <w:u w:val="single"/>
        </w:rPr>
        <w:t xml:space="preserve"> como a NumPy, para vetorização de leituras, SciPy, para prever padrões de sazonalidade </w:t>
      </w:r>
      <w:proofErr w:type="gramStart"/>
      <w:r w:rsidRPr="007E6626">
        <w:rPr>
          <w:i/>
          <w:u w:val="single"/>
        </w:rPr>
        <w:t>e Pandas</w:t>
      </w:r>
      <w:proofErr w:type="gramEnd"/>
      <w:r w:rsidRPr="007E6626">
        <w:rPr>
          <w:i/>
          <w:u w:val="single"/>
        </w:rPr>
        <w:t>, para séries temporais, permitem criar modelos matemáticos para análise de dados e estudo de padrões (VANDERPLAS, 2025)</w:t>
      </w:r>
      <w:r w:rsidR="607B13D5" w:rsidRPr="007E6626">
        <w:rPr>
          <w:i/>
          <w:u w:val="single"/>
        </w:rPr>
        <w:t>.</w:t>
      </w:r>
    </w:p>
    <w:p w14:paraId="2CFB1B2F" w14:textId="77777777" w:rsidR="00853FB0" w:rsidRPr="007E6626" w:rsidRDefault="00853FB0" w:rsidP="0087300F">
      <w:pPr>
        <w:spacing w:after="0"/>
        <w:rPr>
          <w:i/>
          <w:u w:val="single"/>
        </w:rPr>
      </w:pPr>
    </w:p>
    <w:p w14:paraId="1530ED1B" w14:textId="4E54426C" w:rsidR="00C9224C" w:rsidRPr="007E6626" w:rsidRDefault="32D463B6" w:rsidP="00BB2D87">
      <w:pPr>
        <w:pStyle w:val="Ttulo2"/>
        <w:rPr>
          <w:i/>
          <w:u w:val="single"/>
        </w:rPr>
      </w:pPr>
      <w:bookmarkStart w:id="804" w:name="_Hlk74732303"/>
      <w:bookmarkStart w:id="805" w:name="_Toc43731747"/>
      <w:bookmarkStart w:id="806" w:name="_Toc225757406"/>
      <w:bookmarkStart w:id="807" w:name="_Toc43731748"/>
      <w:bookmarkStart w:id="808" w:name="_Toc226482923"/>
      <w:bookmarkStart w:id="809" w:name="_Toc877017568"/>
      <w:bookmarkStart w:id="810" w:name="_Toc1562320052"/>
      <w:bookmarkStart w:id="811" w:name="_Toc2040539161"/>
      <w:bookmarkStart w:id="812" w:name="_Toc223067173"/>
      <w:bookmarkStart w:id="813" w:name="_Toc1014890109"/>
      <w:bookmarkStart w:id="814" w:name="_Toc1557941831"/>
      <w:bookmarkStart w:id="815" w:name="_Toc1324453674"/>
      <w:bookmarkStart w:id="816" w:name="_Toc738400026"/>
      <w:bookmarkStart w:id="817" w:name="_Toc1760189005"/>
      <w:bookmarkStart w:id="818" w:name="_Toc1228527970"/>
      <w:bookmarkStart w:id="819" w:name="_Toc1311571566"/>
      <w:bookmarkStart w:id="820" w:name="_Toc1092862774"/>
      <w:bookmarkStart w:id="821" w:name="_Toc1690128098"/>
      <w:bookmarkStart w:id="822" w:name="_Toc932283154"/>
      <w:bookmarkStart w:id="823" w:name="_Toc123733050"/>
      <w:bookmarkStart w:id="824" w:name="_Toc1263445292"/>
      <w:bookmarkStart w:id="825" w:name="_Toc637372607"/>
      <w:bookmarkStart w:id="826" w:name="_Toc1971866396"/>
      <w:bookmarkStart w:id="827" w:name="_Toc78445170"/>
      <w:bookmarkStart w:id="828" w:name="_Toc487074349"/>
      <w:bookmarkStart w:id="829" w:name="_Toc1065470671"/>
      <w:bookmarkStart w:id="830" w:name="_Toc983262280"/>
      <w:bookmarkStart w:id="831" w:name="_Toc567320790"/>
      <w:bookmarkStart w:id="832" w:name="_Toc721687933"/>
      <w:bookmarkStart w:id="833" w:name="_Toc511244904"/>
      <w:bookmarkStart w:id="834" w:name="_Toc491769509"/>
      <w:bookmarkStart w:id="835" w:name="_Toc1175859623"/>
      <w:bookmarkStart w:id="836" w:name="_Toc962752765"/>
      <w:bookmarkStart w:id="837" w:name="_Toc464177707"/>
      <w:bookmarkStart w:id="838" w:name="_Toc276892720"/>
      <w:bookmarkStart w:id="839" w:name="_Toc1211272344"/>
      <w:bookmarkStart w:id="840" w:name="_Toc998985016"/>
      <w:bookmarkStart w:id="841" w:name="_Toc998793356"/>
      <w:bookmarkStart w:id="842" w:name="_Toc303803128"/>
      <w:bookmarkStart w:id="843" w:name="_Toc1137072329"/>
      <w:bookmarkStart w:id="844" w:name="_Toc1853911470"/>
      <w:bookmarkStart w:id="845" w:name="_Toc1873378884"/>
      <w:bookmarkStart w:id="846" w:name="_Toc669093165"/>
      <w:bookmarkStart w:id="847" w:name="_Toc1823327074"/>
      <w:bookmarkStart w:id="848" w:name="_Toc376355633"/>
      <w:bookmarkStart w:id="849" w:name="_Toc1946275333"/>
      <w:bookmarkStart w:id="850" w:name="_Toc586647930"/>
      <w:bookmarkStart w:id="851" w:name="_Toc950431480"/>
      <w:bookmarkStart w:id="852" w:name="_Toc1584524245"/>
      <w:bookmarkStart w:id="853" w:name="_Toc109159039"/>
      <w:bookmarkStart w:id="854" w:name="_Toc833108856"/>
      <w:bookmarkStart w:id="855" w:name="_Toc623600967"/>
      <w:bookmarkStart w:id="856" w:name="_Toc290802041"/>
      <w:bookmarkStart w:id="857" w:name="_Toc2118099525"/>
      <w:bookmarkStart w:id="858" w:name="_Toc1872148871"/>
      <w:bookmarkStart w:id="859" w:name="_Toc1825341268"/>
      <w:bookmarkStart w:id="860" w:name="_Toc1462358373"/>
      <w:bookmarkStart w:id="861" w:name="_Toc362138040"/>
      <w:bookmarkStart w:id="862" w:name="_Toc1846270597"/>
      <w:bookmarkStart w:id="863" w:name="_Toc212710965"/>
      <w:bookmarkStart w:id="864" w:name="_Toc1204617518"/>
      <w:bookmarkStart w:id="865" w:name="_Toc720385340"/>
      <w:bookmarkStart w:id="866" w:name="_Toc950590377"/>
      <w:bookmarkStart w:id="867" w:name="_Toc456668661"/>
      <w:bookmarkStart w:id="868" w:name="_Toc906217689"/>
      <w:bookmarkStart w:id="869" w:name="_Toc775455985"/>
      <w:bookmarkStart w:id="870" w:name="_Toc1492395889"/>
      <w:bookmarkStart w:id="871" w:name="_Toc183909182"/>
      <w:bookmarkStart w:id="872" w:name="_Toc236734898"/>
      <w:bookmarkStart w:id="873" w:name="_Toc1265386177"/>
      <w:bookmarkStart w:id="874" w:name="_Toc845166606"/>
      <w:bookmarkStart w:id="875" w:name="_Toc236204256"/>
      <w:bookmarkStart w:id="876" w:name="_Toc2045137989"/>
      <w:bookmarkStart w:id="877" w:name="_Toc118817622"/>
      <w:bookmarkStart w:id="878" w:name="_Toc349604261"/>
      <w:bookmarkStart w:id="879" w:name="_Toc1884849736"/>
      <w:bookmarkStart w:id="880" w:name="_Toc1128382234"/>
      <w:bookmarkStart w:id="881" w:name="_Toc1579593461"/>
      <w:bookmarkStart w:id="882" w:name="_Toc816363647"/>
      <w:bookmarkStart w:id="883" w:name="_Toc1589383754"/>
      <w:bookmarkStart w:id="884" w:name="_Toc65427466"/>
      <w:bookmarkStart w:id="885" w:name="_Toc948434036"/>
      <w:bookmarkStart w:id="886" w:name="_Toc1939955724"/>
      <w:bookmarkStart w:id="887" w:name="_Toc767662870"/>
      <w:bookmarkStart w:id="888" w:name="_Toc782958714"/>
      <w:bookmarkStart w:id="889" w:name="_Toc291540707"/>
      <w:bookmarkStart w:id="890" w:name="_Toc1473872066"/>
      <w:bookmarkStart w:id="891" w:name="_Toc4869858"/>
      <w:bookmarkStart w:id="892" w:name="_Toc1995752933"/>
      <w:bookmarkStart w:id="893" w:name="_Toc660470661"/>
      <w:bookmarkStart w:id="894" w:name="_Toc926123810"/>
      <w:bookmarkStart w:id="895" w:name="_Toc51374685"/>
      <w:bookmarkStart w:id="896" w:name="_Toc120625854"/>
      <w:bookmarkStart w:id="897" w:name="_Toc1529754713"/>
      <w:bookmarkStart w:id="898" w:name="_Toc1025342831"/>
      <w:bookmarkStart w:id="899" w:name="_Toc1773168071"/>
      <w:bookmarkStart w:id="900" w:name="_Toc1919844039"/>
      <w:bookmarkStart w:id="901" w:name="_Toc1860654725"/>
      <w:bookmarkStart w:id="902" w:name="_Toc123407161"/>
      <w:bookmarkStart w:id="903" w:name="_Toc60767085"/>
      <w:bookmarkStart w:id="904" w:name="_Toc996881752"/>
      <w:bookmarkStart w:id="905" w:name="_Toc1244269710"/>
      <w:bookmarkStart w:id="906" w:name="_Toc1872368595"/>
      <w:bookmarkStart w:id="907" w:name="_Toc813883105"/>
      <w:bookmarkStart w:id="908" w:name="_Toc287923176"/>
      <w:bookmarkStart w:id="909" w:name="_Toc226893200"/>
      <w:bookmarkStart w:id="910" w:name="_Toc226908870"/>
      <w:bookmarkEnd w:id="804"/>
      <w:bookmarkEnd w:id="805"/>
      <w:r w:rsidRPr="007E6626">
        <w:rPr>
          <w:i/>
          <w:u w:val="single"/>
        </w:rPr>
        <w:t>M</w:t>
      </w:r>
      <w:r w:rsidR="00A36CBF" w:rsidRPr="007E6626">
        <w:rPr>
          <w:i/>
          <w:u w:val="single"/>
        </w:rPr>
        <w:t>etodologia</w:t>
      </w:r>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p>
    <w:p w14:paraId="37ECD3EA" w14:textId="26042A7B" w:rsidR="201420DD" w:rsidRPr="007E6626" w:rsidRDefault="4092AC6C" w:rsidP="00EE1BB3">
      <w:pPr>
        <w:spacing w:after="0"/>
        <w:rPr>
          <w:i/>
          <w:u w:val="single"/>
        </w:rPr>
      </w:pPr>
      <w:r w:rsidRPr="007E6626">
        <w:rPr>
          <w:bCs/>
          <w:i/>
          <w:u w:val="single"/>
        </w:rPr>
        <w:t>A metodologia adotada baseia-se em abordagem iterativa, combinando levantamento de requisitos, prototipação e validação experimental</w:t>
      </w:r>
      <w:r w:rsidR="10C0B43F" w:rsidRPr="007E6626">
        <w:rPr>
          <w:i/>
          <w:u w:val="single"/>
        </w:rPr>
        <w:t>, focando na resolução do problema de alagamentos recorrentes no bairro Jardim Romano. Na etapa inicial de escuta e interpretação do contexto, considerou-se a realidade histórica da comunidade, que sofre com enchentes severas devido à infraestrutura de drenagem insuficiente e à ausência de informações em tempo real sobre o nível de água do piscinão local. Assim, as estratégias foram delineadas para criar uma ferramenta baseada em Internet das Coisas (IoT) que pudesse transformar o foco da gestão de riscos da simples reação para uma preparação antecipada e eficaz.</w:t>
      </w:r>
    </w:p>
    <w:p w14:paraId="16ED0F75" w14:textId="2D43C8B6" w:rsidR="07550A0C" w:rsidRPr="007E6626" w:rsidRDefault="574A71FD" w:rsidP="00EE1BB3">
      <w:pPr>
        <w:spacing w:after="0"/>
        <w:rPr>
          <w:i/>
          <w:u w:val="single"/>
        </w:rPr>
      </w:pPr>
      <w:r w:rsidRPr="007E6626">
        <w:rPr>
          <w:i/>
          <w:u w:val="single"/>
        </w:rPr>
        <w:lastRenderedPageBreak/>
        <w:t xml:space="preserve">A prototipação foi realizada por meio da simulação do hardware na </w:t>
      </w:r>
      <w:r w:rsidR="7FBE248C" w:rsidRPr="007E6626">
        <w:rPr>
          <w:i/>
          <w:u w:val="single"/>
        </w:rPr>
        <w:t>plataforma Wokwi</w:t>
      </w:r>
      <w:r w:rsidR="4932DA8A" w:rsidRPr="007E6626">
        <w:rPr>
          <w:i/>
          <w:u w:val="single"/>
        </w:rPr>
        <w:t xml:space="preserve">, uma ferramenta de emulação de sistemas embarcados que permite a integração de </w:t>
      </w:r>
      <w:r w:rsidR="33FC9960" w:rsidRPr="007E6626">
        <w:rPr>
          <w:i/>
          <w:u w:val="single"/>
        </w:rPr>
        <w:t>micro</w:t>
      </w:r>
      <w:r w:rsidR="00BB2D87" w:rsidRPr="007E6626">
        <w:rPr>
          <w:i/>
          <w:u w:val="single"/>
        </w:rPr>
        <w:t xml:space="preserve"> </w:t>
      </w:r>
      <w:r w:rsidR="33FC9960" w:rsidRPr="007E6626">
        <w:rPr>
          <w:i/>
          <w:u w:val="single"/>
        </w:rPr>
        <w:t>controladores</w:t>
      </w:r>
      <w:r w:rsidR="4932DA8A" w:rsidRPr="007E6626">
        <w:rPr>
          <w:i/>
          <w:u w:val="single"/>
        </w:rPr>
        <w:t xml:space="preserve"> e sensores em um ambiente virtualizado. A</w:t>
      </w:r>
      <w:r w:rsidR="5F258421" w:rsidRPr="007E6626">
        <w:rPr>
          <w:i/>
          <w:u w:val="single"/>
        </w:rPr>
        <w:t xml:space="preserve"> </w:t>
      </w:r>
      <w:r w:rsidR="4932DA8A" w:rsidRPr="007E6626">
        <w:rPr>
          <w:i/>
          <w:u w:val="single"/>
        </w:rPr>
        <w:t>escolha desta plataforma justifica-se pela sua capacidade de simular a conectividade WiFi nativa do hardware, essencial para o envio de</w:t>
      </w:r>
      <w:r w:rsidR="2C7CC833" w:rsidRPr="007E6626">
        <w:rPr>
          <w:i/>
          <w:u w:val="single"/>
        </w:rPr>
        <w:t xml:space="preserve"> </w:t>
      </w:r>
      <w:r w:rsidR="4932DA8A" w:rsidRPr="007E6626">
        <w:rPr>
          <w:i/>
          <w:u w:val="single"/>
        </w:rPr>
        <w:t>dados reais via protocolo MQTT (Message Queuing Telemetry Transport) para m</w:t>
      </w:r>
      <w:r w:rsidR="6097596C" w:rsidRPr="007E6626">
        <w:rPr>
          <w:i/>
          <w:u w:val="single"/>
        </w:rPr>
        <w:t>o</w:t>
      </w:r>
      <w:r w:rsidR="4932DA8A" w:rsidRPr="007E6626">
        <w:rPr>
          <w:i/>
          <w:u w:val="single"/>
        </w:rPr>
        <w:t>nitoramento remoto.</w:t>
      </w:r>
      <w:r w:rsidR="59CA45E5" w:rsidRPr="007E6626">
        <w:rPr>
          <w:i/>
          <w:u w:val="single"/>
        </w:rPr>
        <w:t xml:space="preserve"> </w:t>
      </w:r>
    </w:p>
    <w:p w14:paraId="2D5EE2A6" w14:textId="74465E86" w:rsidR="194A192C" w:rsidRPr="007E6626" w:rsidRDefault="281CD754" w:rsidP="00BB2D87">
      <w:pPr>
        <w:rPr>
          <w:i/>
          <w:u w:val="single"/>
        </w:rPr>
      </w:pPr>
      <w:r w:rsidRPr="007E6626">
        <w:rPr>
          <w:i/>
          <w:u w:val="single"/>
        </w:rPr>
        <w:t>O</w:t>
      </w:r>
      <w:r w:rsidR="22E123D4" w:rsidRPr="007E6626">
        <w:rPr>
          <w:i/>
          <w:u w:val="single"/>
        </w:rPr>
        <w:t xml:space="preserve"> sistema utiliza o </w:t>
      </w:r>
      <w:r w:rsidR="488914AF" w:rsidRPr="007E6626">
        <w:rPr>
          <w:i/>
          <w:u w:val="single"/>
        </w:rPr>
        <w:t>micro</w:t>
      </w:r>
      <w:r w:rsidR="00BB2D87" w:rsidRPr="007E6626">
        <w:rPr>
          <w:i/>
          <w:u w:val="single"/>
        </w:rPr>
        <w:t xml:space="preserve"> </w:t>
      </w:r>
      <w:r w:rsidR="488914AF" w:rsidRPr="007E6626">
        <w:rPr>
          <w:i/>
          <w:u w:val="single"/>
        </w:rPr>
        <w:t>controlador</w:t>
      </w:r>
      <w:r w:rsidR="22E123D4" w:rsidRPr="007E6626">
        <w:rPr>
          <w:i/>
          <w:u w:val="single"/>
        </w:rPr>
        <w:t xml:space="preserve"> ESP32 </w:t>
      </w:r>
      <w:r w:rsidR="00BB2D87" w:rsidRPr="007E6626">
        <w:rPr>
          <w:i/>
          <w:u w:val="single"/>
        </w:rPr>
        <w:t>(</w:t>
      </w:r>
      <w:r w:rsidR="00BB2D87" w:rsidRPr="007E6626">
        <w:rPr>
          <w:i/>
          <w:u w:val="single"/>
        </w:rPr>
        <w:fldChar w:fldCharType="begin"/>
      </w:r>
      <w:r w:rsidR="00BB2D87" w:rsidRPr="007E6626">
        <w:rPr>
          <w:i/>
          <w:u w:val="single"/>
        </w:rPr>
        <w:instrText xml:space="preserve"> REF _Ref226905589 \h  \* MERGEFORMAT </w:instrText>
      </w:r>
      <w:r w:rsidR="00BB2D87" w:rsidRPr="007E6626">
        <w:rPr>
          <w:i/>
          <w:u w:val="single"/>
        </w:rPr>
      </w:r>
      <w:r w:rsidR="00BB2D87" w:rsidRPr="007E6626">
        <w:rPr>
          <w:i/>
          <w:u w:val="single"/>
        </w:rPr>
        <w:fldChar w:fldCharType="separate"/>
      </w:r>
      <w:r w:rsidR="00BB2D87" w:rsidRPr="007E6626">
        <w:rPr>
          <w:i/>
          <w:u w:val="single"/>
        </w:rPr>
        <w:t>Figura 4 – Micro controlador ESP32 e Modulo sensor HC-SR04</w:t>
      </w:r>
      <w:r w:rsidR="00BB2D87" w:rsidRPr="007E6626">
        <w:rPr>
          <w:i/>
          <w:u w:val="single"/>
        </w:rPr>
        <w:fldChar w:fldCharType="end"/>
      </w:r>
      <w:r w:rsidR="171DD980" w:rsidRPr="007E6626">
        <w:rPr>
          <w:i/>
          <w:u w:val="single"/>
        </w:rPr>
        <w:t xml:space="preserve">) </w:t>
      </w:r>
      <w:r w:rsidR="22E123D4" w:rsidRPr="007E6626">
        <w:rPr>
          <w:i/>
          <w:u w:val="single"/>
        </w:rPr>
        <w:t>como unidade central de</w:t>
      </w:r>
      <w:r w:rsidR="088AD7E0" w:rsidRPr="007E6626">
        <w:rPr>
          <w:i/>
          <w:u w:val="single"/>
        </w:rPr>
        <w:t xml:space="preserve"> </w:t>
      </w:r>
      <w:r w:rsidR="22E123D4" w:rsidRPr="007E6626">
        <w:rPr>
          <w:i/>
          <w:u w:val="single"/>
        </w:rPr>
        <w:t>processamento</w:t>
      </w:r>
      <w:r w:rsidR="3FA4EFD1" w:rsidRPr="007E6626">
        <w:rPr>
          <w:i/>
          <w:u w:val="single"/>
        </w:rPr>
        <w:t xml:space="preserve"> </w:t>
      </w:r>
      <w:r w:rsidR="22E123D4" w:rsidRPr="007E6626">
        <w:rPr>
          <w:i/>
          <w:u w:val="single"/>
        </w:rPr>
        <w:t>e</w:t>
      </w:r>
      <w:r w:rsidR="2864FFCE" w:rsidRPr="007E6626">
        <w:rPr>
          <w:i/>
          <w:u w:val="single"/>
        </w:rPr>
        <w:t xml:space="preserve"> </w:t>
      </w:r>
      <w:r w:rsidR="22E123D4" w:rsidRPr="007E6626">
        <w:rPr>
          <w:i/>
          <w:u w:val="single"/>
        </w:rPr>
        <w:t>conectividade.</w:t>
      </w:r>
      <w:r w:rsidR="425EB121" w:rsidRPr="007E6626">
        <w:rPr>
          <w:i/>
          <w:u w:val="single"/>
        </w:rPr>
        <w:t xml:space="preserve"> </w:t>
      </w:r>
      <w:r w:rsidR="22E123D4" w:rsidRPr="007E6626">
        <w:rPr>
          <w:i/>
          <w:u w:val="single"/>
        </w:rPr>
        <w:t xml:space="preserve">Este componente foi selecionado devido ao seu baixo consumo energético </w:t>
      </w:r>
      <w:r w:rsidR="61A6E287" w:rsidRPr="007E6626">
        <w:rPr>
          <w:i/>
          <w:u w:val="single"/>
        </w:rPr>
        <w:t>e, principalmente</w:t>
      </w:r>
      <w:r w:rsidR="22E123D4" w:rsidRPr="007E6626">
        <w:rPr>
          <w:i/>
          <w:u w:val="single"/>
        </w:rPr>
        <w:t>,</w:t>
      </w:r>
      <w:r w:rsidR="06E76111" w:rsidRPr="007E6626">
        <w:rPr>
          <w:i/>
          <w:u w:val="single"/>
        </w:rPr>
        <w:t xml:space="preserve"> </w:t>
      </w:r>
      <w:r w:rsidR="22E123D4" w:rsidRPr="007E6626">
        <w:rPr>
          <w:i/>
          <w:u w:val="single"/>
        </w:rPr>
        <w:t>por</w:t>
      </w:r>
      <w:r w:rsidR="24A1BB33" w:rsidRPr="007E6626">
        <w:rPr>
          <w:i/>
          <w:u w:val="single"/>
        </w:rPr>
        <w:t xml:space="preserve"> </w:t>
      </w:r>
      <w:r w:rsidR="22E123D4" w:rsidRPr="007E6626">
        <w:rPr>
          <w:i/>
          <w:u w:val="single"/>
        </w:rPr>
        <w:t>possuir uma interface</w:t>
      </w:r>
      <w:r w:rsidR="7384644B" w:rsidRPr="007E6626">
        <w:rPr>
          <w:i/>
          <w:u w:val="single"/>
        </w:rPr>
        <w:t xml:space="preserve"> </w:t>
      </w:r>
      <w:r w:rsidR="22E123D4" w:rsidRPr="007E6626">
        <w:rPr>
          <w:i/>
          <w:u w:val="single"/>
        </w:rPr>
        <w:t>de</w:t>
      </w:r>
      <w:r w:rsidR="356BF444" w:rsidRPr="007E6626">
        <w:rPr>
          <w:i/>
          <w:u w:val="single"/>
        </w:rPr>
        <w:t xml:space="preserve"> </w:t>
      </w:r>
      <w:r w:rsidR="5B79526E" w:rsidRPr="007E6626">
        <w:rPr>
          <w:i/>
          <w:u w:val="single"/>
        </w:rPr>
        <w:t>rede sem</w:t>
      </w:r>
      <w:r w:rsidR="75177F31" w:rsidRPr="007E6626">
        <w:rPr>
          <w:i/>
          <w:u w:val="single"/>
        </w:rPr>
        <w:t xml:space="preserve"> </w:t>
      </w:r>
      <w:r w:rsidR="22E123D4" w:rsidRPr="007E6626">
        <w:rPr>
          <w:i/>
          <w:u w:val="single"/>
        </w:rPr>
        <w:t>fio</w:t>
      </w:r>
      <w:r w:rsidR="76F30C52" w:rsidRPr="007E6626">
        <w:rPr>
          <w:i/>
          <w:u w:val="single"/>
        </w:rPr>
        <w:t xml:space="preserve"> </w:t>
      </w:r>
      <w:r w:rsidR="22E123D4" w:rsidRPr="007E6626">
        <w:rPr>
          <w:i/>
          <w:u w:val="single"/>
        </w:rPr>
        <w:t>integrada,</w:t>
      </w:r>
      <w:r w:rsidR="589CDF98" w:rsidRPr="007E6626">
        <w:rPr>
          <w:i/>
          <w:u w:val="single"/>
        </w:rPr>
        <w:t xml:space="preserve"> </w:t>
      </w:r>
      <w:r w:rsidR="22E123D4" w:rsidRPr="007E6626">
        <w:rPr>
          <w:i/>
          <w:u w:val="single"/>
        </w:rPr>
        <w:t>facilitando</w:t>
      </w:r>
      <w:r w:rsidR="04DBF1C5" w:rsidRPr="007E6626">
        <w:rPr>
          <w:i/>
          <w:u w:val="single"/>
        </w:rPr>
        <w:t xml:space="preserve"> </w:t>
      </w:r>
      <w:r w:rsidR="22E123D4" w:rsidRPr="007E6626">
        <w:rPr>
          <w:i/>
          <w:u w:val="single"/>
        </w:rPr>
        <w:t>a</w:t>
      </w:r>
      <w:r w:rsidR="45B4AFD9" w:rsidRPr="007E6626">
        <w:rPr>
          <w:i/>
          <w:u w:val="single"/>
        </w:rPr>
        <w:t xml:space="preserve"> </w:t>
      </w:r>
      <w:r w:rsidR="22E123D4" w:rsidRPr="007E6626">
        <w:rPr>
          <w:i/>
          <w:u w:val="single"/>
        </w:rPr>
        <w:t>troca</w:t>
      </w:r>
      <w:r w:rsidR="5EFC501A" w:rsidRPr="007E6626">
        <w:rPr>
          <w:i/>
          <w:u w:val="single"/>
        </w:rPr>
        <w:t xml:space="preserve"> </w:t>
      </w:r>
      <w:r w:rsidR="22E123D4" w:rsidRPr="007E6626">
        <w:rPr>
          <w:i/>
          <w:u w:val="single"/>
        </w:rPr>
        <w:t>de</w:t>
      </w:r>
      <w:r w:rsidR="6101315C" w:rsidRPr="007E6626">
        <w:rPr>
          <w:i/>
          <w:u w:val="single"/>
        </w:rPr>
        <w:t xml:space="preserve"> </w:t>
      </w:r>
      <w:r w:rsidR="22E123D4" w:rsidRPr="007E6626">
        <w:rPr>
          <w:i/>
          <w:u w:val="single"/>
        </w:rPr>
        <w:t>informações com a aplicação final.</w:t>
      </w:r>
    </w:p>
    <w:p w14:paraId="208DBB98" w14:textId="462ECD65" w:rsidR="7371E712" w:rsidRPr="007E6626" w:rsidRDefault="7371E712" w:rsidP="00BB2D87">
      <w:pPr>
        <w:rPr>
          <w:i/>
          <w:u w:val="single"/>
        </w:rPr>
      </w:pPr>
      <w:r w:rsidRPr="007E6626">
        <w:rPr>
          <w:i/>
          <w:u w:val="single"/>
        </w:rPr>
        <w:t>Para a aferição da profundidade do reservatório, foram implementados dois sensores de distância ultrassônicos HC-SR04 com alcance de até 4 metros, operando de</w:t>
      </w:r>
      <w:r w:rsidR="3715DCDC" w:rsidRPr="007E6626">
        <w:rPr>
          <w:i/>
          <w:u w:val="single"/>
        </w:rPr>
        <w:t xml:space="preserve"> </w:t>
      </w:r>
      <w:r w:rsidRPr="007E6626">
        <w:rPr>
          <w:i/>
          <w:u w:val="single"/>
        </w:rPr>
        <w:t>forma</w:t>
      </w:r>
      <w:r w:rsidR="2A5594AE" w:rsidRPr="007E6626">
        <w:rPr>
          <w:i/>
          <w:u w:val="single"/>
        </w:rPr>
        <w:t xml:space="preserve"> </w:t>
      </w:r>
      <w:r w:rsidRPr="007E6626">
        <w:rPr>
          <w:i/>
          <w:u w:val="single"/>
        </w:rPr>
        <w:t>conjunta</w:t>
      </w:r>
      <w:r w:rsidR="358F58C4" w:rsidRPr="007E6626">
        <w:rPr>
          <w:i/>
          <w:u w:val="single"/>
        </w:rPr>
        <w:t xml:space="preserve"> </w:t>
      </w:r>
      <w:r w:rsidRPr="007E6626">
        <w:rPr>
          <w:i/>
          <w:u w:val="single"/>
        </w:rPr>
        <w:t>para</w:t>
      </w:r>
      <w:r w:rsidR="0F1ECC13" w:rsidRPr="007E6626">
        <w:rPr>
          <w:i/>
          <w:u w:val="single"/>
        </w:rPr>
        <w:t xml:space="preserve"> </w:t>
      </w:r>
      <w:r w:rsidRPr="007E6626">
        <w:rPr>
          <w:i/>
          <w:u w:val="single"/>
        </w:rPr>
        <w:t xml:space="preserve">mitigar erros de leitura. </w:t>
      </w:r>
      <w:r w:rsidR="01E8A21B" w:rsidRPr="007E6626">
        <w:rPr>
          <w:i/>
          <w:u w:val="single"/>
        </w:rPr>
        <w:t>O funcionamento desses módulos baseia-se</w:t>
      </w:r>
      <w:r w:rsidR="7F87BCEA" w:rsidRPr="007E6626">
        <w:rPr>
          <w:i/>
          <w:u w:val="single"/>
        </w:rPr>
        <w:t xml:space="preserve"> </w:t>
      </w:r>
      <w:r w:rsidRPr="007E6626">
        <w:rPr>
          <w:i/>
          <w:u w:val="single"/>
        </w:rPr>
        <w:t>na</w:t>
      </w:r>
      <w:r w:rsidR="65A47231" w:rsidRPr="007E6626">
        <w:rPr>
          <w:i/>
          <w:u w:val="single"/>
        </w:rPr>
        <w:t xml:space="preserve"> </w:t>
      </w:r>
      <w:r w:rsidRPr="007E6626">
        <w:rPr>
          <w:i/>
          <w:u w:val="single"/>
        </w:rPr>
        <w:t>emissão</w:t>
      </w:r>
      <w:r w:rsidR="208CE23F" w:rsidRPr="007E6626">
        <w:rPr>
          <w:i/>
          <w:u w:val="single"/>
        </w:rPr>
        <w:t xml:space="preserve"> </w:t>
      </w:r>
      <w:r w:rsidRPr="007E6626">
        <w:rPr>
          <w:i/>
          <w:u w:val="single"/>
        </w:rPr>
        <w:t xml:space="preserve">de pulsos sonoros, o tempo de retorno desses pulsos é medido e convertido em distância. </w:t>
      </w:r>
    </w:p>
    <w:p w14:paraId="223722CC" w14:textId="77777777" w:rsidR="001F2E61" w:rsidRPr="007E6626" w:rsidRDefault="001F2E61" w:rsidP="001F2E61">
      <w:pPr>
        <w:pStyle w:val="Legenda"/>
        <w:rPr>
          <w:i/>
          <w:u w:val="single"/>
        </w:rPr>
      </w:pPr>
      <w:bookmarkStart w:id="911" w:name="_Ref226793529"/>
    </w:p>
    <w:p w14:paraId="548B1F22" w14:textId="42A64263" w:rsidR="00B21203" w:rsidRPr="007E6626" w:rsidRDefault="00B21203" w:rsidP="00BB2D87">
      <w:pPr>
        <w:pStyle w:val="Imagens"/>
        <w:rPr>
          <w:i/>
          <w:u w:val="single"/>
        </w:rPr>
      </w:pPr>
      <w:bookmarkStart w:id="912" w:name="_Ref226905558"/>
      <w:bookmarkStart w:id="913" w:name="_Ref226905589"/>
      <w:bookmarkStart w:id="914" w:name="_Toc226908350"/>
      <w:bookmarkEnd w:id="911"/>
      <w:r w:rsidRPr="007E6626">
        <w:rPr>
          <w:i/>
          <w:u w:val="single"/>
        </w:rPr>
        <w:t xml:space="preserve">Figura </w:t>
      </w:r>
      <w:r w:rsidRPr="007E6626">
        <w:rPr>
          <w:i/>
          <w:u w:val="single"/>
        </w:rPr>
        <w:fldChar w:fldCharType="begin"/>
      </w:r>
      <w:r w:rsidRPr="007E6626">
        <w:rPr>
          <w:i/>
          <w:u w:val="single"/>
        </w:rPr>
        <w:instrText xml:space="preserve"> SEQ Figura \* ARABIC </w:instrText>
      </w:r>
      <w:r w:rsidRPr="007E6626">
        <w:rPr>
          <w:i/>
          <w:u w:val="single"/>
        </w:rPr>
        <w:fldChar w:fldCharType="separate"/>
      </w:r>
      <w:r w:rsidR="00610F3E" w:rsidRPr="007E6626">
        <w:rPr>
          <w:i/>
          <w:u w:val="single"/>
        </w:rPr>
        <w:t>4</w:t>
      </w:r>
      <w:r w:rsidRPr="007E6626">
        <w:rPr>
          <w:i/>
          <w:u w:val="single"/>
        </w:rPr>
        <w:fldChar w:fldCharType="end"/>
      </w:r>
      <w:r w:rsidR="00702C65" w:rsidRPr="007E6626">
        <w:rPr>
          <w:i/>
          <w:u w:val="single"/>
        </w:rPr>
        <w:t xml:space="preserve"> – Mi</w:t>
      </w:r>
      <w:r w:rsidR="00F73570" w:rsidRPr="007E6626">
        <w:rPr>
          <w:i/>
          <w:u w:val="single"/>
        </w:rPr>
        <w:t>cro controlador ESP32 e Modulo s</w:t>
      </w:r>
      <w:r w:rsidR="00702C65" w:rsidRPr="007E6626">
        <w:rPr>
          <w:i/>
          <w:u w:val="single"/>
        </w:rPr>
        <w:t>ensor HC-SR04</w:t>
      </w:r>
      <w:bookmarkEnd w:id="912"/>
      <w:bookmarkEnd w:id="913"/>
      <w:bookmarkEnd w:id="914"/>
      <w:r w:rsidR="00702C65" w:rsidRPr="007E6626">
        <w:rPr>
          <w:i/>
          <w:u w:val="single"/>
        </w:rPr>
        <w:t xml:space="preserve"> </w:t>
      </w:r>
    </w:p>
    <w:p w14:paraId="5724DB4A" w14:textId="77777777" w:rsidR="000D2F0F" w:rsidRPr="007E6626" w:rsidRDefault="000D2F0F" w:rsidP="00BB2D87">
      <w:pPr>
        <w:pStyle w:val="Imagens"/>
        <w:rPr>
          <w:i/>
          <w:u w:val="single"/>
        </w:rPr>
      </w:pPr>
    </w:p>
    <w:p w14:paraId="7F3C5DD5" w14:textId="3172724D" w:rsidR="00D83614" w:rsidRPr="007E6626" w:rsidRDefault="00B21203" w:rsidP="00BB2D87">
      <w:pPr>
        <w:pStyle w:val="Imagens"/>
        <w:rPr>
          <w:i/>
          <w:u w:val="single"/>
        </w:rPr>
      </w:pPr>
      <w:r w:rsidRPr="007E6626">
        <w:rPr>
          <w:i/>
          <w:u w:val="single"/>
        </w:rPr>
        <w:drawing>
          <wp:inline distT="0" distB="0" distL="0" distR="0" wp14:anchorId="52838E5F" wp14:editId="522F16E2">
            <wp:extent cx="2608027" cy="1421538"/>
            <wp:effectExtent l="0" t="0" r="1905" b="7620"/>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ESP32_Mon.JPG"/>
                    <pic:cNvPicPr/>
                  </pic:nvPicPr>
                  <pic:blipFill>
                    <a:blip r:embed="rId22">
                      <a:extLst>
                        <a:ext uri="{28A0092B-C50C-407E-A947-70E740481C1C}">
                          <a14:useLocalDpi xmlns:a14="http://schemas.microsoft.com/office/drawing/2010/main" val="0"/>
                        </a:ext>
                      </a:extLst>
                    </a:blip>
                    <a:stretch>
                      <a:fillRect/>
                    </a:stretch>
                  </pic:blipFill>
                  <pic:spPr>
                    <a:xfrm>
                      <a:off x="0" y="0"/>
                      <a:ext cx="2608027" cy="1421538"/>
                    </a:xfrm>
                    <a:prstGeom prst="rect">
                      <a:avLst/>
                    </a:prstGeom>
                  </pic:spPr>
                </pic:pic>
              </a:graphicData>
            </a:graphic>
          </wp:inline>
        </w:drawing>
      </w:r>
      <w:r w:rsidR="000D2F0F" w:rsidRPr="007E6626">
        <w:rPr>
          <w:i/>
          <w:u w:val="single"/>
        </w:rPr>
        <w:t xml:space="preserve">     </w:t>
      </w:r>
      <w:r w:rsidR="006605AA" w:rsidRPr="007E6626">
        <w:rPr>
          <w:i/>
          <w:u w:val="single"/>
        </w:rPr>
        <w:drawing>
          <wp:inline distT="0" distB="0" distL="0" distR="0" wp14:anchorId="36C10B49" wp14:editId="63DC45DE">
            <wp:extent cx="2934031" cy="969722"/>
            <wp:effectExtent l="0" t="0" r="0" b="1905"/>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ESP32_Mon1.JPG"/>
                    <pic:cNvPicPr/>
                  </pic:nvPicPr>
                  <pic:blipFill>
                    <a:blip r:embed="rId23">
                      <a:extLst>
                        <a:ext uri="{28A0092B-C50C-407E-A947-70E740481C1C}">
                          <a14:useLocalDpi xmlns:a14="http://schemas.microsoft.com/office/drawing/2010/main" val="0"/>
                        </a:ext>
                      </a:extLst>
                    </a:blip>
                    <a:stretch>
                      <a:fillRect/>
                    </a:stretch>
                  </pic:blipFill>
                  <pic:spPr>
                    <a:xfrm>
                      <a:off x="0" y="0"/>
                      <a:ext cx="3251026" cy="1074491"/>
                    </a:xfrm>
                    <a:prstGeom prst="rect">
                      <a:avLst/>
                    </a:prstGeom>
                  </pic:spPr>
                </pic:pic>
              </a:graphicData>
            </a:graphic>
          </wp:inline>
        </w:drawing>
      </w:r>
    </w:p>
    <w:p w14:paraId="7EE566B7" w14:textId="53EF4364" w:rsidR="00682AFF" w:rsidRPr="007E6626" w:rsidRDefault="00CA3FC6" w:rsidP="00BB2D87">
      <w:pPr>
        <w:pStyle w:val="Imagens"/>
        <w:rPr>
          <w:i/>
          <w:u w:val="single"/>
        </w:rPr>
      </w:pPr>
      <w:r w:rsidRPr="007E6626">
        <w:rPr>
          <w:i/>
          <w:u w:val="single"/>
        </w:rPr>
        <w:t xml:space="preserve">Fonte: </w:t>
      </w:r>
      <w:r w:rsidR="00682AFF" w:rsidRPr="007E6626">
        <w:rPr>
          <w:i/>
          <w:u w:val="single"/>
        </w:rPr>
        <w:t>https://www.upesy.com/blogs/tutorials/ (2023)</w:t>
      </w:r>
    </w:p>
    <w:p w14:paraId="1CF92FCB" w14:textId="77777777" w:rsidR="000D2F0F" w:rsidRPr="007E6626" w:rsidRDefault="000D2F0F" w:rsidP="00682AFF">
      <w:pPr>
        <w:ind w:hanging="142"/>
        <w:jc w:val="center"/>
        <w:rPr>
          <w:i/>
          <w:u w:val="single"/>
        </w:rPr>
      </w:pPr>
    </w:p>
    <w:p w14:paraId="2A8B8591" w14:textId="165A2CAA" w:rsidR="000D2F0F" w:rsidRPr="007E6626" w:rsidRDefault="000D2F0F" w:rsidP="00BB2D87">
      <w:pPr>
        <w:pStyle w:val="Imagens"/>
        <w:rPr>
          <w:i/>
          <w:u w:val="single"/>
        </w:rPr>
      </w:pPr>
      <w:bookmarkStart w:id="915" w:name="_Toc226908351"/>
      <w:r w:rsidRPr="007E6626">
        <w:rPr>
          <w:i/>
          <w:u w:val="single"/>
        </w:rPr>
        <w:t xml:space="preserve">Figura </w:t>
      </w:r>
      <w:r w:rsidRPr="007E6626">
        <w:rPr>
          <w:i/>
          <w:u w:val="single"/>
        </w:rPr>
        <w:fldChar w:fldCharType="begin"/>
      </w:r>
      <w:r w:rsidRPr="007E6626">
        <w:rPr>
          <w:i/>
          <w:u w:val="single"/>
        </w:rPr>
        <w:instrText xml:space="preserve"> SEQ Figura \* ARABIC </w:instrText>
      </w:r>
      <w:r w:rsidRPr="007E6626">
        <w:rPr>
          <w:i/>
          <w:u w:val="single"/>
        </w:rPr>
        <w:fldChar w:fldCharType="separate"/>
      </w:r>
      <w:r w:rsidR="00610F3E" w:rsidRPr="007E6626">
        <w:rPr>
          <w:i/>
          <w:u w:val="single"/>
        </w:rPr>
        <w:t>5</w:t>
      </w:r>
      <w:r w:rsidRPr="007E6626">
        <w:rPr>
          <w:i/>
          <w:u w:val="single"/>
        </w:rPr>
        <w:fldChar w:fldCharType="end"/>
      </w:r>
      <w:r w:rsidRPr="007E6626">
        <w:rPr>
          <w:i/>
          <w:u w:val="single"/>
        </w:rPr>
        <w:t xml:space="preserve"> – Exemplo de funcionamento do sensor</w:t>
      </w:r>
      <w:bookmarkEnd w:id="915"/>
    </w:p>
    <w:p w14:paraId="2EDC243D" w14:textId="41255975" w:rsidR="000D2F0F" w:rsidRPr="007E6626" w:rsidRDefault="000D2F0F" w:rsidP="00BB2D87">
      <w:pPr>
        <w:pStyle w:val="Imagens"/>
        <w:rPr>
          <w:i/>
          <w:u w:val="single"/>
        </w:rPr>
      </w:pPr>
      <w:r w:rsidRPr="007E6626">
        <w:rPr>
          <w:i/>
          <w:u w:val="single"/>
        </w:rPr>
        <w:lastRenderedPageBreak/>
        <w:drawing>
          <wp:inline distT="0" distB="0" distL="0" distR="0" wp14:anchorId="3B567934" wp14:editId="4E99E93C">
            <wp:extent cx="3663519" cy="2138901"/>
            <wp:effectExtent l="0" t="0" r="0" b="0"/>
            <wp:docPr id="22" name="Imagem 22" descr="https://www.sta-eletronica.com.br/resources/artigos/ultrassonico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www.sta-eletronica.com.br/resources/artigos/ultrassonico2.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683951" cy="2150830"/>
                    </a:xfrm>
                    <a:prstGeom prst="rect">
                      <a:avLst/>
                    </a:prstGeom>
                    <a:noFill/>
                    <a:ln>
                      <a:noFill/>
                    </a:ln>
                  </pic:spPr>
                </pic:pic>
              </a:graphicData>
            </a:graphic>
          </wp:inline>
        </w:drawing>
      </w:r>
    </w:p>
    <w:p w14:paraId="5BBC7409" w14:textId="43ED2365" w:rsidR="000D2F0F" w:rsidRPr="007E6626" w:rsidRDefault="000D2F0F" w:rsidP="00BB2D87">
      <w:pPr>
        <w:pStyle w:val="Imagens"/>
        <w:rPr>
          <w:i/>
          <w:u w:val="single"/>
        </w:rPr>
      </w:pPr>
      <w:r w:rsidRPr="007E6626">
        <w:rPr>
          <w:i/>
          <w:u w:val="single"/>
        </w:rPr>
        <w:t>Fonte: https://www.sta-eletronica.com.br</w:t>
      </w:r>
    </w:p>
    <w:p w14:paraId="4E3C4E3E" w14:textId="77777777" w:rsidR="000D2F0F" w:rsidRPr="007E6626" w:rsidRDefault="000D2F0F" w:rsidP="00682AFF">
      <w:pPr>
        <w:ind w:hanging="142"/>
        <w:jc w:val="center"/>
        <w:rPr>
          <w:i/>
          <w:u w:val="single"/>
        </w:rPr>
      </w:pPr>
    </w:p>
    <w:p w14:paraId="79A2132E" w14:textId="5A66D77A" w:rsidR="7371E712" w:rsidRPr="007E6626" w:rsidRDefault="7371E712" w:rsidP="00BB2D87">
      <w:pPr>
        <w:rPr>
          <w:i/>
          <w:u w:val="single"/>
        </w:rPr>
      </w:pPr>
      <w:r w:rsidRPr="007E6626">
        <w:rPr>
          <w:i/>
          <w:u w:val="single"/>
        </w:rPr>
        <w:t>O sistema realiza a leitura periódica de ambos</w:t>
      </w:r>
      <w:r w:rsidR="72496C22" w:rsidRPr="007E6626">
        <w:rPr>
          <w:i/>
          <w:u w:val="single"/>
        </w:rPr>
        <w:t xml:space="preserve"> </w:t>
      </w:r>
      <w:r w:rsidRPr="007E6626">
        <w:rPr>
          <w:i/>
          <w:u w:val="single"/>
        </w:rPr>
        <w:t>os</w:t>
      </w:r>
      <w:r w:rsidR="088A017C" w:rsidRPr="007E6626">
        <w:rPr>
          <w:i/>
          <w:u w:val="single"/>
        </w:rPr>
        <w:t xml:space="preserve"> </w:t>
      </w:r>
      <w:r w:rsidRPr="007E6626">
        <w:rPr>
          <w:i/>
          <w:u w:val="single"/>
        </w:rPr>
        <w:t>sensores</w:t>
      </w:r>
      <w:r w:rsidR="06F3848B" w:rsidRPr="007E6626">
        <w:rPr>
          <w:i/>
          <w:u w:val="single"/>
        </w:rPr>
        <w:t xml:space="preserve"> </w:t>
      </w:r>
      <w:r w:rsidRPr="007E6626">
        <w:rPr>
          <w:i/>
          <w:u w:val="single"/>
        </w:rPr>
        <w:t>e</w:t>
      </w:r>
      <w:r w:rsidR="3D1AF90D" w:rsidRPr="007E6626">
        <w:rPr>
          <w:i/>
          <w:u w:val="single"/>
        </w:rPr>
        <w:t xml:space="preserve"> </w:t>
      </w:r>
      <w:r w:rsidRPr="007E6626">
        <w:rPr>
          <w:i/>
          <w:u w:val="single"/>
        </w:rPr>
        <w:t>calcula</w:t>
      </w:r>
      <w:r w:rsidR="2CDB9979" w:rsidRPr="007E6626">
        <w:rPr>
          <w:i/>
          <w:u w:val="single"/>
        </w:rPr>
        <w:t xml:space="preserve"> </w:t>
      </w:r>
      <w:r w:rsidRPr="007E6626">
        <w:rPr>
          <w:i/>
          <w:u w:val="single"/>
        </w:rPr>
        <w:t>uma distância média, que é subtraída da altura total do recipiente para determinar o nível real da lâmina d'água. A partir desses dados, o algoritmo calcula o percentual de preenchimento do "piscinão", publicando as informações no tópico MQTT "</w:t>
      </w:r>
      <w:proofErr w:type="spellStart"/>
      <w:r w:rsidRPr="007E6626">
        <w:rPr>
          <w:i/>
          <w:u w:val="single"/>
        </w:rPr>
        <w:t>wokwi-nivel</w:t>
      </w:r>
      <w:proofErr w:type="spellEnd"/>
      <w:r w:rsidRPr="007E6626">
        <w:rPr>
          <w:i/>
          <w:u w:val="single"/>
        </w:rPr>
        <w:t>"</w:t>
      </w:r>
      <w:r w:rsidR="1A4D5223" w:rsidRPr="007E6626">
        <w:rPr>
          <w:i/>
          <w:u w:val="single"/>
        </w:rPr>
        <w:t xml:space="preserve"> </w:t>
      </w:r>
      <w:r w:rsidRPr="007E6626">
        <w:rPr>
          <w:i/>
          <w:u w:val="single"/>
        </w:rPr>
        <w:t>apenas</w:t>
      </w:r>
      <w:r w:rsidR="0EA4DED4" w:rsidRPr="007E6626">
        <w:rPr>
          <w:i/>
          <w:u w:val="single"/>
        </w:rPr>
        <w:t xml:space="preserve"> </w:t>
      </w:r>
      <w:r w:rsidRPr="007E6626">
        <w:rPr>
          <w:i/>
          <w:u w:val="single"/>
        </w:rPr>
        <w:t>quando</w:t>
      </w:r>
      <w:r w:rsidR="53725FAB" w:rsidRPr="007E6626">
        <w:rPr>
          <w:i/>
          <w:u w:val="single"/>
        </w:rPr>
        <w:t xml:space="preserve"> </w:t>
      </w:r>
      <w:r w:rsidR="39D3573F" w:rsidRPr="007E6626">
        <w:rPr>
          <w:i/>
          <w:u w:val="single"/>
        </w:rPr>
        <w:t>a variação</w:t>
      </w:r>
      <w:r w:rsidRPr="007E6626">
        <w:rPr>
          <w:i/>
          <w:u w:val="single"/>
        </w:rPr>
        <w:t xml:space="preserve"> excede a tolerância estabelecida, otimizando o tráfego de dados. </w:t>
      </w:r>
    </w:p>
    <w:p w14:paraId="5CD20122" w14:textId="5D7CFE96" w:rsidR="00683418" w:rsidRPr="007E6626" w:rsidRDefault="00683418" w:rsidP="00EE1BB3">
      <w:pPr>
        <w:spacing w:after="0"/>
        <w:rPr>
          <w:i/>
          <w:u w:val="single"/>
        </w:rPr>
      </w:pPr>
    </w:p>
    <w:p w14:paraId="2D2918DC" w14:textId="5FD31FAD" w:rsidR="00683418" w:rsidRPr="007E6626" w:rsidRDefault="00683418" w:rsidP="00F947E9">
      <w:pPr>
        <w:pStyle w:val="Imagens"/>
        <w:rPr>
          <w:i/>
          <w:u w:val="single"/>
        </w:rPr>
      </w:pPr>
    </w:p>
    <w:p w14:paraId="4173227D" w14:textId="77777777" w:rsidR="00BB2D87" w:rsidRPr="007E6626" w:rsidRDefault="00BB2D87" w:rsidP="00F947E9">
      <w:pPr>
        <w:pStyle w:val="Imagens"/>
        <w:rPr>
          <w:i/>
          <w:u w:val="single"/>
        </w:rPr>
      </w:pPr>
    </w:p>
    <w:p w14:paraId="24CF86DC" w14:textId="677EE348" w:rsidR="003569F2" w:rsidRPr="007E6626" w:rsidRDefault="003569F2" w:rsidP="00BB2D87">
      <w:pPr>
        <w:pStyle w:val="Imagens"/>
        <w:rPr>
          <w:i/>
          <w:u w:val="single"/>
        </w:rPr>
      </w:pPr>
      <w:bookmarkStart w:id="916" w:name="_Toc226908352"/>
      <w:r w:rsidRPr="007E6626">
        <w:rPr>
          <w:i/>
          <w:u w:val="single"/>
        </w:rPr>
        <w:t xml:space="preserve">Figura </w:t>
      </w:r>
      <w:r w:rsidRPr="007E6626">
        <w:rPr>
          <w:i/>
          <w:u w:val="single"/>
        </w:rPr>
        <w:fldChar w:fldCharType="begin"/>
      </w:r>
      <w:r w:rsidRPr="007E6626">
        <w:rPr>
          <w:i/>
          <w:u w:val="single"/>
        </w:rPr>
        <w:instrText xml:space="preserve"> SEQ Figura \* ARABIC </w:instrText>
      </w:r>
      <w:r w:rsidRPr="007E6626">
        <w:rPr>
          <w:i/>
          <w:u w:val="single"/>
        </w:rPr>
        <w:fldChar w:fldCharType="separate"/>
      </w:r>
      <w:r w:rsidR="00610F3E" w:rsidRPr="007E6626">
        <w:rPr>
          <w:i/>
          <w:u w:val="single"/>
        </w:rPr>
        <w:t>6</w:t>
      </w:r>
      <w:r w:rsidRPr="007E6626">
        <w:rPr>
          <w:i/>
          <w:u w:val="single"/>
        </w:rPr>
        <w:fldChar w:fldCharType="end"/>
      </w:r>
      <w:r w:rsidR="00572449" w:rsidRPr="007E6626">
        <w:rPr>
          <w:i/>
          <w:u w:val="single"/>
        </w:rPr>
        <w:t xml:space="preserve"> – </w:t>
      </w:r>
      <w:r w:rsidRPr="007E6626">
        <w:rPr>
          <w:i/>
          <w:u w:val="single"/>
        </w:rPr>
        <w:t>Esquema técnico de montagem no Wokwi</w:t>
      </w:r>
      <w:bookmarkEnd w:id="916"/>
    </w:p>
    <w:p w14:paraId="1CAB863E" w14:textId="77777777" w:rsidR="00683418" w:rsidRPr="007E6626" w:rsidRDefault="00683418" w:rsidP="00BB2D87">
      <w:pPr>
        <w:pStyle w:val="Imagens"/>
        <w:rPr>
          <w:i/>
          <w:u w:val="single"/>
        </w:rPr>
      </w:pPr>
      <w:r w:rsidRPr="007E6626">
        <w:rPr>
          <w:i/>
          <w:u w:val="single"/>
        </w:rPr>
        <w:drawing>
          <wp:inline distT="0" distB="0" distL="0" distR="0" wp14:anchorId="55C83D1E" wp14:editId="22532D4F">
            <wp:extent cx="2910177" cy="2361814"/>
            <wp:effectExtent l="0" t="0" r="5080" b="635"/>
            <wp:docPr id="18890340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034011" name="Picture 1889034011"/>
                    <pic:cNvPicPr/>
                  </pic:nvPicPr>
                  <pic:blipFill>
                    <a:blip r:embed="rId25">
                      <a:extLst>
                        <a:ext uri="{28A0092B-C50C-407E-A947-70E740481C1C}">
                          <a14:useLocalDpi xmlns:a14="http://schemas.microsoft.com/office/drawing/2010/main"/>
                        </a:ext>
                      </a:extLst>
                    </a:blip>
                    <a:stretch>
                      <a:fillRect/>
                    </a:stretch>
                  </pic:blipFill>
                  <pic:spPr>
                    <a:xfrm>
                      <a:off x="0" y="0"/>
                      <a:ext cx="2949598" cy="2393807"/>
                    </a:xfrm>
                    <a:prstGeom prst="rect">
                      <a:avLst/>
                    </a:prstGeom>
                  </pic:spPr>
                </pic:pic>
              </a:graphicData>
            </a:graphic>
          </wp:inline>
        </w:drawing>
      </w:r>
    </w:p>
    <w:p w14:paraId="7B49B596" w14:textId="77777777" w:rsidR="00683418" w:rsidRPr="007E6626" w:rsidRDefault="00683418" w:rsidP="00BB2D87">
      <w:pPr>
        <w:pStyle w:val="Imagens"/>
        <w:rPr>
          <w:i/>
          <w:u w:val="single"/>
        </w:rPr>
      </w:pPr>
      <w:r w:rsidRPr="007E6626">
        <w:rPr>
          <w:i/>
          <w:u w:val="single"/>
        </w:rPr>
        <w:t>Fonte: Os Autores</w:t>
      </w:r>
    </w:p>
    <w:p w14:paraId="5791340A" w14:textId="4025E035" w:rsidR="00683418" w:rsidRPr="007E6626" w:rsidRDefault="00683418" w:rsidP="00572449">
      <w:pPr>
        <w:pStyle w:val="Imagens"/>
        <w:rPr>
          <w:i/>
          <w:u w:val="single"/>
        </w:rPr>
      </w:pPr>
    </w:p>
    <w:p w14:paraId="24E4C563" w14:textId="384D7973" w:rsidR="7371E712" w:rsidRPr="007E6626" w:rsidRDefault="7371E712" w:rsidP="00BB2D87">
      <w:pPr>
        <w:rPr>
          <w:i/>
          <w:u w:val="single"/>
        </w:rPr>
      </w:pPr>
      <w:r w:rsidRPr="007E6626">
        <w:rPr>
          <w:i/>
          <w:u w:val="single"/>
        </w:rPr>
        <w:t>A plataforma Wokwi não disponibiliza um módulo de hardware</w:t>
      </w:r>
      <w:r w:rsidR="04E6D8BD" w:rsidRPr="007E6626">
        <w:rPr>
          <w:i/>
          <w:u w:val="single"/>
        </w:rPr>
        <w:t xml:space="preserve"> </w:t>
      </w:r>
      <w:r w:rsidR="26E92A2A" w:rsidRPr="007E6626">
        <w:rPr>
          <w:i/>
          <w:u w:val="single"/>
        </w:rPr>
        <w:t xml:space="preserve">específico para </w:t>
      </w:r>
      <w:r w:rsidRPr="007E6626">
        <w:rPr>
          <w:i/>
          <w:u w:val="single"/>
        </w:rPr>
        <w:t>medição</w:t>
      </w:r>
      <w:r w:rsidR="5BC29552" w:rsidRPr="007E6626">
        <w:rPr>
          <w:i/>
          <w:u w:val="single"/>
        </w:rPr>
        <w:t xml:space="preserve"> </w:t>
      </w:r>
      <w:r w:rsidRPr="007E6626">
        <w:rPr>
          <w:i/>
          <w:u w:val="single"/>
        </w:rPr>
        <w:t>de</w:t>
      </w:r>
      <w:r w:rsidR="54698D22" w:rsidRPr="007E6626">
        <w:rPr>
          <w:i/>
          <w:u w:val="single"/>
        </w:rPr>
        <w:t xml:space="preserve"> </w:t>
      </w:r>
      <w:r w:rsidRPr="007E6626">
        <w:rPr>
          <w:i/>
          <w:u w:val="single"/>
        </w:rPr>
        <w:t xml:space="preserve">precipitação em sua biblioteca, portanto foi desenvolvida uma simulação a nível de código na linguagem MicroPython de um pluviômetro, sensor presente em estações meteorológicas. </w:t>
      </w:r>
    </w:p>
    <w:p w14:paraId="3927DE36" w14:textId="206E6783" w:rsidR="7371E712" w:rsidRPr="007E6626" w:rsidRDefault="7371E712" w:rsidP="00BB2D87">
      <w:pPr>
        <w:rPr>
          <w:i/>
          <w:u w:val="single"/>
        </w:rPr>
      </w:pPr>
      <w:r w:rsidRPr="007E6626">
        <w:rPr>
          <w:i/>
          <w:u w:val="single"/>
        </w:rPr>
        <w:lastRenderedPageBreak/>
        <w:t>Esta implementação emula o comportamento de um sensor</w:t>
      </w:r>
      <w:r w:rsidR="3B4CC8A8" w:rsidRPr="007E6626">
        <w:rPr>
          <w:i/>
          <w:u w:val="single"/>
        </w:rPr>
        <w:t xml:space="preserve"> </w:t>
      </w:r>
      <w:r w:rsidRPr="007E6626">
        <w:rPr>
          <w:i/>
          <w:u w:val="single"/>
        </w:rPr>
        <w:t>físico</w:t>
      </w:r>
      <w:r w:rsidR="23DB29CC" w:rsidRPr="007E6626">
        <w:rPr>
          <w:i/>
          <w:u w:val="single"/>
        </w:rPr>
        <w:t xml:space="preserve"> </w:t>
      </w:r>
      <w:r w:rsidRPr="007E6626">
        <w:rPr>
          <w:i/>
          <w:u w:val="single"/>
        </w:rPr>
        <w:t>através</w:t>
      </w:r>
      <w:r w:rsidR="03A4B016" w:rsidRPr="007E6626">
        <w:rPr>
          <w:i/>
          <w:u w:val="single"/>
        </w:rPr>
        <w:t xml:space="preserve"> </w:t>
      </w:r>
      <w:r w:rsidRPr="007E6626">
        <w:rPr>
          <w:i/>
          <w:u w:val="single"/>
        </w:rPr>
        <w:t>de</w:t>
      </w:r>
      <w:r w:rsidR="694885CF" w:rsidRPr="007E6626">
        <w:rPr>
          <w:i/>
          <w:u w:val="single"/>
        </w:rPr>
        <w:t xml:space="preserve"> </w:t>
      </w:r>
      <w:r w:rsidRPr="007E6626">
        <w:rPr>
          <w:i/>
          <w:u w:val="single"/>
        </w:rPr>
        <w:t>pulsos,</w:t>
      </w:r>
      <w:r w:rsidR="51D5802A" w:rsidRPr="007E6626">
        <w:rPr>
          <w:i/>
          <w:u w:val="single"/>
        </w:rPr>
        <w:t xml:space="preserve"> </w:t>
      </w:r>
      <w:r w:rsidRPr="007E6626">
        <w:rPr>
          <w:i/>
          <w:u w:val="single"/>
        </w:rPr>
        <w:t>onde</w:t>
      </w:r>
      <w:r w:rsidR="35713091" w:rsidRPr="007E6626">
        <w:rPr>
          <w:i/>
          <w:u w:val="single"/>
        </w:rPr>
        <w:t xml:space="preserve"> </w:t>
      </w:r>
      <w:r w:rsidRPr="007E6626">
        <w:rPr>
          <w:i/>
          <w:u w:val="single"/>
        </w:rPr>
        <w:t>cada</w:t>
      </w:r>
      <w:r w:rsidR="4487C1FB" w:rsidRPr="007E6626">
        <w:rPr>
          <w:i/>
          <w:u w:val="single"/>
        </w:rPr>
        <w:t xml:space="preserve"> </w:t>
      </w:r>
      <w:r w:rsidRPr="007E6626">
        <w:rPr>
          <w:i/>
          <w:u w:val="single"/>
        </w:rPr>
        <w:t>pulso corresponde a 0,25 milímetros de chuva.</w:t>
      </w:r>
      <w:r w:rsidR="3FAC50CF" w:rsidRPr="007E6626">
        <w:rPr>
          <w:i/>
          <w:u w:val="single"/>
        </w:rPr>
        <w:t xml:space="preserve"> </w:t>
      </w:r>
      <w:r w:rsidRPr="007E6626">
        <w:rPr>
          <w:i/>
          <w:u w:val="single"/>
        </w:rPr>
        <w:t>O</w:t>
      </w:r>
      <w:r w:rsidR="4214FD2E" w:rsidRPr="007E6626">
        <w:rPr>
          <w:i/>
          <w:u w:val="single"/>
        </w:rPr>
        <w:t xml:space="preserve"> </w:t>
      </w:r>
      <w:r w:rsidRPr="007E6626">
        <w:rPr>
          <w:i/>
          <w:u w:val="single"/>
        </w:rPr>
        <w:t>sistema</w:t>
      </w:r>
      <w:r w:rsidR="293329E7" w:rsidRPr="007E6626">
        <w:rPr>
          <w:i/>
          <w:u w:val="single"/>
        </w:rPr>
        <w:t xml:space="preserve"> </w:t>
      </w:r>
      <w:r w:rsidRPr="007E6626">
        <w:rPr>
          <w:i/>
          <w:u w:val="single"/>
        </w:rPr>
        <w:t>gera</w:t>
      </w:r>
      <w:r w:rsidR="5503FEFA" w:rsidRPr="007E6626">
        <w:rPr>
          <w:i/>
          <w:u w:val="single"/>
        </w:rPr>
        <w:t xml:space="preserve"> </w:t>
      </w:r>
      <w:r w:rsidRPr="007E6626">
        <w:rPr>
          <w:i/>
          <w:u w:val="single"/>
        </w:rPr>
        <w:t>aleatoriamente</w:t>
      </w:r>
      <w:r w:rsidR="3EA0AB76" w:rsidRPr="007E6626">
        <w:rPr>
          <w:i/>
          <w:u w:val="single"/>
        </w:rPr>
        <w:t xml:space="preserve"> </w:t>
      </w:r>
      <w:r w:rsidRPr="007E6626">
        <w:rPr>
          <w:i/>
          <w:u w:val="single"/>
        </w:rPr>
        <w:t>diferentes</w:t>
      </w:r>
      <w:r w:rsidR="190BBFAE" w:rsidRPr="007E6626">
        <w:rPr>
          <w:i/>
          <w:u w:val="single"/>
        </w:rPr>
        <w:t xml:space="preserve"> </w:t>
      </w:r>
      <w:r w:rsidRPr="007E6626">
        <w:rPr>
          <w:i/>
          <w:u w:val="single"/>
        </w:rPr>
        <w:t>intensidades pluviométricas (baixa, média ou alta) a</w:t>
      </w:r>
      <w:r w:rsidR="31F120DB" w:rsidRPr="007E6626">
        <w:rPr>
          <w:i/>
          <w:u w:val="single"/>
        </w:rPr>
        <w:t xml:space="preserve"> </w:t>
      </w:r>
      <w:r w:rsidRPr="007E6626">
        <w:rPr>
          <w:i/>
          <w:u w:val="single"/>
        </w:rPr>
        <w:t>cada</w:t>
      </w:r>
      <w:r w:rsidR="112B2FB3" w:rsidRPr="007E6626">
        <w:rPr>
          <w:i/>
          <w:u w:val="single"/>
        </w:rPr>
        <w:t xml:space="preserve"> </w:t>
      </w:r>
      <w:r w:rsidRPr="007E6626">
        <w:rPr>
          <w:i/>
          <w:u w:val="single"/>
        </w:rPr>
        <w:t>seis</w:t>
      </w:r>
      <w:r w:rsidR="009B0794" w:rsidRPr="007E6626">
        <w:rPr>
          <w:i/>
          <w:u w:val="single"/>
        </w:rPr>
        <w:t xml:space="preserve"> </w:t>
      </w:r>
      <w:r w:rsidRPr="007E6626">
        <w:rPr>
          <w:i/>
          <w:u w:val="single"/>
        </w:rPr>
        <w:t>ciclos</w:t>
      </w:r>
      <w:r w:rsidR="17F48758" w:rsidRPr="007E6626">
        <w:rPr>
          <w:i/>
          <w:u w:val="single"/>
        </w:rPr>
        <w:t xml:space="preserve"> </w:t>
      </w:r>
      <w:r w:rsidRPr="007E6626">
        <w:rPr>
          <w:i/>
          <w:u w:val="single"/>
        </w:rPr>
        <w:t>de</w:t>
      </w:r>
      <w:r w:rsidR="6715660E" w:rsidRPr="007E6626">
        <w:rPr>
          <w:i/>
          <w:u w:val="single"/>
        </w:rPr>
        <w:t xml:space="preserve"> </w:t>
      </w:r>
      <w:r w:rsidRPr="007E6626">
        <w:rPr>
          <w:i/>
          <w:u w:val="single"/>
        </w:rPr>
        <w:t>medição</w:t>
      </w:r>
      <w:r w:rsidR="6BA1804C" w:rsidRPr="007E6626">
        <w:rPr>
          <w:i/>
          <w:u w:val="single"/>
        </w:rPr>
        <w:t xml:space="preserve"> </w:t>
      </w:r>
      <w:r w:rsidRPr="007E6626">
        <w:rPr>
          <w:i/>
          <w:u w:val="single"/>
        </w:rPr>
        <w:t>de</w:t>
      </w:r>
      <w:r w:rsidR="54774EFD" w:rsidRPr="007E6626">
        <w:rPr>
          <w:i/>
          <w:u w:val="single"/>
        </w:rPr>
        <w:t xml:space="preserve"> </w:t>
      </w:r>
      <w:r w:rsidRPr="007E6626">
        <w:rPr>
          <w:i/>
          <w:u w:val="single"/>
        </w:rPr>
        <w:t>nível.</w:t>
      </w:r>
      <w:r w:rsidR="4EFF740C" w:rsidRPr="007E6626">
        <w:rPr>
          <w:i/>
          <w:u w:val="single"/>
        </w:rPr>
        <w:t xml:space="preserve"> </w:t>
      </w:r>
      <w:r w:rsidRPr="007E6626">
        <w:rPr>
          <w:i/>
          <w:u w:val="single"/>
        </w:rPr>
        <w:t>As</w:t>
      </w:r>
      <w:r w:rsidR="0C426360" w:rsidRPr="007E6626">
        <w:rPr>
          <w:i/>
          <w:u w:val="single"/>
        </w:rPr>
        <w:t xml:space="preserve"> </w:t>
      </w:r>
      <w:r w:rsidRPr="007E6626">
        <w:rPr>
          <w:i/>
          <w:u w:val="single"/>
        </w:rPr>
        <w:t>diferentes</w:t>
      </w:r>
      <w:r w:rsidR="52E2D297" w:rsidRPr="007E6626">
        <w:rPr>
          <w:i/>
          <w:u w:val="single"/>
        </w:rPr>
        <w:t xml:space="preserve"> </w:t>
      </w:r>
      <w:r w:rsidRPr="007E6626">
        <w:rPr>
          <w:i/>
          <w:u w:val="single"/>
        </w:rPr>
        <w:t xml:space="preserve">categorias possuem quantidade de pulsos distintas, variando de 1, na baixa, até 10, no maior caso da alta. </w:t>
      </w:r>
    </w:p>
    <w:p w14:paraId="75194870" w14:textId="6CB4A494" w:rsidR="7371E712" w:rsidRPr="007E6626" w:rsidRDefault="7371E712" w:rsidP="00BB2D87">
      <w:pPr>
        <w:rPr>
          <w:i/>
          <w:u w:val="single"/>
        </w:rPr>
      </w:pPr>
      <w:r w:rsidRPr="007E6626">
        <w:rPr>
          <w:i/>
          <w:u w:val="single"/>
        </w:rPr>
        <w:t>Isso permite o teste das</w:t>
      </w:r>
      <w:r w:rsidR="1A137618" w:rsidRPr="007E6626">
        <w:rPr>
          <w:i/>
          <w:u w:val="single"/>
        </w:rPr>
        <w:t xml:space="preserve"> </w:t>
      </w:r>
      <w:r w:rsidRPr="007E6626">
        <w:rPr>
          <w:i/>
          <w:u w:val="single"/>
        </w:rPr>
        <w:t>condições</w:t>
      </w:r>
      <w:r w:rsidR="30E81208" w:rsidRPr="007E6626">
        <w:rPr>
          <w:i/>
          <w:u w:val="single"/>
        </w:rPr>
        <w:t xml:space="preserve"> </w:t>
      </w:r>
      <w:r w:rsidRPr="007E6626">
        <w:rPr>
          <w:i/>
          <w:u w:val="single"/>
        </w:rPr>
        <w:t>de</w:t>
      </w:r>
      <w:r w:rsidR="74A212BE" w:rsidRPr="007E6626">
        <w:rPr>
          <w:i/>
          <w:u w:val="single"/>
        </w:rPr>
        <w:t xml:space="preserve"> </w:t>
      </w:r>
      <w:r w:rsidRPr="007E6626">
        <w:rPr>
          <w:i/>
          <w:u w:val="single"/>
        </w:rPr>
        <w:t>alerta</w:t>
      </w:r>
      <w:r w:rsidR="7DFC6422" w:rsidRPr="007E6626">
        <w:rPr>
          <w:i/>
          <w:u w:val="single"/>
        </w:rPr>
        <w:t xml:space="preserve"> </w:t>
      </w:r>
      <w:r w:rsidRPr="007E6626">
        <w:rPr>
          <w:i/>
          <w:u w:val="single"/>
        </w:rPr>
        <w:t>do</w:t>
      </w:r>
      <w:r w:rsidR="42613450" w:rsidRPr="007E6626">
        <w:rPr>
          <w:i/>
          <w:u w:val="single"/>
        </w:rPr>
        <w:t xml:space="preserve"> </w:t>
      </w:r>
      <w:r w:rsidRPr="007E6626">
        <w:rPr>
          <w:i/>
          <w:u w:val="single"/>
        </w:rPr>
        <w:t>reservatório</w:t>
      </w:r>
      <w:r w:rsidR="44933400" w:rsidRPr="007E6626">
        <w:rPr>
          <w:i/>
          <w:u w:val="single"/>
        </w:rPr>
        <w:t xml:space="preserve"> </w:t>
      </w:r>
      <w:r w:rsidR="4E8D2A8A" w:rsidRPr="007E6626">
        <w:rPr>
          <w:i/>
          <w:u w:val="single"/>
        </w:rPr>
        <w:t>sob diferentes</w:t>
      </w:r>
      <w:r w:rsidR="38BEA410" w:rsidRPr="007E6626">
        <w:rPr>
          <w:i/>
          <w:u w:val="single"/>
        </w:rPr>
        <w:t xml:space="preserve"> </w:t>
      </w:r>
      <w:r w:rsidRPr="007E6626">
        <w:rPr>
          <w:i/>
          <w:u w:val="single"/>
        </w:rPr>
        <w:t>cenários</w:t>
      </w:r>
      <w:r w:rsidR="1F3371EE" w:rsidRPr="007E6626">
        <w:rPr>
          <w:i/>
          <w:u w:val="single"/>
        </w:rPr>
        <w:t xml:space="preserve"> </w:t>
      </w:r>
      <w:r w:rsidRPr="007E6626">
        <w:rPr>
          <w:i/>
          <w:u w:val="single"/>
        </w:rPr>
        <w:t>meteorológicos. Os dados consolidados de precipitação são transmitidos via tópico "</w:t>
      </w:r>
      <w:proofErr w:type="spellStart"/>
      <w:r w:rsidRPr="007E6626">
        <w:rPr>
          <w:i/>
          <w:u w:val="single"/>
        </w:rPr>
        <w:t>wokwi</w:t>
      </w:r>
      <w:proofErr w:type="spellEnd"/>
      <w:r w:rsidRPr="007E6626">
        <w:rPr>
          <w:i/>
          <w:u w:val="single"/>
        </w:rPr>
        <w:t xml:space="preserve">-chuva" para acompanhamento em tempo real. </w:t>
      </w:r>
    </w:p>
    <w:p w14:paraId="726B1059" w14:textId="17D7F128" w:rsidR="7371E712" w:rsidRPr="007E6626" w:rsidRDefault="25D7B123" w:rsidP="00BB2D87">
      <w:pPr>
        <w:rPr>
          <w:i/>
          <w:u w:val="single"/>
        </w:rPr>
      </w:pPr>
      <w:r w:rsidRPr="007E6626">
        <w:rPr>
          <w:i/>
          <w:u w:val="single"/>
        </w:rPr>
        <w:t xml:space="preserve">A conexão </w:t>
      </w:r>
      <w:proofErr w:type="spellStart"/>
      <w:r w:rsidRPr="007E6626">
        <w:rPr>
          <w:i/>
          <w:u w:val="single"/>
        </w:rPr>
        <w:t>wi-fi</w:t>
      </w:r>
      <w:proofErr w:type="spellEnd"/>
      <w:r w:rsidRPr="007E6626">
        <w:rPr>
          <w:i/>
          <w:u w:val="single"/>
        </w:rPr>
        <w:t xml:space="preserve"> foi escolhida para a</w:t>
      </w:r>
      <w:r w:rsidR="631CEC56" w:rsidRPr="007E6626">
        <w:rPr>
          <w:i/>
          <w:u w:val="single"/>
        </w:rPr>
        <w:t xml:space="preserve"> </w:t>
      </w:r>
      <w:r w:rsidRPr="007E6626">
        <w:rPr>
          <w:i/>
          <w:u w:val="single"/>
        </w:rPr>
        <w:t>comunicação</w:t>
      </w:r>
      <w:r w:rsidR="6EC228DC" w:rsidRPr="007E6626">
        <w:rPr>
          <w:i/>
          <w:u w:val="single"/>
        </w:rPr>
        <w:t xml:space="preserve"> </w:t>
      </w:r>
      <w:r w:rsidRPr="007E6626">
        <w:rPr>
          <w:i/>
          <w:u w:val="single"/>
        </w:rPr>
        <w:t>entre</w:t>
      </w:r>
      <w:r w:rsidR="57EE00AD" w:rsidRPr="007E6626">
        <w:rPr>
          <w:i/>
          <w:u w:val="single"/>
        </w:rPr>
        <w:t xml:space="preserve"> </w:t>
      </w:r>
      <w:r w:rsidRPr="007E6626">
        <w:rPr>
          <w:i/>
          <w:u w:val="single"/>
        </w:rPr>
        <w:t>o</w:t>
      </w:r>
      <w:r w:rsidR="2D1D7645" w:rsidRPr="007E6626">
        <w:rPr>
          <w:i/>
          <w:u w:val="single"/>
        </w:rPr>
        <w:t xml:space="preserve"> </w:t>
      </w:r>
      <w:r w:rsidRPr="007E6626">
        <w:rPr>
          <w:i/>
          <w:u w:val="single"/>
        </w:rPr>
        <w:t>sistema</w:t>
      </w:r>
      <w:r w:rsidR="77669BC8" w:rsidRPr="007E6626">
        <w:rPr>
          <w:i/>
          <w:u w:val="single"/>
        </w:rPr>
        <w:t xml:space="preserve"> </w:t>
      </w:r>
      <w:r w:rsidRPr="007E6626">
        <w:rPr>
          <w:i/>
          <w:u w:val="single"/>
        </w:rPr>
        <w:t>físico</w:t>
      </w:r>
      <w:r w:rsidR="3A85D237" w:rsidRPr="007E6626">
        <w:rPr>
          <w:i/>
          <w:u w:val="single"/>
        </w:rPr>
        <w:t xml:space="preserve"> </w:t>
      </w:r>
      <w:r w:rsidRPr="007E6626">
        <w:rPr>
          <w:i/>
          <w:u w:val="single"/>
        </w:rPr>
        <w:t>e</w:t>
      </w:r>
      <w:r w:rsidR="0ECBB4BF" w:rsidRPr="007E6626">
        <w:rPr>
          <w:i/>
          <w:u w:val="single"/>
        </w:rPr>
        <w:t xml:space="preserve"> </w:t>
      </w:r>
      <w:r w:rsidRPr="007E6626">
        <w:rPr>
          <w:i/>
          <w:u w:val="single"/>
        </w:rPr>
        <w:t>a</w:t>
      </w:r>
      <w:r w:rsidR="07F0DE94" w:rsidRPr="007E6626">
        <w:rPr>
          <w:i/>
          <w:u w:val="single"/>
        </w:rPr>
        <w:t xml:space="preserve"> </w:t>
      </w:r>
      <w:r w:rsidRPr="007E6626">
        <w:rPr>
          <w:i/>
          <w:u w:val="single"/>
        </w:rPr>
        <w:t>aplicação</w:t>
      </w:r>
      <w:r w:rsidR="389A81E5" w:rsidRPr="007E6626">
        <w:rPr>
          <w:i/>
          <w:u w:val="single"/>
        </w:rPr>
        <w:t xml:space="preserve"> </w:t>
      </w:r>
      <w:r w:rsidRPr="007E6626">
        <w:rPr>
          <w:i/>
          <w:u w:val="single"/>
        </w:rPr>
        <w:t>como</w:t>
      </w:r>
      <w:r w:rsidR="5AF35537" w:rsidRPr="007E6626">
        <w:rPr>
          <w:i/>
          <w:u w:val="single"/>
        </w:rPr>
        <w:t xml:space="preserve"> </w:t>
      </w:r>
      <w:r w:rsidRPr="007E6626">
        <w:rPr>
          <w:i/>
          <w:u w:val="single"/>
        </w:rPr>
        <w:t>a</w:t>
      </w:r>
      <w:r w:rsidR="67B4084A" w:rsidRPr="007E6626">
        <w:rPr>
          <w:i/>
          <w:u w:val="single"/>
        </w:rPr>
        <w:t xml:space="preserve"> </w:t>
      </w:r>
      <w:r w:rsidRPr="007E6626">
        <w:rPr>
          <w:i/>
          <w:u w:val="single"/>
        </w:rPr>
        <w:t>rede, sendo responsável, aliada ao protocolo MQTT, pela transmissão de dados. No</w:t>
      </w:r>
      <w:r w:rsidR="3D204281" w:rsidRPr="007E6626">
        <w:rPr>
          <w:i/>
          <w:u w:val="single"/>
        </w:rPr>
        <w:t xml:space="preserve"> </w:t>
      </w:r>
      <w:r w:rsidRPr="007E6626">
        <w:rPr>
          <w:i/>
          <w:u w:val="single"/>
        </w:rPr>
        <w:t>protótipo,</w:t>
      </w:r>
      <w:r w:rsidR="4FD79F88" w:rsidRPr="007E6626">
        <w:rPr>
          <w:i/>
          <w:u w:val="single"/>
        </w:rPr>
        <w:t xml:space="preserve"> </w:t>
      </w:r>
      <w:r w:rsidRPr="007E6626">
        <w:rPr>
          <w:i/>
          <w:u w:val="single"/>
        </w:rPr>
        <w:t xml:space="preserve">a rede "Wokwi-GUEST" é utilizada como padrão. </w:t>
      </w:r>
    </w:p>
    <w:p w14:paraId="31D8B7B0" w14:textId="707EA9D1" w:rsidR="7371E712" w:rsidRPr="007E6626" w:rsidRDefault="7371E712" w:rsidP="00BB2D87">
      <w:pPr>
        <w:rPr>
          <w:i/>
          <w:u w:val="single"/>
        </w:rPr>
      </w:pPr>
      <w:r w:rsidRPr="007E6626">
        <w:rPr>
          <w:i/>
          <w:u w:val="single"/>
        </w:rPr>
        <w:t>A adoção do protocolo MQTT para a transmissão de dados justifica-se pela</w:t>
      </w:r>
      <w:r w:rsidR="55B5B608" w:rsidRPr="007E6626">
        <w:rPr>
          <w:i/>
          <w:u w:val="single"/>
        </w:rPr>
        <w:t xml:space="preserve"> </w:t>
      </w:r>
      <w:r w:rsidRPr="007E6626">
        <w:rPr>
          <w:i/>
          <w:u w:val="single"/>
        </w:rPr>
        <w:t>sua</w:t>
      </w:r>
      <w:r w:rsidR="7D3E1D48" w:rsidRPr="007E6626">
        <w:rPr>
          <w:i/>
          <w:u w:val="single"/>
        </w:rPr>
        <w:t xml:space="preserve"> </w:t>
      </w:r>
      <w:r w:rsidRPr="007E6626">
        <w:rPr>
          <w:i/>
          <w:u w:val="single"/>
        </w:rPr>
        <w:t>simplicidade</w:t>
      </w:r>
      <w:r w:rsidR="08E1C043" w:rsidRPr="007E6626">
        <w:rPr>
          <w:i/>
          <w:u w:val="single"/>
        </w:rPr>
        <w:t xml:space="preserve"> </w:t>
      </w:r>
      <w:r w:rsidRPr="007E6626">
        <w:rPr>
          <w:i/>
          <w:u w:val="single"/>
        </w:rPr>
        <w:t>e</w:t>
      </w:r>
      <w:r w:rsidR="089A11B4" w:rsidRPr="007E6626">
        <w:rPr>
          <w:i/>
          <w:u w:val="single"/>
        </w:rPr>
        <w:t xml:space="preserve"> </w:t>
      </w:r>
      <w:r w:rsidRPr="007E6626">
        <w:rPr>
          <w:i/>
          <w:u w:val="single"/>
        </w:rPr>
        <w:t>baixo consumo, características fundamentais para a eficiência em sistemas de Internet das</w:t>
      </w:r>
      <w:r w:rsidR="308EC4F4" w:rsidRPr="007E6626">
        <w:rPr>
          <w:i/>
          <w:u w:val="single"/>
        </w:rPr>
        <w:t xml:space="preserve"> </w:t>
      </w:r>
      <w:r w:rsidRPr="007E6626">
        <w:rPr>
          <w:i/>
          <w:u w:val="single"/>
        </w:rPr>
        <w:t xml:space="preserve">Coisas (IoT). O sistema fundamenta-se no modelo </w:t>
      </w:r>
      <w:proofErr w:type="spellStart"/>
      <w:r w:rsidRPr="007E6626">
        <w:rPr>
          <w:i/>
          <w:u w:val="single"/>
        </w:rPr>
        <w:t>Publish-Subscriber</w:t>
      </w:r>
      <w:proofErr w:type="spellEnd"/>
      <w:r w:rsidRPr="007E6626">
        <w:rPr>
          <w:i/>
          <w:u w:val="single"/>
        </w:rPr>
        <w:t xml:space="preserve"> (Publicador-Assinante), no qual a comunicação é intermediada por um broker central,</w:t>
      </w:r>
      <w:r w:rsidR="75EB9896" w:rsidRPr="007E6626">
        <w:rPr>
          <w:i/>
          <w:u w:val="single"/>
        </w:rPr>
        <w:t xml:space="preserve"> </w:t>
      </w:r>
      <w:r w:rsidRPr="007E6626">
        <w:rPr>
          <w:i/>
          <w:u w:val="single"/>
        </w:rPr>
        <w:t>que</w:t>
      </w:r>
      <w:r w:rsidR="2FBD3935" w:rsidRPr="007E6626">
        <w:rPr>
          <w:i/>
          <w:u w:val="single"/>
        </w:rPr>
        <w:t xml:space="preserve"> </w:t>
      </w:r>
      <w:r w:rsidRPr="007E6626">
        <w:rPr>
          <w:i/>
          <w:u w:val="single"/>
        </w:rPr>
        <w:t>age</w:t>
      </w:r>
      <w:r w:rsidR="7EFA3666" w:rsidRPr="007E6626">
        <w:rPr>
          <w:i/>
          <w:u w:val="single"/>
        </w:rPr>
        <w:t xml:space="preserve"> </w:t>
      </w:r>
      <w:r w:rsidRPr="007E6626">
        <w:rPr>
          <w:i/>
          <w:u w:val="single"/>
        </w:rPr>
        <w:t>como</w:t>
      </w:r>
      <w:r w:rsidR="568BAF67" w:rsidRPr="007E6626">
        <w:rPr>
          <w:i/>
          <w:u w:val="single"/>
        </w:rPr>
        <w:t xml:space="preserve"> </w:t>
      </w:r>
      <w:r w:rsidRPr="007E6626">
        <w:rPr>
          <w:i/>
          <w:u w:val="single"/>
        </w:rPr>
        <w:t>um</w:t>
      </w:r>
      <w:r w:rsidR="2514A2C7" w:rsidRPr="007E6626">
        <w:rPr>
          <w:i/>
          <w:u w:val="single"/>
        </w:rPr>
        <w:t xml:space="preserve"> </w:t>
      </w:r>
      <w:r w:rsidRPr="007E6626">
        <w:rPr>
          <w:i/>
          <w:u w:val="single"/>
        </w:rPr>
        <w:t>servidor,</w:t>
      </w:r>
      <w:r w:rsidR="1D44873C" w:rsidRPr="007E6626">
        <w:rPr>
          <w:i/>
          <w:u w:val="single"/>
        </w:rPr>
        <w:t xml:space="preserve"> </w:t>
      </w:r>
      <w:r w:rsidRPr="007E6626">
        <w:rPr>
          <w:i/>
          <w:u w:val="single"/>
        </w:rPr>
        <w:t xml:space="preserve">recebendo as mensagens dos publicadores e repassando-as para os assinantes. </w:t>
      </w:r>
    </w:p>
    <w:p w14:paraId="4A70519F" w14:textId="526ECAD8" w:rsidR="7371E712" w:rsidRPr="007E6626" w:rsidRDefault="25D7B123" w:rsidP="00BB2D87">
      <w:pPr>
        <w:rPr>
          <w:i/>
          <w:u w:val="single"/>
        </w:rPr>
      </w:pPr>
      <w:r w:rsidRPr="007E6626">
        <w:rPr>
          <w:i/>
          <w:u w:val="single"/>
        </w:rPr>
        <w:t xml:space="preserve">No projeto, o </w:t>
      </w:r>
      <w:proofErr w:type="spellStart"/>
      <w:r w:rsidR="266536EC" w:rsidRPr="007E6626">
        <w:rPr>
          <w:i/>
          <w:u w:val="single"/>
        </w:rPr>
        <w:t>microcontrolador</w:t>
      </w:r>
      <w:proofErr w:type="spellEnd"/>
      <w:r w:rsidRPr="007E6626">
        <w:rPr>
          <w:i/>
          <w:u w:val="single"/>
        </w:rPr>
        <w:t xml:space="preserve"> atua como um cliente publicador, enviando pacotes de dados</w:t>
      </w:r>
      <w:r w:rsidR="11570B9D" w:rsidRPr="007E6626">
        <w:rPr>
          <w:i/>
          <w:u w:val="single"/>
        </w:rPr>
        <w:t xml:space="preserve"> </w:t>
      </w:r>
      <w:r w:rsidRPr="007E6626">
        <w:rPr>
          <w:i/>
          <w:u w:val="single"/>
        </w:rPr>
        <w:t>estruturados em formato JSON para tópicos específicos: "</w:t>
      </w:r>
      <w:proofErr w:type="spellStart"/>
      <w:r w:rsidRPr="007E6626">
        <w:rPr>
          <w:i/>
          <w:u w:val="single"/>
        </w:rPr>
        <w:t>wokwi-nivel</w:t>
      </w:r>
      <w:proofErr w:type="spellEnd"/>
      <w:r w:rsidRPr="007E6626">
        <w:rPr>
          <w:i/>
          <w:u w:val="single"/>
        </w:rPr>
        <w:t>"</w:t>
      </w:r>
      <w:r w:rsidR="65C4D8DF" w:rsidRPr="007E6626">
        <w:rPr>
          <w:i/>
          <w:u w:val="single"/>
        </w:rPr>
        <w:t xml:space="preserve"> </w:t>
      </w:r>
      <w:r w:rsidRPr="007E6626">
        <w:rPr>
          <w:i/>
          <w:u w:val="single"/>
        </w:rPr>
        <w:t>para</w:t>
      </w:r>
      <w:r w:rsidR="1142AC13" w:rsidRPr="007E6626">
        <w:rPr>
          <w:i/>
          <w:u w:val="single"/>
        </w:rPr>
        <w:t xml:space="preserve"> </w:t>
      </w:r>
      <w:r w:rsidRPr="007E6626">
        <w:rPr>
          <w:i/>
          <w:u w:val="single"/>
        </w:rPr>
        <w:t>telemetria</w:t>
      </w:r>
      <w:r w:rsidR="38E676A9" w:rsidRPr="007E6626">
        <w:rPr>
          <w:i/>
          <w:u w:val="single"/>
        </w:rPr>
        <w:t xml:space="preserve"> </w:t>
      </w:r>
      <w:r w:rsidRPr="007E6626">
        <w:rPr>
          <w:i/>
          <w:u w:val="single"/>
        </w:rPr>
        <w:t>do</w:t>
      </w:r>
      <w:r w:rsidR="6BCFEC43" w:rsidRPr="007E6626">
        <w:rPr>
          <w:i/>
          <w:u w:val="single"/>
        </w:rPr>
        <w:t xml:space="preserve"> </w:t>
      </w:r>
      <w:r w:rsidRPr="007E6626">
        <w:rPr>
          <w:i/>
          <w:u w:val="single"/>
        </w:rPr>
        <w:t>reservatório</w:t>
      </w:r>
      <w:r w:rsidR="1F9127AB" w:rsidRPr="007E6626">
        <w:rPr>
          <w:i/>
          <w:u w:val="single"/>
        </w:rPr>
        <w:t xml:space="preserve"> </w:t>
      </w:r>
      <w:r w:rsidRPr="007E6626">
        <w:rPr>
          <w:i/>
          <w:u w:val="single"/>
        </w:rPr>
        <w:t>água e "</w:t>
      </w:r>
      <w:proofErr w:type="spellStart"/>
      <w:r w:rsidRPr="007E6626">
        <w:rPr>
          <w:i/>
          <w:u w:val="single"/>
        </w:rPr>
        <w:t>wokwi</w:t>
      </w:r>
      <w:proofErr w:type="spellEnd"/>
      <w:r w:rsidRPr="007E6626">
        <w:rPr>
          <w:i/>
          <w:u w:val="single"/>
        </w:rPr>
        <w:t>-chuva" para os índices de chuva. Essa</w:t>
      </w:r>
      <w:r w:rsidR="16657E19" w:rsidRPr="007E6626">
        <w:rPr>
          <w:i/>
          <w:u w:val="single"/>
        </w:rPr>
        <w:t xml:space="preserve"> </w:t>
      </w:r>
      <w:r w:rsidRPr="007E6626">
        <w:rPr>
          <w:i/>
          <w:u w:val="single"/>
        </w:rPr>
        <w:t>abordagem</w:t>
      </w:r>
      <w:r w:rsidR="1DE67D7E" w:rsidRPr="007E6626">
        <w:rPr>
          <w:i/>
          <w:u w:val="single"/>
        </w:rPr>
        <w:t xml:space="preserve"> </w:t>
      </w:r>
      <w:r w:rsidRPr="007E6626">
        <w:rPr>
          <w:i/>
          <w:u w:val="single"/>
        </w:rPr>
        <w:t>permite</w:t>
      </w:r>
      <w:r w:rsidR="56480595" w:rsidRPr="007E6626">
        <w:rPr>
          <w:i/>
          <w:u w:val="single"/>
        </w:rPr>
        <w:t xml:space="preserve"> </w:t>
      </w:r>
      <w:r w:rsidRPr="007E6626">
        <w:rPr>
          <w:i/>
          <w:u w:val="single"/>
        </w:rPr>
        <w:t>que</w:t>
      </w:r>
      <w:r w:rsidR="338D2EF3" w:rsidRPr="007E6626">
        <w:rPr>
          <w:i/>
          <w:u w:val="single"/>
        </w:rPr>
        <w:t xml:space="preserve"> </w:t>
      </w:r>
      <w:r w:rsidRPr="007E6626">
        <w:rPr>
          <w:i/>
          <w:u w:val="single"/>
        </w:rPr>
        <w:t xml:space="preserve">ambos os sensores possam "assinar" seus respectivos tópicos e enviarem atualizações </w:t>
      </w:r>
      <w:r w:rsidR="598A2F23" w:rsidRPr="007E6626">
        <w:rPr>
          <w:i/>
          <w:u w:val="single"/>
        </w:rPr>
        <w:t>em tempo</w:t>
      </w:r>
      <w:r w:rsidRPr="007E6626">
        <w:rPr>
          <w:i/>
          <w:u w:val="single"/>
        </w:rPr>
        <w:t xml:space="preserve"> real de forma assíncrona. </w:t>
      </w:r>
    </w:p>
    <w:p w14:paraId="731AE267" w14:textId="13293630" w:rsidR="7371E712" w:rsidRPr="007E6626" w:rsidRDefault="25D7B123" w:rsidP="00BB2D87">
      <w:pPr>
        <w:rPr>
          <w:i/>
          <w:u w:val="single"/>
        </w:rPr>
      </w:pPr>
      <w:r w:rsidRPr="007E6626">
        <w:rPr>
          <w:i/>
          <w:u w:val="single"/>
        </w:rPr>
        <w:t>A escolha do MicroPython como linguagem de programação para este projeto se dá pela otimização do desenvolvimento e na simplificação da manutenção do código-fonte. Por ser uma implementação do Python 3</w:t>
      </w:r>
      <w:r w:rsidR="0B4FA4F2" w:rsidRPr="007E6626">
        <w:rPr>
          <w:i/>
          <w:u w:val="single"/>
        </w:rPr>
        <w:t xml:space="preserve"> </w:t>
      </w:r>
      <w:r w:rsidRPr="007E6626">
        <w:rPr>
          <w:i/>
          <w:u w:val="single"/>
        </w:rPr>
        <w:t>voltada</w:t>
      </w:r>
      <w:r w:rsidR="36A70697" w:rsidRPr="007E6626">
        <w:rPr>
          <w:i/>
          <w:u w:val="single"/>
        </w:rPr>
        <w:t xml:space="preserve"> </w:t>
      </w:r>
      <w:r w:rsidRPr="007E6626">
        <w:rPr>
          <w:i/>
          <w:u w:val="single"/>
        </w:rPr>
        <w:t>especificamente</w:t>
      </w:r>
      <w:r w:rsidR="71036DD0" w:rsidRPr="007E6626">
        <w:rPr>
          <w:i/>
          <w:u w:val="single"/>
        </w:rPr>
        <w:t xml:space="preserve"> </w:t>
      </w:r>
      <w:r w:rsidRPr="007E6626">
        <w:rPr>
          <w:i/>
          <w:u w:val="single"/>
        </w:rPr>
        <w:t>para</w:t>
      </w:r>
      <w:r w:rsidR="4AA3B67C" w:rsidRPr="007E6626">
        <w:rPr>
          <w:i/>
          <w:u w:val="single"/>
        </w:rPr>
        <w:t xml:space="preserve"> </w:t>
      </w:r>
      <w:proofErr w:type="spellStart"/>
      <w:r w:rsidR="54EA7BBA" w:rsidRPr="007E6626">
        <w:rPr>
          <w:i/>
          <w:u w:val="single"/>
        </w:rPr>
        <w:t>microcontroladores</w:t>
      </w:r>
      <w:proofErr w:type="spellEnd"/>
      <w:r w:rsidRPr="007E6626">
        <w:rPr>
          <w:i/>
          <w:u w:val="single"/>
        </w:rPr>
        <w:t>,</w:t>
      </w:r>
      <w:r w:rsidR="067760A4" w:rsidRPr="007E6626">
        <w:rPr>
          <w:i/>
          <w:u w:val="single"/>
        </w:rPr>
        <w:t xml:space="preserve"> </w:t>
      </w:r>
      <w:r w:rsidRPr="007E6626">
        <w:rPr>
          <w:i/>
          <w:u w:val="single"/>
        </w:rPr>
        <w:t xml:space="preserve">mesmo sendo de alto nível, oferece uma camada de abstração que facilita a gestão </w:t>
      </w:r>
      <w:r w:rsidR="2BE04F89" w:rsidRPr="007E6626">
        <w:rPr>
          <w:i/>
          <w:u w:val="single"/>
        </w:rPr>
        <w:t>de periféricos</w:t>
      </w:r>
      <w:r w:rsidRPr="007E6626">
        <w:rPr>
          <w:i/>
          <w:u w:val="single"/>
        </w:rPr>
        <w:t xml:space="preserve"> e a conectividade de rede enquanto mantem alta legibilidade. </w:t>
      </w:r>
    </w:p>
    <w:p w14:paraId="19DBE1D5" w14:textId="22CA8D9D" w:rsidR="7371E712" w:rsidRPr="007E6626" w:rsidRDefault="7371E712" w:rsidP="00BB2D87">
      <w:pPr>
        <w:rPr>
          <w:i/>
          <w:u w:val="single"/>
        </w:rPr>
      </w:pPr>
      <w:r w:rsidRPr="007E6626">
        <w:rPr>
          <w:i/>
          <w:u w:val="single"/>
        </w:rPr>
        <w:t>Essa escolha permitiu a implementação de rotinas de medição de pulsos de tempo dos</w:t>
      </w:r>
      <w:r w:rsidR="09868B38" w:rsidRPr="007E6626">
        <w:rPr>
          <w:i/>
          <w:u w:val="single"/>
        </w:rPr>
        <w:t xml:space="preserve"> </w:t>
      </w:r>
      <w:r w:rsidRPr="007E6626">
        <w:rPr>
          <w:i/>
          <w:u w:val="single"/>
        </w:rPr>
        <w:t>sensores</w:t>
      </w:r>
      <w:r w:rsidR="1A27DAF5" w:rsidRPr="007E6626">
        <w:rPr>
          <w:i/>
          <w:u w:val="single"/>
        </w:rPr>
        <w:t xml:space="preserve"> </w:t>
      </w:r>
      <w:r w:rsidRPr="007E6626">
        <w:rPr>
          <w:i/>
          <w:u w:val="single"/>
        </w:rPr>
        <w:t>ultrassônicos e a simulação do pluviômetro. A integração nativa com o</w:t>
      </w:r>
      <w:r w:rsidR="1D61728B" w:rsidRPr="007E6626">
        <w:rPr>
          <w:i/>
          <w:u w:val="single"/>
        </w:rPr>
        <w:t xml:space="preserve"> </w:t>
      </w:r>
      <w:r w:rsidRPr="007E6626">
        <w:rPr>
          <w:i/>
          <w:u w:val="single"/>
        </w:rPr>
        <w:t>protocolo</w:t>
      </w:r>
      <w:r w:rsidR="24F30CE2" w:rsidRPr="007E6626">
        <w:rPr>
          <w:i/>
          <w:u w:val="single"/>
        </w:rPr>
        <w:t xml:space="preserve"> </w:t>
      </w:r>
      <w:r w:rsidRPr="007E6626">
        <w:rPr>
          <w:i/>
          <w:u w:val="single"/>
        </w:rPr>
        <w:lastRenderedPageBreak/>
        <w:t>MQTT e o tratamento de dados</w:t>
      </w:r>
      <w:r w:rsidR="20CE5659" w:rsidRPr="007E6626">
        <w:rPr>
          <w:i/>
          <w:u w:val="single"/>
        </w:rPr>
        <w:t xml:space="preserve"> </w:t>
      </w:r>
      <w:r w:rsidRPr="007E6626">
        <w:rPr>
          <w:i/>
          <w:u w:val="single"/>
        </w:rPr>
        <w:t>em</w:t>
      </w:r>
      <w:r w:rsidR="3EEFDF05" w:rsidRPr="007E6626">
        <w:rPr>
          <w:i/>
          <w:u w:val="single"/>
        </w:rPr>
        <w:t xml:space="preserve"> </w:t>
      </w:r>
      <w:r w:rsidRPr="007E6626">
        <w:rPr>
          <w:i/>
          <w:u w:val="single"/>
        </w:rPr>
        <w:t>formato</w:t>
      </w:r>
      <w:r w:rsidR="65DC42DF" w:rsidRPr="007E6626">
        <w:rPr>
          <w:i/>
          <w:u w:val="single"/>
        </w:rPr>
        <w:t xml:space="preserve"> </w:t>
      </w:r>
      <w:r w:rsidRPr="007E6626">
        <w:rPr>
          <w:i/>
          <w:u w:val="single"/>
        </w:rPr>
        <w:t>JSON,</w:t>
      </w:r>
      <w:r w:rsidR="5FBFC4F0" w:rsidRPr="007E6626">
        <w:rPr>
          <w:i/>
          <w:u w:val="single"/>
        </w:rPr>
        <w:t xml:space="preserve"> </w:t>
      </w:r>
      <w:r w:rsidRPr="007E6626">
        <w:rPr>
          <w:i/>
          <w:u w:val="single"/>
        </w:rPr>
        <w:t>garantindo</w:t>
      </w:r>
      <w:r w:rsidR="22633BDF" w:rsidRPr="007E6626">
        <w:rPr>
          <w:i/>
          <w:u w:val="single"/>
        </w:rPr>
        <w:t xml:space="preserve"> </w:t>
      </w:r>
      <w:r w:rsidRPr="007E6626">
        <w:rPr>
          <w:i/>
          <w:u w:val="single"/>
        </w:rPr>
        <w:t>o</w:t>
      </w:r>
      <w:r w:rsidR="25F8A2A7" w:rsidRPr="007E6626">
        <w:rPr>
          <w:i/>
          <w:u w:val="single"/>
        </w:rPr>
        <w:t xml:space="preserve"> </w:t>
      </w:r>
      <w:r w:rsidRPr="007E6626">
        <w:rPr>
          <w:i/>
          <w:u w:val="single"/>
        </w:rPr>
        <w:t>processamento</w:t>
      </w:r>
      <w:r w:rsidR="55E8F5BF" w:rsidRPr="007E6626">
        <w:rPr>
          <w:i/>
          <w:u w:val="single"/>
        </w:rPr>
        <w:t xml:space="preserve"> </w:t>
      </w:r>
      <w:r w:rsidRPr="007E6626">
        <w:rPr>
          <w:i/>
          <w:u w:val="single"/>
        </w:rPr>
        <w:t>e</w:t>
      </w:r>
      <w:r w:rsidR="59B1D27B" w:rsidRPr="007E6626">
        <w:rPr>
          <w:i/>
          <w:u w:val="single"/>
        </w:rPr>
        <w:t xml:space="preserve"> </w:t>
      </w:r>
      <w:r w:rsidRPr="007E6626">
        <w:rPr>
          <w:i/>
          <w:u w:val="single"/>
        </w:rPr>
        <w:t>envio</w:t>
      </w:r>
      <w:r w:rsidR="022CBCC8" w:rsidRPr="007E6626">
        <w:rPr>
          <w:i/>
          <w:u w:val="single"/>
        </w:rPr>
        <w:t xml:space="preserve"> </w:t>
      </w:r>
      <w:r w:rsidRPr="007E6626">
        <w:rPr>
          <w:i/>
          <w:u w:val="single"/>
        </w:rPr>
        <w:t>das</w:t>
      </w:r>
      <w:r w:rsidR="36C3AF12" w:rsidRPr="007E6626">
        <w:rPr>
          <w:i/>
          <w:u w:val="single"/>
        </w:rPr>
        <w:t xml:space="preserve"> </w:t>
      </w:r>
      <w:r w:rsidRPr="007E6626">
        <w:rPr>
          <w:i/>
          <w:u w:val="single"/>
        </w:rPr>
        <w:t>informações</w:t>
      </w:r>
      <w:r w:rsidR="1494B19B" w:rsidRPr="007E6626">
        <w:rPr>
          <w:i/>
          <w:u w:val="single"/>
        </w:rPr>
        <w:t xml:space="preserve"> </w:t>
      </w:r>
      <w:r w:rsidRPr="007E6626">
        <w:rPr>
          <w:i/>
          <w:u w:val="single"/>
        </w:rPr>
        <w:t>de nível e pluviosidade.</w:t>
      </w:r>
    </w:p>
    <w:p w14:paraId="100CF846" w14:textId="5267BBFB" w:rsidR="00853FB0" w:rsidRPr="007E6626" w:rsidRDefault="6982478D" w:rsidP="00BB2D87">
      <w:pPr>
        <w:rPr>
          <w:i/>
          <w:u w:val="single"/>
        </w:rPr>
      </w:pPr>
      <w:r w:rsidRPr="007E6626">
        <w:rPr>
          <w:i/>
          <w:u w:val="single"/>
        </w:rPr>
        <w:t xml:space="preserve">Para a validação e teste da solução proposta, </w:t>
      </w:r>
      <w:r w:rsidR="07539EF6" w:rsidRPr="007E6626">
        <w:rPr>
          <w:i/>
          <w:u w:val="single"/>
        </w:rPr>
        <w:t>h</w:t>
      </w:r>
      <w:r w:rsidR="3C7929F1" w:rsidRPr="007E6626">
        <w:rPr>
          <w:i/>
          <w:u w:val="single"/>
        </w:rPr>
        <w:t xml:space="preserve">ouve a </w:t>
      </w:r>
      <w:r w:rsidRPr="007E6626">
        <w:rPr>
          <w:i/>
          <w:u w:val="single"/>
        </w:rPr>
        <w:t>integra</w:t>
      </w:r>
      <w:r w:rsidR="16A832EE" w:rsidRPr="007E6626">
        <w:rPr>
          <w:i/>
          <w:u w:val="single"/>
        </w:rPr>
        <w:t>ção d</w:t>
      </w:r>
      <w:r w:rsidR="51CD3643" w:rsidRPr="007E6626">
        <w:rPr>
          <w:i/>
          <w:u w:val="single"/>
        </w:rPr>
        <w:t>o</w:t>
      </w:r>
      <w:r w:rsidR="16A832EE" w:rsidRPr="007E6626">
        <w:rPr>
          <w:i/>
          <w:u w:val="single"/>
        </w:rPr>
        <w:t xml:space="preserve"> hardware e software </w:t>
      </w:r>
      <w:r w:rsidRPr="007E6626">
        <w:rPr>
          <w:i/>
          <w:u w:val="single"/>
        </w:rPr>
        <w:t>em um ambiente virtualizado</w:t>
      </w:r>
      <w:r w:rsidR="4562DDA2" w:rsidRPr="007E6626">
        <w:rPr>
          <w:i/>
          <w:u w:val="single"/>
        </w:rPr>
        <w:t xml:space="preserve">, </w:t>
      </w:r>
      <w:r w:rsidR="286DBA57" w:rsidRPr="007E6626">
        <w:rPr>
          <w:i/>
          <w:u w:val="single"/>
        </w:rPr>
        <w:t>tornando possível a emulação de diferentes intensidades</w:t>
      </w:r>
      <w:r w:rsidR="09B2BAE1" w:rsidRPr="007E6626">
        <w:rPr>
          <w:i/>
          <w:u w:val="single"/>
        </w:rPr>
        <w:t xml:space="preserve"> do sensor,</w:t>
      </w:r>
      <w:r w:rsidR="09B2BAE1" w:rsidRPr="007E6626">
        <w:rPr>
          <w:b/>
          <w:bCs/>
          <w:i/>
          <w:u w:val="single"/>
        </w:rPr>
        <w:t xml:space="preserve"> </w:t>
      </w:r>
      <w:r w:rsidR="4562DDA2" w:rsidRPr="007E6626">
        <w:rPr>
          <w:i/>
          <w:u w:val="single"/>
        </w:rPr>
        <w:t>sendo</w:t>
      </w:r>
      <w:r w:rsidRPr="007E6626">
        <w:rPr>
          <w:i/>
          <w:u w:val="single"/>
        </w:rPr>
        <w:t xml:space="preserve"> possível emular diferentes </w:t>
      </w:r>
      <w:r w:rsidR="09B2BAE1" w:rsidRPr="007E6626">
        <w:rPr>
          <w:i/>
          <w:u w:val="single"/>
        </w:rPr>
        <w:t>medições</w:t>
      </w:r>
      <w:r w:rsidRPr="007E6626">
        <w:rPr>
          <w:i/>
          <w:u w:val="single"/>
        </w:rPr>
        <w:t xml:space="preserve"> pluviométricas e verificar a precisão do envio de dados</w:t>
      </w:r>
      <w:r w:rsidR="520D57BC" w:rsidRPr="007E6626">
        <w:rPr>
          <w:i/>
          <w:u w:val="single"/>
        </w:rPr>
        <w:t xml:space="preserve"> para a aplicação fi</w:t>
      </w:r>
      <w:r w:rsidR="7104B17D" w:rsidRPr="007E6626">
        <w:rPr>
          <w:i/>
          <w:u w:val="single"/>
        </w:rPr>
        <w:t>nal</w:t>
      </w:r>
      <w:r w:rsidRPr="007E6626">
        <w:rPr>
          <w:i/>
          <w:u w:val="single"/>
        </w:rPr>
        <w:t>, garantindo que os alertas fossem disparados corretamente conforme os limiares críticos do reservatório. Este processo detalhado de prototipagem e simulação assegurou que o sistema "Alerta Romano" pudesse cumprir seu propósito de fornecer informações confiáveis para a segurança da comunidade.</w:t>
      </w:r>
    </w:p>
    <w:p w14:paraId="74050613" w14:textId="2033463E" w:rsidR="00853FB0" w:rsidRPr="007E6626" w:rsidRDefault="00853FB0" w:rsidP="00BB2D87">
      <w:pPr>
        <w:pStyle w:val="Ttulo3"/>
        <w:rPr>
          <w:i/>
          <w:u w:val="single"/>
        </w:rPr>
      </w:pPr>
      <w:bookmarkStart w:id="917" w:name="_Toc226482930"/>
      <w:bookmarkStart w:id="918" w:name="_Toc1873815275"/>
      <w:bookmarkStart w:id="919" w:name="_Toc266045431"/>
      <w:bookmarkStart w:id="920" w:name="_Toc634752283"/>
      <w:bookmarkStart w:id="921" w:name="_Toc974575237"/>
      <w:bookmarkStart w:id="922" w:name="_Toc2060686265"/>
      <w:bookmarkStart w:id="923" w:name="_Toc1234844423"/>
      <w:bookmarkStart w:id="924" w:name="_Toc550892183"/>
      <w:bookmarkStart w:id="925" w:name="_Toc1278421969"/>
      <w:bookmarkStart w:id="926" w:name="_Toc983081483"/>
      <w:bookmarkStart w:id="927" w:name="_Toc1308802316"/>
      <w:bookmarkStart w:id="928" w:name="_Toc1502436366"/>
      <w:bookmarkStart w:id="929" w:name="_Toc1758163343"/>
      <w:bookmarkStart w:id="930" w:name="_Toc719494713"/>
      <w:bookmarkStart w:id="931" w:name="_Toc1485220109"/>
      <w:bookmarkStart w:id="932" w:name="_Toc938112817"/>
      <w:bookmarkStart w:id="933" w:name="_Toc553379895"/>
      <w:bookmarkStart w:id="934" w:name="_Toc660429072"/>
      <w:bookmarkStart w:id="935" w:name="_Toc1100491736"/>
      <w:bookmarkStart w:id="936" w:name="_Toc538088108"/>
      <w:bookmarkStart w:id="937" w:name="_Toc1542381093"/>
      <w:bookmarkStart w:id="938" w:name="_Toc2076490178"/>
      <w:bookmarkStart w:id="939" w:name="_Toc1285861797"/>
      <w:bookmarkStart w:id="940" w:name="_Toc1908156240"/>
      <w:bookmarkStart w:id="941" w:name="_Toc1019899247"/>
      <w:bookmarkStart w:id="942" w:name="_Toc241516733"/>
      <w:bookmarkStart w:id="943" w:name="_Toc443320217"/>
      <w:bookmarkStart w:id="944" w:name="_Toc6127094"/>
      <w:bookmarkStart w:id="945" w:name="_Toc732112793"/>
      <w:bookmarkStart w:id="946" w:name="_Toc836981265"/>
      <w:bookmarkStart w:id="947" w:name="_Toc1600897589"/>
      <w:bookmarkStart w:id="948" w:name="_Toc717891782"/>
      <w:bookmarkStart w:id="949" w:name="_Toc676397155"/>
      <w:bookmarkStart w:id="950" w:name="_Toc1737647588"/>
      <w:bookmarkStart w:id="951" w:name="_Toc318127935"/>
      <w:bookmarkStart w:id="952" w:name="_Toc153244143"/>
      <w:bookmarkStart w:id="953" w:name="_Toc181868879"/>
      <w:bookmarkStart w:id="954" w:name="_Toc387876674"/>
      <w:bookmarkStart w:id="955" w:name="_Toc1778504806"/>
      <w:bookmarkStart w:id="956" w:name="_Toc502996702"/>
      <w:bookmarkStart w:id="957" w:name="_Toc468599090"/>
      <w:bookmarkStart w:id="958" w:name="_Toc479753386"/>
      <w:bookmarkStart w:id="959" w:name="_Toc1962568502"/>
      <w:bookmarkStart w:id="960" w:name="_Toc1532224841"/>
      <w:bookmarkStart w:id="961" w:name="_Toc1542589157"/>
      <w:bookmarkStart w:id="962" w:name="_Toc878257914"/>
      <w:bookmarkStart w:id="963" w:name="_Toc1187625520"/>
      <w:bookmarkStart w:id="964" w:name="_Toc1264433968"/>
      <w:bookmarkStart w:id="965" w:name="_Toc264811638"/>
      <w:bookmarkStart w:id="966" w:name="_Toc756050729"/>
      <w:bookmarkStart w:id="967" w:name="_Toc337271922"/>
      <w:bookmarkStart w:id="968" w:name="_Toc182271633"/>
      <w:bookmarkStart w:id="969" w:name="_Toc1087438722"/>
      <w:bookmarkStart w:id="970" w:name="_Toc292378658"/>
      <w:bookmarkStart w:id="971" w:name="_Toc1440071381"/>
      <w:bookmarkStart w:id="972" w:name="_Toc1518264902"/>
      <w:bookmarkStart w:id="973" w:name="_Toc347715971"/>
      <w:bookmarkStart w:id="974" w:name="_Toc1053075076"/>
      <w:bookmarkStart w:id="975" w:name="_Toc1300509187"/>
      <w:bookmarkStart w:id="976" w:name="_Toc2052258721"/>
      <w:bookmarkStart w:id="977" w:name="_Toc1571086389"/>
      <w:bookmarkStart w:id="978" w:name="_Toc440919353"/>
      <w:bookmarkStart w:id="979" w:name="_Toc652809836"/>
      <w:bookmarkStart w:id="980" w:name="_Toc506302287"/>
      <w:bookmarkStart w:id="981" w:name="_Toc711570766"/>
      <w:bookmarkStart w:id="982" w:name="_Toc504633524"/>
      <w:bookmarkStart w:id="983" w:name="_Toc1632193304"/>
      <w:bookmarkStart w:id="984" w:name="_Toc1592504015"/>
      <w:bookmarkStart w:id="985" w:name="_Toc1544500853"/>
      <w:bookmarkStart w:id="986" w:name="_Toc1647225589"/>
      <w:bookmarkStart w:id="987" w:name="_Toc18639392"/>
      <w:bookmarkStart w:id="988" w:name="_Toc418651147"/>
      <w:bookmarkStart w:id="989" w:name="_Toc1054867616"/>
      <w:bookmarkStart w:id="990" w:name="_Toc460350605"/>
      <w:bookmarkStart w:id="991" w:name="_Toc226893201"/>
      <w:bookmarkStart w:id="992" w:name="_Toc226908871"/>
      <w:r w:rsidRPr="007E6626">
        <w:rPr>
          <w:i/>
          <w:u w:val="single"/>
        </w:rPr>
        <w:t>Metodologia de desenvolvimento</w:t>
      </w:r>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r w:rsidRPr="007E6626">
        <w:rPr>
          <w:i/>
          <w:u w:val="single"/>
        </w:rPr>
        <w:t xml:space="preserve"> do Sistema</w:t>
      </w:r>
      <w:bookmarkEnd w:id="991"/>
      <w:bookmarkEnd w:id="992"/>
      <w:r w:rsidRPr="007E6626">
        <w:rPr>
          <w:i/>
          <w:u w:val="single"/>
        </w:rPr>
        <w:t xml:space="preserve"> </w:t>
      </w:r>
    </w:p>
    <w:p w14:paraId="1100ED37" w14:textId="2EC3733F" w:rsidR="00853FB0" w:rsidRPr="007E6626" w:rsidRDefault="00853FB0" w:rsidP="00BB2D87">
      <w:pPr>
        <w:rPr>
          <w:i/>
          <w:u w:val="single"/>
        </w:rPr>
      </w:pPr>
      <w:r w:rsidRPr="007E6626">
        <w:rPr>
          <w:i/>
          <w:u w:val="single"/>
        </w:rPr>
        <w:t>O projeto adota uma metodologia ágil adaptada, combinando elemento</w:t>
      </w:r>
      <w:r w:rsidR="00404BAF" w:rsidRPr="007E6626">
        <w:rPr>
          <w:i/>
          <w:u w:val="single"/>
        </w:rPr>
        <w:t>s do framework SCRUM</w:t>
      </w:r>
      <w:r w:rsidRPr="007E6626">
        <w:rPr>
          <w:i/>
          <w:u w:val="single"/>
        </w:rPr>
        <w:t xml:space="preserve"> (SCHWABER; SUTHERLAND, 2020) com práticas de </w:t>
      </w:r>
      <w:proofErr w:type="spellStart"/>
      <w:r w:rsidRPr="007E6626">
        <w:rPr>
          <w:i/>
          <w:u w:val="single"/>
        </w:rPr>
        <w:t>Kanban</w:t>
      </w:r>
      <w:proofErr w:type="spellEnd"/>
      <w:r w:rsidRPr="007E6626">
        <w:rPr>
          <w:i/>
          <w:u w:val="single"/>
        </w:rPr>
        <w:t xml:space="preserve">, </w:t>
      </w:r>
      <w:r w:rsidR="00BB2D87" w:rsidRPr="007E6626">
        <w:rPr>
          <w:i/>
          <w:u w:val="single"/>
        </w:rPr>
        <w:t xml:space="preserve">e é </w:t>
      </w:r>
      <w:r w:rsidRPr="007E6626">
        <w:rPr>
          <w:i/>
          <w:u w:val="single"/>
        </w:rPr>
        <w:t xml:space="preserve">gerenciado no Microsoft </w:t>
      </w:r>
      <w:proofErr w:type="spellStart"/>
      <w:r w:rsidRPr="007E6626">
        <w:rPr>
          <w:i/>
          <w:u w:val="single"/>
        </w:rPr>
        <w:t>Planner</w:t>
      </w:r>
      <w:proofErr w:type="spellEnd"/>
      <w:r w:rsidR="00BB2D87" w:rsidRPr="007E6626">
        <w:rPr>
          <w:i/>
          <w:u w:val="single"/>
        </w:rPr>
        <w:t>,</w:t>
      </w:r>
      <w:r w:rsidRPr="007E6626">
        <w:rPr>
          <w:i/>
          <w:u w:val="single"/>
        </w:rPr>
        <w:t xml:space="preserve"> para gestão visual de tarefas.</w:t>
      </w:r>
    </w:p>
    <w:p w14:paraId="6B990BF4" w14:textId="77777777" w:rsidR="00853FB0" w:rsidRPr="007E6626" w:rsidRDefault="00853FB0" w:rsidP="00BB2D87">
      <w:pPr>
        <w:pStyle w:val="PargrafodaLista"/>
        <w:numPr>
          <w:ilvl w:val="0"/>
          <w:numId w:val="23"/>
        </w:numPr>
        <w:rPr>
          <w:rFonts w:eastAsiaTheme="minorHAnsi"/>
          <w:i/>
          <w:u w:val="single"/>
          <w:lang w:eastAsia="en-US"/>
        </w:rPr>
      </w:pPr>
      <w:proofErr w:type="spellStart"/>
      <w:r w:rsidRPr="007E6626">
        <w:rPr>
          <w:rFonts w:eastAsiaTheme="minorHAnsi"/>
          <w:i/>
          <w:u w:val="single"/>
          <w:lang w:eastAsia="en-US"/>
        </w:rPr>
        <w:t>Sprints</w:t>
      </w:r>
      <w:proofErr w:type="spellEnd"/>
      <w:r w:rsidRPr="007E6626">
        <w:rPr>
          <w:rFonts w:eastAsiaTheme="minorHAnsi"/>
          <w:i/>
          <w:u w:val="single"/>
          <w:lang w:eastAsia="en-US"/>
        </w:rPr>
        <w:t xml:space="preserve"> de 2 semanas com entregáveis parciais documentados</w:t>
      </w:r>
    </w:p>
    <w:p w14:paraId="696C7996" w14:textId="77777777" w:rsidR="00853FB0" w:rsidRPr="007E6626" w:rsidRDefault="00853FB0" w:rsidP="00BB2D87">
      <w:pPr>
        <w:pStyle w:val="PargrafodaLista"/>
        <w:numPr>
          <w:ilvl w:val="0"/>
          <w:numId w:val="23"/>
        </w:numPr>
        <w:rPr>
          <w:rFonts w:eastAsiaTheme="minorHAnsi"/>
          <w:i/>
          <w:u w:val="single"/>
          <w:lang w:eastAsia="en-US"/>
        </w:rPr>
      </w:pPr>
      <w:proofErr w:type="spellStart"/>
      <w:r w:rsidRPr="007E6626">
        <w:rPr>
          <w:rFonts w:eastAsiaTheme="minorHAnsi"/>
          <w:i/>
          <w:u w:val="single"/>
          <w:lang w:eastAsia="en-US"/>
        </w:rPr>
        <w:t>Backlog</w:t>
      </w:r>
      <w:proofErr w:type="spellEnd"/>
      <w:r w:rsidRPr="007E6626">
        <w:rPr>
          <w:rFonts w:eastAsiaTheme="minorHAnsi"/>
          <w:i/>
          <w:u w:val="single"/>
          <w:lang w:eastAsia="en-US"/>
        </w:rPr>
        <w:t xml:space="preserve"> priorizado pelo método RICE (</w:t>
      </w:r>
      <w:proofErr w:type="spellStart"/>
      <w:r w:rsidRPr="007E6626">
        <w:rPr>
          <w:rFonts w:eastAsiaTheme="minorHAnsi"/>
          <w:i/>
          <w:u w:val="single"/>
          <w:lang w:eastAsia="en-US"/>
        </w:rPr>
        <w:t>Reach</w:t>
      </w:r>
      <w:proofErr w:type="spellEnd"/>
      <w:r w:rsidRPr="007E6626">
        <w:rPr>
          <w:rFonts w:eastAsiaTheme="minorHAnsi"/>
          <w:i/>
          <w:u w:val="single"/>
          <w:lang w:eastAsia="en-US"/>
        </w:rPr>
        <w:t xml:space="preserve">, </w:t>
      </w:r>
      <w:proofErr w:type="spellStart"/>
      <w:r w:rsidRPr="007E6626">
        <w:rPr>
          <w:rFonts w:eastAsiaTheme="minorHAnsi"/>
          <w:i/>
          <w:u w:val="single"/>
          <w:lang w:eastAsia="en-US"/>
        </w:rPr>
        <w:t>Impact</w:t>
      </w:r>
      <w:proofErr w:type="spellEnd"/>
      <w:r w:rsidRPr="007E6626">
        <w:rPr>
          <w:rFonts w:eastAsiaTheme="minorHAnsi"/>
          <w:i/>
          <w:u w:val="single"/>
          <w:lang w:eastAsia="en-US"/>
        </w:rPr>
        <w:t xml:space="preserve">, </w:t>
      </w:r>
      <w:proofErr w:type="spellStart"/>
      <w:r w:rsidRPr="007E6626">
        <w:rPr>
          <w:rFonts w:eastAsiaTheme="minorHAnsi"/>
          <w:i/>
          <w:u w:val="single"/>
          <w:lang w:eastAsia="en-US"/>
        </w:rPr>
        <w:t>Confidence</w:t>
      </w:r>
      <w:proofErr w:type="spellEnd"/>
      <w:r w:rsidRPr="007E6626">
        <w:rPr>
          <w:rFonts w:eastAsiaTheme="minorHAnsi"/>
          <w:i/>
          <w:u w:val="single"/>
          <w:lang w:eastAsia="en-US"/>
        </w:rPr>
        <w:t xml:space="preserve">, </w:t>
      </w:r>
      <w:proofErr w:type="spellStart"/>
      <w:r w:rsidRPr="007E6626">
        <w:rPr>
          <w:rFonts w:eastAsiaTheme="minorHAnsi"/>
          <w:i/>
          <w:u w:val="single"/>
          <w:lang w:eastAsia="en-US"/>
        </w:rPr>
        <w:t>Effort</w:t>
      </w:r>
      <w:proofErr w:type="spellEnd"/>
      <w:r w:rsidRPr="007E6626">
        <w:rPr>
          <w:rFonts w:eastAsiaTheme="minorHAnsi"/>
          <w:i/>
          <w:u w:val="single"/>
          <w:lang w:eastAsia="en-US"/>
        </w:rPr>
        <w:t>)</w:t>
      </w:r>
    </w:p>
    <w:p w14:paraId="018169B4" w14:textId="77777777" w:rsidR="00853FB0" w:rsidRPr="007E6626" w:rsidRDefault="00853FB0" w:rsidP="00BB2D87">
      <w:pPr>
        <w:pStyle w:val="PargrafodaLista"/>
        <w:numPr>
          <w:ilvl w:val="0"/>
          <w:numId w:val="23"/>
        </w:numPr>
        <w:rPr>
          <w:rFonts w:eastAsiaTheme="minorHAnsi"/>
          <w:i/>
          <w:u w:val="single"/>
          <w:lang w:eastAsia="en-US"/>
        </w:rPr>
      </w:pPr>
      <w:proofErr w:type="spellStart"/>
      <w:r w:rsidRPr="007E6626">
        <w:rPr>
          <w:rFonts w:eastAsiaTheme="minorHAnsi"/>
          <w:i/>
          <w:u w:val="single"/>
          <w:lang w:eastAsia="en-US"/>
        </w:rPr>
        <w:t>Definition</w:t>
      </w:r>
      <w:proofErr w:type="spellEnd"/>
      <w:r w:rsidRPr="007E6626">
        <w:rPr>
          <w:rFonts w:eastAsiaTheme="minorHAnsi"/>
          <w:i/>
          <w:u w:val="single"/>
          <w:lang w:eastAsia="en-US"/>
        </w:rPr>
        <w:t xml:space="preserve"> </w:t>
      </w:r>
      <w:proofErr w:type="spellStart"/>
      <w:r w:rsidRPr="007E6626">
        <w:rPr>
          <w:rFonts w:eastAsiaTheme="minorHAnsi"/>
          <w:i/>
          <w:u w:val="single"/>
          <w:lang w:eastAsia="en-US"/>
        </w:rPr>
        <w:t>of</w:t>
      </w:r>
      <w:proofErr w:type="spellEnd"/>
      <w:r w:rsidRPr="007E6626">
        <w:rPr>
          <w:rFonts w:eastAsiaTheme="minorHAnsi"/>
          <w:i/>
          <w:u w:val="single"/>
          <w:lang w:eastAsia="en-US"/>
        </w:rPr>
        <w:t xml:space="preserve"> </w:t>
      </w:r>
      <w:proofErr w:type="spellStart"/>
      <w:r w:rsidRPr="007E6626">
        <w:rPr>
          <w:rFonts w:eastAsiaTheme="minorHAnsi"/>
          <w:i/>
          <w:u w:val="single"/>
          <w:lang w:eastAsia="en-US"/>
        </w:rPr>
        <w:t>Done</w:t>
      </w:r>
      <w:proofErr w:type="spellEnd"/>
      <w:r w:rsidRPr="007E6626">
        <w:rPr>
          <w:rFonts w:eastAsiaTheme="minorHAnsi"/>
          <w:i/>
          <w:u w:val="single"/>
          <w:lang w:eastAsia="en-US"/>
        </w:rPr>
        <w:t xml:space="preserve"> (</w:t>
      </w:r>
      <w:proofErr w:type="spellStart"/>
      <w:r w:rsidRPr="007E6626">
        <w:rPr>
          <w:rFonts w:eastAsiaTheme="minorHAnsi"/>
          <w:i/>
          <w:u w:val="single"/>
          <w:lang w:eastAsia="en-US"/>
        </w:rPr>
        <w:t>DoD</w:t>
      </w:r>
      <w:proofErr w:type="spellEnd"/>
      <w:r w:rsidRPr="007E6626">
        <w:rPr>
          <w:rFonts w:eastAsiaTheme="minorHAnsi"/>
          <w:i/>
          <w:u w:val="single"/>
          <w:lang w:eastAsia="en-US"/>
        </w:rPr>
        <w:t>): funcionalidade implementada, testada e documentada</w:t>
      </w:r>
    </w:p>
    <w:p w14:paraId="5CC0DBAE" w14:textId="77777777" w:rsidR="00853FB0" w:rsidRPr="007E6626" w:rsidRDefault="00853FB0" w:rsidP="00BB2D87">
      <w:pPr>
        <w:pStyle w:val="PargrafodaLista"/>
        <w:numPr>
          <w:ilvl w:val="0"/>
          <w:numId w:val="23"/>
        </w:numPr>
        <w:rPr>
          <w:rFonts w:eastAsiaTheme="minorHAnsi"/>
          <w:i/>
          <w:u w:val="single"/>
          <w:lang w:eastAsia="en-US"/>
        </w:rPr>
      </w:pPr>
      <w:r w:rsidRPr="007E6626">
        <w:rPr>
          <w:rFonts w:eastAsiaTheme="minorHAnsi"/>
          <w:i/>
          <w:u w:val="single"/>
          <w:lang w:eastAsia="en-US"/>
        </w:rPr>
        <w:t>Revisão contínua com o grupo e com o orientador a cada reunião</w:t>
      </w:r>
    </w:p>
    <w:p w14:paraId="6DB89261" w14:textId="77777777" w:rsidR="00853FB0" w:rsidRPr="007E6626" w:rsidRDefault="00853FB0" w:rsidP="00BB2D87">
      <w:pPr>
        <w:pStyle w:val="PargrafodaLista"/>
        <w:numPr>
          <w:ilvl w:val="0"/>
          <w:numId w:val="23"/>
        </w:numPr>
        <w:rPr>
          <w:rFonts w:eastAsiaTheme="minorHAnsi"/>
          <w:i/>
          <w:u w:val="single"/>
          <w:lang w:eastAsia="en-US"/>
        </w:rPr>
      </w:pPr>
      <w:proofErr w:type="spellStart"/>
      <w:r w:rsidRPr="007E6626">
        <w:rPr>
          <w:rFonts w:eastAsiaTheme="minorHAnsi"/>
          <w:i/>
          <w:u w:val="single"/>
          <w:lang w:eastAsia="en-US"/>
        </w:rPr>
        <w:t>Kanban</w:t>
      </w:r>
      <w:proofErr w:type="spellEnd"/>
      <w:r w:rsidRPr="007E6626">
        <w:rPr>
          <w:rFonts w:eastAsiaTheme="minorHAnsi"/>
          <w:i/>
          <w:u w:val="single"/>
          <w:lang w:eastAsia="en-US"/>
        </w:rPr>
        <w:t xml:space="preserve"> </w:t>
      </w:r>
      <w:proofErr w:type="spellStart"/>
      <w:r w:rsidRPr="007E6626">
        <w:rPr>
          <w:rFonts w:eastAsiaTheme="minorHAnsi"/>
          <w:i/>
          <w:u w:val="single"/>
          <w:lang w:eastAsia="en-US"/>
        </w:rPr>
        <w:t>board</w:t>
      </w:r>
      <w:proofErr w:type="spellEnd"/>
      <w:r w:rsidRPr="007E6626">
        <w:rPr>
          <w:rFonts w:eastAsiaTheme="minorHAnsi"/>
          <w:i/>
          <w:u w:val="single"/>
          <w:lang w:eastAsia="en-US"/>
        </w:rPr>
        <w:t xml:space="preserve"> para visualização de progresso (</w:t>
      </w:r>
      <w:proofErr w:type="spellStart"/>
      <w:r w:rsidRPr="007E6626">
        <w:rPr>
          <w:rFonts w:eastAsiaTheme="minorHAnsi"/>
          <w:i/>
          <w:u w:val="single"/>
          <w:lang w:eastAsia="en-US"/>
        </w:rPr>
        <w:t>To</w:t>
      </w:r>
      <w:proofErr w:type="spellEnd"/>
      <w:r w:rsidRPr="007E6626">
        <w:rPr>
          <w:rFonts w:eastAsiaTheme="minorHAnsi"/>
          <w:i/>
          <w:u w:val="single"/>
          <w:lang w:eastAsia="en-US"/>
        </w:rPr>
        <w:t xml:space="preserve"> Do → In </w:t>
      </w:r>
      <w:proofErr w:type="spellStart"/>
      <w:r w:rsidRPr="007E6626">
        <w:rPr>
          <w:rFonts w:eastAsiaTheme="minorHAnsi"/>
          <w:i/>
          <w:u w:val="single"/>
          <w:lang w:eastAsia="en-US"/>
        </w:rPr>
        <w:t>Progress</w:t>
      </w:r>
      <w:proofErr w:type="spellEnd"/>
      <w:r w:rsidRPr="007E6626">
        <w:rPr>
          <w:rFonts w:eastAsiaTheme="minorHAnsi"/>
          <w:i/>
          <w:u w:val="single"/>
          <w:lang w:eastAsia="en-US"/>
        </w:rPr>
        <w:t xml:space="preserve"> → </w:t>
      </w:r>
      <w:proofErr w:type="spellStart"/>
      <w:r w:rsidRPr="007E6626">
        <w:rPr>
          <w:rFonts w:eastAsiaTheme="minorHAnsi"/>
          <w:i/>
          <w:u w:val="single"/>
          <w:lang w:eastAsia="en-US"/>
        </w:rPr>
        <w:t>Review</w:t>
      </w:r>
      <w:proofErr w:type="spellEnd"/>
      <w:r w:rsidRPr="007E6626">
        <w:rPr>
          <w:rFonts w:eastAsiaTheme="minorHAnsi"/>
          <w:i/>
          <w:u w:val="single"/>
          <w:lang w:eastAsia="en-US"/>
        </w:rPr>
        <w:t xml:space="preserve"> → </w:t>
      </w:r>
      <w:proofErr w:type="spellStart"/>
      <w:r w:rsidRPr="007E6626">
        <w:rPr>
          <w:rFonts w:eastAsiaTheme="minorHAnsi"/>
          <w:i/>
          <w:u w:val="single"/>
          <w:lang w:eastAsia="en-US"/>
        </w:rPr>
        <w:t>Done</w:t>
      </w:r>
      <w:proofErr w:type="spellEnd"/>
      <w:r w:rsidRPr="007E6626">
        <w:rPr>
          <w:rFonts w:eastAsiaTheme="minorHAnsi"/>
          <w:i/>
          <w:u w:val="single"/>
          <w:lang w:eastAsia="en-US"/>
        </w:rPr>
        <w:t>)</w:t>
      </w:r>
    </w:p>
    <w:p w14:paraId="4A8D42D1" w14:textId="73193C91" w:rsidR="00853FB0" w:rsidRPr="007E6626" w:rsidRDefault="00853FB0" w:rsidP="004A312C">
      <w:pPr>
        <w:pStyle w:val="Imagens"/>
        <w:jc w:val="both"/>
        <w:rPr>
          <w:i/>
          <w:u w:val="single"/>
        </w:rPr>
      </w:pPr>
    </w:p>
    <w:p w14:paraId="0D74FFBE" w14:textId="23E775CA" w:rsidR="00F947E9" w:rsidRPr="007E6626" w:rsidRDefault="00F947E9" w:rsidP="00BB2D87">
      <w:pPr>
        <w:pStyle w:val="Imagens"/>
        <w:rPr>
          <w:i/>
          <w:u w:val="single"/>
        </w:rPr>
      </w:pPr>
      <w:bookmarkStart w:id="993" w:name="_Toc226908353"/>
      <w:r w:rsidRPr="007E6626">
        <w:rPr>
          <w:i/>
          <w:u w:val="single"/>
        </w:rPr>
        <w:t xml:space="preserve">Figura </w:t>
      </w:r>
      <w:r w:rsidRPr="007E6626">
        <w:rPr>
          <w:i/>
          <w:u w:val="single"/>
        </w:rPr>
        <w:fldChar w:fldCharType="begin"/>
      </w:r>
      <w:r w:rsidRPr="007E6626">
        <w:rPr>
          <w:i/>
          <w:u w:val="single"/>
        </w:rPr>
        <w:instrText xml:space="preserve"> SEQ Figura \* ARABIC </w:instrText>
      </w:r>
      <w:r w:rsidRPr="007E6626">
        <w:rPr>
          <w:i/>
          <w:u w:val="single"/>
        </w:rPr>
        <w:fldChar w:fldCharType="separate"/>
      </w:r>
      <w:r w:rsidR="00610F3E" w:rsidRPr="007E6626">
        <w:rPr>
          <w:i/>
          <w:u w:val="single"/>
        </w:rPr>
        <w:t>7</w:t>
      </w:r>
      <w:r w:rsidRPr="007E6626">
        <w:rPr>
          <w:i/>
          <w:u w:val="single"/>
        </w:rPr>
        <w:fldChar w:fldCharType="end"/>
      </w:r>
      <w:r w:rsidRPr="007E6626">
        <w:rPr>
          <w:i/>
          <w:u w:val="single"/>
        </w:rPr>
        <w:t xml:space="preserve"> – Exemplo de quadro KABAN</w:t>
      </w:r>
      <w:bookmarkEnd w:id="993"/>
    </w:p>
    <w:p w14:paraId="2C1DCE6E" w14:textId="4C0B7C5F" w:rsidR="00853FB0" w:rsidRPr="007E6626" w:rsidRDefault="00853FB0" w:rsidP="00BB2D87">
      <w:pPr>
        <w:pStyle w:val="Imagens"/>
        <w:rPr>
          <w:rFonts w:eastAsiaTheme="minorHAnsi"/>
          <w:i/>
          <w:u w:val="single"/>
        </w:rPr>
      </w:pPr>
      <w:r w:rsidRPr="007E6626">
        <w:rPr>
          <w:i/>
          <w:u w:val="single"/>
        </w:rPr>
        <w:lastRenderedPageBreak/>
        <w:drawing>
          <wp:inline distT="0" distB="0" distL="0" distR="0" wp14:anchorId="0CAC3751" wp14:editId="4D8C3421">
            <wp:extent cx="4460682" cy="2565690"/>
            <wp:effectExtent l="38100" t="38100" r="35560" b="4445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499949" cy="2588276"/>
                    </a:xfrm>
                    <a:prstGeom prst="rect">
                      <a:avLst/>
                    </a:prstGeom>
                    <a:ln w="44450">
                      <a:solidFill>
                        <a:schemeClr val="tx1"/>
                      </a:solidFill>
                    </a:ln>
                    <a:effectLst>
                      <a:softEdge rad="50800"/>
                    </a:effectLst>
                  </pic:spPr>
                </pic:pic>
              </a:graphicData>
            </a:graphic>
          </wp:inline>
        </w:drawing>
      </w:r>
    </w:p>
    <w:p w14:paraId="28493799" w14:textId="031B5CD0" w:rsidR="00853FB0" w:rsidRPr="007E6626" w:rsidRDefault="00853FB0" w:rsidP="00BB2D87">
      <w:pPr>
        <w:pStyle w:val="Imagens"/>
        <w:rPr>
          <w:rFonts w:eastAsiaTheme="minorHAnsi"/>
          <w:i/>
          <w:u w:val="single"/>
        </w:rPr>
      </w:pPr>
      <w:r w:rsidRPr="007E6626">
        <w:rPr>
          <w:rFonts w:eastAsiaTheme="minorHAnsi"/>
          <w:i/>
          <w:u w:val="single"/>
        </w:rPr>
        <w:t>Fonte: Autores, 2026</w:t>
      </w:r>
    </w:p>
    <w:p w14:paraId="4BC44B44" w14:textId="77777777" w:rsidR="00F04A24" w:rsidRPr="007E6626" w:rsidRDefault="00F04A24" w:rsidP="00F947E9">
      <w:pPr>
        <w:pStyle w:val="Imagens"/>
        <w:rPr>
          <w:rFonts w:eastAsiaTheme="minorHAnsi"/>
          <w:i/>
          <w:u w:val="single"/>
          <w:lang w:eastAsia="en-US"/>
        </w:rPr>
      </w:pPr>
    </w:p>
    <w:p w14:paraId="7ED759BD" w14:textId="77777777" w:rsidR="00853FB0" w:rsidRPr="007E6626" w:rsidRDefault="00853FB0" w:rsidP="00BB2D87">
      <w:pPr>
        <w:pStyle w:val="Ttulo3"/>
        <w:rPr>
          <w:i/>
          <w:u w:val="single"/>
        </w:rPr>
      </w:pPr>
      <w:bookmarkStart w:id="994" w:name="_Toc226482932"/>
      <w:bookmarkStart w:id="995" w:name="_Toc607472415"/>
      <w:bookmarkStart w:id="996" w:name="_Toc1141079711"/>
      <w:bookmarkStart w:id="997" w:name="_Toc550426105"/>
      <w:bookmarkStart w:id="998" w:name="_Toc777516925"/>
      <w:bookmarkStart w:id="999" w:name="_Toc2120296361"/>
      <w:bookmarkStart w:id="1000" w:name="_Toc99610930"/>
      <w:bookmarkStart w:id="1001" w:name="_Toc907724407"/>
      <w:bookmarkStart w:id="1002" w:name="_Toc352424751"/>
      <w:bookmarkStart w:id="1003" w:name="_Toc1581369193"/>
      <w:bookmarkStart w:id="1004" w:name="_Toc1143731266"/>
      <w:bookmarkStart w:id="1005" w:name="_Toc515810293"/>
      <w:bookmarkStart w:id="1006" w:name="_Toc1327737231"/>
      <w:bookmarkStart w:id="1007" w:name="_Toc1404301700"/>
      <w:bookmarkStart w:id="1008" w:name="_Toc720542567"/>
      <w:bookmarkStart w:id="1009" w:name="_Toc1835325179"/>
      <w:bookmarkStart w:id="1010" w:name="_Toc1590243331"/>
      <w:bookmarkStart w:id="1011" w:name="_Toc1413216608"/>
      <w:bookmarkStart w:id="1012" w:name="_Toc719096968"/>
      <w:bookmarkStart w:id="1013" w:name="_Toc1550805140"/>
      <w:bookmarkStart w:id="1014" w:name="_Toc1745046135"/>
      <w:bookmarkStart w:id="1015" w:name="_Toc157739503"/>
      <w:bookmarkStart w:id="1016" w:name="_Toc1294832076"/>
      <w:bookmarkStart w:id="1017" w:name="_Toc1967149611"/>
      <w:bookmarkStart w:id="1018" w:name="_Toc1312435741"/>
      <w:bookmarkStart w:id="1019" w:name="_Toc1995257313"/>
      <w:bookmarkStart w:id="1020" w:name="_Toc809077453"/>
      <w:bookmarkStart w:id="1021" w:name="_Toc535688395"/>
      <w:bookmarkStart w:id="1022" w:name="_Toc894788787"/>
      <w:bookmarkStart w:id="1023" w:name="_Toc1834995904"/>
      <w:bookmarkStart w:id="1024" w:name="_Toc466138523"/>
      <w:bookmarkStart w:id="1025" w:name="_Toc895964083"/>
      <w:bookmarkStart w:id="1026" w:name="_Toc1225383763"/>
      <w:bookmarkStart w:id="1027" w:name="_Toc1526588078"/>
      <w:bookmarkStart w:id="1028" w:name="_Toc568748730"/>
      <w:bookmarkStart w:id="1029" w:name="_Toc1494190987"/>
      <w:bookmarkStart w:id="1030" w:name="_Toc668498318"/>
      <w:bookmarkStart w:id="1031" w:name="_Toc151004271"/>
      <w:bookmarkStart w:id="1032" w:name="_Toc1800858520"/>
      <w:bookmarkStart w:id="1033" w:name="_Toc1116136687"/>
      <w:bookmarkStart w:id="1034" w:name="_Toc1662685990"/>
      <w:bookmarkStart w:id="1035" w:name="_Toc864335828"/>
      <w:bookmarkStart w:id="1036" w:name="_Toc353951188"/>
      <w:bookmarkStart w:id="1037" w:name="_Toc214352196"/>
      <w:bookmarkStart w:id="1038" w:name="_Toc1979433662"/>
      <w:bookmarkStart w:id="1039" w:name="_Toc1597210382"/>
      <w:bookmarkStart w:id="1040" w:name="_Toc791021291"/>
      <w:bookmarkStart w:id="1041" w:name="_Toc2007319740"/>
      <w:bookmarkStart w:id="1042" w:name="_Toc1573568333"/>
      <w:bookmarkStart w:id="1043" w:name="_Toc794132571"/>
      <w:bookmarkStart w:id="1044" w:name="_Toc359882178"/>
      <w:bookmarkStart w:id="1045" w:name="_Toc418029859"/>
      <w:bookmarkStart w:id="1046" w:name="_Toc956613298"/>
      <w:bookmarkStart w:id="1047" w:name="_Toc1010425720"/>
      <w:bookmarkStart w:id="1048" w:name="_Toc736942657"/>
      <w:bookmarkStart w:id="1049" w:name="_Toc1607444102"/>
      <w:bookmarkStart w:id="1050" w:name="_Toc155683672"/>
      <w:bookmarkStart w:id="1051" w:name="_Toc1859231591"/>
      <w:bookmarkStart w:id="1052" w:name="_Toc1207756716"/>
      <w:bookmarkStart w:id="1053" w:name="_Toc883428658"/>
      <w:bookmarkStart w:id="1054" w:name="_Toc1056509814"/>
      <w:bookmarkStart w:id="1055" w:name="_Toc1054279354"/>
      <w:bookmarkStart w:id="1056" w:name="_Toc1211116631"/>
      <w:bookmarkStart w:id="1057" w:name="_Toc520213896"/>
      <w:bookmarkStart w:id="1058" w:name="_Toc114116314"/>
      <w:bookmarkStart w:id="1059" w:name="_Toc226893202"/>
      <w:bookmarkStart w:id="1060" w:name="_Toc226908872"/>
      <w:r w:rsidRPr="007E6626">
        <w:rPr>
          <w:i/>
          <w:u w:val="single"/>
        </w:rPr>
        <w:t>Práticas de Engenharia de Software</w:t>
      </w:r>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p>
    <w:p w14:paraId="269AA8B0" w14:textId="77777777" w:rsidR="00853FB0" w:rsidRPr="007E6626" w:rsidRDefault="00853FB0" w:rsidP="4A1BA3CA">
      <w:pPr>
        <w:rPr>
          <w:rFonts w:eastAsiaTheme="minorEastAsia"/>
          <w:i/>
          <w:u w:val="single"/>
          <w:lang w:eastAsia="en-US"/>
        </w:rPr>
      </w:pPr>
      <w:r w:rsidRPr="007E6626">
        <w:rPr>
          <w:rFonts w:eastAsiaTheme="minorEastAsia"/>
          <w:i/>
          <w:u w:val="single"/>
          <w:lang w:eastAsia="en-US"/>
        </w:rPr>
        <w:t xml:space="preserve">O uso das melhores práticas de Engenharia de Software visa garantir a qualidade do sistema, que será o </w:t>
      </w:r>
      <w:bookmarkStart w:id="1061" w:name="_Int_jQlgvuaM"/>
      <w:r w:rsidRPr="007E6626">
        <w:rPr>
          <w:rFonts w:eastAsiaTheme="minorEastAsia"/>
          <w:i/>
          <w:u w:val="single"/>
          <w:lang w:eastAsia="en-US"/>
        </w:rPr>
        <w:t>produto final</w:t>
      </w:r>
      <w:bookmarkEnd w:id="1061"/>
      <w:r w:rsidRPr="007E6626">
        <w:rPr>
          <w:rFonts w:eastAsiaTheme="minorEastAsia"/>
          <w:i/>
          <w:u w:val="single"/>
          <w:lang w:eastAsia="en-US"/>
        </w:rPr>
        <w:t xml:space="preserve"> do projeto, essas práticas abrangem processos, um conjunto de métodos (práticas) e uma série de ferramentas que possibilitam aos profissionais desenvolverem software de altíssima qualidade (PRESSMAN e MAXIM, 2021).</w:t>
      </w:r>
    </w:p>
    <w:p w14:paraId="164639B0" w14:textId="77777777" w:rsidR="00853FB0" w:rsidRPr="007E6626" w:rsidRDefault="00853FB0" w:rsidP="00BB2D87">
      <w:pPr>
        <w:rPr>
          <w:rFonts w:eastAsiaTheme="minorHAnsi"/>
          <w:i/>
          <w:u w:val="single"/>
          <w:lang w:eastAsia="en-US"/>
        </w:rPr>
      </w:pPr>
      <w:r w:rsidRPr="007E6626">
        <w:rPr>
          <w:rFonts w:eastAsiaTheme="minorHAnsi"/>
          <w:i/>
          <w:u w:val="single"/>
          <w:lang w:eastAsia="en-US"/>
        </w:rPr>
        <w:t>A tabela a seguir (</w:t>
      </w:r>
      <w:r w:rsidRPr="007E6626">
        <w:rPr>
          <w:rFonts w:eastAsiaTheme="minorHAnsi"/>
          <w:i/>
          <w:u w:val="single"/>
          <w:lang w:eastAsia="en-US"/>
        </w:rPr>
        <w:fldChar w:fldCharType="begin"/>
      </w:r>
      <w:r w:rsidRPr="007E6626">
        <w:rPr>
          <w:rFonts w:eastAsiaTheme="minorHAnsi"/>
          <w:i/>
          <w:u w:val="single"/>
          <w:lang w:eastAsia="en-US"/>
        </w:rPr>
        <w:instrText xml:space="preserve"> REF _Ref226196239 \h  \* MERGEFORMAT </w:instrText>
      </w:r>
      <w:r w:rsidRPr="007E6626">
        <w:rPr>
          <w:rFonts w:eastAsiaTheme="minorHAnsi"/>
          <w:i/>
          <w:u w:val="single"/>
          <w:lang w:eastAsia="en-US"/>
        </w:rPr>
      </w:r>
      <w:r w:rsidRPr="007E6626">
        <w:rPr>
          <w:rFonts w:eastAsiaTheme="minorHAnsi"/>
          <w:i/>
          <w:u w:val="single"/>
          <w:lang w:eastAsia="en-US"/>
        </w:rPr>
        <w:fldChar w:fldCharType="separate"/>
      </w:r>
      <w:r w:rsidRPr="007E6626">
        <w:rPr>
          <w:i/>
          <w:u w:val="single"/>
        </w:rPr>
        <w:t xml:space="preserve">Tabela </w:t>
      </w:r>
      <w:r w:rsidRPr="007E6626">
        <w:rPr>
          <w:i/>
          <w:noProof/>
          <w:u w:val="single"/>
        </w:rPr>
        <w:t>2</w:t>
      </w:r>
      <w:r w:rsidRPr="007E6626">
        <w:rPr>
          <w:rFonts w:eastAsiaTheme="minorHAnsi"/>
          <w:i/>
          <w:u w:val="single"/>
          <w:lang w:eastAsia="en-US"/>
        </w:rPr>
        <w:fldChar w:fldCharType="end"/>
      </w:r>
      <w:r w:rsidRPr="007E6626">
        <w:rPr>
          <w:rFonts w:eastAsiaTheme="minorHAnsi"/>
          <w:i/>
          <w:u w:val="single"/>
          <w:lang w:eastAsia="en-US"/>
        </w:rPr>
        <w:t>)  lista as ferramentas e práticas que foram utilizadas para garantir a qualidade do software desenvolvido.</w:t>
      </w:r>
    </w:p>
    <w:p w14:paraId="04866E2E" w14:textId="26EA3D95" w:rsidR="00853FB0" w:rsidRPr="007E6626" w:rsidRDefault="00853FB0" w:rsidP="00BB2D87">
      <w:pPr>
        <w:pStyle w:val="Imagens"/>
        <w:rPr>
          <w:i/>
          <w:u w:val="single"/>
        </w:rPr>
      </w:pPr>
    </w:p>
    <w:p w14:paraId="693CEB8D" w14:textId="215127AA" w:rsidR="00853FB0" w:rsidRPr="007E6626" w:rsidRDefault="00853FB0" w:rsidP="4A1BA3CA">
      <w:pPr>
        <w:rPr>
          <w:i/>
          <w:u w:val="single"/>
        </w:rPr>
      </w:pPr>
      <w:r w:rsidRPr="007E6626">
        <w:rPr>
          <w:i/>
          <w:u w:val="single"/>
        </w:rPr>
        <w:br w:type="page"/>
      </w:r>
    </w:p>
    <w:p w14:paraId="1F1FCEEF" w14:textId="2A37BDAF" w:rsidR="00853FB0" w:rsidRPr="007E6626" w:rsidRDefault="00853FB0" w:rsidP="00BB2D87">
      <w:pPr>
        <w:pStyle w:val="Imagens"/>
        <w:rPr>
          <w:i/>
          <w:u w:val="single"/>
        </w:rPr>
      </w:pPr>
      <w:bookmarkStart w:id="1062" w:name="_Ref226196239"/>
      <w:bookmarkStart w:id="1063" w:name="_Ref226196223"/>
      <w:bookmarkStart w:id="1064" w:name="_Toc226832753"/>
      <w:bookmarkStart w:id="1065" w:name="_Toc226904881"/>
      <w:r w:rsidRPr="007E6626">
        <w:rPr>
          <w:i/>
          <w:u w:val="single"/>
        </w:rPr>
        <w:lastRenderedPageBreak/>
        <w:t xml:space="preserve">Tabela </w:t>
      </w:r>
      <w:r w:rsidRPr="007E6626">
        <w:rPr>
          <w:i/>
          <w:u w:val="single"/>
        </w:rPr>
        <w:fldChar w:fldCharType="begin"/>
      </w:r>
      <w:r w:rsidRPr="007E6626">
        <w:rPr>
          <w:i/>
          <w:u w:val="single"/>
        </w:rPr>
        <w:instrText>SEQ Tabela \* ARABIC</w:instrText>
      </w:r>
      <w:r w:rsidRPr="007E6626">
        <w:rPr>
          <w:i/>
          <w:u w:val="single"/>
        </w:rPr>
        <w:fldChar w:fldCharType="separate"/>
      </w:r>
      <w:r w:rsidRPr="007E6626">
        <w:rPr>
          <w:i/>
          <w:u w:val="single"/>
        </w:rPr>
        <w:t>2</w:t>
      </w:r>
      <w:r w:rsidRPr="007E6626">
        <w:rPr>
          <w:i/>
          <w:u w:val="single"/>
        </w:rPr>
        <w:fldChar w:fldCharType="end"/>
      </w:r>
      <w:bookmarkEnd w:id="1062"/>
      <w:r w:rsidRPr="007E6626">
        <w:rPr>
          <w:i/>
          <w:u w:val="single"/>
        </w:rPr>
        <w:t xml:space="preserve"> - Ferramentas de Engenharia de Software</w:t>
      </w:r>
      <w:bookmarkEnd w:id="1063"/>
      <w:bookmarkEnd w:id="1064"/>
      <w:bookmarkEnd w:id="1065"/>
    </w:p>
    <w:p w14:paraId="225270EE" w14:textId="38608C32" w:rsidR="00853FB0" w:rsidRPr="007E6626" w:rsidRDefault="00853FB0" w:rsidP="00BB2D87">
      <w:pPr>
        <w:pStyle w:val="Imagens"/>
        <w:rPr>
          <w:i/>
          <w:u w:val="single"/>
        </w:rPr>
      </w:pPr>
      <w:r w:rsidRPr="007E6626">
        <w:rPr>
          <w:i/>
          <w:u w:val="single"/>
        </w:rPr>
        <w:drawing>
          <wp:inline distT="0" distB="0" distL="0" distR="0" wp14:anchorId="41C313FF" wp14:editId="2CACEEFE">
            <wp:extent cx="4492487" cy="2079071"/>
            <wp:effectExtent l="0" t="0" r="3810"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524031" cy="2093669"/>
                    </a:xfrm>
                    <a:prstGeom prst="rect">
                      <a:avLst/>
                    </a:prstGeom>
                    <a:noFill/>
                    <a:ln>
                      <a:noFill/>
                    </a:ln>
                  </pic:spPr>
                </pic:pic>
              </a:graphicData>
            </a:graphic>
          </wp:inline>
        </w:drawing>
      </w:r>
    </w:p>
    <w:p w14:paraId="4FC32696" w14:textId="77777777" w:rsidR="00853FB0" w:rsidRPr="007E6626" w:rsidRDefault="00853FB0" w:rsidP="00BB2D87">
      <w:pPr>
        <w:pStyle w:val="Imagens"/>
        <w:rPr>
          <w:i/>
          <w:u w:val="single"/>
        </w:rPr>
      </w:pPr>
      <w:r w:rsidRPr="007E6626">
        <w:rPr>
          <w:i/>
          <w:u w:val="single"/>
        </w:rPr>
        <w:t>Fonte: Os Autores, 2026</w:t>
      </w:r>
    </w:p>
    <w:p w14:paraId="28FC771F" w14:textId="49E45403" w:rsidR="005531D2" w:rsidRPr="007E6626" w:rsidRDefault="00404BAF" w:rsidP="00BB2D87">
      <w:pPr>
        <w:pStyle w:val="Ttulo3"/>
        <w:rPr>
          <w:i/>
          <w:u w:val="single"/>
        </w:rPr>
      </w:pPr>
      <w:bookmarkStart w:id="1066" w:name="_Toc225757407"/>
      <w:bookmarkStart w:id="1067" w:name="_Toc226482924"/>
      <w:bookmarkStart w:id="1068" w:name="_Toc1204471395"/>
      <w:bookmarkStart w:id="1069" w:name="_Toc2110381863"/>
      <w:bookmarkStart w:id="1070" w:name="_Toc1825187102"/>
      <w:bookmarkStart w:id="1071" w:name="_Toc138155302"/>
      <w:bookmarkStart w:id="1072" w:name="_Toc1014093342"/>
      <w:bookmarkStart w:id="1073" w:name="_Toc53283750"/>
      <w:bookmarkStart w:id="1074" w:name="_Toc1540471600"/>
      <w:bookmarkStart w:id="1075" w:name="_Toc1266421887"/>
      <w:bookmarkStart w:id="1076" w:name="_Toc2098789336"/>
      <w:bookmarkStart w:id="1077" w:name="_Toc311954775"/>
      <w:bookmarkStart w:id="1078" w:name="_Toc1302534646"/>
      <w:bookmarkStart w:id="1079" w:name="_Toc164830009"/>
      <w:bookmarkStart w:id="1080" w:name="_Toc606341320"/>
      <w:bookmarkStart w:id="1081" w:name="_Toc1749057666"/>
      <w:bookmarkStart w:id="1082" w:name="_Toc2104655952"/>
      <w:bookmarkStart w:id="1083" w:name="_Toc2056762737"/>
      <w:bookmarkStart w:id="1084" w:name="_Toc1200202"/>
      <w:bookmarkStart w:id="1085" w:name="_Toc720399750"/>
      <w:bookmarkStart w:id="1086" w:name="_Toc715997851"/>
      <w:bookmarkStart w:id="1087" w:name="_Toc418895670"/>
      <w:bookmarkStart w:id="1088" w:name="_Toc909214543"/>
      <w:bookmarkStart w:id="1089" w:name="_Toc2006907995"/>
      <w:bookmarkStart w:id="1090" w:name="_Toc898469047"/>
      <w:bookmarkStart w:id="1091" w:name="_Toc59420850"/>
      <w:bookmarkStart w:id="1092" w:name="_Toc382985253"/>
      <w:bookmarkStart w:id="1093" w:name="_Toc995589431"/>
      <w:bookmarkStart w:id="1094" w:name="_Toc1716231146"/>
      <w:bookmarkStart w:id="1095" w:name="_Toc1046959908"/>
      <w:bookmarkStart w:id="1096" w:name="_Toc1145571324"/>
      <w:bookmarkStart w:id="1097" w:name="_Toc2114544263"/>
      <w:bookmarkStart w:id="1098" w:name="_Toc1827850552"/>
      <w:bookmarkStart w:id="1099" w:name="_Toc1436477842"/>
      <w:bookmarkStart w:id="1100" w:name="_Toc2081665012"/>
      <w:bookmarkStart w:id="1101" w:name="_Toc685375251"/>
      <w:bookmarkStart w:id="1102" w:name="_Toc2005469444"/>
      <w:bookmarkStart w:id="1103" w:name="_Toc1187347662"/>
      <w:bookmarkStart w:id="1104" w:name="_Toc1401272831"/>
      <w:bookmarkStart w:id="1105" w:name="_Toc1138626334"/>
      <w:bookmarkStart w:id="1106" w:name="_Toc3017351"/>
      <w:bookmarkStart w:id="1107" w:name="_Toc1768164924"/>
      <w:bookmarkStart w:id="1108" w:name="_Toc1405213904"/>
      <w:bookmarkStart w:id="1109" w:name="_Toc295960724"/>
      <w:bookmarkStart w:id="1110" w:name="_Toc2122222447"/>
      <w:bookmarkStart w:id="1111" w:name="_Toc454259264"/>
      <w:bookmarkStart w:id="1112" w:name="_Toc291440756"/>
      <w:bookmarkStart w:id="1113" w:name="_Toc136709605"/>
      <w:bookmarkStart w:id="1114" w:name="_Toc1222826651"/>
      <w:bookmarkStart w:id="1115" w:name="_Toc168788170"/>
      <w:bookmarkStart w:id="1116" w:name="_Toc440106550"/>
      <w:bookmarkStart w:id="1117" w:name="_Toc217245171"/>
      <w:bookmarkStart w:id="1118" w:name="_Toc1716323720"/>
      <w:bookmarkStart w:id="1119" w:name="_Toc143756915"/>
      <w:bookmarkStart w:id="1120" w:name="_Toc2036722332"/>
      <w:bookmarkStart w:id="1121" w:name="_Toc1944545264"/>
      <w:bookmarkStart w:id="1122" w:name="_Toc2070250629"/>
      <w:bookmarkStart w:id="1123" w:name="_Toc1541368389"/>
      <w:bookmarkStart w:id="1124" w:name="_Toc597081270"/>
      <w:bookmarkStart w:id="1125" w:name="_Toc988159127"/>
      <w:bookmarkStart w:id="1126" w:name="_Toc82866418"/>
      <w:bookmarkStart w:id="1127" w:name="_Toc172873533"/>
      <w:bookmarkStart w:id="1128" w:name="_Toc115501373"/>
      <w:bookmarkStart w:id="1129" w:name="_Toc1800553730"/>
      <w:bookmarkStart w:id="1130" w:name="_Toc242741993"/>
      <w:bookmarkStart w:id="1131" w:name="_Toc2043447764"/>
      <w:bookmarkStart w:id="1132" w:name="_Toc869305648"/>
      <w:bookmarkStart w:id="1133" w:name="_Toc2136381881"/>
      <w:bookmarkStart w:id="1134" w:name="_Toc816940418"/>
      <w:bookmarkStart w:id="1135" w:name="_Toc671145064"/>
      <w:bookmarkStart w:id="1136" w:name="_Toc772174844"/>
      <w:bookmarkStart w:id="1137" w:name="_Toc1131930380"/>
      <w:bookmarkStart w:id="1138" w:name="_Toc1920667798"/>
      <w:bookmarkStart w:id="1139" w:name="_Toc936407807"/>
      <w:bookmarkStart w:id="1140" w:name="_Toc965432023"/>
      <w:bookmarkStart w:id="1141" w:name="_Toc481790029"/>
      <w:bookmarkStart w:id="1142" w:name="_Toc770467632"/>
      <w:bookmarkStart w:id="1143" w:name="_Toc2128822186"/>
      <w:bookmarkStart w:id="1144" w:name="_Toc468803114"/>
      <w:bookmarkStart w:id="1145" w:name="_Toc34327188"/>
      <w:bookmarkStart w:id="1146" w:name="_Toc202662201"/>
      <w:bookmarkStart w:id="1147" w:name="_Toc1313517404"/>
      <w:bookmarkStart w:id="1148" w:name="_Toc535243016"/>
      <w:bookmarkStart w:id="1149" w:name="_Toc197926877"/>
      <w:bookmarkStart w:id="1150" w:name="_Toc309687727"/>
      <w:bookmarkStart w:id="1151" w:name="_Toc1181743291"/>
      <w:bookmarkStart w:id="1152" w:name="_Toc1760293422"/>
      <w:bookmarkStart w:id="1153" w:name="_Toc158012189"/>
      <w:bookmarkStart w:id="1154" w:name="_Toc1834721708"/>
      <w:bookmarkStart w:id="1155" w:name="_Toc1639893815"/>
      <w:bookmarkStart w:id="1156" w:name="_Toc1262809221"/>
      <w:bookmarkStart w:id="1157" w:name="_Toc1812375657"/>
      <w:bookmarkStart w:id="1158" w:name="_Toc165650060"/>
      <w:bookmarkStart w:id="1159" w:name="_Toc1490601171"/>
      <w:bookmarkStart w:id="1160" w:name="_Toc1408180583"/>
      <w:bookmarkStart w:id="1161" w:name="_Toc1707285685"/>
      <w:bookmarkStart w:id="1162" w:name="_Toc932029438"/>
      <w:bookmarkStart w:id="1163" w:name="_Toc1184812774"/>
      <w:bookmarkStart w:id="1164" w:name="_Toc776472437"/>
      <w:bookmarkStart w:id="1165" w:name="_Toc56322202"/>
      <w:bookmarkStart w:id="1166" w:name="_Toc927315359"/>
      <w:bookmarkStart w:id="1167" w:name="_Toc2018885699"/>
      <w:bookmarkStart w:id="1168" w:name="_Toc226893203"/>
      <w:bookmarkStart w:id="1169" w:name="_Toc226908873"/>
      <w:r w:rsidRPr="007E6626">
        <w:rPr>
          <w:i/>
          <w:u w:val="single"/>
        </w:rPr>
        <w:t xml:space="preserve">Construção da </w:t>
      </w:r>
      <w:r w:rsidR="005531D2" w:rsidRPr="007E6626">
        <w:rPr>
          <w:i/>
          <w:u w:val="single"/>
        </w:rPr>
        <w:t>solução inicial</w:t>
      </w:r>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r w:rsidR="005531D2" w:rsidRPr="007E6626">
        <w:rPr>
          <w:i/>
          <w:u w:val="single"/>
        </w:rPr>
        <w:t xml:space="preserve"> </w:t>
      </w:r>
    </w:p>
    <w:p w14:paraId="198BA789" w14:textId="2C09B4FA" w:rsidR="2D213FC3" w:rsidRPr="007E6626" w:rsidRDefault="2D213FC3" w:rsidP="00BB2D87">
      <w:pPr>
        <w:rPr>
          <w:i/>
          <w:u w:val="single"/>
        </w:rPr>
      </w:pPr>
      <w:r w:rsidRPr="007E6626">
        <w:rPr>
          <w:i/>
          <w:u w:val="single"/>
        </w:rPr>
        <w:t>Os resultados preliminares deste projeto consolidam os primeiros passos para a solu</w:t>
      </w:r>
      <w:r w:rsidR="20177D7D" w:rsidRPr="007E6626">
        <w:rPr>
          <w:i/>
          <w:u w:val="single"/>
        </w:rPr>
        <w:t>ção</w:t>
      </w:r>
      <w:r w:rsidRPr="007E6626">
        <w:rPr>
          <w:i/>
          <w:u w:val="single"/>
        </w:rPr>
        <w:t xml:space="preserve"> funcional do sistema "Alerta Romano", estruturada a partir da metodologia </w:t>
      </w:r>
      <w:r w:rsidR="12E9D6BE" w:rsidRPr="007E6626">
        <w:rPr>
          <w:i/>
          <w:u w:val="single"/>
        </w:rPr>
        <w:t>descrita</w:t>
      </w:r>
      <w:r w:rsidRPr="007E6626">
        <w:rPr>
          <w:i/>
          <w:u w:val="single"/>
        </w:rPr>
        <w:t>. Esta seção detalha como a solução inicial foi construída para atender às necessidades da comunidade do Jardim Romano, transformando os requisitos levantados em um protótipo tecnológico viável.</w:t>
      </w:r>
    </w:p>
    <w:p w14:paraId="24F33230" w14:textId="5E7E5536" w:rsidR="00AB1408" w:rsidRPr="007E6626" w:rsidRDefault="00DC49FD" w:rsidP="00BB2D87">
      <w:pPr>
        <w:pStyle w:val="Ttulo3"/>
        <w:rPr>
          <w:i/>
          <w:u w:val="single"/>
        </w:rPr>
      </w:pPr>
      <w:bookmarkStart w:id="1170" w:name="_Toc226482925"/>
      <w:bookmarkStart w:id="1171" w:name="_Toc1450224222"/>
      <w:bookmarkStart w:id="1172" w:name="_Toc656222377"/>
      <w:bookmarkStart w:id="1173" w:name="_Toc1263694128"/>
      <w:bookmarkStart w:id="1174" w:name="_Toc372814344"/>
      <w:bookmarkStart w:id="1175" w:name="_Toc1205502440"/>
      <w:bookmarkStart w:id="1176" w:name="_Toc371482679"/>
      <w:bookmarkStart w:id="1177" w:name="_Toc1819720211"/>
      <w:bookmarkStart w:id="1178" w:name="_Toc280924692"/>
      <w:bookmarkStart w:id="1179" w:name="_Toc165324231"/>
      <w:bookmarkStart w:id="1180" w:name="_Toc612810303"/>
      <w:bookmarkStart w:id="1181" w:name="_Toc79921538"/>
      <w:bookmarkStart w:id="1182" w:name="_Toc1989347792"/>
      <w:bookmarkStart w:id="1183" w:name="_Toc861189983"/>
      <w:bookmarkStart w:id="1184" w:name="_Toc1230963825"/>
      <w:bookmarkStart w:id="1185" w:name="_Toc809694406"/>
      <w:bookmarkStart w:id="1186" w:name="_Toc1064072514"/>
      <w:bookmarkStart w:id="1187" w:name="_Toc139627673"/>
      <w:bookmarkStart w:id="1188" w:name="_Toc506534440"/>
      <w:bookmarkStart w:id="1189" w:name="_Toc911805238"/>
      <w:bookmarkStart w:id="1190" w:name="_Toc525563517"/>
      <w:bookmarkStart w:id="1191" w:name="_Toc1797979544"/>
      <w:bookmarkStart w:id="1192" w:name="_Toc117208471"/>
      <w:bookmarkStart w:id="1193" w:name="_Toc1515293007"/>
      <w:bookmarkStart w:id="1194" w:name="_Toc313024134"/>
      <w:bookmarkStart w:id="1195" w:name="_Toc1047294581"/>
      <w:bookmarkStart w:id="1196" w:name="_Toc1584966293"/>
      <w:bookmarkStart w:id="1197" w:name="_Toc1931116741"/>
      <w:bookmarkStart w:id="1198" w:name="_Toc1745114422"/>
      <w:bookmarkStart w:id="1199" w:name="_Toc891449590"/>
      <w:bookmarkStart w:id="1200" w:name="_Toc1312971125"/>
      <w:bookmarkStart w:id="1201" w:name="_Toc1831325945"/>
      <w:bookmarkStart w:id="1202" w:name="_Toc1288720147"/>
      <w:bookmarkStart w:id="1203" w:name="_Toc471850889"/>
      <w:bookmarkStart w:id="1204" w:name="_Toc160042400"/>
      <w:bookmarkStart w:id="1205" w:name="_Toc2064922121"/>
      <w:bookmarkStart w:id="1206" w:name="_Toc403944990"/>
      <w:bookmarkStart w:id="1207" w:name="_Toc1463848486"/>
      <w:bookmarkStart w:id="1208" w:name="_Toc1114627883"/>
      <w:bookmarkStart w:id="1209" w:name="_Toc1290756043"/>
      <w:bookmarkStart w:id="1210" w:name="_Toc440212777"/>
      <w:bookmarkStart w:id="1211" w:name="_Toc1723682447"/>
      <w:bookmarkStart w:id="1212" w:name="_Toc1869196512"/>
      <w:bookmarkStart w:id="1213" w:name="_Toc1246473421"/>
      <w:bookmarkStart w:id="1214" w:name="_Toc1110746823"/>
      <w:bookmarkStart w:id="1215" w:name="_Toc857903601"/>
      <w:bookmarkStart w:id="1216" w:name="_Toc1867466595"/>
      <w:bookmarkStart w:id="1217" w:name="_Toc1534971514"/>
      <w:bookmarkStart w:id="1218" w:name="_Toc1831348969"/>
      <w:bookmarkStart w:id="1219" w:name="_Toc1062939910"/>
      <w:bookmarkStart w:id="1220" w:name="_Toc1052579613"/>
      <w:bookmarkStart w:id="1221" w:name="_Toc319994559"/>
      <w:bookmarkStart w:id="1222" w:name="_Toc2009208173"/>
      <w:bookmarkStart w:id="1223" w:name="_Toc1515376056"/>
      <w:bookmarkStart w:id="1224" w:name="_Toc1123325248"/>
      <w:bookmarkStart w:id="1225" w:name="_Toc2124605779"/>
      <w:bookmarkStart w:id="1226" w:name="_Toc150141579"/>
      <w:bookmarkStart w:id="1227" w:name="_Toc57507376"/>
      <w:bookmarkStart w:id="1228" w:name="_Toc998857396"/>
      <w:bookmarkStart w:id="1229" w:name="_Toc1936335454"/>
      <w:bookmarkStart w:id="1230" w:name="_Toc249654138"/>
      <w:bookmarkStart w:id="1231" w:name="_Toc497257814"/>
      <w:bookmarkStart w:id="1232" w:name="_Toc922044383"/>
      <w:bookmarkStart w:id="1233" w:name="_Toc619439652"/>
      <w:bookmarkStart w:id="1234" w:name="_Toc1267511854"/>
      <w:bookmarkStart w:id="1235" w:name="_Toc787548549"/>
      <w:bookmarkStart w:id="1236" w:name="_Toc1569589297"/>
      <w:bookmarkStart w:id="1237" w:name="_Toc2038351657"/>
      <w:bookmarkStart w:id="1238" w:name="_Toc1373830197"/>
      <w:bookmarkStart w:id="1239" w:name="_Toc1777853776"/>
      <w:bookmarkStart w:id="1240" w:name="_Toc950780879"/>
      <w:bookmarkStart w:id="1241" w:name="_Toc1476041383"/>
      <w:bookmarkStart w:id="1242" w:name="_Toc87246588"/>
      <w:bookmarkStart w:id="1243" w:name="_Toc2066771982"/>
      <w:bookmarkStart w:id="1244" w:name="_Toc226893204"/>
      <w:bookmarkStart w:id="1245" w:name="_Toc226908874"/>
      <w:r w:rsidRPr="007E6626">
        <w:rPr>
          <w:i/>
          <w:u w:val="single"/>
        </w:rPr>
        <w:t>Modelo da solução</w:t>
      </w:r>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p>
    <w:p w14:paraId="3B69C333" w14:textId="7B3BE1CF" w:rsidR="00853FB0" w:rsidRPr="007E6626" w:rsidRDefault="00AB1408" w:rsidP="003055D9">
      <w:pPr>
        <w:rPr>
          <w:i/>
          <w:u w:val="single"/>
        </w:rPr>
      </w:pPr>
      <w:r w:rsidRPr="007E6626">
        <w:rPr>
          <w:i/>
          <w:u w:val="single"/>
        </w:rPr>
        <w:t xml:space="preserve">A ferramenta de monitoramento foi desenvolvida com o objetivo de monitorar o volume de ocupação do reservatório de contingência, </w:t>
      </w:r>
      <w:r w:rsidRPr="007E6626">
        <w:rPr>
          <w:b/>
          <w:i/>
          <w:u w:val="single"/>
        </w:rPr>
        <w:t>Pôlder - Jardim Romano,</w:t>
      </w:r>
      <w:r w:rsidR="00AC7C11" w:rsidRPr="007E6626">
        <w:rPr>
          <w:b/>
          <w:i/>
          <w:u w:val="single"/>
        </w:rPr>
        <w:t xml:space="preserve"> </w:t>
      </w:r>
      <w:r w:rsidR="00BB2D87" w:rsidRPr="007E6626">
        <w:rPr>
          <w:i/>
          <w:u w:val="single"/>
        </w:rPr>
        <w:t>(</w:t>
      </w:r>
      <w:r w:rsidR="00BB2D87" w:rsidRPr="007E6626">
        <w:rPr>
          <w:i/>
          <w:u w:val="single"/>
        </w:rPr>
        <w:fldChar w:fldCharType="begin"/>
      </w:r>
      <w:r w:rsidR="00BB2D87" w:rsidRPr="007E6626">
        <w:rPr>
          <w:i/>
          <w:u w:val="single"/>
        </w:rPr>
        <w:instrText xml:space="preserve"> REF _Ref226905997 \h </w:instrText>
      </w:r>
      <w:r w:rsidR="003055D9" w:rsidRPr="007E6626">
        <w:rPr>
          <w:i/>
          <w:u w:val="single"/>
        </w:rPr>
        <w:instrText xml:space="preserve"> \* MERGEFORMAT </w:instrText>
      </w:r>
      <w:r w:rsidR="00BB2D87" w:rsidRPr="007E6626">
        <w:rPr>
          <w:i/>
          <w:u w:val="single"/>
        </w:rPr>
      </w:r>
      <w:r w:rsidR="00BB2D87" w:rsidRPr="007E6626">
        <w:rPr>
          <w:i/>
          <w:u w:val="single"/>
        </w:rPr>
        <w:fldChar w:fldCharType="separate"/>
      </w:r>
      <w:r w:rsidR="00BB2D87" w:rsidRPr="007E6626">
        <w:rPr>
          <w:i/>
          <w:u w:val="single"/>
        </w:rPr>
        <w:t>Figura 8 – Pôlder “Piscinão” Jardim Romano.</w:t>
      </w:r>
      <w:r w:rsidR="00BB2D87" w:rsidRPr="007E6626">
        <w:rPr>
          <w:i/>
          <w:u w:val="single"/>
        </w:rPr>
        <w:fldChar w:fldCharType="end"/>
      </w:r>
      <w:r w:rsidR="00BB2D87" w:rsidRPr="007E6626">
        <w:rPr>
          <w:i/>
          <w:u w:val="single"/>
        </w:rPr>
        <w:t>)</w:t>
      </w:r>
      <w:r w:rsidRPr="007E6626">
        <w:rPr>
          <w:i/>
          <w:u w:val="single"/>
        </w:rPr>
        <w:t xml:space="preserve"> e o fluxo de água durante períodos de chuvas intensas, servindo como um sistema de alerta auxiliar na mitigação de danos causados por inundações.  Utiliza tecnologias de Internet das Coisas (IoT) para promover uma estimativa bastante precisa do volume de ocupação do Pôlder e o acompanhamento ativo do seu volume de ocupação. A solução final consiste em uma plataforma integrada que combina sensores, gateway, backend, banco de dados e interface web responsiva, permitindo coleta, processamento, visualização de dados em tempo real e principalmente a geração de alertas usando tecnologias como SMS, </w:t>
      </w:r>
      <w:proofErr w:type="spellStart"/>
      <w:r w:rsidRPr="007E6626">
        <w:rPr>
          <w:i/>
          <w:u w:val="single"/>
        </w:rPr>
        <w:t>Push</w:t>
      </w:r>
      <w:proofErr w:type="spellEnd"/>
      <w:r w:rsidRPr="007E6626">
        <w:rPr>
          <w:i/>
          <w:u w:val="single"/>
        </w:rPr>
        <w:t xml:space="preserve"> (PWA), WhatsApp, E-mail, além de no próprio Dashboard Web.</w:t>
      </w:r>
      <w:bookmarkStart w:id="1246" w:name="_Ref226124690"/>
    </w:p>
    <w:p w14:paraId="06C96227" w14:textId="7E3BE4A0" w:rsidR="0032291B" w:rsidRPr="007E6626" w:rsidRDefault="0032291B" w:rsidP="003055D9">
      <w:pPr>
        <w:pStyle w:val="Imagens"/>
        <w:rPr>
          <w:i/>
          <w:u w:val="single"/>
        </w:rPr>
      </w:pPr>
    </w:p>
    <w:p w14:paraId="74580205" w14:textId="04622073" w:rsidR="0032291B" w:rsidRPr="007E6626" w:rsidRDefault="0032291B" w:rsidP="4A1BA3CA">
      <w:pPr>
        <w:rPr>
          <w:i/>
          <w:u w:val="single"/>
        </w:rPr>
      </w:pPr>
      <w:r w:rsidRPr="007E6626">
        <w:rPr>
          <w:i/>
          <w:u w:val="single"/>
        </w:rPr>
        <w:br w:type="page"/>
      </w:r>
    </w:p>
    <w:p w14:paraId="5608A962" w14:textId="21D711F7" w:rsidR="0032291B" w:rsidRPr="007E6626" w:rsidRDefault="0032291B" w:rsidP="003055D9">
      <w:pPr>
        <w:pStyle w:val="Imagens"/>
        <w:rPr>
          <w:i/>
          <w:u w:val="single"/>
        </w:rPr>
      </w:pPr>
      <w:bookmarkStart w:id="1247" w:name="_Ref226905997"/>
      <w:bookmarkStart w:id="1248" w:name="_Toc226908354"/>
      <w:r w:rsidRPr="007E6626">
        <w:rPr>
          <w:i/>
          <w:u w:val="single"/>
        </w:rPr>
        <w:lastRenderedPageBreak/>
        <w:t xml:space="preserve">Figura </w:t>
      </w:r>
      <w:r w:rsidRPr="007E6626">
        <w:rPr>
          <w:i/>
          <w:u w:val="single"/>
        </w:rPr>
        <w:fldChar w:fldCharType="begin"/>
      </w:r>
      <w:r w:rsidRPr="007E6626">
        <w:rPr>
          <w:i/>
          <w:u w:val="single"/>
        </w:rPr>
        <w:instrText xml:space="preserve"> SEQ Figura \* ARABIC </w:instrText>
      </w:r>
      <w:r w:rsidRPr="007E6626">
        <w:rPr>
          <w:i/>
          <w:u w:val="single"/>
        </w:rPr>
        <w:fldChar w:fldCharType="separate"/>
      </w:r>
      <w:r w:rsidR="00610F3E" w:rsidRPr="007E6626">
        <w:rPr>
          <w:i/>
          <w:u w:val="single"/>
        </w:rPr>
        <w:t>8</w:t>
      </w:r>
      <w:r w:rsidRPr="007E6626">
        <w:rPr>
          <w:i/>
          <w:u w:val="single"/>
        </w:rPr>
        <w:fldChar w:fldCharType="end"/>
      </w:r>
      <w:bookmarkEnd w:id="1246"/>
      <w:r w:rsidR="006947BD" w:rsidRPr="007E6626">
        <w:rPr>
          <w:i/>
          <w:u w:val="single"/>
        </w:rPr>
        <w:t xml:space="preserve"> </w:t>
      </w:r>
      <w:r w:rsidR="004A312C" w:rsidRPr="007E6626">
        <w:rPr>
          <w:i/>
          <w:u w:val="single"/>
        </w:rPr>
        <w:t xml:space="preserve">– </w:t>
      </w:r>
      <w:r w:rsidRPr="007E6626">
        <w:rPr>
          <w:i/>
          <w:u w:val="single"/>
        </w:rPr>
        <w:t>Pôlder “</w:t>
      </w:r>
      <w:r w:rsidR="003A0779" w:rsidRPr="007E6626">
        <w:rPr>
          <w:i/>
          <w:u w:val="single"/>
        </w:rPr>
        <w:t>Piscinão</w:t>
      </w:r>
      <w:r w:rsidRPr="007E6626">
        <w:rPr>
          <w:i/>
          <w:u w:val="single"/>
        </w:rPr>
        <w:t>” Jardim Romano.</w:t>
      </w:r>
      <w:bookmarkEnd w:id="1247"/>
      <w:bookmarkEnd w:id="1248"/>
    </w:p>
    <w:p w14:paraId="28CDAD14" w14:textId="317B99DE" w:rsidR="0032291B" w:rsidRPr="007E6626" w:rsidRDefault="00AB1408" w:rsidP="003055D9">
      <w:pPr>
        <w:pStyle w:val="Imagens"/>
        <w:rPr>
          <w:i/>
          <w:u w:val="single"/>
        </w:rPr>
      </w:pPr>
      <w:r w:rsidRPr="007E6626">
        <w:rPr>
          <w:i/>
          <w:u w:val="single"/>
        </w:rPr>
        <w:drawing>
          <wp:inline distT="0" distB="0" distL="0" distR="0" wp14:anchorId="080883AE" wp14:editId="10854CDE">
            <wp:extent cx="3524389" cy="2197960"/>
            <wp:effectExtent l="0" t="0" r="0" b="0"/>
            <wp:docPr id="3" name="Imagem 3" descr="obracon-piscinao - obracon-piscin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bracon-piscinao - obracon-piscinao"/>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619298" cy="2257149"/>
                    </a:xfrm>
                    <a:prstGeom prst="rect">
                      <a:avLst/>
                    </a:prstGeom>
                    <a:noFill/>
                    <a:ln>
                      <a:noFill/>
                    </a:ln>
                  </pic:spPr>
                </pic:pic>
              </a:graphicData>
            </a:graphic>
          </wp:inline>
        </w:drawing>
      </w:r>
    </w:p>
    <w:p w14:paraId="4F641CF8" w14:textId="1CB195C0" w:rsidR="00AB1408" w:rsidRPr="007E6626" w:rsidRDefault="00AB1408" w:rsidP="003055D9">
      <w:pPr>
        <w:pStyle w:val="Imagens"/>
        <w:rPr>
          <w:i/>
          <w:u w:val="single"/>
        </w:rPr>
      </w:pPr>
      <w:r w:rsidRPr="007E6626">
        <w:rPr>
          <w:i/>
          <w:u w:val="single"/>
        </w:rPr>
        <w:t>Fonte: OBRACON</w:t>
      </w:r>
      <w:r w:rsidR="0032291B" w:rsidRPr="007E6626">
        <w:rPr>
          <w:i/>
          <w:u w:val="single"/>
        </w:rPr>
        <w:t>, 2012</w:t>
      </w:r>
    </w:p>
    <w:p w14:paraId="548748B4" w14:textId="77777777" w:rsidR="003055D9" w:rsidRPr="007E6626" w:rsidRDefault="003055D9" w:rsidP="00EE2F44">
      <w:pPr>
        <w:spacing w:before="240" w:after="0"/>
        <w:rPr>
          <w:i/>
          <w:u w:val="single"/>
        </w:rPr>
      </w:pPr>
    </w:p>
    <w:p w14:paraId="6894BEB3" w14:textId="58C339A5" w:rsidR="001E5C44" w:rsidRPr="007E6626" w:rsidRDefault="00AB1408" w:rsidP="003055D9">
      <w:pPr>
        <w:rPr>
          <w:i/>
          <w:u w:val="single"/>
        </w:rPr>
      </w:pPr>
      <w:r w:rsidRPr="007E6626">
        <w:rPr>
          <w:i/>
          <w:u w:val="single"/>
        </w:rPr>
        <w:t>O sistema opera com dois modos de monitoramento: sensores de monitoramentos do volume de ocupação do Pôlder, que mede a distância da lâmina de água até o sensor, e acesso aos dados de um pluviômetro localizado em uma estação meteo</w:t>
      </w:r>
      <w:r w:rsidR="00D35368" w:rsidRPr="007E6626">
        <w:rPr>
          <w:i/>
          <w:u w:val="single"/>
        </w:rPr>
        <w:t xml:space="preserve">rológica instalada em um prédio </w:t>
      </w:r>
      <w:r w:rsidR="00AC7C11" w:rsidRPr="007E6626">
        <w:rPr>
          <w:i/>
          <w:u w:val="single"/>
        </w:rPr>
        <w:t xml:space="preserve">público vizinho, onde funciona o </w:t>
      </w:r>
      <w:r w:rsidRPr="007E6626">
        <w:rPr>
          <w:b/>
          <w:i/>
          <w:u w:val="single"/>
        </w:rPr>
        <w:t>CEU Três Pontes</w:t>
      </w:r>
      <w:r w:rsidR="00AC7C11" w:rsidRPr="007E6626">
        <w:rPr>
          <w:i/>
          <w:u w:val="single"/>
        </w:rPr>
        <w:t xml:space="preserve"> (Professora </w:t>
      </w:r>
      <w:proofErr w:type="spellStart"/>
      <w:r w:rsidR="00AC7C11" w:rsidRPr="007E6626">
        <w:rPr>
          <w:i/>
          <w:u w:val="single"/>
        </w:rPr>
        <w:t>Nilzete</w:t>
      </w:r>
      <w:proofErr w:type="spellEnd"/>
      <w:r w:rsidR="00AC7C11" w:rsidRPr="007E6626">
        <w:rPr>
          <w:i/>
          <w:u w:val="single"/>
        </w:rPr>
        <w:t xml:space="preserve"> Letícia Bispo dos Santos Lima)</w:t>
      </w:r>
      <w:r w:rsidR="00F51C0F" w:rsidRPr="007E6626">
        <w:rPr>
          <w:i/>
          <w:u w:val="single"/>
        </w:rPr>
        <w:t xml:space="preserve"> (</w:t>
      </w:r>
      <w:r w:rsidR="00F51C0F" w:rsidRPr="007E6626">
        <w:rPr>
          <w:i/>
          <w:u w:val="single"/>
        </w:rPr>
        <w:fldChar w:fldCharType="begin"/>
      </w:r>
      <w:r w:rsidR="00F51C0F" w:rsidRPr="007E6626">
        <w:rPr>
          <w:i/>
          <w:u w:val="single"/>
        </w:rPr>
        <w:instrText xml:space="preserve"> REF _Ref226124741 \h </w:instrText>
      </w:r>
      <w:r w:rsidR="00F04A24" w:rsidRPr="007E6626">
        <w:rPr>
          <w:i/>
          <w:u w:val="single"/>
        </w:rPr>
        <w:instrText xml:space="preserve"> \* MERGEFORMAT </w:instrText>
      </w:r>
      <w:r w:rsidR="00F51C0F" w:rsidRPr="007E6626">
        <w:rPr>
          <w:i/>
          <w:u w:val="single"/>
        </w:rPr>
      </w:r>
      <w:r w:rsidR="00F51C0F" w:rsidRPr="007E6626">
        <w:rPr>
          <w:i/>
          <w:u w:val="single"/>
        </w:rPr>
        <w:fldChar w:fldCharType="separate"/>
      </w:r>
      <w:r w:rsidR="00F51C0F" w:rsidRPr="007E6626">
        <w:rPr>
          <w:i/>
          <w:u w:val="single"/>
        </w:rPr>
        <w:t xml:space="preserve">Figura </w:t>
      </w:r>
      <w:r w:rsidR="00F51C0F" w:rsidRPr="007E6626">
        <w:rPr>
          <w:i/>
          <w:noProof/>
          <w:u w:val="single"/>
        </w:rPr>
        <w:t>2</w:t>
      </w:r>
      <w:r w:rsidR="00F51C0F" w:rsidRPr="007E6626">
        <w:rPr>
          <w:i/>
          <w:u w:val="single"/>
        </w:rPr>
        <w:fldChar w:fldCharType="end"/>
      </w:r>
      <w:r w:rsidR="00F51C0F" w:rsidRPr="007E6626">
        <w:rPr>
          <w:i/>
          <w:u w:val="single"/>
        </w:rPr>
        <w:t>)</w:t>
      </w:r>
      <w:r w:rsidRPr="007E6626">
        <w:rPr>
          <w:i/>
          <w:u w:val="single"/>
        </w:rPr>
        <w:t xml:space="preserve">. </w:t>
      </w:r>
      <w:r w:rsidR="00AC7C11" w:rsidRPr="007E6626">
        <w:rPr>
          <w:i/>
          <w:u w:val="single"/>
        </w:rPr>
        <w:t>Os Centros E</w:t>
      </w:r>
      <w:r w:rsidR="00F04A24" w:rsidRPr="007E6626">
        <w:rPr>
          <w:i/>
          <w:u w:val="single"/>
        </w:rPr>
        <w:t>ducacionais Unificados (</w:t>
      </w:r>
      <w:proofErr w:type="spellStart"/>
      <w:r w:rsidR="00F04A24" w:rsidRPr="007E6626">
        <w:rPr>
          <w:i/>
          <w:u w:val="single"/>
        </w:rPr>
        <w:t>CEUs</w:t>
      </w:r>
      <w:proofErr w:type="spellEnd"/>
      <w:r w:rsidR="00F04A24" w:rsidRPr="007E6626">
        <w:rPr>
          <w:i/>
          <w:u w:val="single"/>
        </w:rPr>
        <w:t>) da cidade de</w:t>
      </w:r>
      <w:r w:rsidR="00AC7C11" w:rsidRPr="007E6626">
        <w:rPr>
          <w:i/>
          <w:u w:val="single"/>
        </w:rPr>
        <w:t xml:space="preserve"> São Paulo são equipamentos públicos de educação integral, cultura esporte e lazer localizados majoritariamente em bairros periféricos</w:t>
      </w:r>
      <w:r w:rsidR="00DC49FD" w:rsidRPr="007E6626">
        <w:rPr>
          <w:i/>
          <w:u w:val="single"/>
        </w:rPr>
        <w:t>.</w:t>
      </w:r>
    </w:p>
    <w:p w14:paraId="3AAC41CB" w14:textId="77777777" w:rsidR="00325C17" w:rsidRPr="007E6626" w:rsidRDefault="00325C17" w:rsidP="001F2E61">
      <w:pPr>
        <w:pStyle w:val="Legenda"/>
        <w:rPr>
          <w:i/>
          <w:u w:val="single"/>
        </w:rPr>
      </w:pPr>
      <w:bookmarkStart w:id="1249" w:name="_Ref226124741"/>
    </w:p>
    <w:p w14:paraId="2D64D02A" w14:textId="6A2BF8F3" w:rsidR="001E5C44" w:rsidRPr="007E6626" w:rsidRDefault="001E5C44" w:rsidP="003055D9">
      <w:pPr>
        <w:pStyle w:val="Imagens"/>
        <w:rPr>
          <w:i/>
          <w:u w:val="single"/>
        </w:rPr>
      </w:pPr>
      <w:bookmarkStart w:id="1250" w:name="_Toc226908355"/>
      <w:r w:rsidRPr="007E6626">
        <w:rPr>
          <w:i/>
          <w:u w:val="single"/>
        </w:rPr>
        <w:t xml:space="preserve">Figura </w:t>
      </w:r>
      <w:r w:rsidR="00325C17" w:rsidRPr="007E6626">
        <w:rPr>
          <w:i/>
          <w:u w:val="single"/>
        </w:rPr>
        <w:fldChar w:fldCharType="begin"/>
      </w:r>
      <w:r w:rsidR="00325C17" w:rsidRPr="007E6626">
        <w:rPr>
          <w:i/>
          <w:u w:val="single"/>
        </w:rPr>
        <w:instrText xml:space="preserve"> SEQ Figura \* ARABIC </w:instrText>
      </w:r>
      <w:r w:rsidR="00325C17" w:rsidRPr="007E6626">
        <w:rPr>
          <w:i/>
          <w:u w:val="single"/>
        </w:rPr>
        <w:fldChar w:fldCharType="separate"/>
      </w:r>
      <w:r w:rsidR="00610F3E" w:rsidRPr="007E6626">
        <w:rPr>
          <w:i/>
          <w:u w:val="single"/>
        </w:rPr>
        <w:t>9</w:t>
      </w:r>
      <w:r w:rsidR="00325C17" w:rsidRPr="007E6626">
        <w:rPr>
          <w:i/>
          <w:u w:val="single"/>
        </w:rPr>
        <w:fldChar w:fldCharType="end"/>
      </w:r>
      <w:bookmarkEnd w:id="1249"/>
      <w:r w:rsidR="004A312C" w:rsidRPr="007E6626">
        <w:rPr>
          <w:i/>
          <w:u w:val="single"/>
        </w:rPr>
        <w:t xml:space="preserve"> – </w:t>
      </w:r>
      <w:r w:rsidRPr="007E6626">
        <w:rPr>
          <w:i/>
          <w:u w:val="single"/>
        </w:rPr>
        <w:t>CEU Três Pontes - Vista Área.</w:t>
      </w:r>
      <w:bookmarkEnd w:id="1250"/>
    </w:p>
    <w:p w14:paraId="7E7A7954" w14:textId="2E29AEC6" w:rsidR="001E5C44" w:rsidRPr="007E6626" w:rsidRDefault="00AB1408" w:rsidP="003055D9">
      <w:pPr>
        <w:pStyle w:val="Imagens"/>
        <w:rPr>
          <w:i/>
          <w:u w:val="single"/>
        </w:rPr>
      </w:pPr>
      <w:r w:rsidRPr="007E6626">
        <w:rPr>
          <w:i/>
          <w:u w:val="single"/>
        </w:rPr>
        <w:drawing>
          <wp:inline distT="0" distB="0" distL="0" distR="0" wp14:anchorId="5C350CD4" wp14:editId="4E580006">
            <wp:extent cx="4154731" cy="2782956"/>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326942" cy="2898308"/>
                    </a:xfrm>
                    <a:prstGeom prst="rect">
                      <a:avLst/>
                    </a:prstGeom>
                  </pic:spPr>
                </pic:pic>
              </a:graphicData>
            </a:graphic>
          </wp:inline>
        </w:drawing>
      </w:r>
    </w:p>
    <w:p w14:paraId="7F98CA56" w14:textId="3746E01E" w:rsidR="001E5C44" w:rsidRPr="007E6626" w:rsidRDefault="001E5C44" w:rsidP="003055D9">
      <w:pPr>
        <w:pStyle w:val="Imagens"/>
        <w:rPr>
          <w:i/>
          <w:u w:val="single"/>
        </w:rPr>
      </w:pPr>
      <w:r w:rsidRPr="007E6626">
        <w:rPr>
          <w:i/>
          <w:u w:val="single"/>
        </w:rPr>
        <w:t>Fonte: Google MAPS, 2021</w:t>
      </w:r>
    </w:p>
    <w:p w14:paraId="3510A927" w14:textId="77777777" w:rsidR="003055D9" w:rsidRPr="007E6626" w:rsidRDefault="003055D9" w:rsidP="003055D9">
      <w:pPr>
        <w:pStyle w:val="Imagens"/>
        <w:rPr>
          <w:i/>
          <w:u w:val="single"/>
        </w:rPr>
      </w:pPr>
    </w:p>
    <w:p w14:paraId="1D8D7D4B" w14:textId="5EF0DCB7" w:rsidR="001E5C44" w:rsidRPr="007E6626" w:rsidRDefault="001E5C44" w:rsidP="003055D9">
      <w:pPr>
        <w:pStyle w:val="Imagens"/>
        <w:rPr>
          <w:i/>
          <w:u w:val="single"/>
        </w:rPr>
      </w:pPr>
    </w:p>
    <w:p w14:paraId="7F4F3D83" w14:textId="0C631639" w:rsidR="001E5C44" w:rsidRPr="007E6626" w:rsidRDefault="001E5C44" w:rsidP="4A1BA3CA">
      <w:pPr>
        <w:rPr>
          <w:i/>
          <w:u w:val="single"/>
        </w:rPr>
      </w:pPr>
      <w:r w:rsidRPr="007E6626">
        <w:rPr>
          <w:i/>
          <w:u w:val="single"/>
        </w:rPr>
        <w:lastRenderedPageBreak/>
        <w:br w:type="page"/>
      </w:r>
    </w:p>
    <w:p w14:paraId="704E0A2C" w14:textId="22F481D7" w:rsidR="001E5C44" w:rsidRPr="007E6626" w:rsidRDefault="001E5C44" w:rsidP="003055D9">
      <w:pPr>
        <w:pStyle w:val="Imagens"/>
        <w:rPr>
          <w:i/>
          <w:u w:val="single"/>
        </w:rPr>
      </w:pPr>
      <w:bookmarkStart w:id="1251" w:name="_Toc226908356"/>
      <w:r w:rsidRPr="007E6626">
        <w:rPr>
          <w:i/>
          <w:u w:val="single"/>
        </w:rPr>
        <w:lastRenderedPageBreak/>
        <w:t xml:space="preserve">Figura </w:t>
      </w:r>
      <w:r w:rsidRPr="007E6626">
        <w:rPr>
          <w:i/>
          <w:u w:val="single"/>
        </w:rPr>
        <w:fldChar w:fldCharType="begin"/>
      </w:r>
      <w:r w:rsidRPr="007E6626">
        <w:rPr>
          <w:i/>
          <w:u w:val="single"/>
        </w:rPr>
        <w:instrText xml:space="preserve"> SEQ Figura \* ARABIC </w:instrText>
      </w:r>
      <w:r w:rsidRPr="007E6626">
        <w:rPr>
          <w:i/>
          <w:u w:val="single"/>
        </w:rPr>
        <w:fldChar w:fldCharType="separate"/>
      </w:r>
      <w:r w:rsidR="00610F3E" w:rsidRPr="007E6626">
        <w:rPr>
          <w:i/>
          <w:u w:val="single"/>
        </w:rPr>
        <w:t>10</w:t>
      </w:r>
      <w:r w:rsidRPr="007E6626">
        <w:rPr>
          <w:i/>
          <w:u w:val="single"/>
        </w:rPr>
        <w:fldChar w:fldCharType="end"/>
      </w:r>
      <w:r w:rsidR="004A312C" w:rsidRPr="007E6626">
        <w:rPr>
          <w:i/>
          <w:u w:val="single"/>
        </w:rPr>
        <w:t xml:space="preserve"> – CEU Três Pontes, d</w:t>
      </w:r>
      <w:r w:rsidRPr="007E6626">
        <w:rPr>
          <w:i/>
          <w:u w:val="single"/>
        </w:rPr>
        <w:t>etalhe da Estação Meteorológica.</w:t>
      </w:r>
      <w:bookmarkEnd w:id="1251"/>
    </w:p>
    <w:p w14:paraId="0D0D9EBD" w14:textId="3B90DA0D" w:rsidR="00AB1408" w:rsidRPr="007E6626" w:rsidRDefault="6416454C" w:rsidP="003055D9">
      <w:pPr>
        <w:pStyle w:val="Imagens"/>
        <w:rPr>
          <w:i/>
          <w:u w:val="single"/>
        </w:rPr>
      </w:pPr>
      <w:r w:rsidRPr="007E6626">
        <w:rPr>
          <w:i/>
          <w:u w:val="single"/>
        </w:rPr>
        <w:drawing>
          <wp:inline distT="0" distB="0" distL="0" distR="0" wp14:anchorId="20C90DA9" wp14:editId="6D989EE6">
            <wp:extent cx="4213793" cy="3267986"/>
            <wp:effectExtent l="0" t="0" r="0" b="889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363077" cy="3383763"/>
                    </a:xfrm>
                    <a:prstGeom prst="rect">
                      <a:avLst/>
                    </a:prstGeom>
                  </pic:spPr>
                </pic:pic>
              </a:graphicData>
            </a:graphic>
          </wp:inline>
        </w:drawing>
      </w:r>
    </w:p>
    <w:p w14:paraId="7AB7FB01" w14:textId="544221C5" w:rsidR="43CDA0BB" w:rsidRPr="007E6626" w:rsidRDefault="43CDA0BB" w:rsidP="003055D9">
      <w:pPr>
        <w:pStyle w:val="Imagens"/>
        <w:rPr>
          <w:i/>
          <w:u w:val="single"/>
        </w:rPr>
      </w:pPr>
    </w:p>
    <w:p w14:paraId="5E8F6F48" w14:textId="05E8F688" w:rsidR="00AB1408" w:rsidRPr="007E6626" w:rsidRDefault="00AB1408" w:rsidP="003055D9">
      <w:pPr>
        <w:pStyle w:val="Imagens"/>
        <w:rPr>
          <w:i/>
          <w:u w:val="single"/>
        </w:rPr>
      </w:pPr>
      <w:r w:rsidRPr="007E6626">
        <w:rPr>
          <w:i/>
          <w:u w:val="single"/>
        </w:rPr>
        <w:t>Fonte: Google MAPS</w:t>
      </w:r>
      <w:r w:rsidR="001E5C44" w:rsidRPr="007E6626">
        <w:rPr>
          <w:i/>
          <w:u w:val="single"/>
        </w:rPr>
        <w:t>, 2021</w:t>
      </w:r>
    </w:p>
    <w:p w14:paraId="7765B191" w14:textId="77777777" w:rsidR="00EE2F44" w:rsidRPr="007E6626" w:rsidRDefault="00EE2F44" w:rsidP="00EE2F44">
      <w:pPr>
        <w:rPr>
          <w:i/>
          <w:u w:val="single"/>
        </w:rPr>
      </w:pPr>
    </w:p>
    <w:p w14:paraId="3FAD06F5" w14:textId="029B2970" w:rsidR="00AB1408" w:rsidRPr="007E6626" w:rsidRDefault="008D5739" w:rsidP="003055D9">
      <w:pPr>
        <w:pStyle w:val="Ttulo3"/>
        <w:rPr>
          <w:i/>
          <w:u w:val="single"/>
        </w:rPr>
      </w:pPr>
      <w:bookmarkStart w:id="1252" w:name="_Toc226482926"/>
      <w:bookmarkStart w:id="1253" w:name="_Toc1142164190"/>
      <w:bookmarkStart w:id="1254" w:name="_Toc157074621"/>
      <w:bookmarkStart w:id="1255" w:name="_Toc2140609415"/>
      <w:bookmarkStart w:id="1256" w:name="_Toc1463077960"/>
      <w:bookmarkStart w:id="1257" w:name="_Toc60263638"/>
      <w:bookmarkStart w:id="1258" w:name="_Toc312174335"/>
      <w:bookmarkStart w:id="1259" w:name="_Toc219144027"/>
      <w:bookmarkStart w:id="1260" w:name="_Toc322062278"/>
      <w:bookmarkStart w:id="1261" w:name="_Toc311424843"/>
      <w:bookmarkStart w:id="1262" w:name="_Toc1643111715"/>
      <w:bookmarkStart w:id="1263" w:name="_Toc543192758"/>
      <w:bookmarkStart w:id="1264" w:name="_Toc1389462226"/>
      <w:bookmarkStart w:id="1265" w:name="_Toc1588513833"/>
      <w:bookmarkStart w:id="1266" w:name="_Toc1612325712"/>
      <w:bookmarkStart w:id="1267" w:name="_Toc1850561633"/>
      <w:bookmarkStart w:id="1268" w:name="_Toc1542540000"/>
      <w:bookmarkStart w:id="1269" w:name="_Toc1563973726"/>
      <w:bookmarkStart w:id="1270" w:name="_Toc1472883943"/>
      <w:bookmarkStart w:id="1271" w:name="_Toc2007618674"/>
      <w:bookmarkStart w:id="1272" w:name="_Toc336422453"/>
      <w:bookmarkStart w:id="1273" w:name="_Toc614752691"/>
      <w:bookmarkStart w:id="1274" w:name="_Toc1741457902"/>
      <w:bookmarkStart w:id="1275" w:name="_Toc460204959"/>
      <w:bookmarkStart w:id="1276" w:name="_Toc510685454"/>
      <w:bookmarkStart w:id="1277" w:name="_Toc363084584"/>
      <w:bookmarkStart w:id="1278" w:name="_Toc2070908988"/>
      <w:bookmarkStart w:id="1279" w:name="_Toc727076824"/>
      <w:bookmarkStart w:id="1280" w:name="_Toc829988964"/>
      <w:bookmarkStart w:id="1281" w:name="_Toc844702196"/>
      <w:bookmarkStart w:id="1282" w:name="_Toc2134652266"/>
      <w:bookmarkStart w:id="1283" w:name="_Toc2032278768"/>
      <w:bookmarkStart w:id="1284" w:name="_Toc1171532015"/>
      <w:bookmarkStart w:id="1285" w:name="_Toc1700041967"/>
      <w:bookmarkStart w:id="1286" w:name="_Toc358549745"/>
      <w:bookmarkStart w:id="1287" w:name="_Toc15120429"/>
      <w:bookmarkStart w:id="1288" w:name="_Toc761381002"/>
      <w:bookmarkStart w:id="1289" w:name="_Toc1878911656"/>
      <w:bookmarkStart w:id="1290" w:name="_Toc1512187437"/>
      <w:bookmarkStart w:id="1291" w:name="_Toc1764782807"/>
      <w:bookmarkStart w:id="1292" w:name="_Toc518118823"/>
      <w:bookmarkStart w:id="1293" w:name="_Toc1044444193"/>
      <w:bookmarkStart w:id="1294" w:name="_Toc1930808189"/>
      <w:bookmarkStart w:id="1295" w:name="_Toc1493325407"/>
      <w:bookmarkStart w:id="1296" w:name="_Toc934940038"/>
      <w:bookmarkStart w:id="1297" w:name="_Toc2041379788"/>
      <w:bookmarkStart w:id="1298" w:name="_Toc1000344545"/>
      <w:bookmarkStart w:id="1299" w:name="_Toc1238546833"/>
      <w:bookmarkStart w:id="1300" w:name="_Toc1938663129"/>
      <w:bookmarkStart w:id="1301" w:name="_Toc1101748106"/>
      <w:bookmarkStart w:id="1302" w:name="_Toc440266688"/>
      <w:bookmarkStart w:id="1303" w:name="_Toc172483485"/>
      <w:bookmarkStart w:id="1304" w:name="_Toc1682650336"/>
      <w:bookmarkStart w:id="1305" w:name="_Toc1345797921"/>
      <w:bookmarkStart w:id="1306" w:name="_Toc1186447572"/>
      <w:bookmarkStart w:id="1307" w:name="_Toc1928072384"/>
      <w:bookmarkStart w:id="1308" w:name="_Toc35388385"/>
      <w:bookmarkStart w:id="1309" w:name="_Toc1965712102"/>
      <w:bookmarkStart w:id="1310" w:name="_Toc1635265086"/>
      <w:bookmarkStart w:id="1311" w:name="_Toc115916086"/>
      <w:bookmarkStart w:id="1312" w:name="_Toc1823579006"/>
      <w:bookmarkStart w:id="1313" w:name="_Toc1276393418"/>
      <w:bookmarkStart w:id="1314" w:name="_Toc517620105"/>
      <w:bookmarkStart w:id="1315" w:name="_Toc969658741"/>
      <w:bookmarkStart w:id="1316" w:name="_Toc814151180"/>
      <w:bookmarkStart w:id="1317" w:name="_Toc1283080176"/>
      <w:bookmarkStart w:id="1318" w:name="_Toc288285695"/>
      <w:bookmarkStart w:id="1319" w:name="_Toc1761286117"/>
      <w:bookmarkStart w:id="1320" w:name="_Toc1755296746"/>
      <w:bookmarkStart w:id="1321" w:name="_Toc817684440"/>
      <w:bookmarkStart w:id="1322" w:name="_Toc1261481441"/>
      <w:bookmarkStart w:id="1323" w:name="_Toc356617228"/>
      <w:bookmarkStart w:id="1324" w:name="_Toc804881499"/>
      <w:bookmarkStart w:id="1325" w:name="_Toc1718040725"/>
      <w:bookmarkStart w:id="1326" w:name="_Toc226893205"/>
      <w:bookmarkStart w:id="1327" w:name="_Toc226908875"/>
      <w:r w:rsidRPr="007E6626">
        <w:rPr>
          <w:i/>
          <w:u w:val="single"/>
        </w:rPr>
        <w:t>Arquitetura</w:t>
      </w:r>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p>
    <w:p w14:paraId="250C5036" w14:textId="73143EB7" w:rsidR="00CC0C2B" w:rsidRPr="007E6626" w:rsidRDefault="000B6FAF" w:rsidP="003055D9">
      <w:pPr>
        <w:rPr>
          <w:i/>
          <w:u w:val="single"/>
        </w:rPr>
      </w:pPr>
      <w:r w:rsidRPr="007E6626">
        <w:rPr>
          <w:i/>
          <w:u w:val="single"/>
        </w:rPr>
        <w:t>A</w:t>
      </w:r>
      <w:r w:rsidR="00CC0C2B" w:rsidRPr="007E6626">
        <w:rPr>
          <w:i/>
          <w:u w:val="single"/>
        </w:rPr>
        <w:t xml:space="preserve"> solução foi </w:t>
      </w:r>
      <w:r w:rsidRPr="007E6626">
        <w:rPr>
          <w:i/>
          <w:u w:val="single"/>
        </w:rPr>
        <w:t xml:space="preserve">de arquitetura de sistemas </w:t>
      </w:r>
      <w:r w:rsidR="00CC0C2B" w:rsidRPr="007E6626">
        <w:rPr>
          <w:i/>
          <w:u w:val="single"/>
        </w:rPr>
        <w:t xml:space="preserve">escolhida </w:t>
      </w:r>
      <w:r w:rsidRPr="007E6626">
        <w:rPr>
          <w:i/>
          <w:u w:val="single"/>
        </w:rPr>
        <w:t xml:space="preserve">é </w:t>
      </w:r>
      <w:r w:rsidR="00CC0C2B" w:rsidRPr="007E6626">
        <w:rPr>
          <w:i/>
          <w:u w:val="single"/>
        </w:rPr>
        <w:t>uma Arquitetura Orientada a Eventos (</w:t>
      </w:r>
      <w:proofErr w:type="spellStart"/>
      <w:r w:rsidR="00CC0C2B" w:rsidRPr="007E6626">
        <w:rPr>
          <w:i/>
          <w:u w:val="single"/>
        </w:rPr>
        <w:t>Event-Driven</w:t>
      </w:r>
      <w:proofErr w:type="spellEnd"/>
      <w:r w:rsidR="00CC0C2B" w:rsidRPr="007E6626">
        <w:rPr>
          <w:i/>
          <w:u w:val="single"/>
        </w:rPr>
        <w:t xml:space="preserve"> </w:t>
      </w:r>
      <w:proofErr w:type="spellStart"/>
      <w:r w:rsidR="00CC0C2B" w:rsidRPr="007E6626">
        <w:rPr>
          <w:i/>
          <w:u w:val="single"/>
        </w:rPr>
        <w:t>Architecture</w:t>
      </w:r>
      <w:proofErr w:type="spellEnd"/>
      <w:r w:rsidR="00CC0C2B" w:rsidRPr="007E6626">
        <w:rPr>
          <w:i/>
          <w:u w:val="single"/>
        </w:rPr>
        <w:t xml:space="preserve"> – EDA) que é um paradigma de desenvolvimento de sistemas distribuídos no qual a comunicação entre componentes ocorre por meio da produção, detecção e reação a eventos. </w:t>
      </w:r>
    </w:p>
    <w:p w14:paraId="7DD02361" w14:textId="6AB13EF6" w:rsidR="00CC0C2B" w:rsidRPr="007E6626" w:rsidRDefault="6416454C" w:rsidP="003055D9">
      <w:pPr>
        <w:rPr>
          <w:i/>
          <w:u w:val="single"/>
        </w:rPr>
      </w:pPr>
      <w:r w:rsidRPr="007E6626">
        <w:rPr>
          <w:i/>
          <w:u w:val="single"/>
        </w:rPr>
        <w:t>A arquitetura foi es</w:t>
      </w:r>
      <w:r w:rsidR="00A365F6" w:rsidRPr="007E6626">
        <w:rPr>
          <w:i/>
          <w:u w:val="single"/>
        </w:rPr>
        <w:t xml:space="preserve">truturada em múltiplas camadas e </w:t>
      </w:r>
      <w:r w:rsidRPr="007E6626">
        <w:rPr>
          <w:i/>
          <w:u w:val="single"/>
        </w:rPr>
        <w:t>os sens</w:t>
      </w:r>
      <w:r w:rsidR="00A365F6" w:rsidRPr="007E6626">
        <w:rPr>
          <w:i/>
          <w:u w:val="single"/>
        </w:rPr>
        <w:t xml:space="preserve">ores </w:t>
      </w:r>
      <w:r w:rsidR="00AC555B" w:rsidRPr="007E6626">
        <w:rPr>
          <w:i/>
          <w:u w:val="single"/>
        </w:rPr>
        <w:t xml:space="preserve">escolhidos considerando que possuem </w:t>
      </w:r>
      <w:r w:rsidRPr="007E6626">
        <w:rPr>
          <w:i/>
          <w:u w:val="single"/>
        </w:rPr>
        <w:t>comunicação WiFi nativa, com protocolos IEEE 802.11b/g/</w:t>
      </w:r>
      <w:proofErr w:type="gramStart"/>
      <w:r w:rsidRPr="007E6626">
        <w:rPr>
          <w:i/>
          <w:u w:val="single"/>
        </w:rPr>
        <w:t>n</w:t>
      </w:r>
      <w:proofErr w:type="gramEnd"/>
      <w:r w:rsidRPr="007E6626">
        <w:rPr>
          <w:i/>
          <w:u w:val="single"/>
        </w:rPr>
        <w:t xml:space="preserve"> padrão e MQTT (Message Queuing Telemetry Transport), conectados diretamente ao Broker</w:t>
      </w:r>
      <w:r w:rsidR="00A365F6" w:rsidRPr="007E6626">
        <w:rPr>
          <w:i/>
          <w:u w:val="single"/>
        </w:rPr>
        <w:t xml:space="preserve">. </w:t>
      </w:r>
      <w:r w:rsidR="7A9D2E39" w:rsidRPr="007E6626">
        <w:rPr>
          <w:i/>
          <w:u w:val="single"/>
        </w:rPr>
        <w:t>Nesse modelo, os eventos representam mudanças de estado ou ocorrências significativas dentro do sistema</w:t>
      </w:r>
      <w:r w:rsidR="00F53ECA" w:rsidRPr="007E6626">
        <w:rPr>
          <w:i/>
          <w:u w:val="single"/>
        </w:rPr>
        <w:t>,</w:t>
      </w:r>
      <w:r w:rsidR="7A9D2E39" w:rsidRPr="007E6626">
        <w:rPr>
          <w:i/>
          <w:u w:val="single"/>
        </w:rPr>
        <w:t xml:space="preserve"> os valores das medições do monitoramento são os eventos que iniciam o processamento no sistema.</w:t>
      </w:r>
      <w:r w:rsidR="00F53ECA" w:rsidRPr="007E6626">
        <w:rPr>
          <w:i/>
          <w:u w:val="single"/>
        </w:rPr>
        <w:t xml:space="preserve"> Essa arquitetura foi escolhi</w:t>
      </w:r>
      <w:r w:rsidR="00FC3B50" w:rsidRPr="007E6626">
        <w:rPr>
          <w:i/>
          <w:u w:val="single"/>
        </w:rPr>
        <w:t xml:space="preserve">da por permitir escalabilidade e flexibilidade com </w:t>
      </w:r>
      <w:r w:rsidR="00F53ECA" w:rsidRPr="007E6626">
        <w:rPr>
          <w:i/>
          <w:u w:val="single"/>
        </w:rPr>
        <w:t>baixo custo</w:t>
      </w:r>
      <w:r w:rsidR="00F53ECA" w:rsidRPr="007E6626">
        <w:rPr>
          <w:b/>
          <w:bCs/>
          <w:i/>
          <w:u w:val="single"/>
        </w:rPr>
        <w:t>.</w:t>
      </w:r>
    </w:p>
    <w:p w14:paraId="6A60BCB7" w14:textId="73B39A99" w:rsidR="00150A31" w:rsidRPr="007E6626" w:rsidRDefault="7A082CE2" w:rsidP="003055D9">
      <w:pPr>
        <w:rPr>
          <w:i/>
          <w:u w:val="single"/>
        </w:rPr>
      </w:pPr>
      <w:r w:rsidRPr="007E6626">
        <w:rPr>
          <w:i/>
          <w:u w:val="single"/>
        </w:rPr>
        <w:t>O desenho da solução considerou a disponibilidade de energia elétrica próxima aos sensores e como fonte redundante de energia um Kit de Geração de Energia Fotovoltaica (Solar) contendo uma Painel Solar de 60w</w:t>
      </w:r>
      <w:r w:rsidR="1BF9FEA6" w:rsidRPr="007E6626">
        <w:rPr>
          <w:i/>
          <w:u w:val="single"/>
        </w:rPr>
        <w:t xml:space="preserve"> (</w:t>
      </w:r>
      <w:r w:rsidR="00150A31" w:rsidRPr="007E6626">
        <w:rPr>
          <w:i/>
          <w:u w:val="single"/>
        </w:rPr>
        <w:fldChar w:fldCharType="begin"/>
      </w:r>
      <w:r w:rsidR="00150A31" w:rsidRPr="007E6626">
        <w:rPr>
          <w:i/>
          <w:u w:val="single"/>
        </w:rPr>
        <w:instrText xml:space="preserve"> REF _Ref226835920 \h </w:instrText>
      </w:r>
      <w:r w:rsidR="003055D9" w:rsidRPr="007E6626">
        <w:rPr>
          <w:i/>
          <w:u w:val="single"/>
        </w:rPr>
        <w:instrText xml:space="preserve"> \* MERGEFORMAT </w:instrText>
      </w:r>
      <w:r w:rsidR="00150A31" w:rsidRPr="007E6626">
        <w:rPr>
          <w:i/>
          <w:u w:val="single"/>
        </w:rPr>
      </w:r>
      <w:r w:rsidR="00150A31" w:rsidRPr="007E6626">
        <w:rPr>
          <w:i/>
          <w:u w:val="single"/>
        </w:rPr>
        <w:fldChar w:fldCharType="separate"/>
      </w:r>
      <w:r w:rsidR="1DE56231" w:rsidRPr="007E6626">
        <w:rPr>
          <w:i/>
          <w:u w:val="single"/>
        </w:rPr>
        <w:t xml:space="preserve">Figura </w:t>
      </w:r>
      <w:r w:rsidR="1DE56231" w:rsidRPr="007E6626">
        <w:rPr>
          <w:i/>
          <w:noProof/>
          <w:u w:val="single"/>
        </w:rPr>
        <w:t>10</w:t>
      </w:r>
      <w:r w:rsidR="00150A31" w:rsidRPr="007E6626">
        <w:rPr>
          <w:i/>
          <w:u w:val="single"/>
        </w:rPr>
        <w:fldChar w:fldCharType="end"/>
      </w:r>
      <w:r w:rsidR="1BF9FEA6" w:rsidRPr="007E6626">
        <w:rPr>
          <w:i/>
          <w:u w:val="single"/>
        </w:rPr>
        <w:t>)</w:t>
      </w:r>
      <w:r w:rsidRPr="007E6626">
        <w:rPr>
          <w:i/>
          <w:u w:val="single"/>
        </w:rPr>
        <w:t xml:space="preserve">, um controlador de carga 24/12 volts e </w:t>
      </w:r>
      <w:r w:rsidRPr="007E6626">
        <w:rPr>
          <w:i/>
          <w:u w:val="single"/>
        </w:rPr>
        <w:lastRenderedPageBreak/>
        <w:t xml:space="preserve">10w de potência com uma bateria selada de 12v, </w:t>
      </w:r>
      <w:r w:rsidR="39520503" w:rsidRPr="007E6626">
        <w:rPr>
          <w:bCs/>
          <w:i/>
          <w:u w:val="single"/>
        </w:rPr>
        <w:t>com autonomia estimada de 20 dias, considerando exclusivamente o consumo dos sensores</w:t>
      </w:r>
      <w:r w:rsidR="00776EF1" w:rsidRPr="007E6626">
        <w:rPr>
          <w:i/>
          <w:u w:val="single"/>
        </w:rPr>
        <w:t>.</w:t>
      </w:r>
    </w:p>
    <w:p w14:paraId="611383E1" w14:textId="77777777" w:rsidR="006569EB" w:rsidRPr="007E6626" w:rsidRDefault="006569EB" w:rsidP="003055D9">
      <w:pPr>
        <w:pStyle w:val="Imagens"/>
        <w:rPr>
          <w:i/>
          <w:u w:val="single"/>
        </w:rPr>
      </w:pPr>
      <w:bookmarkStart w:id="1328" w:name="_Ref226835920"/>
    </w:p>
    <w:p w14:paraId="389DDA0F" w14:textId="481B59DD" w:rsidR="00460873" w:rsidRPr="007E6626" w:rsidRDefault="00460873" w:rsidP="003055D9">
      <w:pPr>
        <w:pStyle w:val="Imagens"/>
        <w:rPr>
          <w:i/>
          <w:u w:val="single"/>
        </w:rPr>
      </w:pPr>
      <w:bookmarkStart w:id="1329" w:name="_Toc226908357"/>
      <w:r w:rsidRPr="007E6626">
        <w:rPr>
          <w:i/>
          <w:u w:val="single"/>
        </w:rPr>
        <w:t xml:space="preserve">Figura </w:t>
      </w:r>
      <w:r w:rsidRPr="007E6626">
        <w:rPr>
          <w:i/>
          <w:u w:val="single"/>
        </w:rPr>
        <w:fldChar w:fldCharType="begin"/>
      </w:r>
      <w:r w:rsidRPr="007E6626">
        <w:rPr>
          <w:i/>
          <w:u w:val="single"/>
        </w:rPr>
        <w:instrText xml:space="preserve"> SEQ Figura \* ARABIC </w:instrText>
      </w:r>
      <w:r w:rsidRPr="007E6626">
        <w:rPr>
          <w:i/>
          <w:u w:val="single"/>
        </w:rPr>
        <w:fldChar w:fldCharType="separate"/>
      </w:r>
      <w:r w:rsidR="00610F3E" w:rsidRPr="007E6626">
        <w:rPr>
          <w:i/>
          <w:u w:val="single"/>
        </w:rPr>
        <w:t>11</w:t>
      </w:r>
      <w:r w:rsidRPr="007E6626">
        <w:rPr>
          <w:i/>
          <w:u w:val="single"/>
        </w:rPr>
        <w:fldChar w:fldCharType="end"/>
      </w:r>
      <w:bookmarkEnd w:id="1328"/>
      <w:r w:rsidRPr="007E6626">
        <w:rPr>
          <w:i/>
          <w:u w:val="single"/>
        </w:rPr>
        <w:t xml:space="preserve"> – Kit de Geração de Energia Fotovoltaica</w:t>
      </w:r>
      <w:bookmarkEnd w:id="1329"/>
    </w:p>
    <w:p w14:paraId="5E3938DC" w14:textId="6AD3BF83" w:rsidR="005918C1" w:rsidRPr="007E6626" w:rsidRDefault="005918C1" w:rsidP="003055D9">
      <w:pPr>
        <w:pStyle w:val="Imagens"/>
        <w:rPr>
          <w:i/>
          <w:u w:val="single"/>
        </w:rPr>
      </w:pPr>
      <w:r w:rsidRPr="007E6626">
        <w:rPr>
          <w:i/>
          <w:u w:val="single"/>
        </w:rPr>
        <w:drawing>
          <wp:inline distT="0" distB="0" distL="0" distR="0" wp14:anchorId="3DA0C2AD" wp14:editId="57792680">
            <wp:extent cx="2989691" cy="2989691"/>
            <wp:effectExtent l="0" t="0" r="1270" b="1270"/>
            <wp:docPr id="21" name="Imagem 21" descr="https://down-br.img.susercontent.com/file/br-11134207-7qukw-li0hvm2rzzhz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down-br.img.susercontent.com/file/br-11134207-7qukw-li0hvm2rzzhz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38908" cy="3038908"/>
                    </a:xfrm>
                    <a:prstGeom prst="rect">
                      <a:avLst/>
                    </a:prstGeom>
                    <a:noFill/>
                    <a:ln>
                      <a:noFill/>
                    </a:ln>
                  </pic:spPr>
                </pic:pic>
              </a:graphicData>
            </a:graphic>
          </wp:inline>
        </w:drawing>
      </w:r>
    </w:p>
    <w:p w14:paraId="45D5FE8C" w14:textId="49536B5F" w:rsidR="00460873" w:rsidRPr="007E6626" w:rsidRDefault="00460873" w:rsidP="003055D9">
      <w:pPr>
        <w:pStyle w:val="Imagens"/>
        <w:rPr>
          <w:i/>
          <w:u w:val="single"/>
        </w:rPr>
      </w:pPr>
      <w:r w:rsidRPr="007E6626">
        <w:rPr>
          <w:i/>
          <w:u w:val="single"/>
        </w:rPr>
        <w:t>Fonte: Divulgaç</w:t>
      </w:r>
      <w:r w:rsidR="00DB5AA4" w:rsidRPr="007E6626">
        <w:rPr>
          <w:i/>
          <w:u w:val="single"/>
        </w:rPr>
        <w:t>ão</w:t>
      </w:r>
      <w:r w:rsidR="000D39E8" w:rsidRPr="007E6626">
        <w:rPr>
          <w:i/>
          <w:u w:val="single"/>
        </w:rPr>
        <w:t xml:space="preserve"> Fabricante</w:t>
      </w:r>
    </w:p>
    <w:p w14:paraId="301D7FEF" w14:textId="77777777" w:rsidR="005918C1" w:rsidRPr="007E6626" w:rsidRDefault="005918C1" w:rsidP="008D5739">
      <w:pPr>
        <w:spacing w:after="0"/>
        <w:rPr>
          <w:i/>
          <w:u w:val="single"/>
        </w:rPr>
      </w:pPr>
    </w:p>
    <w:p w14:paraId="704F0B50" w14:textId="4F87B0A5" w:rsidR="00F04A24" w:rsidRPr="007E6626" w:rsidRDefault="00F04A24" w:rsidP="003055D9">
      <w:pPr>
        <w:pStyle w:val="Ttulo3"/>
        <w:rPr>
          <w:i/>
          <w:u w:val="single"/>
        </w:rPr>
      </w:pPr>
      <w:bookmarkStart w:id="1330" w:name="_Toc226893206"/>
      <w:bookmarkStart w:id="1331" w:name="_Toc226908876"/>
      <w:r w:rsidRPr="007E6626">
        <w:rPr>
          <w:i/>
          <w:u w:val="single"/>
        </w:rPr>
        <w:t>Backend</w:t>
      </w:r>
      <w:bookmarkEnd w:id="1330"/>
      <w:bookmarkEnd w:id="1331"/>
    </w:p>
    <w:p w14:paraId="1C34977E" w14:textId="49021792" w:rsidR="00150A31" w:rsidRPr="007E6626" w:rsidRDefault="00150A31" w:rsidP="003055D9">
      <w:pPr>
        <w:rPr>
          <w:i/>
          <w:u w:val="single"/>
        </w:rPr>
      </w:pPr>
      <w:r w:rsidRPr="007E6626">
        <w:rPr>
          <w:i/>
          <w:u w:val="single"/>
        </w:rPr>
        <w:t xml:space="preserve">O backend foi implementado em Python 3.12 com o framework FAST API, utilizando comunicação assíncrona via protocolo MQTT e gerenciamento pelo broker, enquanto o armazenamento é realizado de duas formas, banco de dados PostgreSQL e o TimescaleDB para séries temporais dos sensores. </w:t>
      </w:r>
    </w:p>
    <w:p w14:paraId="28A47C8A" w14:textId="77777777" w:rsidR="00150A31" w:rsidRPr="007E6626" w:rsidRDefault="00150A31" w:rsidP="003055D9">
      <w:pPr>
        <w:rPr>
          <w:i/>
          <w:u w:val="single"/>
        </w:rPr>
      </w:pPr>
      <w:r w:rsidRPr="007E6626">
        <w:rPr>
          <w:i/>
          <w:u w:val="single"/>
        </w:rPr>
        <w:t>Toda a infraestrutura roda em ambiente Linux Ubuntu 24.04, com servidor NGINX e containerização por Docker, garantindo escalabilidade e portabilidade.</w:t>
      </w:r>
    </w:p>
    <w:p w14:paraId="05C387DA" w14:textId="77777777" w:rsidR="003055D9" w:rsidRPr="007E6626" w:rsidRDefault="00150A31" w:rsidP="003055D9">
      <w:pPr>
        <w:rPr>
          <w:i/>
          <w:u w:val="single"/>
        </w:rPr>
      </w:pPr>
      <w:r w:rsidRPr="007E6626">
        <w:rPr>
          <w:i/>
          <w:u w:val="single"/>
        </w:rPr>
        <w:t xml:space="preserve">Para o Frontend a interface web foi desenvolvida com </w:t>
      </w:r>
      <w:proofErr w:type="spellStart"/>
      <w:r w:rsidRPr="007E6626">
        <w:rPr>
          <w:i/>
          <w:u w:val="single"/>
        </w:rPr>
        <w:t>React</w:t>
      </w:r>
      <w:proofErr w:type="spellEnd"/>
      <w:r w:rsidRPr="007E6626">
        <w:rPr>
          <w:i/>
          <w:u w:val="single"/>
        </w:rPr>
        <w:t xml:space="preserve"> 18, com </w:t>
      </w:r>
      <w:proofErr w:type="spellStart"/>
      <w:r w:rsidRPr="007E6626">
        <w:rPr>
          <w:i/>
          <w:u w:val="single"/>
        </w:rPr>
        <w:t>TypeScript</w:t>
      </w:r>
      <w:proofErr w:type="spellEnd"/>
      <w:r w:rsidRPr="007E6626">
        <w:rPr>
          <w:i/>
          <w:u w:val="single"/>
        </w:rPr>
        <w:t>, Tailwind CSS e Vite, incorporando gráficos dinâmicos por meio da biblioteca Chart.js para exibir indicadores como volume ocupado, estimativa de transbordo, gráfico de linha do tempo. O dashboard apresenta alertas automáticos e análises preditivas, apoiadas por algoritmos de cálculos matemáticos, que podem ser expandidos para o uso de modelos de inteligência artificial mais rebuscados.</w:t>
      </w:r>
      <w:bookmarkStart w:id="1332" w:name="_Toc226482927"/>
      <w:bookmarkStart w:id="1333" w:name="_Toc628417223"/>
      <w:bookmarkStart w:id="1334" w:name="_Toc1744264567"/>
      <w:bookmarkStart w:id="1335" w:name="_Toc607278896"/>
      <w:bookmarkStart w:id="1336" w:name="_Toc392047425"/>
      <w:bookmarkStart w:id="1337" w:name="_Toc1202238666"/>
      <w:bookmarkStart w:id="1338" w:name="_Toc2097847226"/>
      <w:bookmarkStart w:id="1339" w:name="_Toc3180327"/>
      <w:bookmarkStart w:id="1340" w:name="_Toc1889218496"/>
      <w:bookmarkStart w:id="1341" w:name="_Toc1580277422"/>
      <w:bookmarkStart w:id="1342" w:name="_Toc1465134720"/>
      <w:bookmarkStart w:id="1343" w:name="_Toc376562575"/>
      <w:bookmarkStart w:id="1344" w:name="_Toc1994763543"/>
      <w:bookmarkStart w:id="1345" w:name="_Toc2079946119"/>
      <w:bookmarkStart w:id="1346" w:name="_Toc239489561"/>
      <w:bookmarkStart w:id="1347" w:name="_Toc1861059318"/>
      <w:bookmarkStart w:id="1348" w:name="_Toc1371464981"/>
      <w:bookmarkStart w:id="1349" w:name="_Toc441120095"/>
      <w:bookmarkStart w:id="1350" w:name="_Toc1459733632"/>
      <w:bookmarkStart w:id="1351" w:name="_Toc1712146033"/>
      <w:bookmarkStart w:id="1352" w:name="_Toc786725782"/>
      <w:bookmarkStart w:id="1353" w:name="_Toc738518963"/>
      <w:bookmarkStart w:id="1354" w:name="_Toc682135551"/>
      <w:bookmarkStart w:id="1355" w:name="_Toc1473816381"/>
      <w:bookmarkStart w:id="1356" w:name="_Toc703049464"/>
      <w:bookmarkStart w:id="1357" w:name="_Toc1571779368"/>
      <w:bookmarkStart w:id="1358" w:name="_Toc132458002"/>
      <w:bookmarkStart w:id="1359" w:name="_Toc2076258525"/>
      <w:bookmarkStart w:id="1360" w:name="_Toc1282284551"/>
      <w:bookmarkStart w:id="1361" w:name="_Toc1534140124"/>
      <w:bookmarkStart w:id="1362" w:name="_Toc172562605"/>
      <w:bookmarkStart w:id="1363" w:name="_Toc1208475957"/>
      <w:bookmarkStart w:id="1364" w:name="_Toc1961922317"/>
      <w:bookmarkStart w:id="1365" w:name="_Toc52498356"/>
      <w:bookmarkStart w:id="1366" w:name="_Toc476432238"/>
      <w:bookmarkStart w:id="1367" w:name="_Toc1592491797"/>
      <w:bookmarkStart w:id="1368" w:name="_Toc555350291"/>
      <w:bookmarkStart w:id="1369" w:name="_Toc1303609153"/>
      <w:bookmarkStart w:id="1370" w:name="_Toc246588391"/>
      <w:bookmarkStart w:id="1371" w:name="_Toc500522421"/>
      <w:bookmarkStart w:id="1372" w:name="_Toc318596700"/>
      <w:bookmarkStart w:id="1373" w:name="_Toc793449433"/>
      <w:bookmarkStart w:id="1374" w:name="_Toc441766478"/>
      <w:bookmarkStart w:id="1375" w:name="_Toc1825957350"/>
      <w:bookmarkStart w:id="1376" w:name="_Toc1840354314"/>
      <w:bookmarkStart w:id="1377" w:name="_Toc1813686359"/>
      <w:bookmarkStart w:id="1378" w:name="_Toc931684032"/>
      <w:bookmarkStart w:id="1379" w:name="_Toc138022607"/>
      <w:bookmarkStart w:id="1380" w:name="_Toc731688559"/>
      <w:bookmarkStart w:id="1381" w:name="_Toc1021015747"/>
      <w:bookmarkStart w:id="1382" w:name="_Toc1720009172"/>
      <w:bookmarkStart w:id="1383" w:name="_Toc731940214"/>
      <w:bookmarkStart w:id="1384" w:name="_Toc1407749612"/>
      <w:bookmarkStart w:id="1385" w:name="_Toc1842012536"/>
      <w:bookmarkStart w:id="1386" w:name="_Toc1289659970"/>
      <w:bookmarkStart w:id="1387" w:name="_Toc1070542780"/>
      <w:bookmarkStart w:id="1388" w:name="_Toc1720191053"/>
      <w:bookmarkStart w:id="1389" w:name="_Toc2048818255"/>
      <w:bookmarkStart w:id="1390" w:name="_Toc1404812965"/>
      <w:bookmarkStart w:id="1391" w:name="_Toc1030114830"/>
      <w:bookmarkStart w:id="1392" w:name="_Toc1874750622"/>
      <w:bookmarkStart w:id="1393" w:name="_Toc272908792"/>
      <w:bookmarkStart w:id="1394" w:name="_Toc1867246506"/>
      <w:bookmarkStart w:id="1395" w:name="_Toc1359845975"/>
      <w:bookmarkStart w:id="1396" w:name="_Toc1868252277"/>
      <w:bookmarkStart w:id="1397" w:name="_Toc1870512225"/>
      <w:bookmarkStart w:id="1398" w:name="_Toc909010950"/>
      <w:bookmarkStart w:id="1399" w:name="_Toc1155381648"/>
      <w:bookmarkStart w:id="1400" w:name="_Toc847353485"/>
      <w:bookmarkStart w:id="1401" w:name="_Toc1329791368"/>
      <w:bookmarkStart w:id="1402" w:name="_Toc743921654"/>
      <w:bookmarkStart w:id="1403" w:name="_Toc888764289"/>
      <w:bookmarkStart w:id="1404" w:name="_Toc383270032"/>
      <w:bookmarkStart w:id="1405" w:name="_Toc2067019096"/>
      <w:bookmarkStart w:id="1406" w:name="_Toc226893207"/>
    </w:p>
    <w:p w14:paraId="6BF0AAC3" w14:textId="1D84ABE7" w:rsidR="00AB1408" w:rsidRPr="007E6626" w:rsidRDefault="002053E7" w:rsidP="003055D9">
      <w:pPr>
        <w:pStyle w:val="Ttulo3"/>
        <w:rPr>
          <w:i/>
          <w:u w:val="single"/>
        </w:rPr>
      </w:pPr>
      <w:bookmarkStart w:id="1407" w:name="_Toc226908877"/>
      <w:r w:rsidRPr="007E6626">
        <w:rPr>
          <w:i/>
          <w:u w:val="single"/>
        </w:rPr>
        <w:lastRenderedPageBreak/>
        <w:t>Topologia de comunicação</w:t>
      </w:r>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bookmarkEnd w:id="1407"/>
    </w:p>
    <w:p w14:paraId="795A3DC0" w14:textId="77777777" w:rsidR="00CC0C2B" w:rsidRPr="007E6626" w:rsidRDefault="00510C34" w:rsidP="003055D9">
      <w:pPr>
        <w:rPr>
          <w:i/>
          <w:u w:val="single"/>
        </w:rPr>
      </w:pPr>
      <w:r w:rsidRPr="007E6626">
        <w:rPr>
          <w:i/>
          <w:u w:val="single"/>
        </w:rPr>
        <w:t>Segundo MARK e NEAL Existem duas topologias primárias na arquitetura orientada a eventos: topologia do mediador e topologia do broker a topologia do broker é usada quando se requer um alto grau de resposta e controle dinâmico sobre o processamento de um evento</w:t>
      </w:r>
      <w:r w:rsidR="00CC0C2B" w:rsidRPr="007E6626">
        <w:rPr>
          <w:i/>
          <w:u w:val="single"/>
        </w:rPr>
        <w:t xml:space="preserve">. </w:t>
      </w:r>
    </w:p>
    <w:p w14:paraId="3FDFE65D" w14:textId="3EF58158" w:rsidR="00CC0C2B" w:rsidRPr="007E6626" w:rsidRDefault="000A45F1" w:rsidP="003055D9">
      <w:pPr>
        <w:pStyle w:val="Ttulo3"/>
        <w:rPr>
          <w:i/>
          <w:u w:val="single"/>
        </w:rPr>
      </w:pPr>
      <w:bookmarkStart w:id="1408" w:name="_Toc226482928"/>
      <w:bookmarkStart w:id="1409" w:name="_Toc2086234573"/>
      <w:bookmarkStart w:id="1410" w:name="_Toc1386678028"/>
      <w:bookmarkStart w:id="1411" w:name="_Toc696414979"/>
      <w:bookmarkStart w:id="1412" w:name="_Toc338798946"/>
      <w:bookmarkStart w:id="1413" w:name="_Toc556041138"/>
      <w:bookmarkStart w:id="1414" w:name="_Toc2022082223"/>
      <w:bookmarkStart w:id="1415" w:name="_Toc1764858080"/>
      <w:bookmarkStart w:id="1416" w:name="_Toc1233258492"/>
      <w:bookmarkStart w:id="1417" w:name="_Toc1607522832"/>
      <w:bookmarkStart w:id="1418" w:name="_Toc1694840457"/>
      <w:bookmarkStart w:id="1419" w:name="_Toc1272247152"/>
      <w:bookmarkStart w:id="1420" w:name="_Toc244489721"/>
      <w:bookmarkStart w:id="1421" w:name="_Toc1792858034"/>
      <w:bookmarkStart w:id="1422" w:name="_Toc2056450280"/>
      <w:bookmarkStart w:id="1423" w:name="_Toc509246147"/>
      <w:bookmarkStart w:id="1424" w:name="_Toc1601741513"/>
      <w:bookmarkStart w:id="1425" w:name="_Toc221067459"/>
      <w:bookmarkStart w:id="1426" w:name="_Toc1381839268"/>
      <w:bookmarkStart w:id="1427" w:name="_Toc410999638"/>
      <w:bookmarkStart w:id="1428" w:name="_Toc2030169033"/>
      <w:bookmarkStart w:id="1429" w:name="_Toc396329193"/>
      <w:bookmarkStart w:id="1430" w:name="_Toc1131511381"/>
      <w:bookmarkStart w:id="1431" w:name="_Toc610968677"/>
      <w:bookmarkStart w:id="1432" w:name="_Toc1235102805"/>
      <w:bookmarkStart w:id="1433" w:name="_Toc542776873"/>
      <w:bookmarkStart w:id="1434" w:name="_Toc1019198576"/>
      <w:bookmarkStart w:id="1435" w:name="_Toc144224015"/>
      <w:bookmarkStart w:id="1436" w:name="_Toc743137298"/>
      <w:bookmarkStart w:id="1437" w:name="_Toc1543973979"/>
      <w:bookmarkStart w:id="1438" w:name="_Toc1012865384"/>
      <w:bookmarkStart w:id="1439" w:name="_Toc1486528123"/>
      <w:bookmarkStart w:id="1440" w:name="_Toc1171927528"/>
      <w:bookmarkStart w:id="1441" w:name="_Toc859420572"/>
      <w:bookmarkStart w:id="1442" w:name="_Toc2127317555"/>
      <w:bookmarkStart w:id="1443" w:name="_Toc1703388852"/>
      <w:bookmarkStart w:id="1444" w:name="_Toc758442878"/>
      <w:bookmarkStart w:id="1445" w:name="_Toc1296766823"/>
      <w:bookmarkStart w:id="1446" w:name="_Toc1189276997"/>
      <w:bookmarkStart w:id="1447" w:name="_Toc1341709020"/>
      <w:bookmarkStart w:id="1448" w:name="_Toc676257974"/>
      <w:bookmarkStart w:id="1449" w:name="_Toc569808029"/>
      <w:bookmarkStart w:id="1450" w:name="_Toc89352151"/>
      <w:bookmarkStart w:id="1451" w:name="_Toc869898974"/>
      <w:bookmarkStart w:id="1452" w:name="_Toc164661126"/>
      <w:bookmarkStart w:id="1453" w:name="_Toc682557737"/>
      <w:bookmarkStart w:id="1454" w:name="_Toc1780869448"/>
      <w:bookmarkStart w:id="1455" w:name="_Toc120881936"/>
      <w:bookmarkStart w:id="1456" w:name="_Toc1755751234"/>
      <w:bookmarkStart w:id="1457" w:name="_Toc1640924555"/>
      <w:bookmarkStart w:id="1458" w:name="_Toc593877504"/>
      <w:bookmarkStart w:id="1459" w:name="_Toc1930372571"/>
      <w:bookmarkStart w:id="1460" w:name="_Toc332118126"/>
      <w:bookmarkStart w:id="1461" w:name="_Toc1180629188"/>
      <w:bookmarkStart w:id="1462" w:name="_Toc391580007"/>
      <w:bookmarkStart w:id="1463" w:name="_Toc1918816385"/>
      <w:bookmarkStart w:id="1464" w:name="_Toc225030107"/>
      <w:bookmarkStart w:id="1465" w:name="_Toc1623864958"/>
      <w:bookmarkStart w:id="1466" w:name="_Toc473531221"/>
      <w:bookmarkStart w:id="1467" w:name="_Toc1436587619"/>
      <w:bookmarkStart w:id="1468" w:name="_Toc1872866898"/>
      <w:bookmarkStart w:id="1469" w:name="_Toc21070986"/>
      <w:bookmarkStart w:id="1470" w:name="_Toc1853354323"/>
      <w:bookmarkStart w:id="1471" w:name="_Toc903621051"/>
      <w:bookmarkStart w:id="1472" w:name="_Toc2098014542"/>
      <w:bookmarkStart w:id="1473" w:name="_Toc1832299393"/>
      <w:bookmarkStart w:id="1474" w:name="_Toc971829500"/>
      <w:bookmarkStart w:id="1475" w:name="_Toc2079889274"/>
      <w:bookmarkStart w:id="1476" w:name="_Toc433365827"/>
      <w:bookmarkStart w:id="1477" w:name="_Toc1906991918"/>
      <w:bookmarkStart w:id="1478" w:name="_Toc254328314"/>
      <w:bookmarkStart w:id="1479" w:name="_Toc1396642711"/>
      <w:bookmarkStart w:id="1480" w:name="_Toc634137735"/>
      <w:bookmarkStart w:id="1481" w:name="_Toc417433721"/>
      <w:bookmarkStart w:id="1482" w:name="_Toc226893208"/>
      <w:bookmarkStart w:id="1483" w:name="_Toc226908878"/>
      <w:r w:rsidRPr="007E6626">
        <w:rPr>
          <w:i/>
          <w:u w:val="single"/>
        </w:rPr>
        <w:t>Sistema de mensageria (broker)</w:t>
      </w:r>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bookmarkEnd w:id="1431"/>
      <w:bookmarkEnd w:id="1432"/>
      <w:bookmarkEnd w:id="1433"/>
      <w:bookmarkEnd w:id="1434"/>
      <w:bookmarkEnd w:id="1435"/>
      <w:bookmarkEnd w:id="1436"/>
      <w:bookmarkEnd w:id="1437"/>
      <w:bookmarkEnd w:id="1438"/>
      <w:bookmarkEnd w:id="1439"/>
      <w:bookmarkEnd w:id="1440"/>
      <w:bookmarkEnd w:id="1441"/>
      <w:bookmarkEnd w:id="1442"/>
      <w:bookmarkEnd w:id="1443"/>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bookmarkEnd w:id="1462"/>
      <w:bookmarkEnd w:id="1463"/>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bookmarkEnd w:id="1478"/>
      <w:bookmarkEnd w:id="1479"/>
      <w:bookmarkEnd w:id="1480"/>
      <w:bookmarkEnd w:id="1481"/>
      <w:bookmarkEnd w:id="1482"/>
      <w:bookmarkEnd w:id="1483"/>
    </w:p>
    <w:p w14:paraId="4E3ED436" w14:textId="383C6CEF" w:rsidR="00D247BF" w:rsidRPr="007E6626" w:rsidRDefault="00CC0C2B" w:rsidP="003055D9">
      <w:pPr>
        <w:rPr>
          <w:i/>
          <w:u w:val="single"/>
        </w:rPr>
      </w:pPr>
      <w:r w:rsidRPr="007E6626">
        <w:rPr>
          <w:i/>
          <w:u w:val="single"/>
        </w:rPr>
        <w:t>Os eventos são publicados por produtores e consumidos por assinantes e a intermediação dessa comunicação é feita com a utilização de um barramento ou serviços de mensageria Broker de mensagens.</w:t>
      </w:r>
    </w:p>
    <w:p w14:paraId="104F76AA" w14:textId="1F5039CF" w:rsidR="00B863DB" w:rsidRPr="007E6626" w:rsidRDefault="00CC0C2B" w:rsidP="003055D9">
      <w:pPr>
        <w:rPr>
          <w:i/>
          <w:u w:val="single"/>
        </w:rPr>
      </w:pPr>
      <w:r w:rsidRPr="007E6626">
        <w:rPr>
          <w:i/>
          <w:u w:val="single"/>
        </w:rPr>
        <w:t xml:space="preserve">Existem </w:t>
      </w:r>
      <w:r w:rsidR="00150A31" w:rsidRPr="007E6626">
        <w:rPr>
          <w:i/>
          <w:u w:val="single"/>
        </w:rPr>
        <w:t xml:space="preserve">diversas soluções de barramento e mensageria no mercado, como </w:t>
      </w:r>
      <w:proofErr w:type="spellStart"/>
      <w:r w:rsidR="00150A31" w:rsidRPr="007E6626">
        <w:rPr>
          <w:i/>
          <w:u w:val="single"/>
        </w:rPr>
        <w:t>Celery</w:t>
      </w:r>
      <w:proofErr w:type="spellEnd"/>
      <w:r w:rsidR="00150A31" w:rsidRPr="007E6626">
        <w:rPr>
          <w:i/>
          <w:u w:val="single"/>
        </w:rPr>
        <w:t xml:space="preserve">, que é um sistema de filas, REDIS que é um sistema de cache mas pode ser utilizado como um broker leve e muito rápido, Apache </w:t>
      </w:r>
      <w:proofErr w:type="spellStart"/>
      <w:r w:rsidR="00150A31" w:rsidRPr="007E6626">
        <w:rPr>
          <w:i/>
          <w:u w:val="single"/>
        </w:rPr>
        <w:t>ActiveMQ</w:t>
      </w:r>
      <w:proofErr w:type="spellEnd"/>
      <w:r w:rsidR="00150A31" w:rsidRPr="007E6626">
        <w:rPr>
          <w:i/>
          <w:u w:val="single"/>
        </w:rPr>
        <w:t xml:space="preserve"> e </w:t>
      </w:r>
      <w:proofErr w:type="spellStart"/>
      <w:r w:rsidR="00150A31" w:rsidRPr="007E6626">
        <w:rPr>
          <w:i/>
          <w:u w:val="single"/>
        </w:rPr>
        <w:t>RabbitMQ</w:t>
      </w:r>
      <w:proofErr w:type="spellEnd"/>
      <w:r w:rsidR="00150A31" w:rsidRPr="007E6626">
        <w:rPr>
          <w:i/>
          <w:u w:val="single"/>
        </w:rPr>
        <w:t>, para esse projeto foi escolhido o</w:t>
      </w:r>
      <w:r w:rsidR="00D247BF" w:rsidRPr="007E6626">
        <w:rPr>
          <w:i/>
          <w:u w:val="single"/>
        </w:rPr>
        <w:t xml:space="preserve"> </w:t>
      </w:r>
      <w:proofErr w:type="spellStart"/>
      <w:r w:rsidR="00D247BF" w:rsidRPr="007E6626">
        <w:rPr>
          <w:i/>
          <w:u w:val="single"/>
        </w:rPr>
        <w:t>RabbitMQ</w:t>
      </w:r>
      <w:proofErr w:type="spellEnd"/>
      <w:r w:rsidR="00D247BF" w:rsidRPr="007E6626">
        <w:rPr>
          <w:i/>
          <w:u w:val="single"/>
        </w:rPr>
        <w:t xml:space="preserve"> como </w:t>
      </w:r>
      <w:proofErr w:type="spellStart"/>
      <w:r w:rsidR="00D247BF" w:rsidRPr="007E6626">
        <w:rPr>
          <w:i/>
          <w:u w:val="single"/>
        </w:rPr>
        <w:t>broker</w:t>
      </w:r>
      <w:proofErr w:type="spellEnd"/>
      <w:r w:rsidR="00D247BF" w:rsidRPr="007E6626">
        <w:rPr>
          <w:i/>
          <w:u w:val="single"/>
        </w:rPr>
        <w:t xml:space="preserve"> de mensageria</w:t>
      </w:r>
      <w:r w:rsidR="00150A31" w:rsidRPr="007E6626">
        <w:rPr>
          <w:i/>
          <w:u w:val="single"/>
        </w:rPr>
        <w:t xml:space="preserve">, essa escolha </w:t>
      </w:r>
      <w:r w:rsidR="00D247BF" w:rsidRPr="007E6626">
        <w:rPr>
          <w:i/>
          <w:u w:val="single"/>
        </w:rPr>
        <w:t>fundamenta-se no equilíbrio entre robustez, flexibilidade de roteamento e facilidade de implementação</w:t>
      </w:r>
      <w:r w:rsidR="00150A31" w:rsidRPr="007E6626">
        <w:rPr>
          <w:i/>
          <w:u w:val="single"/>
        </w:rPr>
        <w:t xml:space="preserve">, além de ser um software de código aberto e uso livre, </w:t>
      </w:r>
      <w:r w:rsidR="00D247BF" w:rsidRPr="007E6626">
        <w:rPr>
          <w:i/>
          <w:u w:val="single"/>
        </w:rPr>
        <w:t xml:space="preserve">o </w:t>
      </w:r>
      <w:proofErr w:type="spellStart"/>
      <w:r w:rsidR="00D247BF" w:rsidRPr="007E6626">
        <w:rPr>
          <w:i/>
          <w:u w:val="single"/>
        </w:rPr>
        <w:t>RabbitMQ</w:t>
      </w:r>
      <w:proofErr w:type="spellEnd"/>
      <w:r w:rsidR="00D247BF" w:rsidRPr="007E6626">
        <w:rPr>
          <w:i/>
          <w:u w:val="single"/>
        </w:rPr>
        <w:t xml:space="preserve"> oferece recursos essenciais para garantir a integridade dos dados e a eficiência da comunicação entre </w:t>
      </w:r>
      <w:r w:rsidR="00150A31" w:rsidRPr="007E6626">
        <w:rPr>
          <w:i/>
          <w:u w:val="single"/>
        </w:rPr>
        <w:t>micros-serviços.</w:t>
      </w:r>
    </w:p>
    <w:p w14:paraId="63C67E62" w14:textId="77777777" w:rsidR="00D35368" w:rsidRPr="007E6626" w:rsidRDefault="00D35368" w:rsidP="00203EF7">
      <w:pPr>
        <w:spacing w:after="0"/>
        <w:rPr>
          <w:i/>
          <w:u w:val="single"/>
        </w:rPr>
      </w:pPr>
    </w:p>
    <w:p w14:paraId="19FBBD05" w14:textId="77777777" w:rsidR="003055D9" w:rsidRPr="007E6626" w:rsidRDefault="003055D9" w:rsidP="43CDA0BB">
      <w:pPr>
        <w:pStyle w:val="Imagens"/>
        <w:jc w:val="left"/>
        <w:rPr>
          <w:i/>
          <w:u w:val="single"/>
        </w:rPr>
      </w:pPr>
      <w:bookmarkStart w:id="1484" w:name="_Toc226832752"/>
      <w:bookmarkStart w:id="1485" w:name="_Toc226904882"/>
    </w:p>
    <w:p w14:paraId="4D830189" w14:textId="55A79B40" w:rsidR="009F14FB" w:rsidRPr="007E6626" w:rsidRDefault="0F2A6B17" w:rsidP="003055D9">
      <w:pPr>
        <w:pStyle w:val="Imagens"/>
        <w:rPr>
          <w:i/>
          <w:u w:val="single"/>
        </w:rPr>
      </w:pPr>
      <w:r w:rsidRPr="007E6626">
        <w:rPr>
          <w:i/>
          <w:u w:val="single"/>
        </w:rPr>
        <w:t xml:space="preserve">Tabela </w:t>
      </w:r>
      <w:r w:rsidR="009F14FB" w:rsidRPr="007E6626">
        <w:rPr>
          <w:i/>
          <w:u w:val="single"/>
        </w:rPr>
        <w:fldChar w:fldCharType="begin"/>
      </w:r>
      <w:r w:rsidR="009F14FB" w:rsidRPr="007E6626">
        <w:rPr>
          <w:i/>
          <w:u w:val="single"/>
        </w:rPr>
        <w:instrText>SEQ Tabela \* ARABIC</w:instrText>
      </w:r>
      <w:r w:rsidR="009F14FB" w:rsidRPr="007E6626">
        <w:rPr>
          <w:i/>
          <w:u w:val="single"/>
        </w:rPr>
        <w:fldChar w:fldCharType="separate"/>
      </w:r>
      <w:r w:rsidR="1344BD04" w:rsidRPr="007E6626">
        <w:rPr>
          <w:i/>
          <w:u w:val="single"/>
        </w:rPr>
        <w:t>1</w:t>
      </w:r>
      <w:r w:rsidR="009F14FB" w:rsidRPr="007E6626">
        <w:rPr>
          <w:i/>
          <w:u w:val="single"/>
        </w:rPr>
        <w:fldChar w:fldCharType="end"/>
      </w:r>
      <w:r w:rsidR="1E350CA6" w:rsidRPr="007E6626">
        <w:rPr>
          <w:i/>
          <w:u w:val="single"/>
        </w:rPr>
        <w:t xml:space="preserve"> – </w:t>
      </w:r>
      <w:r w:rsidRPr="007E6626">
        <w:rPr>
          <w:i/>
          <w:u w:val="single"/>
        </w:rPr>
        <w:t>Lista de Ferramentas e Tecnologias</w:t>
      </w:r>
      <w:r w:rsidR="31109E0E" w:rsidRPr="007E6626">
        <w:rPr>
          <w:i/>
          <w:u w:val="single"/>
        </w:rPr>
        <w:t>.</w:t>
      </w:r>
      <w:bookmarkEnd w:id="1484"/>
      <w:bookmarkEnd w:id="1485"/>
    </w:p>
    <w:p w14:paraId="55C50A8F" w14:textId="77777777" w:rsidR="00D35368" w:rsidRPr="007E6626" w:rsidRDefault="00945359" w:rsidP="003055D9">
      <w:pPr>
        <w:pStyle w:val="Imagens"/>
        <w:rPr>
          <w:i/>
          <w:u w:val="single"/>
        </w:rPr>
      </w:pPr>
      <w:r w:rsidRPr="007E6626">
        <w:rPr>
          <w:i/>
          <w:u w:val="single"/>
        </w:rPr>
        <w:drawing>
          <wp:inline distT="0" distB="0" distL="0" distR="0" wp14:anchorId="2DA89CF5" wp14:editId="2CA77716">
            <wp:extent cx="5785747" cy="1900362"/>
            <wp:effectExtent l="0" t="0" r="5715" b="5080"/>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825899" cy="1913550"/>
                    </a:xfrm>
                    <a:prstGeom prst="rect">
                      <a:avLst/>
                    </a:prstGeom>
                    <a:noFill/>
                    <a:ln>
                      <a:noFill/>
                    </a:ln>
                  </pic:spPr>
                </pic:pic>
              </a:graphicData>
            </a:graphic>
          </wp:inline>
        </w:drawing>
      </w:r>
    </w:p>
    <w:p w14:paraId="41EFD3F2" w14:textId="4FDF6A48" w:rsidR="00736FB1" w:rsidRPr="007E6626" w:rsidRDefault="00736FB1" w:rsidP="003055D9">
      <w:pPr>
        <w:pStyle w:val="Imagens"/>
        <w:rPr>
          <w:i/>
          <w:u w:val="single"/>
        </w:rPr>
      </w:pPr>
      <w:r w:rsidRPr="007E6626">
        <w:rPr>
          <w:i/>
          <w:u w:val="single"/>
        </w:rPr>
        <w:t>Fonte: Autores, 2026</w:t>
      </w:r>
    </w:p>
    <w:p w14:paraId="48FD2997" w14:textId="77777777" w:rsidR="003055D9" w:rsidRPr="007E6626" w:rsidRDefault="003055D9" w:rsidP="003055D9">
      <w:pPr>
        <w:pStyle w:val="Imagens"/>
        <w:rPr>
          <w:i/>
          <w:u w:val="single"/>
        </w:rPr>
      </w:pPr>
    </w:p>
    <w:p w14:paraId="2ABFBEEA" w14:textId="77777777" w:rsidR="000B6FAF" w:rsidRPr="007E6626" w:rsidRDefault="000B6FAF" w:rsidP="006569EB">
      <w:pPr>
        <w:pStyle w:val="Imagens"/>
        <w:rPr>
          <w:i/>
          <w:u w:val="single"/>
        </w:rPr>
      </w:pPr>
    </w:p>
    <w:p w14:paraId="50058E3E" w14:textId="543AA3BE" w:rsidR="00AB1408" w:rsidRPr="007E6626" w:rsidRDefault="00725B6A" w:rsidP="003055D9">
      <w:pPr>
        <w:pStyle w:val="Ttulo3"/>
        <w:rPr>
          <w:i/>
          <w:u w:val="single"/>
        </w:rPr>
      </w:pPr>
      <w:bookmarkStart w:id="1486" w:name="_Toc226482929"/>
      <w:bookmarkStart w:id="1487" w:name="_Toc1691994152"/>
      <w:bookmarkStart w:id="1488" w:name="_Toc1253705397"/>
      <w:bookmarkStart w:id="1489" w:name="_Toc1708967884"/>
      <w:bookmarkStart w:id="1490" w:name="_Toc1236512427"/>
      <w:bookmarkStart w:id="1491" w:name="_Toc1930172060"/>
      <w:bookmarkStart w:id="1492" w:name="_Toc807321376"/>
      <w:bookmarkStart w:id="1493" w:name="_Toc1689806718"/>
      <w:bookmarkStart w:id="1494" w:name="_Toc1843392278"/>
      <w:bookmarkStart w:id="1495" w:name="_Toc2015533876"/>
      <w:bookmarkStart w:id="1496" w:name="_Toc715554504"/>
      <w:bookmarkStart w:id="1497" w:name="_Toc1647253590"/>
      <w:bookmarkStart w:id="1498" w:name="_Toc739464863"/>
      <w:bookmarkStart w:id="1499" w:name="_Toc1497667988"/>
      <w:bookmarkStart w:id="1500" w:name="_Toc386785438"/>
      <w:bookmarkStart w:id="1501" w:name="_Toc216455193"/>
      <w:bookmarkStart w:id="1502" w:name="_Toc1910737565"/>
      <w:bookmarkStart w:id="1503" w:name="_Toc228446870"/>
      <w:bookmarkStart w:id="1504" w:name="_Toc44252148"/>
      <w:bookmarkStart w:id="1505" w:name="_Toc2002743775"/>
      <w:bookmarkStart w:id="1506" w:name="_Toc1590050350"/>
      <w:bookmarkStart w:id="1507" w:name="_Toc1390786098"/>
      <w:bookmarkStart w:id="1508" w:name="_Toc275984081"/>
      <w:bookmarkStart w:id="1509" w:name="_Toc1333091199"/>
      <w:bookmarkStart w:id="1510" w:name="_Toc444382574"/>
      <w:bookmarkStart w:id="1511" w:name="_Toc2034993635"/>
      <w:bookmarkStart w:id="1512" w:name="_Toc1785138387"/>
      <w:bookmarkStart w:id="1513" w:name="_Toc832658639"/>
      <w:bookmarkStart w:id="1514" w:name="_Toc1068875711"/>
      <w:bookmarkStart w:id="1515" w:name="_Toc342875470"/>
      <w:bookmarkStart w:id="1516" w:name="_Toc893680718"/>
      <w:bookmarkStart w:id="1517" w:name="_Toc1045782451"/>
      <w:bookmarkStart w:id="1518" w:name="_Toc728173393"/>
      <w:bookmarkStart w:id="1519" w:name="_Toc1521684952"/>
      <w:bookmarkStart w:id="1520" w:name="_Toc1858393516"/>
      <w:bookmarkStart w:id="1521" w:name="_Toc50814763"/>
      <w:bookmarkStart w:id="1522" w:name="_Toc832926535"/>
      <w:bookmarkStart w:id="1523" w:name="_Toc2004728153"/>
      <w:bookmarkStart w:id="1524" w:name="_Toc1915340729"/>
      <w:bookmarkStart w:id="1525" w:name="_Toc1756983531"/>
      <w:bookmarkStart w:id="1526" w:name="_Toc1101605730"/>
      <w:bookmarkStart w:id="1527" w:name="_Toc1662926763"/>
      <w:bookmarkStart w:id="1528" w:name="_Toc1299860825"/>
      <w:bookmarkStart w:id="1529" w:name="_Toc1639055561"/>
      <w:bookmarkStart w:id="1530" w:name="_Toc1480804947"/>
      <w:bookmarkStart w:id="1531" w:name="_Toc1989966669"/>
      <w:bookmarkStart w:id="1532" w:name="_Toc859306056"/>
      <w:bookmarkStart w:id="1533" w:name="_Toc848320470"/>
      <w:bookmarkStart w:id="1534" w:name="_Toc2023637293"/>
      <w:bookmarkStart w:id="1535" w:name="_Toc1847721188"/>
      <w:bookmarkStart w:id="1536" w:name="_Toc328094700"/>
      <w:bookmarkStart w:id="1537" w:name="_Toc1950170425"/>
      <w:bookmarkStart w:id="1538" w:name="_Toc842300399"/>
      <w:bookmarkStart w:id="1539" w:name="_Toc1643414679"/>
      <w:bookmarkStart w:id="1540" w:name="_Toc1785323448"/>
      <w:bookmarkStart w:id="1541" w:name="_Toc1015534686"/>
      <w:bookmarkStart w:id="1542" w:name="_Toc948809365"/>
      <w:bookmarkStart w:id="1543" w:name="_Toc1780452760"/>
      <w:bookmarkStart w:id="1544" w:name="_Toc2027936465"/>
      <w:bookmarkStart w:id="1545" w:name="_Toc439481207"/>
      <w:bookmarkStart w:id="1546" w:name="_Toc2129388658"/>
      <w:bookmarkStart w:id="1547" w:name="_Toc1798663981"/>
      <w:bookmarkStart w:id="1548" w:name="_Toc31941418"/>
      <w:bookmarkStart w:id="1549" w:name="_Toc1211385631"/>
      <w:bookmarkStart w:id="1550" w:name="_Toc722649296"/>
      <w:bookmarkStart w:id="1551" w:name="_Toc1458437483"/>
      <w:bookmarkStart w:id="1552" w:name="_Toc362495509"/>
      <w:bookmarkStart w:id="1553" w:name="_Toc1126934289"/>
      <w:bookmarkStart w:id="1554" w:name="_Toc130967519"/>
      <w:bookmarkStart w:id="1555" w:name="_Toc225028802"/>
      <w:bookmarkStart w:id="1556" w:name="_Toc1341906507"/>
      <w:bookmarkStart w:id="1557" w:name="_Toc1531616081"/>
      <w:bookmarkStart w:id="1558" w:name="_Toc43549449"/>
      <w:bookmarkStart w:id="1559" w:name="_Toc165398045"/>
      <w:bookmarkStart w:id="1560" w:name="_Toc226893209"/>
      <w:bookmarkStart w:id="1561" w:name="_Toc226908879"/>
      <w:r w:rsidRPr="007E6626">
        <w:rPr>
          <w:i/>
          <w:u w:val="single"/>
        </w:rPr>
        <w:t>Diagrama de contexto</w:t>
      </w:r>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bookmarkEnd w:id="1504"/>
      <w:bookmarkEnd w:id="1505"/>
      <w:bookmarkEnd w:id="1506"/>
      <w:bookmarkEnd w:id="1507"/>
      <w:bookmarkEnd w:id="1508"/>
      <w:bookmarkEnd w:id="1509"/>
      <w:bookmarkEnd w:id="1510"/>
      <w:bookmarkEnd w:id="1511"/>
      <w:bookmarkEnd w:id="1512"/>
      <w:bookmarkEnd w:id="1513"/>
      <w:bookmarkEnd w:id="1514"/>
      <w:bookmarkEnd w:id="1515"/>
      <w:bookmarkEnd w:id="1516"/>
      <w:bookmarkEnd w:id="1517"/>
      <w:bookmarkEnd w:id="1518"/>
      <w:bookmarkEnd w:id="1519"/>
      <w:bookmarkEnd w:id="1520"/>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4"/>
      <w:bookmarkEnd w:id="1535"/>
      <w:bookmarkEnd w:id="1536"/>
      <w:bookmarkEnd w:id="1537"/>
      <w:bookmarkEnd w:id="1538"/>
      <w:bookmarkEnd w:id="1539"/>
      <w:bookmarkEnd w:id="1540"/>
      <w:bookmarkEnd w:id="1541"/>
      <w:bookmarkEnd w:id="1542"/>
      <w:bookmarkEnd w:id="1543"/>
      <w:bookmarkEnd w:id="1544"/>
      <w:bookmarkEnd w:id="1545"/>
      <w:bookmarkEnd w:id="1546"/>
      <w:bookmarkEnd w:id="1547"/>
      <w:bookmarkEnd w:id="1548"/>
      <w:bookmarkEnd w:id="1549"/>
      <w:bookmarkEnd w:id="1550"/>
      <w:bookmarkEnd w:id="1551"/>
      <w:bookmarkEnd w:id="1552"/>
      <w:bookmarkEnd w:id="1553"/>
      <w:bookmarkEnd w:id="1554"/>
      <w:bookmarkEnd w:id="1555"/>
      <w:bookmarkEnd w:id="1556"/>
      <w:bookmarkEnd w:id="1557"/>
      <w:bookmarkEnd w:id="1558"/>
      <w:bookmarkEnd w:id="1559"/>
      <w:bookmarkEnd w:id="1560"/>
      <w:bookmarkEnd w:id="1561"/>
    </w:p>
    <w:p w14:paraId="002ED351" w14:textId="688D6D84" w:rsidR="00AB1408" w:rsidRPr="007E6626" w:rsidRDefault="00AB1408" w:rsidP="003055D9">
      <w:pPr>
        <w:rPr>
          <w:i/>
          <w:u w:val="single"/>
        </w:rPr>
      </w:pPr>
      <w:r w:rsidRPr="007E6626">
        <w:rPr>
          <w:i/>
          <w:u w:val="single"/>
        </w:rPr>
        <w:t>Para ilustrar o funcionamento do sistema proposto</w:t>
      </w:r>
      <w:r w:rsidR="00F04A24" w:rsidRPr="007E6626">
        <w:rPr>
          <w:i/>
          <w:u w:val="single"/>
        </w:rPr>
        <w:t xml:space="preserve"> a figura 12 (</w:t>
      </w:r>
      <w:r w:rsidR="00F04A24" w:rsidRPr="007E6626">
        <w:rPr>
          <w:i/>
          <w:u w:val="single"/>
        </w:rPr>
        <w:fldChar w:fldCharType="begin"/>
      </w:r>
      <w:r w:rsidR="00F04A24" w:rsidRPr="007E6626">
        <w:rPr>
          <w:i/>
          <w:u w:val="single"/>
        </w:rPr>
        <w:instrText xml:space="preserve"> REF _Ref226840439 \h </w:instrText>
      </w:r>
      <w:r w:rsidR="003055D9" w:rsidRPr="007E6626">
        <w:rPr>
          <w:i/>
          <w:u w:val="single"/>
        </w:rPr>
        <w:instrText xml:space="preserve"> \* MERGEFORMAT </w:instrText>
      </w:r>
      <w:r w:rsidR="00F04A24" w:rsidRPr="007E6626">
        <w:rPr>
          <w:i/>
          <w:u w:val="single"/>
        </w:rPr>
      </w:r>
      <w:r w:rsidR="00F04A24" w:rsidRPr="007E6626">
        <w:rPr>
          <w:i/>
          <w:u w:val="single"/>
        </w:rPr>
        <w:fldChar w:fldCharType="separate"/>
      </w:r>
      <w:r w:rsidR="00F04A24" w:rsidRPr="007E6626">
        <w:rPr>
          <w:i/>
          <w:u w:val="single"/>
        </w:rPr>
        <w:t>Figura 12</w:t>
      </w:r>
      <w:r w:rsidR="00F04A24" w:rsidRPr="007E6626">
        <w:rPr>
          <w:i/>
          <w:u w:val="single"/>
        </w:rPr>
        <w:fldChar w:fldCharType="end"/>
      </w:r>
      <w:r w:rsidR="00F04A24" w:rsidRPr="007E6626">
        <w:rPr>
          <w:i/>
          <w:u w:val="single"/>
        </w:rPr>
        <w:t>)</w:t>
      </w:r>
      <w:r w:rsidRPr="007E6626">
        <w:rPr>
          <w:i/>
          <w:u w:val="single"/>
        </w:rPr>
        <w:t xml:space="preserve">, apresenta-se, a seguir, o diagrama de contexto da aplicação que traz uma visão de alto nível do sistema e suas interações com </w:t>
      </w:r>
      <w:r w:rsidR="00736FB1" w:rsidRPr="007E6626">
        <w:rPr>
          <w:i/>
          <w:u w:val="single"/>
        </w:rPr>
        <w:t xml:space="preserve">os </w:t>
      </w:r>
      <w:r w:rsidRPr="007E6626">
        <w:rPr>
          <w:i/>
          <w:u w:val="single"/>
        </w:rPr>
        <w:t>atores e sistemas externos.</w:t>
      </w:r>
    </w:p>
    <w:p w14:paraId="55387B97" w14:textId="77777777" w:rsidR="00853FB0" w:rsidRPr="007E6626" w:rsidRDefault="00853FB0" w:rsidP="00D35368">
      <w:pPr>
        <w:pStyle w:val="Imagens"/>
        <w:rPr>
          <w:i/>
          <w:u w:val="single"/>
        </w:rPr>
      </w:pPr>
    </w:p>
    <w:p w14:paraId="4690C722" w14:textId="783B57F8" w:rsidR="00736FB1" w:rsidRPr="007E6626" w:rsidRDefault="00736FB1" w:rsidP="003055D9">
      <w:pPr>
        <w:pStyle w:val="Imagens"/>
        <w:rPr>
          <w:i/>
          <w:u w:val="single"/>
        </w:rPr>
      </w:pPr>
      <w:bookmarkStart w:id="1562" w:name="_Ref226840439"/>
      <w:bookmarkStart w:id="1563" w:name="_Toc226908358"/>
      <w:r w:rsidRPr="007E6626">
        <w:rPr>
          <w:i/>
          <w:u w:val="single"/>
        </w:rPr>
        <w:t xml:space="preserve">Figura </w:t>
      </w:r>
      <w:r w:rsidR="00325C17" w:rsidRPr="007E6626">
        <w:rPr>
          <w:i/>
          <w:u w:val="single"/>
        </w:rPr>
        <w:fldChar w:fldCharType="begin"/>
      </w:r>
      <w:r w:rsidR="00325C17" w:rsidRPr="007E6626">
        <w:rPr>
          <w:i/>
          <w:u w:val="single"/>
        </w:rPr>
        <w:instrText xml:space="preserve"> SEQ Figura \* ARABIC </w:instrText>
      </w:r>
      <w:r w:rsidR="00325C17" w:rsidRPr="007E6626">
        <w:rPr>
          <w:i/>
          <w:u w:val="single"/>
        </w:rPr>
        <w:fldChar w:fldCharType="separate"/>
      </w:r>
      <w:r w:rsidR="00610F3E" w:rsidRPr="007E6626">
        <w:rPr>
          <w:i/>
          <w:u w:val="single"/>
        </w:rPr>
        <w:t>12</w:t>
      </w:r>
      <w:r w:rsidR="00325C17" w:rsidRPr="007E6626">
        <w:rPr>
          <w:i/>
          <w:u w:val="single"/>
        </w:rPr>
        <w:fldChar w:fldCharType="end"/>
      </w:r>
      <w:bookmarkEnd w:id="1562"/>
      <w:r w:rsidR="004A312C" w:rsidRPr="007E6626">
        <w:rPr>
          <w:i/>
          <w:u w:val="single"/>
        </w:rPr>
        <w:t xml:space="preserve"> – </w:t>
      </w:r>
      <w:r w:rsidRPr="007E6626">
        <w:rPr>
          <w:i/>
          <w:u w:val="single"/>
        </w:rPr>
        <w:t>Diagrama de Contexto</w:t>
      </w:r>
      <w:bookmarkEnd w:id="1563"/>
    </w:p>
    <w:p w14:paraId="5146F7ED" w14:textId="31192472" w:rsidR="006569EB" w:rsidRPr="007E6626" w:rsidRDefault="006569EB" w:rsidP="003055D9">
      <w:pPr>
        <w:pStyle w:val="Imagens"/>
        <w:rPr>
          <w:rFonts w:eastAsiaTheme="minorEastAsia"/>
          <w:i/>
          <w:u w:val="single"/>
        </w:rPr>
      </w:pPr>
      <w:r w:rsidRPr="007E6626">
        <w:rPr>
          <w:rFonts w:eastAsiaTheme="minorEastAsia"/>
          <w:i/>
          <w:u w:val="single"/>
        </w:rPr>
        <w:drawing>
          <wp:inline distT="0" distB="0" distL="0" distR="0" wp14:anchorId="19F21BB8" wp14:editId="303B214A">
            <wp:extent cx="5756275" cy="2715895"/>
            <wp:effectExtent l="0" t="0" r="0" b="8255"/>
            <wp:docPr id="2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Diagrama de Contexto_2.png"/>
                    <pic:cNvPicPr/>
                  </pic:nvPicPr>
                  <pic:blipFill>
                    <a:blip r:embed="rId33">
                      <a:extLst>
                        <a:ext uri="{28A0092B-C50C-407E-A947-70E740481C1C}">
                          <a14:useLocalDpi xmlns:a14="http://schemas.microsoft.com/office/drawing/2010/main" val="0"/>
                        </a:ext>
                      </a:extLst>
                    </a:blip>
                    <a:stretch>
                      <a:fillRect/>
                    </a:stretch>
                  </pic:blipFill>
                  <pic:spPr>
                    <a:xfrm>
                      <a:off x="0" y="0"/>
                      <a:ext cx="5756275" cy="2715895"/>
                    </a:xfrm>
                    <a:prstGeom prst="rect">
                      <a:avLst/>
                    </a:prstGeom>
                  </pic:spPr>
                </pic:pic>
              </a:graphicData>
            </a:graphic>
          </wp:inline>
        </w:drawing>
      </w:r>
    </w:p>
    <w:p w14:paraId="1F6D8865" w14:textId="2FA9046E" w:rsidR="00AB1408" w:rsidRPr="007E6626" w:rsidRDefault="00AB1408" w:rsidP="003055D9">
      <w:pPr>
        <w:pStyle w:val="Imagens"/>
        <w:rPr>
          <w:rFonts w:eastAsiaTheme="minorEastAsia"/>
          <w:i/>
          <w:u w:val="single"/>
        </w:rPr>
      </w:pPr>
      <w:r w:rsidRPr="007E6626">
        <w:rPr>
          <w:rFonts w:eastAsiaTheme="minorEastAsia"/>
          <w:i/>
          <w:u w:val="single"/>
        </w:rPr>
        <w:t xml:space="preserve">Fonte: </w:t>
      </w:r>
      <w:r w:rsidR="00945359" w:rsidRPr="007E6626">
        <w:rPr>
          <w:rFonts w:eastAsiaTheme="minorEastAsia"/>
          <w:i/>
          <w:u w:val="single"/>
        </w:rPr>
        <w:t>A</w:t>
      </w:r>
      <w:r w:rsidRPr="007E6626">
        <w:rPr>
          <w:rFonts w:eastAsiaTheme="minorEastAsia"/>
          <w:i/>
          <w:u w:val="single"/>
        </w:rPr>
        <w:t xml:space="preserve">utores, </w:t>
      </w:r>
      <w:r w:rsidR="005571A4" w:rsidRPr="007E6626">
        <w:rPr>
          <w:rFonts w:eastAsiaTheme="minorEastAsia"/>
          <w:i/>
          <w:u w:val="single"/>
        </w:rPr>
        <w:t>elaborado</w:t>
      </w:r>
      <w:r w:rsidRPr="007E6626">
        <w:rPr>
          <w:rFonts w:eastAsiaTheme="minorEastAsia"/>
          <w:i/>
          <w:u w:val="single"/>
        </w:rPr>
        <w:t xml:space="preserve"> no draw.io, 2026.</w:t>
      </w:r>
    </w:p>
    <w:p w14:paraId="5DB3271D" w14:textId="77777777" w:rsidR="00D35368" w:rsidRPr="008B251A" w:rsidRDefault="00D35368" w:rsidP="00D35368">
      <w:pPr>
        <w:pStyle w:val="Imagens"/>
        <w:rPr>
          <w:rFonts w:eastAsiaTheme="minorEastAsia"/>
          <w:sz w:val="16"/>
          <w:szCs w:val="10"/>
        </w:rPr>
      </w:pPr>
    </w:p>
    <w:p w14:paraId="431387FE" w14:textId="7C6F02A0" w:rsidR="001131E1" w:rsidRPr="0000286A" w:rsidRDefault="001A2D06" w:rsidP="003055D9">
      <w:pPr>
        <w:pStyle w:val="Ttulo1"/>
      </w:pPr>
      <w:bookmarkStart w:id="1564" w:name="_Toc867180732"/>
      <w:bookmarkStart w:id="1565" w:name="_Toc976217391"/>
      <w:bookmarkStart w:id="1566" w:name="_Toc1301165975"/>
      <w:bookmarkStart w:id="1567" w:name="_Toc797519893"/>
      <w:bookmarkStart w:id="1568" w:name="_Toc1847427407"/>
      <w:bookmarkStart w:id="1569" w:name="_Toc315278879"/>
      <w:bookmarkStart w:id="1570" w:name="_Toc1285090872"/>
      <w:bookmarkStart w:id="1571" w:name="_Toc150592794"/>
      <w:bookmarkStart w:id="1572" w:name="_Toc1418787278"/>
      <w:bookmarkStart w:id="1573" w:name="_Toc871774803"/>
      <w:bookmarkStart w:id="1574" w:name="_Toc1284561901"/>
      <w:bookmarkStart w:id="1575" w:name="_Toc1939167344"/>
      <w:bookmarkStart w:id="1576" w:name="_Toc667199813"/>
      <w:bookmarkStart w:id="1577" w:name="_Toc962743494"/>
      <w:bookmarkStart w:id="1578" w:name="_Toc1606902454"/>
      <w:bookmarkStart w:id="1579" w:name="_Toc361005749"/>
      <w:bookmarkStart w:id="1580" w:name="_Toc605847082"/>
      <w:bookmarkStart w:id="1581" w:name="_Toc873310430"/>
      <w:bookmarkStart w:id="1582" w:name="_Toc1410949949"/>
      <w:bookmarkStart w:id="1583" w:name="_Toc58529626"/>
      <w:bookmarkStart w:id="1584" w:name="_Toc1228508939"/>
      <w:bookmarkStart w:id="1585" w:name="_Toc595200344"/>
      <w:bookmarkStart w:id="1586" w:name="_Toc1783184204"/>
      <w:bookmarkStart w:id="1587" w:name="_Toc1971863889"/>
      <w:bookmarkStart w:id="1588" w:name="_Toc1759300379"/>
      <w:bookmarkStart w:id="1589" w:name="_Toc1640718811"/>
      <w:bookmarkStart w:id="1590" w:name="_Toc1942642062"/>
      <w:bookmarkStart w:id="1591" w:name="_Toc492397239"/>
      <w:bookmarkStart w:id="1592" w:name="_Toc1609114836"/>
      <w:bookmarkStart w:id="1593" w:name="_Toc1090312906"/>
      <w:bookmarkStart w:id="1594" w:name="_Toc634479041"/>
      <w:bookmarkStart w:id="1595" w:name="_Toc920747218"/>
      <w:bookmarkStart w:id="1596" w:name="_Toc2108109681"/>
      <w:bookmarkStart w:id="1597" w:name="_Toc575698377"/>
      <w:bookmarkStart w:id="1598" w:name="_Toc935671579"/>
      <w:bookmarkStart w:id="1599" w:name="_Toc1549025561"/>
      <w:bookmarkStart w:id="1600" w:name="_Toc1233603544"/>
      <w:bookmarkStart w:id="1601" w:name="_Toc437838328"/>
      <w:bookmarkStart w:id="1602" w:name="_Toc1649445415"/>
      <w:bookmarkStart w:id="1603" w:name="_Toc245397473"/>
      <w:bookmarkStart w:id="1604" w:name="_Toc914244084"/>
      <w:bookmarkStart w:id="1605" w:name="_Toc29661330"/>
      <w:bookmarkStart w:id="1606" w:name="_Toc840776841"/>
      <w:bookmarkStart w:id="1607" w:name="_Toc956463697"/>
      <w:bookmarkStart w:id="1608" w:name="_Toc45955572"/>
      <w:bookmarkStart w:id="1609" w:name="_Toc1109959960"/>
      <w:bookmarkStart w:id="1610" w:name="_Toc746803539"/>
      <w:bookmarkStart w:id="1611" w:name="_Toc174162362"/>
      <w:bookmarkStart w:id="1612" w:name="_Toc1736206266"/>
      <w:bookmarkStart w:id="1613" w:name="_Toc1262530865"/>
      <w:bookmarkStart w:id="1614" w:name="_Toc1723150620"/>
      <w:bookmarkStart w:id="1615" w:name="_Toc1914026841"/>
      <w:bookmarkStart w:id="1616" w:name="_Toc1437461502"/>
      <w:bookmarkStart w:id="1617" w:name="_Toc1827483588"/>
      <w:bookmarkStart w:id="1618" w:name="_Toc2079985572"/>
      <w:bookmarkStart w:id="1619" w:name="_Toc338505081"/>
      <w:bookmarkStart w:id="1620" w:name="_Toc302254792"/>
      <w:bookmarkStart w:id="1621" w:name="_Toc1580043140"/>
      <w:bookmarkStart w:id="1622" w:name="_Toc2101727409"/>
      <w:bookmarkStart w:id="1623" w:name="_Toc1703829029"/>
      <w:bookmarkStart w:id="1624" w:name="_Toc614862632"/>
      <w:bookmarkStart w:id="1625" w:name="_Toc603760120"/>
      <w:bookmarkStart w:id="1626" w:name="_Toc72410727"/>
      <w:bookmarkStart w:id="1627" w:name="_Toc777743529"/>
      <w:bookmarkStart w:id="1628" w:name="_Toc1140682464"/>
      <w:bookmarkStart w:id="1629" w:name="_Toc72948154"/>
      <w:bookmarkStart w:id="1630" w:name="_Toc129768168"/>
      <w:bookmarkStart w:id="1631" w:name="_Toc2020266185"/>
      <w:bookmarkStart w:id="1632" w:name="_Toc987509748"/>
      <w:bookmarkStart w:id="1633" w:name="_Toc770779333"/>
      <w:bookmarkStart w:id="1634" w:name="_Toc2029987537"/>
      <w:bookmarkStart w:id="1635" w:name="_Toc2088091858"/>
      <w:bookmarkStart w:id="1636" w:name="_Toc1137517901"/>
      <w:bookmarkStart w:id="1637" w:name="_Toc1338194127"/>
      <w:bookmarkStart w:id="1638" w:name="_Toc1979542999"/>
      <w:bookmarkStart w:id="1639" w:name="_Toc775358199"/>
      <w:bookmarkStart w:id="1640" w:name="_Toc531310801"/>
      <w:bookmarkStart w:id="1641" w:name="_Toc1609923260"/>
      <w:bookmarkStart w:id="1642" w:name="_Toc884768584"/>
      <w:bookmarkStart w:id="1643" w:name="_Toc1604935548"/>
      <w:bookmarkStart w:id="1644" w:name="_Toc1921557162"/>
      <w:bookmarkStart w:id="1645" w:name="_Toc226036519"/>
      <w:bookmarkStart w:id="1646" w:name="_Toc749052016"/>
      <w:bookmarkStart w:id="1647" w:name="_Toc2107146716"/>
      <w:bookmarkStart w:id="1648" w:name="_Toc926567926"/>
      <w:bookmarkStart w:id="1649" w:name="_Toc55084147"/>
      <w:bookmarkStart w:id="1650" w:name="_Toc1842530195"/>
      <w:bookmarkStart w:id="1651" w:name="_Toc834299567"/>
      <w:bookmarkStart w:id="1652" w:name="_Toc1352909666"/>
      <w:bookmarkStart w:id="1653" w:name="_Toc2085084193"/>
      <w:bookmarkStart w:id="1654" w:name="_Toc240402960"/>
      <w:bookmarkStart w:id="1655" w:name="_Toc1927338436"/>
      <w:bookmarkStart w:id="1656" w:name="_Toc253977637"/>
      <w:bookmarkStart w:id="1657" w:name="_Toc374846606"/>
      <w:bookmarkStart w:id="1658" w:name="_Toc1408370916"/>
      <w:bookmarkStart w:id="1659" w:name="_Toc640983177"/>
      <w:bookmarkStart w:id="1660" w:name="_Toc1003671638"/>
      <w:bookmarkStart w:id="1661" w:name="_Toc2067643300"/>
      <w:bookmarkStart w:id="1662" w:name="_Toc516644818"/>
      <w:bookmarkStart w:id="1663" w:name="_Toc1365487509"/>
      <w:bookmarkStart w:id="1664" w:name="_Toc226893210"/>
      <w:bookmarkStart w:id="1665" w:name="_Toc226908880"/>
      <w:r>
        <w:lastRenderedPageBreak/>
        <w:t>Coleta de Dados por Meio de Questionário Comunitário</w:t>
      </w:r>
      <w:bookmarkEnd w:id="1564"/>
      <w:bookmarkEnd w:id="1565"/>
      <w:bookmarkEnd w:id="1566"/>
      <w:bookmarkEnd w:id="1567"/>
      <w:bookmarkEnd w:id="1568"/>
      <w:bookmarkEnd w:id="1569"/>
      <w:bookmarkEnd w:id="1570"/>
      <w:bookmarkEnd w:id="1571"/>
      <w:bookmarkEnd w:id="1572"/>
      <w:bookmarkEnd w:id="1573"/>
      <w:bookmarkEnd w:id="1574"/>
      <w:bookmarkEnd w:id="1575"/>
      <w:bookmarkEnd w:id="1576"/>
      <w:bookmarkEnd w:id="1577"/>
      <w:bookmarkEnd w:id="1578"/>
      <w:bookmarkEnd w:id="1579"/>
      <w:bookmarkEnd w:id="1580"/>
      <w:bookmarkEnd w:id="1581"/>
      <w:bookmarkEnd w:id="1582"/>
      <w:bookmarkEnd w:id="1583"/>
      <w:bookmarkEnd w:id="1584"/>
      <w:bookmarkEnd w:id="1585"/>
      <w:bookmarkEnd w:id="1586"/>
      <w:bookmarkEnd w:id="1587"/>
      <w:bookmarkEnd w:id="1588"/>
      <w:bookmarkEnd w:id="1589"/>
      <w:bookmarkEnd w:id="1590"/>
      <w:bookmarkEnd w:id="1591"/>
      <w:bookmarkEnd w:id="1592"/>
      <w:bookmarkEnd w:id="1593"/>
      <w:bookmarkEnd w:id="1594"/>
      <w:bookmarkEnd w:id="1595"/>
      <w:bookmarkEnd w:id="1596"/>
      <w:bookmarkEnd w:id="1597"/>
      <w:bookmarkEnd w:id="1598"/>
      <w:bookmarkEnd w:id="1599"/>
      <w:bookmarkEnd w:id="1600"/>
      <w:bookmarkEnd w:id="1601"/>
      <w:bookmarkEnd w:id="1602"/>
      <w:bookmarkEnd w:id="1603"/>
      <w:bookmarkEnd w:id="1604"/>
      <w:bookmarkEnd w:id="1605"/>
      <w:bookmarkEnd w:id="1606"/>
      <w:bookmarkEnd w:id="1607"/>
      <w:bookmarkEnd w:id="1608"/>
      <w:bookmarkEnd w:id="1609"/>
      <w:bookmarkEnd w:id="1610"/>
      <w:bookmarkEnd w:id="1611"/>
      <w:bookmarkEnd w:id="1612"/>
      <w:bookmarkEnd w:id="1613"/>
      <w:bookmarkEnd w:id="1614"/>
      <w:bookmarkEnd w:id="1615"/>
      <w:bookmarkEnd w:id="1616"/>
      <w:bookmarkEnd w:id="1617"/>
      <w:bookmarkEnd w:id="1618"/>
      <w:bookmarkEnd w:id="1619"/>
      <w:bookmarkEnd w:id="1620"/>
      <w:bookmarkEnd w:id="1621"/>
      <w:bookmarkEnd w:id="1622"/>
      <w:bookmarkEnd w:id="1623"/>
      <w:bookmarkEnd w:id="1624"/>
      <w:bookmarkEnd w:id="1625"/>
      <w:bookmarkEnd w:id="1626"/>
      <w:bookmarkEnd w:id="1627"/>
      <w:bookmarkEnd w:id="1628"/>
      <w:bookmarkEnd w:id="1629"/>
      <w:bookmarkEnd w:id="1630"/>
      <w:bookmarkEnd w:id="1631"/>
      <w:bookmarkEnd w:id="1632"/>
      <w:bookmarkEnd w:id="1633"/>
      <w:bookmarkEnd w:id="1634"/>
      <w:bookmarkEnd w:id="1635"/>
      <w:bookmarkEnd w:id="1636"/>
      <w:bookmarkEnd w:id="1637"/>
      <w:bookmarkEnd w:id="1638"/>
      <w:bookmarkEnd w:id="1639"/>
      <w:bookmarkEnd w:id="1640"/>
      <w:bookmarkEnd w:id="1641"/>
      <w:bookmarkEnd w:id="1642"/>
      <w:bookmarkEnd w:id="1643"/>
      <w:bookmarkEnd w:id="1644"/>
      <w:bookmarkEnd w:id="1645"/>
      <w:bookmarkEnd w:id="1646"/>
      <w:bookmarkEnd w:id="1647"/>
      <w:bookmarkEnd w:id="1648"/>
      <w:bookmarkEnd w:id="1649"/>
      <w:bookmarkEnd w:id="1650"/>
      <w:bookmarkEnd w:id="1651"/>
      <w:bookmarkEnd w:id="1652"/>
      <w:bookmarkEnd w:id="1653"/>
      <w:bookmarkEnd w:id="1654"/>
      <w:bookmarkEnd w:id="1655"/>
      <w:bookmarkEnd w:id="1656"/>
      <w:bookmarkEnd w:id="1657"/>
      <w:bookmarkEnd w:id="1658"/>
      <w:bookmarkEnd w:id="1659"/>
      <w:bookmarkEnd w:id="1660"/>
      <w:bookmarkEnd w:id="1661"/>
      <w:bookmarkEnd w:id="1662"/>
      <w:bookmarkEnd w:id="1663"/>
      <w:bookmarkEnd w:id="1664"/>
      <w:bookmarkEnd w:id="1665"/>
    </w:p>
    <w:p w14:paraId="2BA45DCE" w14:textId="1613FD1F" w:rsidR="007E6626" w:rsidRDefault="007E6626" w:rsidP="003055D9"/>
    <w:p w14:paraId="688EDDC3" w14:textId="3584889A" w:rsidR="007E6626" w:rsidRPr="007E6626" w:rsidRDefault="007E6626" w:rsidP="003055D9">
      <w:pPr>
        <w:rPr>
          <w:u w:val="single"/>
        </w:rPr>
      </w:pPr>
      <w:r w:rsidRPr="007E6626">
        <w:rPr>
          <w:highlight w:val="yellow"/>
        </w:rPr>
        <w:t>REFAZER</w:t>
      </w:r>
    </w:p>
    <w:p w14:paraId="27361BBB" w14:textId="28769716" w:rsidR="2054161C" w:rsidRPr="007E6626" w:rsidRDefault="2054161C" w:rsidP="003055D9">
      <w:pPr>
        <w:rPr>
          <w:i/>
          <w:u w:val="single"/>
        </w:rPr>
      </w:pPr>
      <w:r w:rsidRPr="007E6626">
        <w:rPr>
          <w:i/>
          <w:u w:val="single"/>
        </w:rPr>
        <w:t xml:space="preserve">Com a finalidade de compreender a percepção dos moradores do Jardim Romano acerca das enchentes, do funcionamento do pôlder e da utilidade de soluções tecnológicas de monitoramento e alerta, foi aplicado um questionário estruturado contendo 9 (nove) questões fechadas de múltipla escolha. O instrumento foi elaborado pelos autores e disponibilizado por meio do Google </w:t>
      </w:r>
      <w:proofErr w:type="spellStart"/>
      <w:r w:rsidRPr="007E6626">
        <w:rPr>
          <w:i/>
          <w:u w:val="single"/>
        </w:rPr>
        <w:t>Forms</w:t>
      </w:r>
      <w:proofErr w:type="spellEnd"/>
      <w:r w:rsidRPr="007E6626">
        <w:rPr>
          <w:i/>
          <w:u w:val="single"/>
        </w:rPr>
        <w:t xml:space="preserve">, com divulgação realizada em grupos familiares e comunitários, com apoio de um representante local. Ao todo, foram obtidas 46 respostas válidas. Todas as perguntas foram configuradas como obrigatórias, de modo a assegurar o preenchimento integral do instrumento. </w:t>
      </w:r>
    </w:p>
    <w:p w14:paraId="76A4B566" w14:textId="77777777" w:rsidR="003055D9" w:rsidRPr="007E6626" w:rsidRDefault="003055D9" w:rsidP="419EF2CD">
      <w:pPr>
        <w:pStyle w:val="Imagens"/>
        <w:rPr>
          <w:i/>
          <w:u w:val="single"/>
        </w:rPr>
      </w:pPr>
    </w:p>
    <w:p w14:paraId="27D00949" w14:textId="5BD12DF4" w:rsidR="003055D9" w:rsidRPr="007E6626" w:rsidRDefault="003055D9" w:rsidP="003055D9">
      <w:pPr>
        <w:pStyle w:val="Legenda"/>
        <w:keepNext/>
        <w:rPr>
          <w:i/>
          <w:u w:val="single"/>
        </w:rPr>
      </w:pPr>
      <w:bookmarkStart w:id="1666" w:name="_Toc226908359"/>
      <w:r w:rsidRPr="007E6626">
        <w:rPr>
          <w:i/>
          <w:u w:val="single"/>
        </w:rPr>
        <w:t xml:space="preserve">Figura </w:t>
      </w:r>
      <w:r w:rsidR="00476E61" w:rsidRPr="007E6626">
        <w:rPr>
          <w:i/>
          <w:u w:val="single"/>
        </w:rPr>
        <w:fldChar w:fldCharType="begin"/>
      </w:r>
      <w:r w:rsidR="00476E61" w:rsidRPr="007E6626">
        <w:rPr>
          <w:i/>
          <w:u w:val="single"/>
        </w:rPr>
        <w:instrText xml:space="preserve"> SEQ Figura \* ARABIC </w:instrText>
      </w:r>
      <w:r w:rsidR="00476E61" w:rsidRPr="007E6626">
        <w:rPr>
          <w:i/>
          <w:u w:val="single"/>
        </w:rPr>
        <w:fldChar w:fldCharType="separate"/>
      </w:r>
      <w:r w:rsidR="00610F3E" w:rsidRPr="007E6626">
        <w:rPr>
          <w:i/>
          <w:noProof/>
          <w:u w:val="single"/>
        </w:rPr>
        <w:t>13</w:t>
      </w:r>
      <w:r w:rsidR="00476E61" w:rsidRPr="007E6626">
        <w:rPr>
          <w:i/>
          <w:noProof/>
          <w:u w:val="single"/>
        </w:rPr>
        <w:fldChar w:fldCharType="end"/>
      </w:r>
      <w:r w:rsidRPr="007E6626">
        <w:rPr>
          <w:i/>
          <w:u w:val="single"/>
        </w:rPr>
        <w:t xml:space="preserve"> – </w:t>
      </w:r>
      <w:r w:rsidRPr="007E6626">
        <w:rPr>
          <w:i/>
          <w:noProof/>
          <w:u w:val="single"/>
        </w:rPr>
        <w:t>Questionário Pergunta 1</w:t>
      </w:r>
      <w:bookmarkEnd w:id="1666"/>
    </w:p>
    <w:p w14:paraId="33F79558" w14:textId="528FEC97" w:rsidR="3733B7EC" w:rsidRPr="007E6626" w:rsidRDefault="3733B7EC" w:rsidP="419EF2CD">
      <w:pPr>
        <w:pStyle w:val="Imagens"/>
        <w:rPr>
          <w:i/>
          <w:u w:val="single"/>
        </w:rPr>
      </w:pPr>
      <w:r w:rsidRPr="007E6626">
        <w:rPr>
          <w:i/>
          <w:u w:val="single"/>
        </w:rPr>
        <w:drawing>
          <wp:inline distT="0" distB="0" distL="0" distR="0" wp14:anchorId="4148E0F6" wp14:editId="5F45FE6F">
            <wp:extent cx="5120640" cy="1785876"/>
            <wp:effectExtent l="19050" t="19050" r="22860" b="24130"/>
            <wp:docPr id="2716953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695320" name="Picture 271695320"/>
                    <pic:cNvPicPr/>
                  </pic:nvPicPr>
                  <pic:blipFill>
                    <a:blip r:embed="rId34">
                      <a:extLst>
                        <a:ext uri="{28A0092B-C50C-407E-A947-70E740481C1C}">
                          <a14:useLocalDpi xmlns:a14="http://schemas.microsoft.com/office/drawing/2010/main"/>
                        </a:ext>
                      </a:extLst>
                    </a:blip>
                    <a:stretch>
                      <a:fillRect/>
                    </a:stretch>
                  </pic:blipFill>
                  <pic:spPr>
                    <a:xfrm>
                      <a:off x="0" y="0"/>
                      <a:ext cx="5134890" cy="1790846"/>
                    </a:xfrm>
                    <a:prstGeom prst="rect">
                      <a:avLst/>
                    </a:prstGeom>
                    <a:ln w="12700">
                      <a:solidFill>
                        <a:schemeClr val="tx1"/>
                      </a:solidFill>
                    </a:ln>
                  </pic:spPr>
                </pic:pic>
              </a:graphicData>
            </a:graphic>
          </wp:inline>
        </w:drawing>
      </w:r>
    </w:p>
    <w:p w14:paraId="546EF885" w14:textId="4EBE5D0B" w:rsidR="003055D9" w:rsidRPr="007E6626" w:rsidRDefault="003055D9" w:rsidP="754AB56B">
      <w:pPr>
        <w:ind w:firstLine="0"/>
        <w:jc w:val="center"/>
        <w:rPr>
          <w:i/>
          <w:u w:val="single"/>
        </w:rPr>
      </w:pPr>
      <w:r w:rsidRPr="007E6626">
        <w:rPr>
          <w:i/>
          <w:u w:val="single"/>
        </w:rPr>
        <w:t xml:space="preserve">Fonte: </w:t>
      </w:r>
      <w:r w:rsidR="002C7B9D" w:rsidRPr="007E6626">
        <w:rPr>
          <w:i/>
          <w:u w:val="single"/>
        </w:rPr>
        <w:t>Os Autores, 2026</w:t>
      </w:r>
    </w:p>
    <w:p w14:paraId="4040E626" w14:textId="6ED7D5FE" w:rsidR="003055D9" w:rsidRPr="007E6626" w:rsidRDefault="003055D9" w:rsidP="003055D9">
      <w:pPr>
        <w:pStyle w:val="Legenda"/>
        <w:keepNext/>
        <w:rPr>
          <w:i/>
          <w:u w:val="single"/>
        </w:rPr>
      </w:pPr>
      <w:bookmarkStart w:id="1667" w:name="_Toc226908360"/>
      <w:r w:rsidRPr="007E6626">
        <w:rPr>
          <w:i/>
          <w:u w:val="single"/>
        </w:rPr>
        <w:t xml:space="preserve">Figura </w:t>
      </w:r>
      <w:r w:rsidR="00476E61" w:rsidRPr="007E6626">
        <w:rPr>
          <w:i/>
          <w:u w:val="single"/>
        </w:rPr>
        <w:fldChar w:fldCharType="begin"/>
      </w:r>
      <w:r w:rsidR="00476E61" w:rsidRPr="007E6626">
        <w:rPr>
          <w:i/>
          <w:u w:val="single"/>
        </w:rPr>
        <w:instrText xml:space="preserve"> SEQ Figura \* ARABIC </w:instrText>
      </w:r>
      <w:r w:rsidR="00476E61" w:rsidRPr="007E6626">
        <w:rPr>
          <w:i/>
          <w:u w:val="single"/>
        </w:rPr>
        <w:fldChar w:fldCharType="separate"/>
      </w:r>
      <w:r w:rsidR="00610F3E" w:rsidRPr="007E6626">
        <w:rPr>
          <w:i/>
          <w:noProof/>
          <w:u w:val="single"/>
        </w:rPr>
        <w:t>14</w:t>
      </w:r>
      <w:r w:rsidR="00476E61" w:rsidRPr="007E6626">
        <w:rPr>
          <w:i/>
          <w:noProof/>
          <w:u w:val="single"/>
        </w:rPr>
        <w:fldChar w:fldCharType="end"/>
      </w:r>
      <w:r w:rsidRPr="007E6626">
        <w:rPr>
          <w:i/>
          <w:noProof/>
          <w:u w:val="single"/>
        </w:rPr>
        <w:t xml:space="preserve"> – Questionário Pergunta 2</w:t>
      </w:r>
      <w:bookmarkEnd w:id="1667"/>
    </w:p>
    <w:p w14:paraId="6E198E36" w14:textId="584F98F8" w:rsidR="003055D9" w:rsidRPr="007E6626" w:rsidRDefault="3E7DC3CC" w:rsidP="002C7B9D">
      <w:pPr>
        <w:pStyle w:val="Imagens"/>
        <w:rPr>
          <w:i/>
          <w:u w:val="single"/>
        </w:rPr>
      </w:pPr>
      <w:r w:rsidRPr="007E6626">
        <w:rPr>
          <w:i/>
          <w:u w:val="single"/>
        </w:rPr>
        <w:drawing>
          <wp:inline distT="0" distB="0" distL="0" distR="0" wp14:anchorId="7F0CD1CF" wp14:editId="57F69589">
            <wp:extent cx="5627860" cy="1916264"/>
            <wp:effectExtent l="19050" t="19050" r="11430" b="27305"/>
            <wp:docPr id="16211395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800540" name="Picture 439800540"/>
                    <pic:cNvPicPr/>
                  </pic:nvPicPr>
                  <pic:blipFill>
                    <a:blip r:embed="rId35">
                      <a:extLst>
                        <a:ext uri="{28A0092B-C50C-407E-A947-70E740481C1C}">
                          <a14:useLocalDpi xmlns:a14="http://schemas.microsoft.com/office/drawing/2010/main"/>
                        </a:ext>
                      </a:extLst>
                    </a:blip>
                    <a:stretch>
                      <a:fillRect/>
                    </a:stretch>
                  </pic:blipFill>
                  <pic:spPr>
                    <a:xfrm>
                      <a:off x="0" y="0"/>
                      <a:ext cx="5663805" cy="1928503"/>
                    </a:xfrm>
                    <a:prstGeom prst="rect">
                      <a:avLst/>
                    </a:prstGeom>
                    <a:ln w="12700">
                      <a:solidFill>
                        <a:schemeClr val="tx1"/>
                      </a:solidFill>
                    </a:ln>
                  </pic:spPr>
                </pic:pic>
              </a:graphicData>
            </a:graphic>
          </wp:inline>
        </w:drawing>
      </w:r>
    </w:p>
    <w:p w14:paraId="190BE2D5" w14:textId="77777777" w:rsidR="002C7B9D" w:rsidRPr="007E6626" w:rsidRDefault="002C7B9D" w:rsidP="002C7B9D">
      <w:pPr>
        <w:pStyle w:val="Imagens"/>
        <w:rPr>
          <w:i/>
          <w:u w:val="single"/>
        </w:rPr>
      </w:pPr>
      <w:r w:rsidRPr="007E6626">
        <w:rPr>
          <w:i/>
          <w:u w:val="single"/>
        </w:rPr>
        <w:t>Fonte: Os Autores, 2026</w:t>
      </w:r>
    </w:p>
    <w:p w14:paraId="6C401853" w14:textId="77777777" w:rsidR="002C7B9D" w:rsidRPr="007E6626" w:rsidRDefault="002C7B9D" w:rsidP="754AB56B">
      <w:pPr>
        <w:ind w:firstLine="0"/>
        <w:jc w:val="center"/>
        <w:rPr>
          <w:i/>
          <w:u w:val="single"/>
        </w:rPr>
      </w:pPr>
    </w:p>
    <w:p w14:paraId="4E671496" w14:textId="77777777" w:rsidR="003055D9" w:rsidRPr="007E6626" w:rsidRDefault="003055D9" w:rsidP="754AB56B">
      <w:pPr>
        <w:ind w:firstLine="0"/>
        <w:jc w:val="center"/>
        <w:rPr>
          <w:i/>
          <w:u w:val="single"/>
        </w:rPr>
      </w:pPr>
    </w:p>
    <w:p w14:paraId="369AD4BB" w14:textId="77777777" w:rsidR="002C7B9D" w:rsidRPr="007E6626" w:rsidRDefault="002C7B9D" w:rsidP="002C7B9D">
      <w:pPr>
        <w:pStyle w:val="Imagens"/>
        <w:rPr>
          <w:i/>
          <w:u w:val="single"/>
        </w:rPr>
      </w:pPr>
      <w:bookmarkStart w:id="1668" w:name="_Toc226908361"/>
    </w:p>
    <w:p w14:paraId="57DF4C49" w14:textId="77777777" w:rsidR="002C7B9D" w:rsidRPr="007E6626" w:rsidRDefault="002C7B9D" w:rsidP="002C7B9D">
      <w:pPr>
        <w:pStyle w:val="Imagens"/>
        <w:rPr>
          <w:i/>
          <w:u w:val="single"/>
        </w:rPr>
      </w:pPr>
    </w:p>
    <w:p w14:paraId="62154A11" w14:textId="77777777" w:rsidR="002C7B9D" w:rsidRPr="007E6626" w:rsidRDefault="002C7B9D" w:rsidP="002C7B9D">
      <w:pPr>
        <w:pStyle w:val="Imagens"/>
        <w:rPr>
          <w:i/>
          <w:u w:val="single"/>
        </w:rPr>
      </w:pPr>
    </w:p>
    <w:p w14:paraId="04EB14F3" w14:textId="79A24A9C" w:rsidR="003055D9" w:rsidRPr="007E6626" w:rsidRDefault="003055D9" w:rsidP="002C7B9D">
      <w:pPr>
        <w:pStyle w:val="Imagens"/>
        <w:rPr>
          <w:i/>
          <w:u w:val="single"/>
        </w:rPr>
      </w:pPr>
      <w:r w:rsidRPr="007E6626">
        <w:rPr>
          <w:i/>
          <w:u w:val="single"/>
        </w:rPr>
        <w:t xml:space="preserve">Figura </w:t>
      </w:r>
      <w:r w:rsidRPr="007E6626">
        <w:rPr>
          <w:i/>
          <w:u w:val="single"/>
        </w:rPr>
        <w:fldChar w:fldCharType="begin"/>
      </w:r>
      <w:r w:rsidRPr="007E6626">
        <w:rPr>
          <w:i/>
          <w:u w:val="single"/>
        </w:rPr>
        <w:instrText xml:space="preserve"> SEQ Figura \* ARABIC </w:instrText>
      </w:r>
      <w:r w:rsidRPr="007E6626">
        <w:rPr>
          <w:i/>
          <w:u w:val="single"/>
        </w:rPr>
        <w:fldChar w:fldCharType="separate"/>
      </w:r>
      <w:r w:rsidR="00610F3E" w:rsidRPr="007E6626">
        <w:rPr>
          <w:i/>
          <w:u w:val="single"/>
        </w:rPr>
        <w:t>15</w:t>
      </w:r>
      <w:r w:rsidRPr="007E6626">
        <w:rPr>
          <w:i/>
          <w:u w:val="single"/>
        </w:rPr>
        <w:fldChar w:fldCharType="end"/>
      </w:r>
      <w:r w:rsidR="002C7B9D" w:rsidRPr="007E6626">
        <w:rPr>
          <w:i/>
          <w:u w:val="single"/>
        </w:rPr>
        <w:t xml:space="preserve"> </w:t>
      </w:r>
      <w:r w:rsidRPr="007E6626">
        <w:rPr>
          <w:i/>
          <w:u w:val="single"/>
        </w:rPr>
        <w:t>– Questionário Pergunta 3</w:t>
      </w:r>
      <w:bookmarkEnd w:id="1668"/>
    </w:p>
    <w:p w14:paraId="1D0400BB" w14:textId="72F04856" w:rsidR="003055D9" w:rsidRPr="007E6626" w:rsidRDefault="7972BA4B" w:rsidP="002C7B9D">
      <w:pPr>
        <w:pStyle w:val="Imagens"/>
        <w:rPr>
          <w:i/>
          <w:u w:val="single"/>
        </w:rPr>
      </w:pPr>
      <w:r w:rsidRPr="007E6626">
        <w:rPr>
          <w:i/>
          <w:u w:val="single"/>
        </w:rPr>
        <w:drawing>
          <wp:inline distT="0" distB="0" distL="0" distR="0" wp14:anchorId="186FEBE5" wp14:editId="39F77CFA">
            <wp:extent cx="5700485" cy="1884459"/>
            <wp:effectExtent l="19050" t="19050" r="14605" b="20955"/>
            <wp:docPr id="11166880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88021" name="Picture 1116688021"/>
                    <pic:cNvPicPr/>
                  </pic:nvPicPr>
                  <pic:blipFill>
                    <a:blip r:embed="rId36">
                      <a:extLst>
                        <a:ext uri="{28A0092B-C50C-407E-A947-70E740481C1C}">
                          <a14:useLocalDpi xmlns:a14="http://schemas.microsoft.com/office/drawing/2010/main"/>
                        </a:ext>
                      </a:extLst>
                    </a:blip>
                    <a:stretch>
                      <a:fillRect/>
                    </a:stretch>
                  </pic:blipFill>
                  <pic:spPr>
                    <a:xfrm>
                      <a:off x="0" y="0"/>
                      <a:ext cx="5752711" cy="1901724"/>
                    </a:xfrm>
                    <a:prstGeom prst="rect">
                      <a:avLst/>
                    </a:prstGeom>
                    <a:ln w="12700">
                      <a:solidFill>
                        <a:schemeClr val="tx1"/>
                      </a:solidFill>
                    </a:ln>
                  </pic:spPr>
                </pic:pic>
              </a:graphicData>
            </a:graphic>
          </wp:inline>
        </w:drawing>
      </w:r>
    </w:p>
    <w:p w14:paraId="7AA683BA" w14:textId="77777777" w:rsidR="002C7B9D" w:rsidRPr="007E6626" w:rsidRDefault="002C7B9D" w:rsidP="002C7B9D">
      <w:pPr>
        <w:pStyle w:val="Imagens"/>
        <w:rPr>
          <w:i/>
          <w:u w:val="single"/>
        </w:rPr>
      </w:pPr>
      <w:r w:rsidRPr="007E6626">
        <w:rPr>
          <w:i/>
          <w:u w:val="single"/>
        </w:rPr>
        <w:t>Fonte: Os Autores, 2026</w:t>
      </w:r>
    </w:p>
    <w:p w14:paraId="686A47D3" w14:textId="77777777" w:rsidR="002C7B9D" w:rsidRPr="007E6626" w:rsidRDefault="002C7B9D" w:rsidP="754AB56B">
      <w:pPr>
        <w:ind w:firstLine="0"/>
        <w:jc w:val="center"/>
        <w:rPr>
          <w:i/>
          <w:u w:val="single"/>
        </w:rPr>
      </w:pPr>
    </w:p>
    <w:p w14:paraId="3D9CBFDB" w14:textId="642371CC" w:rsidR="003055D9" w:rsidRPr="007E6626" w:rsidRDefault="003055D9" w:rsidP="002C7B9D">
      <w:pPr>
        <w:pStyle w:val="Imagens"/>
        <w:rPr>
          <w:i/>
          <w:u w:val="single"/>
        </w:rPr>
      </w:pPr>
      <w:bookmarkStart w:id="1669" w:name="_Toc226908362"/>
      <w:r w:rsidRPr="007E6626">
        <w:rPr>
          <w:i/>
          <w:u w:val="single"/>
        </w:rPr>
        <w:t xml:space="preserve">Figura </w:t>
      </w:r>
      <w:r w:rsidRPr="007E6626">
        <w:rPr>
          <w:i/>
          <w:u w:val="single"/>
        </w:rPr>
        <w:fldChar w:fldCharType="begin"/>
      </w:r>
      <w:r w:rsidRPr="007E6626">
        <w:rPr>
          <w:i/>
          <w:u w:val="single"/>
        </w:rPr>
        <w:instrText xml:space="preserve"> SEQ Figura \* ARABIC </w:instrText>
      </w:r>
      <w:r w:rsidRPr="007E6626">
        <w:rPr>
          <w:i/>
          <w:u w:val="single"/>
        </w:rPr>
        <w:fldChar w:fldCharType="separate"/>
      </w:r>
      <w:r w:rsidR="00610F3E" w:rsidRPr="007E6626">
        <w:rPr>
          <w:i/>
          <w:u w:val="single"/>
        </w:rPr>
        <w:t>16</w:t>
      </w:r>
      <w:r w:rsidRPr="007E6626">
        <w:rPr>
          <w:i/>
          <w:u w:val="single"/>
        </w:rPr>
        <w:fldChar w:fldCharType="end"/>
      </w:r>
      <w:r w:rsidRPr="007E6626">
        <w:rPr>
          <w:i/>
          <w:u w:val="single"/>
        </w:rPr>
        <w:t xml:space="preserve"> – Questionário Pergunta 4</w:t>
      </w:r>
      <w:bookmarkEnd w:id="1669"/>
    </w:p>
    <w:p w14:paraId="20DD6655" w14:textId="6944135D" w:rsidR="003055D9" w:rsidRPr="007E6626" w:rsidRDefault="52C51EEF" w:rsidP="002C7B9D">
      <w:pPr>
        <w:pStyle w:val="Imagens"/>
        <w:rPr>
          <w:i/>
          <w:u w:val="single"/>
        </w:rPr>
      </w:pPr>
      <w:r w:rsidRPr="007E6626">
        <w:rPr>
          <w:i/>
          <w:u w:val="single"/>
        </w:rPr>
        <w:drawing>
          <wp:inline distT="0" distB="0" distL="0" distR="0" wp14:anchorId="54DDB7DC" wp14:editId="4814F1D7">
            <wp:extent cx="5745920" cy="1367624"/>
            <wp:effectExtent l="19050" t="19050" r="26670" b="23495"/>
            <wp:docPr id="9412393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239329" name="Picture 941239329"/>
                    <pic:cNvPicPr/>
                  </pic:nvPicPr>
                  <pic:blipFill>
                    <a:blip r:embed="rId37">
                      <a:extLst>
                        <a:ext uri="{28A0092B-C50C-407E-A947-70E740481C1C}">
                          <a14:useLocalDpi xmlns:a14="http://schemas.microsoft.com/office/drawing/2010/main"/>
                        </a:ext>
                      </a:extLst>
                    </a:blip>
                    <a:stretch>
                      <a:fillRect/>
                    </a:stretch>
                  </pic:blipFill>
                  <pic:spPr>
                    <a:xfrm>
                      <a:off x="0" y="0"/>
                      <a:ext cx="5771797" cy="1373783"/>
                    </a:xfrm>
                    <a:prstGeom prst="rect">
                      <a:avLst/>
                    </a:prstGeom>
                    <a:ln w="12700">
                      <a:solidFill>
                        <a:schemeClr val="tx1"/>
                      </a:solidFill>
                      <a:prstDash val="solid"/>
                    </a:ln>
                  </pic:spPr>
                </pic:pic>
              </a:graphicData>
            </a:graphic>
          </wp:inline>
        </w:drawing>
      </w:r>
    </w:p>
    <w:p w14:paraId="63C4D3A5" w14:textId="77777777" w:rsidR="002C7B9D" w:rsidRPr="007E6626" w:rsidRDefault="002C7B9D" w:rsidP="002C7B9D">
      <w:pPr>
        <w:pStyle w:val="Imagens"/>
        <w:rPr>
          <w:i/>
          <w:u w:val="single"/>
        </w:rPr>
      </w:pPr>
      <w:r w:rsidRPr="007E6626">
        <w:rPr>
          <w:i/>
          <w:u w:val="single"/>
        </w:rPr>
        <w:t>Fonte: Os Autores, 2026</w:t>
      </w:r>
    </w:p>
    <w:p w14:paraId="48300C85" w14:textId="77777777" w:rsidR="002C7B9D" w:rsidRPr="007E6626" w:rsidRDefault="002C7B9D" w:rsidP="002C7B9D">
      <w:pPr>
        <w:pStyle w:val="Imagens"/>
        <w:rPr>
          <w:i/>
          <w:u w:val="single"/>
        </w:rPr>
      </w:pPr>
      <w:bookmarkStart w:id="1670" w:name="_Toc226908363"/>
    </w:p>
    <w:p w14:paraId="52E667D2" w14:textId="7D9E97BC" w:rsidR="00D21F5B" w:rsidRPr="007E6626" w:rsidRDefault="00D21F5B" w:rsidP="002C7B9D">
      <w:pPr>
        <w:pStyle w:val="Imagens"/>
        <w:rPr>
          <w:i/>
          <w:u w:val="single"/>
        </w:rPr>
      </w:pPr>
      <w:r w:rsidRPr="007E6626">
        <w:rPr>
          <w:i/>
          <w:u w:val="single"/>
        </w:rPr>
        <w:t xml:space="preserve">Figura </w:t>
      </w:r>
      <w:r w:rsidRPr="007E6626">
        <w:rPr>
          <w:i/>
          <w:u w:val="single"/>
        </w:rPr>
        <w:fldChar w:fldCharType="begin"/>
      </w:r>
      <w:r w:rsidRPr="007E6626">
        <w:rPr>
          <w:i/>
          <w:u w:val="single"/>
        </w:rPr>
        <w:instrText xml:space="preserve"> SEQ Figura \* ARABIC </w:instrText>
      </w:r>
      <w:r w:rsidRPr="007E6626">
        <w:rPr>
          <w:i/>
          <w:u w:val="single"/>
        </w:rPr>
        <w:fldChar w:fldCharType="separate"/>
      </w:r>
      <w:r w:rsidR="00610F3E" w:rsidRPr="007E6626">
        <w:rPr>
          <w:i/>
          <w:u w:val="single"/>
        </w:rPr>
        <w:t>17</w:t>
      </w:r>
      <w:r w:rsidRPr="007E6626">
        <w:rPr>
          <w:i/>
          <w:u w:val="single"/>
        </w:rPr>
        <w:fldChar w:fldCharType="end"/>
      </w:r>
      <w:r w:rsidRPr="007E6626">
        <w:rPr>
          <w:i/>
          <w:u w:val="single"/>
        </w:rPr>
        <w:t xml:space="preserve"> – Questionário Pergunta 5</w:t>
      </w:r>
      <w:bookmarkEnd w:id="1670"/>
    </w:p>
    <w:p w14:paraId="3EF70201" w14:textId="7F8A4090" w:rsidR="00D21F5B" w:rsidRPr="007E6626" w:rsidRDefault="52C51EEF" w:rsidP="002C7B9D">
      <w:pPr>
        <w:pStyle w:val="Imagens"/>
        <w:rPr>
          <w:i/>
          <w:u w:val="single"/>
        </w:rPr>
      </w:pPr>
      <w:r w:rsidRPr="007E6626">
        <w:rPr>
          <w:i/>
          <w:u w:val="single"/>
        </w:rPr>
        <w:drawing>
          <wp:inline distT="0" distB="0" distL="0" distR="0" wp14:anchorId="3EBF4876" wp14:editId="6A9BA85D">
            <wp:extent cx="5791329" cy="1971924"/>
            <wp:effectExtent l="19050" t="19050" r="19050" b="28575"/>
            <wp:docPr id="10545333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533370" name="Picture 1054533370"/>
                    <pic:cNvPicPr/>
                  </pic:nvPicPr>
                  <pic:blipFill>
                    <a:blip r:embed="rId38">
                      <a:extLst>
                        <a:ext uri="{28A0092B-C50C-407E-A947-70E740481C1C}">
                          <a14:useLocalDpi xmlns:a14="http://schemas.microsoft.com/office/drawing/2010/main"/>
                        </a:ext>
                      </a:extLst>
                    </a:blip>
                    <a:stretch>
                      <a:fillRect/>
                    </a:stretch>
                  </pic:blipFill>
                  <pic:spPr>
                    <a:xfrm>
                      <a:off x="0" y="0"/>
                      <a:ext cx="5801665" cy="1975443"/>
                    </a:xfrm>
                    <a:prstGeom prst="rect">
                      <a:avLst/>
                    </a:prstGeom>
                    <a:ln>
                      <a:solidFill>
                        <a:schemeClr val="tx1"/>
                      </a:solidFill>
                    </a:ln>
                  </pic:spPr>
                </pic:pic>
              </a:graphicData>
            </a:graphic>
          </wp:inline>
        </w:drawing>
      </w:r>
    </w:p>
    <w:p w14:paraId="17659937" w14:textId="77777777" w:rsidR="002C7B9D" w:rsidRPr="007E6626" w:rsidRDefault="002C7B9D" w:rsidP="002C7B9D">
      <w:pPr>
        <w:pStyle w:val="Imagens"/>
        <w:rPr>
          <w:i/>
          <w:u w:val="single"/>
        </w:rPr>
      </w:pPr>
      <w:r w:rsidRPr="007E6626">
        <w:rPr>
          <w:i/>
          <w:u w:val="single"/>
        </w:rPr>
        <w:t>Fonte: Os Autores, 2026</w:t>
      </w:r>
    </w:p>
    <w:p w14:paraId="46BB9F4C" w14:textId="77777777" w:rsidR="002C7B9D" w:rsidRPr="007E6626" w:rsidRDefault="002C7B9D" w:rsidP="00D21F5B">
      <w:pPr>
        <w:pStyle w:val="Legenda"/>
        <w:keepNext/>
        <w:rPr>
          <w:i/>
          <w:u w:val="single"/>
        </w:rPr>
      </w:pPr>
      <w:bookmarkStart w:id="1671" w:name="_Toc226908364"/>
    </w:p>
    <w:p w14:paraId="40630CE4" w14:textId="77777777" w:rsidR="002C7B9D" w:rsidRPr="007E6626" w:rsidRDefault="002C7B9D" w:rsidP="002C7B9D">
      <w:pPr>
        <w:pStyle w:val="Imagens"/>
        <w:rPr>
          <w:i/>
          <w:u w:val="single"/>
        </w:rPr>
      </w:pPr>
    </w:p>
    <w:p w14:paraId="1BEE9390" w14:textId="77777777" w:rsidR="002C7B9D" w:rsidRPr="007E6626" w:rsidRDefault="002C7B9D" w:rsidP="002C7B9D">
      <w:pPr>
        <w:pStyle w:val="Imagens"/>
        <w:rPr>
          <w:i/>
          <w:u w:val="single"/>
        </w:rPr>
      </w:pPr>
    </w:p>
    <w:p w14:paraId="596F2D6B" w14:textId="77777777" w:rsidR="002C7B9D" w:rsidRPr="007E6626" w:rsidRDefault="002C7B9D" w:rsidP="002C7B9D">
      <w:pPr>
        <w:pStyle w:val="Imagens"/>
        <w:rPr>
          <w:i/>
          <w:u w:val="single"/>
        </w:rPr>
      </w:pPr>
    </w:p>
    <w:p w14:paraId="44A3E909" w14:textId="77777777" w:rsidR="002C7B9D" w:rsidRPr="007E6626" w:rsidRDefault="002C7B9D" w:rsidP="002C7B9D">
      <w:pPr>
        <w:pStyle w:val="Imagens"/>
        <w:rPr>
          <w:i/>
          <w:u w:val="single"/>
        </w:rPr>
      </w:pPr>
    </w:p>
    <w:p w14:paraId="167F3134" w14:textId="77777777" w:rsidR="002C7B9D" w:rsidRPr="007E6626" w:rsidRDefault="002C7B9D" w:rsidP="002C7B9D">
      <w:pPr>
        <w:pStyle w:val="Imagens"/>
        <w:rPr>
          <w:i/>
          <w:u w:val="single"/>
        </w:rPr>
      </w:pPr>
    </w:p>
    <w:p w14:paraId="2E5C6F2E" w14:textId="77777777" w:rsidR="002C7B9D" w:rsidRPr="007E6626" w:rsidRDefault="002C7B9D" w:rsidP="002C7B9D">
      <w:pPr>
        <w:pStyle w:val="Imagens"/>
        <w:rPr>
          <w:i/>
          <w:u w:val="single"/>
        </w:rPr>
      </w:pPr>
    </w:p>
    <w:p w14:paraId="4F15AB76" w14:textId="77777777" w:rsidR="002C7B9D" w:rsidRPr="007E6626" w:rsidRDefault="002C7B9D" w:rsidP="002C7B9D">
      <w:pPr>
        <w:pStyle w:val="Imagens"/>
        <w:rPr>
          <w:i/>
          <w:u w:val="single"/>
        </w:rPr>
      </w:pPr>
    </w:p>
    <w:p w14:paraId="3077ED10" w14:textId="77777777" w:rsidR="002C7B9D" w:rsidRPr="007E6626" w:rsidRDefault="002C7B9D" w:rsidP="002C7B9D">
      <w:pPr>
        <w:pStyle w:val="Imagens"/>
        <w:rPr>
          <w:i/>
          <w:u w:val="single"/>
        </w:rPr>
      </w:pPr>
    </w:p>
    <w:p w14:paraId="5971239A" w14:textId="77777777" w:rsidR="002C7B9D" w:rsidRPr="007E6626" w:rsidRDefault="002C7B9D" w:rsidP="002C7B9D">
      <w:pPr>
        <w:pStyle w:val="Imagens"/>
        <w:rPr>
          <w:i/>
          <w:u w:val="single"/>
        </w:rPr>
      </w:pPr>
    </w:p>
    <w:p w14:paraId="2514B230" w14:textId="7D83A8DE" w:rsidR="00D21F5B" w:rsidRPr="007E6626" w:rsidRDefault="00D21F5B" w:rsidP="002C7B9D">
      <w:pPr>
        <w:pStyle w:val="Imagens"/>
        <w:rPr>
          <w:i/>
          <w:u w:val="single"/>
        </w:rPr>
      </w:pPr>
      <w:r w:rsidRPr="007E6626">
        <w:rPr>
          <w:i/>
          <w:u w:val="single"/>
        </w:rPr>
        <w:t xml:space="preserve">Figura </w:t>
      </w:r>
      <w:r w:rsidRPr="007E6626">
        <w:rPr>
          <w:i/>
          <w:u w:val="single"/>
        </w:rPr>
        <w:fldChar w:fldCharType="begin"/>
      </w:r>
      <w:r w:rsidRPr="007E6626">
        <w:rPr>
          <w:i/>
          <w:u w:val="single"/>
        </w:rPr>
        <w:instrText xml:space="preserve"> SEQ Figura \* ARABIC </w:instrText>
      </w:r>
      <w:r w:rsidRPr="007E6626">
        <w:rPr>
          <w:i/>
          <w:u w:val="single"/>
        </w:rPr>
        <w:fldChar w:fldCharType="separate"/>
      </w:r>
      <w:r w:rsidR="00610F3E" w:rsidRPr="007E6626">
        <w:rPr>
          <w:i/>
          <w:u w:val="single"/>
        </w:rPr>
        <w:t>18</w:t>
      </w:r>
      <w:r w:rsidRPr="007E6626">
        <w:rPr>
          <w:i/>
          <w:u w:val="single"/>
        </w:rPr>
        <w:fldChar w:fldCharType="end"/>
      </w:r>
      <w:r w:rsidRPr="007E6626">
        <w:rPr>
          <w:i/>
          <w:u w:val="single"/>
        </w:rPr>
        <w:t xml:space="preserve"> – Questionário Pergunta 1</w:t>
      </w:r>
      <w:bookmarkEnd w:id="1671"/>
    </w:p>
    <w:p w14:paraId="6C5D0D6B" w14:textId="5451B916" w:rsidR="00D21F5B" w:rsidRPr="007E6626" w:rsidRDefault="52C51EEF" w:rsidP="002C7B9D">
      <w:pPr>
        <w:pStyle w:val="Imagens"/>
        <w:rPr>
          <w:i/>
          <w:u w:val="single"/>
        </w:rPr>
      </w:pPr>
      <w:r w:rsidRPr="007E6626">
        <w:rPr>
          <w:i/>
          <w:u w:val="single"/>
        </w:rPr>
        <w:drawing>
          <wp:inline distT="0" distB="0" distL="0" distR="0" wp14:anchorId="219EE02E" wp14:editId="0FD4E389">
            <wp:extent cx="5848497" cy="2329732"/>
            <wp:effectExtent l="19050" t="19050" r="19050" b="13970"/>
            <wp:docPr id="5149261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926166" name="Picture 514926166"/>
                    <pic:cNvPicPr/>
                  </pic:nvPicPr>
                  <pic:blipFill>
                    <a:blip r:embed="rId39">
                      <a:extLst>
                        <a:ext uri="{28A0092B-C50C-407E-A947-70E740481C1C}">
                          <a14:useLocalDpi xmlns:a14="http://schemas.microsoft.com/office/drawing/2010/main"/>
                        </a:ext>
                      </a:extLst>
                    </a:blip>
                    <a:stretch>
                      <a:fillRect/>
                    </a:stretch>
                  </pic:blipFill>
                  <pic:spPr>
                    <a:xfrm>
                      <a:off x="0" y="0"/>
                      <a:ext cx="5862074" cy="2335140"/>
                    </a:xfrm>
                    <a:prstGeom prst="rect">
                      <a:avLst/>
                    </a:prstGeom>
                    <a:ln w="12700">
                      <a:solidFill>
                        <a:schemeClr val="tx1"/>
                      </a:solidFill>
                    </a:ln>
                  </pic:spPr>
                </pic:pic>
              </a:graphicData>
            </a:graphic>
          </wp:inline>
        </w:drawing>
      </w:r>
    </w:p>
    <w:p w14:paraId="5A9F0AEA" w14:textId="77777777" w:rsidR="002C7B9D" w:rsidRPr="007E6626" w:rsidRDefault="002C7B9D" w:rsidP="002C7B9D">
      <w:pPr>
        <w:pStyle w:val="Imagens"/>
        <w:rPr>
          <w:i/>
          <w:u w:val="single"/>
        </w:rPr>
      </w:pPr>
      <w:r w:rsidRPr="007E6626">
        <w:rPr>
          <w:i/>
          <w:u w:val="single"/>
        </w:rPr>
        <w:t>Fonte: Os Autores, 2026</w:t>
      </w:r>
    </w:p>
    <w:p w14:paraId="591D61D9" w14:textId="77777777" w:rsidR="002C7B9D" w:rsidRPr="007E6626" w:rsidRDefault="002C7B9D" w:rsidP="754AB56B">
      <w:pPr>
        <w:ind w:firstLine="0"/>
        <w:jc w:val="center"/>
        <w:rPr>
          <w:i/>
          <w:u w:val="single"/>
        </w:rPr>
      </w:pPr>
    </w:p>
    <w:p w14:paraId="48D8A35A" w14:textId="05E4F1DA" w:rsidR="00D21F5B" w:rsidRPr="007E6626" w:rsidRDefault="00D21F5B" w:rsidP="002C7B9D">
      <w:pPr>
        <w:pStyle w:val="Imagens"/>
        <w:rPr>
          <w:i/>
          <w:u w:val="single"/>
        </w:rPr>
      </w:pPr>
      <w:bookmarkStart w:id="1672" w:name="_Toc226908365"/>
      <w:r w:rsidRPr="007E6626">
        <w:rPr>
          <w:i/>
          <w:u w:val="single"/>
        </w:rPr>
        <w:t xml:space="preserve">Figura </w:t>
      </w:r>
      <w:r w:rsidRPr="007E6626">
        <w:rPr>
          <w:i/>
          <w:u w:val="single"/>
        </w:rPr>
        <w:fldChar w:fldCharType="begin"/>
      </w:r>
      <w:r w:rsidRPr="007E6626">
        <w:rPr>
          <w:i/>
          <w:u w:val="single"/>
        </w:rPr>
        <w:instrText xml:space="preserve"> SEQ Figura \* ARABIC </w:instrText>
      </w:r>
      <w:r w:rsidRPr="007E6626">
        <w:rPr>
          <w:i/>
          <w:u w:val="single"/>
        </w:rPr>
        <w:fldChar w:fldCharType="separate"/>
      </w:r>
      <w:r w:rsidR="00610F3E" w:rsidRPr="007E6626">
        <w:rPr>
          <w:i/>
          <w:u w:val="single"/>
        </w:rPr>
        <w:t>19</w:t>
      </w:r>
      <w:r w:rsidRPr="007E6626">
        <w:rPr>
          <w:i/>
          <w:u w:val="single"/>
        </w:rPr>
        <w:fldChar w:fldCharType="end"/>
      </w:r>
      <w:r w:rsidRPr="007E6626">
        <w:rPr>
          <w:i/>
          <w:u w:val="single"/>
        </w:rPr>
        <w:t xml:space="preserve"> – Questionário Pergunta 7</w:t>
      </w:r>
      <w:bookmarkEnd w:id="1672"/>
    </w:p>
    <w:p w14:paraId="74838BDE" w14:textId="173265A1" w:rsidR="00D21F5B" w:rsidRPr="007E6626" w:rsidRDefault="52C51EEF" w:rsidP="002C7B9D">
      <w:pPr>
        <w:pStyle w:val="Imagens"/>
        <w:rPr>
          <w:i/>
          <w:u w:val="single"/>
        </w:rPr>
      </w:pPr>
      <w:r w:rsidRPr="007E6626">
        <w:rPr>
          <w:i/>
          <w:u w:val="single"/>
        </w:rPr>
        <w:drawing>
          <wp:inline distT="0" distB="0" distL="0" distR="0" wp14:anchorId="15686545" wp14:editId="43C7314A">
            <wp:extent cx="5863735" cy="1637968"/>
            <wp:effectExtent l="19050" t="19050" r="22860" b="19685"/>
            <wp:docPr id="7725585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558578" name="Picture 772558578"/>
                    <pic:cNvPicPr/>
                  </pic:nvPicPr>
                  <pic:blipFill>
                    <a:blip r:embed="rId40">
                      <a:extLst>
                        <a:ext uri="{28A0092B-C50C-407E-A947-70E740481C1C}">
                          <a14:useLocalDpi xmlns:a14="http://schemas.microsoft.com/office/drawing/2010/main"/>
                        </a:ext>
                      </a:extLst>
                    </a:blip>
                    <a:stretch>
                      <a:fillRect/>
                    </a:stretch>
                  </pic:blipFill>
                  <pic:spPr>
                    <a:xfrm>
                      <a:off x="0" y="0"/>
                      <a:ext cx="5929982" cy="1656473"/>
                    </a:xfrm>
                    <a:prstGeom prst="rect">
                      <a:avLst/>
                    </a:prstGeom>
                    <a:ln w="12700">
                      <a:solidFill>
                        <a:schemeClr val="tx1"/>
                      </a:solidFill>
                    </a:ln>
                  </pic:spPr>
                </pic:pic>
              </a:graphicData>
            </a:graphic>
          </wp:inline>
        </w:drawing>
      </w:r>
    </w:p>
    <w:p w14:paraId="1A638188" w14:textId="77777777" w:rsidR="002C7B9D" w:rsidRPr="007E6626" w:rsidRDefault="002C7B9D" w:rsidP="002C7B9D">
      <w:pPr>
        <w:pStyle w:val="Imagens"/>
        <w:rPr>
          <w:i/>
          <w:u w:val="single"/>
        </w:rPr>
      </w:pPr>
      <w:r w:rsidRPr="007E6626">
        <w:rPr>
          <w:i/>
          <w:u w:val="single"/>
        </w:rPr>
        <w:t>Fonte: Os Autores, 2026</w:t>
      </w:r>
    </w:p>
    <w:p w14:paraId="7E7B97D0" w14:textId="3154C986" w:rsidR="002C7B9D" w:rsidRPr="007E6626" w:rsidRDefault="002C7B9D" w:rsidP="00D21F5B">
      <w:pPr>
        <w:pStyle w:val="Legenda"/>
        <w:keepNext/>
        <w:rPr>
          <w:i/>
          <w:u w:val="single"/>
        </w:rPr>
      </w:pPr>
      <w:bookmarkStart w:id="1673" w:name="_Toc226908366"/>
    </w:p>
    <w:p w14:paraId="78E0CC34" w14:textId="599E1A9D" w:rsidR="4A1BA3CA" w:rsidRPr="007E6626" w:rsidRDefault="4A1BA3CA" w:rsidP="4A1BA3CA">
      <w:pPr>
        <w:rPr>
          <w:i/>
          <w:u w:val="single"/>
        </w:rPr>
      </w:pPr>
    </w:p>
    <w:p w14:paraId="47984DB3" w14:textId="1E1B6A4A" w:rsidR="00D21F5B" w:rsidRPr="007E6626" w:rsidRDefault="00D21F5B" w:rsidP="002C7B9D">
      <w:pPr>
        <w:pStyle w:val="Imagens"/>
        <w:rPr>
          <w:i/>
          <w:u w:val="single"/>
        </w:rPr>
      </w:pPr>
    </w:p>
    <w:p w14:paraId="667DDBED" w14:textId="09BA57AB" w:rsidR="00D21F5B" w:rsidRPr="007E6626" w:rsidRDefault="00D21F5B" w:rsidP="4A1BA3CA">
      <w:pPr>
        <w:rPr>
          <w:i/>
          <w:u w:val="single"/>
        </w:rPr>
      </w:pPr>
      <w:r w:rsidRPr="007E6626">
        <w:rPr>
          <w:i/>
          <w:u w:val="single"/>
        </w:rPr>
        <w:br w:type="page"/>
      </w:r>
    </w:p>
    <w:p w14:paraId="7599C1E6" w14:textId="045F0B35" w:rsidR="00D21F5B" w:rsidRPr="007E6626" w:rsidRDefault="00D21F5B" w:rsidP="002C7B9D">
      <w:pPr>
        <w:pStyle w:val="Imagens"/>
        <w:rPr>
          <w:i/>
          <w:u w:val="single"/>
        </w:rPr>
      </w:pPr>
      <w:r w:rsidRPr="007E6626">
        <w:rPr>
          <w:i/>
          <w:u w:val="single"/>
        </w:rPr>
        <w:lastRenderedPageBreak/>
        <w:t xml:space="preserve">Figura </w:t>
      </w:r>
      <w:r w:rsidRPr="007E6626">
        <w:rPr>
          <w:i/>
          <w:u w:val="single"/>
        </w:rPr>
        <w:fldChar w:fldCharType="begin"/>
      </w:r>
      <w:r w:rsidRPr="007E6626">
        <w:rPr>
          <w:i/>
          <w:u w:val="single"/>
        </w:rPr>
        <w:instrText xml:space="preserve"> SEQ Figura \* ARABIC </w:instrText>
      </w:r>
      <w:r w:rsidRPr="007E6626">
        <w:rPr>
          <w:i/>
          <w:u w:val="single"/>
        </w:rPr>
        <w:fldChar w:fldCharType="separate"/>
      </w:r>
      <w:r w:rsidR="00610F3E" w:rsidRPr="007E6626">
        <w:rPr>
          <w:i/>
          <w:u w:val="single"/>
        </w:rPr>
        <w:t>20</w:t>
      </w:r>
      <w:r w:rsidRPr="007E6626">
        <w:rPr>
          <w:i/>
          <w:u w:val="single"/>
        </w:rPr>
        <w:fldChar w:fldCharType="end"/>
      </w:r>
      <w:r w:rsidRPr="007E6626">
        <w:rPr>
          <w:i/>
          <w:u w:val="single"/>
        </w:rPr>
        <w:t xml:space="preserve"> – Questionário Pergunta 8</w:t>
      </w:r>
      <w:bookmarkEnd w:id="1673"/>
    </w:p>
    <w:p w14:paraId="64B80531" w14:textId="6E41D796" w:rsidR="3E7DC3CC" w:rsidRPr="007E6626" w:rsidRDefault="52C51EEF" w:rsidP="002C7B9D">
      <w:pPr>
        <w:pStyle w:val="Imagens"/>
        <w:rPr>
          <w:i/>
          <w:u w:val="single"/>
        </w:rPr>
      </w:pPr>
      <w:r w:rsidRPr="007E6626">
        <w:rPr>
          <w:i/>
          <w:u w:val="single"/>
        </w:rPr>
        <w:drawing>
          <wp:inline distT="0" distB="0" distL="0" distR="0" wp14:anchorId="4B66709D" wp14:editId="3AF489DD">
            <wp:extent cx="5850656" cy="1789043"/>
            <wp:effectExtent l="19050" t="19050" r="17145" b="20955"/>
            <wp:docPr id="5697782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778230" name="Picture 569778230"/>
                    <pic:cNvPicPr/>
                  </pic:nvPicPr>
                  <pic:blipFill>
                    <a:blip r:embed="rId41">
                      <a:extLst>
                        <a:ext uri="{28A0092B-C50C-407E-A947-70E740481C1C}">
                          <a14:useLocalDpi xmlns:a14="http://schemas.microsoft.com/office/drawing/2010/main"/>
                        </a:ext>
                      </a:extLst>
                    </a:blip>
                    <a:stretch>
                      <a:fillRect/>
                    </a:stretch>
                  </pic:blipFill>
                  <pic:spPr>
                    <a:xfrm>
                      <a:off x="0" y="0"/>
                      <a:ext cx="5928045" cy="1812707"/>
                    </a:xfrm>
                    <a:prstGeom prst="rect">
                      <a:avLst/>
                    </a:prstGeom>
                    <a:ln w="12700">
                      <a:solidFill>
                        <a:schemeClr val="tx1"/>
                      </a:solidFill>
                    </a:ln>
                  </pic:spPr>
                </pic:pic>
              </a:graphicData>
            </a:graphic>
          </wp:inline>
        </w:drawing>
      </w:r>
    </w:p>
    <w:p w14:paraId="680BFF33" w14:textId="77777777" w:rsidR="002C7B9D" w:rsidRPr="007E6626" w:rsidRDefault="002C7B9D" w:rsidP="002C7B9D">
      <w:pPr>
        <w:pStyle w:val="Imagens"/>
        <w:rPr>
          <w:i/>
          <w:u w:val="single"/>
        </w:rPr>
      </w:pPr>
      <w:r w:rsidRPr="007E6626">
        <w:rPr>
          <w:i/>
          <w:u w:val="single"/>
        </w:rPr>
        <w:t>Fonte: Os Autores, 2026</w:t>
      </w:r>
    </w:p>
    <w:p w14:paraId="2F4A3C7E" w14:textId="516D544A" w:rsidR="002C7B9D" w:rsidRPr="007E6626" w:rsidRDefault="002C7B9D" w:rsidP="002C7B9D">
      <w:pPr>
        <w:ind w:firstLine="0"/>
        <w:jc w:val="center"/>
        <w:rPr>
          <w:i/>
          <w:u w:val="single"/>
        </w:rPr>
      </w:pPr>
    </w:p>
    <w:p w14:paraId="6A478E1F" w14:textId="77777777" w:rsidR="002C7B9D" w:rsidRPr="007E6626" w:rsidRDefault="002C7B9D" w:rsidP="002C7B9D">
      <w:pPr>
        <w:ind w:firstLine="0"/>
        <w:jc w:val="center"/>
        <w:rPr>
          <w:i/>
          <w:u w:val="single"/>
        </w:rPr>
      </w:pPr>
    </w:p>
    <w:p w14:paraId="48E39BB8" w14:textId="73CFF63A" w:rsidR="42A9B4BB" w:rsidRPr="007E6626" w:rsidRDefault="42A9B4BB" w:rsidP="00D21F5B">
      <w:pPr>
        <w:pStyle w:val="Ttulo2"/>
        <w:rPr>
          <w:i/>
          <w:u w:val="single"/>
        </w:rPr>
      </w:pPr>
      <w:bookmarkStart w:id="1674" w:name="_Toc226908881"/>
      <w:r w:rsidRPr="007E6626">
        <w:rPr>
          <w:i/>
          <w:u w:val="single"/>
        </w:rPr>
        <w:t>Título do Questionário</w:t>
      </w:r>
      <w:bookmarkEnd w:id="1674"/>
    </w:p>
    <w:p w14:paraId="045EB335" w14:textId="19C9167D" w:rsidR="42A9B4BB" w:rsidRPr="007E6626" w:rsidRDefault="42A9B4BB" w:rsidP="00D21F5B">
      <w:pPr>
        <w:rPr>
          <w:i/>
          <w:u w:val="single"/>
        </w:rPr>
      </w:pPr>
      <w:r w:rsidRPr="007E6626">
        <w:rPr>
          <w:i/>
          <w:u w:val="single"/>
        </w:rPr>
        <w:t xml:space="preserve">     Percepções da Comunidade sobre Enchentes e Alertas no Jardim Romano</w:t>
      </w:r>
    </w:p>
    <w:p w14:paraId="06D6AF07" w14:textId="0B01B949" w:rsidR="42A9B4BB" w:rsidRPr="007E6626" w:rsidRDefault="42A9B4BB" w:rsidP="00E71E57">
      <w:pPr>
        <w:pStyle w:val="Ttulo2"/>
        <w:rPr>
          <w:i/>
          <w:u w:val="single"/>
        </w:rPr>
      </w:pPr>
      <w:r w:rsidRPr="007E6626">
        <w:rPr>
          <w:i/>
          <w:u w:val="single"/>
        </w:rPr>
        <w:t xml:space="preserve"> </w:t>
      </w:r>
      <w:bookmarkStart w:id="1675" w:name="_Toc226908882"/>
      <w:r w:rsidR="00D21F5B" w:rsidRPr="007E6626">
        <w:rPr>
          <w:i/>
          <w:u w:val="single"/>
        </w:rPr>
        <w:t>Objetivos do questionário</w:t>
      </w:r>
      <w:bookmarkEnd w:id="1675"/>
    </w:p>
    <w:p w14:paraId="55540E7C" w14:textId="5585D6EF" w:rsidR="42A9B4BB" w:rsidRPr="007E6626" w:rsidRDefault="42A9B4BB" w:rsidP="00D21F5B">
      <w:pPr>
        <w:pStyle w:val="PargrafodaLista"/>
        <w:numPr>
          <w:ilvl w:val="0"/>
          <w:numId w:val="24"/>
        </w:numPr>
        <w:spacing w:before="25" w:after="0"/>
        <w:rPr>
          <w:i/>
          <w:u w:val="single"/>
        </w:rPr>
      </w:pPr>
      <w:r w:rsidRPr="007E6626">
        <w:rPr>
          <w:i/>
          <w:color w:val="000000" w:themeColor="text1"/>
          <w:u w:val="single"/>
        </w:rPr>
        <w:t xml:space="preserve">Identificar a percepção dos moradores sobre os impactos das enchentes antes e depois da construção do Pôlder;  </w:t>
      </w:r>
    </w:p>
    <w:p w14:paraId="25EC1338" w14:textId="26CEEAB6" w:rsidR="42A9B4BB" w:rsidRPr="007E6626" w:rsidRDefault="42A9B4BB" w:rsidP="00D21F5B">
      <w:pPr>
        <w:pStyle w:val="PargrafodaLista"/>
        <w:numPr>
          <w:ilvl w:val="0"/>
          <w:numId w:val="24"/>
        </w:numPr>
        <w:spacing w:before="25" w:after="0"/>
        <w:rPr>
          <w:i/>
          <w:u w:val="single"/>
        </w:rPr>
      </w:pPr>
      <w:r w:rsidRPr="007E6626">
        <w:rPr>
          <w:i/>
          <w:color w:val="000000" w:themeColor="text1"/>
          <w:u w:val="single"/>
        </w:rPr>
        <w:t xml:space="preserve">Avaliar a eficácia dos sistemas de alerta de enchentes utilizados pela comunidade;  </w:t>
      </w:r>
    </w:p>
    <w:p w14:paraId="07985FAB" w14:textId="3820038E" w:rsidR="42A9B4BB" w:rsidRPr="007E6626" w:rsidRDefault="42A9B4BB" w:rsidP="00D21F5B">
      <w:pPr>
        <w:pStyle w:val="PargrafodaLista"/>
        <w:numPr>
          <w:ilvl w:val="0"/>
          <w:numId w:val="24"/>
        </w:numPr>
        <w:spacing w:before="25" w:after="0"/>
        <w:rPr>
          <w:i/>
          <w:u w:val="single"/>
        </w:rPr>
      </w:pPr>
      <w:r w:rsidRPr="007E6626">
        <w:rPr>
          <w:i/>
          <w:color w:val="000000" w:themeColor="text1"/>
          <w:u w:val="single"/>
        </w:rPr>
        <w:t xml:space="preserve">Mapear o acesso e uso de tecnologias digitais (celulares e aplicativos) para monitoramento de riscos;  </w:t>
      </w:r>
    </w:p>
    <w:p w14:paraId="289251E3" w14:textId="2F513E06" w:rsidR="42A9B4BB" w:rsidRPr="007E6626" w:rsidRDefault="42A9B4BB" w:rsidP="00D21F5B">
      <w:pPr>
        <w:pStyle w:val="PargrafodaLista"/>
        <w:numPr>
          <w:ilvl w:val="0"/>
          <w:numId w:val="24"/>
        </w:numPr>
        <w:spacing w:before="25" w:after="0"/>
        <w:rPr>
          <w:i/>
          <w:u w:val="single"/>
        </w:rPr>
      </w:pPr>
      <w:r w:rsidRPr="007E6626">
        <w:rPr>
          <w:i/>
          <w:color w:val="000000" w:themeColor="text1"/>
          <w:u w:val="single"/>
        </w:rPr>
        <w:t xml:space="preserve">Verificar o interesse da população em soluções tecnológicas de prevenção e comunicação;  </w:t>
      </w:r>
    </w:p>
    <w:p w14:paraId="108046C5" w14:textId="0F7687C8" w:rsidR="42A9B4BB" w:rsidRPr="007E6626" w:rsidRDefault="42A9B4BB" w:rsidP="00D21F5B">
      <w:pPr>
        <w:pStyle w:val="PargrafodaLista"/>
        <w:numPr>
          <w:ilvl w:val="0"/>
          <w:numId w:val="24"/>
        </w:numPr>
        <w:spacing w:before="25" w:after="0"/>
        <w:rPr>
          <w:i/>
          <w:u w:val="single"/>
        </w:rPr>
      </w:pPr>
      <w:r w:rsidRPr="007E6626">
        <w:rPr>
          <w:i/>
          <w:color w:val="000000" w:themeColor="text1"/>
          <w:u w:val="single"/>
        </w:rPr>
        <w:t xml:space="preserve">Coletar informações que possam subsidiar políticas públicas e melhorias na gestão de riscos ambientais.  </w:t>
      </w:r>
    </w:p>
    <w:p w14:paraId="66B6DD81" w14:textId="017A94E1" w:rsidR="276AE6D5" w:rsidRPr="007E6626" w:rsidRDefault="276AE6D5" w:rsidP="276AE6D5">
      <w:pPr>
        <w:jc w:val="center"/>
        <w:rPr>
          <w:i/>
          <w:u w:val="single"/>
        </w:rPr>
      </w:pPr>
    </w:p>
    <w:p w14:paraId="44385BF0" w14:textId="7CA38D6A" w:rsidR="42A9B4BB" w:rsidRPr="007E6626" w:rsidRDefault="00D21F5B" w:rsidP="00D21F5B">
      <w:pPr>
        <w:pStyle w:val="Ttulo2"/>
        <w:rPr>
          <w:i/>
          <w:u w:val="single"/>
        </w:rPr>
      </w:pPr>
      <w:bookmarkStart w:id="1676" w:name="_Toc226908883"/>
      <w:r w:rsidRPr="007E6626">
        <w:rPr>
          <w:i/>
          <w:u w:val="single"/>
        </w:rPr>
        <w:t>Metodologia de A</w:t>
      </w:r>
      <w:r w:rsidR="42A9B4BB" w:rsidRPr="007E6626">
        <w:rPr>
          <w:i/>
          <w:u w:val="single"/>
        </w:rPr>
        <w:t>plicação</w:t>
      </w:r>
      <w:bookmarkEnd w:id="1676"/>
    </w:p>
    <w:p w14:paraId="57EF4780" w14:textId="12C87B67" w:rsidR="42A9B4BB" w:rsidRPr="007E6626" w:rsidRDefault="00B8BD5C" w:rsidP="00D21F5B">
      <w:pPr>
        <w:rPr>
          <w:i/>
          <w:u w:val="single"/>
        </w:rPr>
      </w:pPr>
      <w:r w:rsidRPr="007E6626">
        <w:rPr>
          <w:i/>
          <w:u w:val="single"/>
        </w:rPr>
        <w:t>O</w:t>
      </w:r>
      <w:r w:rsidR="42A9B4BB" w:rsidRPr="007E6626">
        <w:rPr>
          <w:i/>
          <w:u w:val="single"/>
        </w:rPr>
        <w:t xml:space="preserve"> questionário foi aplicado junto aos moradores do bairro Jardim Romano, com o objetivo de compreender suas experiências e percepções relacionadas às enchentes e ao funcionamento do Pôlder. A aplicação ocorreu de forma online, garantindo a participação de diferentes faixas etárias e perfis sociais. As respostas coletadas permitem analisar tanto os </w:t>
      </w:r>
      <w:r w:rsidR="42A9B4BB" w:rsidRPr="007E6626">
        <w:rPr>
          <w:i/>
          <w:u w:val="single"/>
        </w:rPr>
        <w:lastRenderedPageBreak/>
        <w:t xml:space="preserve">impactos diretos das obras de contenção quanto a eficiência dos sistemas de alerta e a receptividade da comunidade a novas ferramentas digitais de monitoramento.  </w:t>
      </w:r>
    </w:p>
    <w:p w14:paraId="0F2115CD" w14:textId="1CD10AD3" w:rsidR="42A9B4BB" w:rsidRPr="007E6626" w:rsidRDefault="42A9B4BB" w:rsidP="00D21F5B">
      <w:pPr>
        <w:pStyle w:val="Ttulo2"/>
        <w:rPr>
          <w:i/>
          <w:u w:val="single"/>
        </w:rPr>
      </w:pPr>
      <w:r w:rsidRPr="007E6626">
        <w:rPr>
          <w:i/>
          <w:u w:val="single"/>
        </w:rPr>
        <w:t xml:space="preserve"> </w:t>
      </w:r>
      <w:bookmarkStart w:id="1677" w:name="_Toc226908884"/>
      <w:r w:rsidRPr="007E6626">
        <w:rPr>
          <w:i/>
          <w:u w:val="single"/>
        </w:rPr>
        <w:t>Análise dos Resultados</w:t>
      </w:r>
      <w:bookmarkEnd w:id="1677"/>
    </w:p>
    <w:p w14:paraId="3A500FAC" w14:textId="7DC27D80" w:rsidR="4A52F3F9" w:rsidRPr="007E6626" w:rsidRDefault="4A52F3F9" w:rsidP="00D21F5B">
      <w:pPr>
        <w:rPr>
          <w:i/>
          <w:u w:val="single"/>
        </w:rPr>
      </w:pPr>
      <w:r w:rsidRPr="007E6626">
        <w:rPr>
          <w:i/>
          <w:u w:val="single"/>
        </w:rPr>
        <w:t>Os dados coletados permitiram a caracterização do perfil dos participantes e identificar a percepção da comunidade sobre a frequência histórica dos alagamentos, avaliar os efeitos atribuídos à implantação do pôlder, examinar os meios atualmente utilizados para comunicação</w:t>
      </w:r>
      <w:r w:rsidR="00D21F5B" w:rsidRPr="007E6626">
        <w:rPr>
          <w:i/>
          <w:u w:val="single"/>
        </w:rPr>
        <w:t xml:space="preserve"> </w:t>
      </w:r>
      <w:r w:rsidRPr="007E6626">
        <w:rPr>
          <w:i/>
          <w:u w:val="single"/>
        </w:rPr>
        <w:t>de risco e verificar a receptividade da população em relação a um aplicativo de monitoramento em tempo real. A análise dos resultados é apresentada a seguir</w:t>
      </w:r>
      <w:r w:rsidR="48F507C5" w:rsidRPr="007E6626">
        <w:rPr>
          <w:i/>
          <w:u w:val="single"/>
        </w:rPr>
        <w:t>:</w:t>
      </w:r>
    </w:p>
    <w:p w14:paraId="186CC9D0" w14:textId="379010EA" w:rsidR="48F507C5" w:rsidRPr="007E6626" w:rsidRDefault="48F507C5" w:rsidP="00D21F5B">
      <w:pPr>
        <w:pStyle w:val="PargrafodaLista"/>
        <w:numPr>
          <w:ilvl w:val="0"/>
          <w:numId w:val="26"/>
        </w:numPr>
        <w:rPr>
          <w:i/>
          <w:u w:val="single"/>
        </w:rPr>
      </w:pPr>
      <w:r w:rsidRPr="007E6626">
        <w:rPr>
          <w:i/>
          <w:u w:val="single"/>
        </w:rPr>
        <w:t>Tempo de residência: A maioria dos moradores reside há mais de 20 anos, conferindo legitimidade às percepções relatadas</w:t>
      </w:r>
      <w:r w:rsidR="3C8E207D" w:rsidRPr="007E6626">
        <w:rPr>
          <w:i/>
          <w:u w:val="single"/>
        </w:rPr>
        <w:t>.</w:t>
      </w:r>
      <w:r w:rsidRPr="007E6626">
        <w:rPr>
          <w:i/>
          <w:u w:val="single"/>
        </w:rPr>
        <w:t xml:space="preserve">  </w:t>
      </w:r>
    </w:p>
    <w:p w14:paraId="78B189EC" w14:textId="6AC5437D" w:rsidR="00E71E57" w:rsidRPr="007E6626" w:rsidRDefault="00E71E57" w:rsidP="00E71E57">
      <w:pPr>
        <w:pStyle w:val="Imagens"/>
        <w:rPr>
          <w:i/>
          <w:u w:val="single"/>
        </w:rPr>
      </w:pPr>
    </w:p>
    <w:p w14:paraId="4E0514B3" w14:textId="2476B123" w:rsidR="00E71E57" w:rsidRPr="007E6626" w:rsidRDefault="00E71E57" w:rsidP="00610F3E">
      <w:pPr>
        <w:pStyle w:val="Legenda"/>
        <w:keepNext/>
        <w:jc w:val="both"/>
        <w:rPr>
          <w:i/>
          <w:u w:val="single"/>
        </w:rPr>
      </w:pPr>
    </w:p>
    <w:p w14:paraId="10E808F9" w14:textId="59CB7236" w:rsidR="00610F3E" w:rsidRPr="007E6626" w:rsidRDefault="00610F3E" w:rsidP="00610F3E">
      <w:pPr>
        <w:pStyle w:val="Imagens"/>
        <w:rPr>
          <w:i/>
          <w:u w:val="single"/>
        </w:rPr>
      </w:pPr>
      <w:bookmarkStart w:id="1678" w:name="_Toc226908367"/>
      <w:r w:rsidRPr="007E6626">
        <w:rPr>
          <w:i/>
          <w:u w:val="single"/>
        </w:rPr>
        <w:t xml:space="preserve">Figura </w:t>
      </w:r>
      <w:r w:rsidRPr="007E6626">
        <w:rPr>
          <w:i/>
          <w:u w:val="single"/>
        </w:rPr>
        <w:fldChar w:fldCharType="begin"/>
      </w:r>
      <w:r w:rsidRPr="007E6626">
        <w:rPr>
          <w:i/>
          <w:u w:val="single"/>
        </w:rPr>
        <w:instrText xml:space="preserve"> SEQ Figura \* ARABIC </w:instrText>
      </w:r>
      <w:r w:rsidRPr="007E6626">
        <w:rPr>
          <w:i/>
          <w:u w:val="single"/>
        </w:rPr>
        <w:fldChar w:fldCharType="separate"/>
      </w:r>
      <w:r w:rsidRPr="007E6626">
        <w:rPr>
          <w:i/>
          <w:u w:val="single"/>
        </w:rPr>
        <w:t>21</w:t>
      </w:r>
      <w:r w:rsidRPr="007E6626">
        <w:rPr>
          <w:i/>
          <w:u w:val="single"/>
        </w:rPr>
        <w:fldChar w:fldCharType="end"/>
      </w:r>
      <w:r w:rsidRPr="007E6626">
        <w:rPr>
          <w:i/>
          <w:u w:val="single"/>
        </w:rPr>
        <w:t xml:space="preserve"> – Coleta de dados aplicado à comunidade local</w:t>
      </w:r>
      <w:bookmarkEnd w:id="1678"/>
    </w:p>
    <w:p w14:paraId="5E8317BF" w14:textId="6C865681" w:rsidR="00D21F5B" w:rsidRPr="007E6626" w:rsidRDefault="2F163CBF" w:rsidP="00610F3E">
      <w:pPr>
        <w:pStyle w:val="Imagens"/>
        <w:rPr>
          <w:i/>
          <w:u w:val="single"/>
        </w:rPr>
      </w:pPr>
      <w:r w:rsidRPr="007E6626">
        <w:rPr>
          <w:i/>
          <w:u w:val="single"/>
        </w:rPr>
        <w:drawing>
          <wp:inline distT="0" distB="0" distL="0" distR="0" wp14:anchorId="078762E6" wp14:editId="0FBE5542">
            <wp:extent cx="5762625" cy="2428875"/>
            <wp:effectExtent l="0" t="0" r="0" b="0"/>
            <wp:docPr id="2089792226" name="drawing" title="Forms response chart. Question title: 1. Quanto tempo você mora no Jardim Romano?. Number of responses: 46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219836" name="Picture 938219836"/>
                    <pic:cNvPicPr/>
                  </pic:nvPicPr>
                  <pic:blipFill>
                    <a:blip r:embed="rId42">
                      <a:extLst>
                        <a:ext uri="{28A0092B-C50C-407E-A947-70E740481C1C}">
                          <a14:useLocalDpi xmlns:a14="http://schemas.microsoft.com/office/drawing/2010/main"/>
                        </a:ext>
                      </a:extLst>
                    </a:blip>
                    <a:stretch>
                      <a:fillRect/>
                    </a:stretch>
                  </pic:blipFill>
                  <pic:spPr>
                    <a:xfrm>
                      <a:off x="0" y="0"/>
                      <a:ext cx="5762625" cy="2428875"/>
                    </a:xfrm>
                    <a:prstGeom prst="rect">
                      <a:avLst/>
                    </a:prstGeom>
                  </pic:spPr>
                </pic:pic>
              </a:graphicData>
            </a:graphic>
          </wp:inline>
        </w:drawing>
      </w:r>
    </w:p>
    <w:p w14:paraId="5E0145BE" w14:textId="77777777" w:rsidR="00D21F5B" w:rsidRPr="007E6626" w:rsidRDefault="00D21F5B" w:rsidP="00610F3E">
      <w:pPr>
        <w:pStyle w:val="Imagens"/>
        <w:rPr>
          <w:i/>
          <w:u w:val="single"/>
        </w:rPr>
      </w:pPr>
      <w:r w:rsidRPr="007E6626">
        <w:rPr>
          <w:i/>
          <w:u w:val="single"/>
        </w:rPr>
        <w:t>Fonte: Os Autores, dados coletados via Google Forms, 2026</w:t>
      </w:r>
    </w:p>
    <w:p w14:paraId="37E20737" w14:textId="77777777" w:rsidR="00D21F5B" w:rsidRPr="007E6626" w:rsidRDefault="00D21F5B" w:rsidP="00D21F5B">
      <w:pPr>
        <w:ind w:firstLine="0"/>
        <w:jc w:val="center"/>
        <w:rPr>
          <w:i/>
          <w:u w:val="single"/>
        </w:rPr>
      </w:pPr>
    </w:p>
    <w:p w14:paraId="79EB22A6" w14:textId="0F4DD49B" w:rsidR="2F163CBF" w:rsidRPr="007E6626" w:rsidRDefault="2F163CBF" w:rsidP="00D21F5B">
      <w:pPr>
        <w:rPr>
          <w:i/>
          <w:u w:val="single"/>
        </w:rPr>
      </w:pPr>
      <w:r w:rsidRPr="007E6626">
        <w:rPr>
          <w:i/>
          <w:u w:val="single"/>
        </w:rPr>
        <w:t xml:space="preserve">Os dados obtidos na primeira questão indicam que a maioria dos respondentes (63%) reside no Jardim Romano há mais de 20 anos. Esse resultado evidencia um cenário de profunda vivência histórica sobre os problemas de inundação na região, o que confere alta credibilidade aos relatos. Nesse contexto, a experiência acumulada pelos moradores valida a necessidade de uma ferramenta de monitoramento, uma vez que eles conhecem a recorrência das falhas nos sistemas tradicionais. </w:t>
      </w:r>
    </w:p>
    <w:p w14:paraId="4863A233" w14:textId="38ADD5D1" w:rsidR="42A9B4BB" w:rsidRPr="007E6626" w:rsidRDefault="42A9B4BB" w:rsidP="00D21F5B">
      <w:pPr>
        <w:pStyle w:val="PargrafodaLista"/>
        <w:numPr>
          <w:ilvl w:val="0"/>
          <w:numId w:val="26"/>
        </w:numPr>
        <w:spacing w:before="25" w:after="0"/>
        <w:rPr>
          <w:i/>
          <w:u w:val="single"/>
        </w:rPr>
      </w:pPr>
      <w:r w:rsidRPr="007E6626">
        <w:rPr>
          <w:i/>
          <w:color w:val="000000" w:themeColor="text1"/>
          <w:u w:val="single"/>
        </w:rPr>
        <w:lastRenderedPageBreak/>
        <w:t>Impactos do Pôlder: Houve melhora significativa na redução dos alagamentos, embora não tenha havido eliminação total do problema</w:t>
      </w:r>
      <w:r w:rsidR="4D0A7898" w:rsidRPr="007E6626">
        <w:rPr>
          <w:i/>
          <w:color w:val="000000" w:themeColor="text1"/>
          <w:u w:val="single"/>
        </w:rPr>
        <w:t>.</w:t>
      </w:r>
    </w:p>
    <w:p w14:paraId="7FF08A10" w14:textId="77777777" w:rsidR="00D21F5B" w:rsidRPr="007E6626" w:rsidRDefault="00D21F5B" w:rsidP="00D21F5B">
      <w:pPr>
        <w:pStyle w:val="PargrafodaLista"/>
        <w:spacing w:before="25" w:after="0"/>
        <w:ind w:left="1429" w:firstLine="0"/>
        <w:rPr>
          <w:i/>
          <w:u w:val="single"/>
        </w:rPr>
      </w:pPr>
    </w:p>
    <w:p w14:paraId="40FCF184" w14:textId="0A824CC6" w:rsidR="00F71C5E" w:rsidRPr="007E6626" w:rsidRDefault="00F71C5E" w:rsidP="00610F3E">
      <w:pPr>
        <w:pStyle w:val="Imagens"/>
        <w:jc w:val="both"/>
        <w:rPr>
          <w:i/>
          <w:u w:val="single"/>
        </w:rPr>
      </w:pPr>
    </w:p>
    <w:p w14:paraId="45F28F0B" w14:textId="0F0BFAF9" w:rsidR="00610F3E" w:rsidRPr="007E6626" w:rsidRDefault="00610F3E" w:rsidP="00610F3E">
      <w:pPr>
        <w:pStyle w:val="Legenda"/>
        <w:keepNext/>
        <w:rPr>
          <w:i/>
          <w:u w:val="single"/>
        </w:rPr>
      </w:pPr>
      <w:bookmarkStart w:id="1679" w:name="_Toc226908368"/>
      <w:r w:rsidRPr="007E6626">
        <w:rPr>
          <w:i/>
          <w:u w:val="single"/>
        </w:rPr>
        <w:t xml:space="preserve">Figura </w:t>
      </w:r>
      <w:r w:rsidR="00476E61" w:rsidRPr="007E6626">
        <w:rPr>
          <w:i/>
          <w:u w:val="single"/>
        </w:rPr>
        <w:fldChar w:fldCharType="begin"/>
      </w:r>
      <w:r w:rsidR="00476E61" w:rsidRPr="007E6626">
        <w:rPr>
          <w:i/>
          <w:u w:val="single"/>
        </w:rPr>
        <w:instrText xml:space="preserve"> SEQ Figura \* ARABIC </w:instrText>
      </w:r>
      <w:r w:rsidR="00476E61" w:rsidRPr="007E6626">
        <w:rPr>
          <w:i/>
          <w:u w:val="single"/>
        </w:rPr>
        <w:fldChar w:fldCharType="separate"/>
      </w:r>
      <w:r w:rsidRPr="007E6626">
        <w:rPr>
          <w:i/>
          <w:noProof/>
          <w:u w:val="single"/>
        </w:rPr>
        <w:t>22</w:t>
      </w:r>
      <w:r w:rsidR="00476E61" w:rsidRPr="007E6626">
        <w:rPr>
          <w:i/>
          <w:noProof/>
          <w:u w:val="single"/>
        </w:rPr>
        <w:fldChar w:fldCharType="end"/>
      </w:r>
      <w:r w:rsidRPr="007E6626">
        <w:rPr>
          <w:i/>
          <w:noProof/>
          <w:u w:val="single"/>
        </w:rPr>
        <w:t xml:space="preserve"> – Coleta de dados aplicado à comunidade local.</w:t>
      </w:r>
      <w:bookmarkEnd w:id="1679"/>
    </w:p>
    <w:p w14:paraId="4CF3BBB4" w14:textId="17D86143" w:rsidR="6096934C" w:rsidRPr="007E6626" w:rsidRDefault="6096934C" w:rsidP="00610F3E">
      <w:pPr>
        <w:pStyle w:val="Imagens"/>
        <w:rPr>
          <w:i/>
          <w:u w:val="single"/>
        </w:rPr>
      </w:pPr>
      <w:r w:rsidRPr="007E6626">
        <w:rPr>
          <w:i/>
          <w:u w:val="single"/>
        </w:rPr>
        <w:drawing>
          <wp:inline distT="0" distB="0" distL="0" distR="0" wp14:anchorId="788F85A0" wp14:editId="21974DB0">
            <wp:extent cx="5762625" cy="2428875"/>
            <wp:effectExtent l="0" t="0" r="0" b="0"/>
            <wp:docPr id="2014565686" name="drawing" title="Forms response chart. Question title: 2. Antes da construção do Pôlder (Piscinão), com que frequência sua rua alagava?. Number of responses: 46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353789" name="Picture 222353789"/>
                    <pic:cNvPicPr/>
                  </pic:nvPicPr>
                  <pic:blipFill>
                    <a:blip r:embed="rId43">
                      <a:extLst>
                        <a:ext uri="{28A0092B-C50C-407E-A947-70E740481C1C}">
                          <a14:useLocalDpi xmlns:a14="http://schemas.microsoft.com/office/drawing/2010/main"/>
                        </a:ext>
                      </a:extLst>
                    </a:blip>
                    <a:stretch>
                      <a:fillRect/>
                    </a:stretch>
                  </pic:blipFill>
                  <pic:spPr>
                    <a:xfrm>
                      <a:off x="0" y="0"/>
                      <a:ext cx="5762625" cy="2428875"/>
                    </a:xfrm>
                    <a:prstGeom prst="rect">
                      <a:avLst/>
                    </a:prstGeom>
                  </pic:spPr>
                </pic:pic>
              </a:graphicData>
            </a:graphic>
          </wp:inline>
        </w:drawing>
      </w:r>
      <w:r w:rsidRPr="007E6626">
        <w:rPr>
          <w:i/>
          <w:u w:val="single"/>
        </w:rPr>
        <w:t xml:space="preserve"> </w:t>
      </w:r>
    </w:p>
    <w:p w14:paraId="4132FD65" w14:textId="64E21218" w:rsidR="6096934C" w:rsidRPr="007E6626" w:rsidRDefault="6096934C" w:rsidP="00610F3E">
      <w:pPr>
        <w:pStyle w:val="Imagens"/>
        <w:rPr>
          <w:i/>
          <w:u w:val="single"/>
        </w:rPr>
      </w:pPr>
      <w:r w:rsidRPr="007E6626">
        <w:rPr>
          <w:i/>
          <w:u w:val="single"/>
        </w:rPr>
        <w:t>Fonte: Os Autores, dados coletados via Google Forms, 2026</w:t>
      </w:r>
    </w:p>
    <w:p w14:paraId="4FDD071F" w14:textId="77777777" w:rsidR="00D21F5B" w:rsidRPr="007E6626" w:rsidRDefault="00D21F5B" w:rsidP="00D21F5B">
      <w:pPr>
        <w:pStyle w:val="Imagens"/>
        <w:rPr>
          <w:i/>
          <w:u w:val="single"/>
        </w:rPr>
      </w:pPr>
    </w:p>
    <w:p w14:paraId="0D1196CD" w14:textId="72023F87" w:rsidR="754AB56B" w:rsidRPr="007E6626" w:rsidRDefault="754AB56B" w:rsidP="00D21F5B">
      <w:pPr>
        <w:pStyle w:val="Imagens"/>
        <w:rPr>
          <w:i/>
          <w:u w:val="single"/>
        </w:rPr>
      </w:pPr>
    </w:p>
    <w:p w14:paraId="1784FE9E" w14:textId="0A810A10" w:rsidR="72E85CFD" w:rsidRPr="007E6626" w:rsidRDefault="72E85CFD" w:rsidP="00D21F5B">
      <w:pPr>
        <w:rPr>
          <w:rFonts w:eastAsiaTheme="minorEastAsia"/>
          <w:i/>
          <w:u w:val="single"/>
        </w:rPr>
      </w:pPr>
      <w:r w:rsidRPr="007E6626">
        <w:rPr>
          <w:rFonts w:eastAsiaTheme="minorEastAsia"/>
          <w:i/>
          <w:u w:val="single"/>
        </w:rPr>
        <w:t>Quanto à frequência com que as ruas alagavam antes da construção do pôlder, 58,7% dos participantes afirmaram que esse fenômeno ocorria frequentemente, isto é, em quase todos os períodos chuvosos. Além disso, 23,9% relataram que os alagamentos ocorriam ocasionalmente, especialmente em chuvas muito fortes, enquanto 15,2% indicaram que isso acontecia raramente. Esses dados confirmam que, antes da intervenção estrutural, a comunidade convivia com um quadro recorrente de vulnerabilidade hidrológica.</w:t>
      </w:r>
    </w:p>
    <w:p w14:paraId="1ECCB59A" w14:textId="4247FBBF" w:rsidR="6096934C" w:rsidRPr="007E6626" w:rsidRDefault="6096934C" w:rsidP="754AB56B">
      <w:pPr>
        <w:pStyle w:val="Imagens"/>
        <w:rPr>
          <w:i/>
          <w:u w:val="single"/>
        </w:rPr>
      </w:pPr>
    </w:p>
    <w:p w14:paraId="68AD3A04" w14:textId="3C53B174" w:rsidR="00610F3E" w:rsidRPr="007E6626" w:rsidRDefault="00610F3E" w:rsidP="00610F3E">
      <w:pPr>
        <w:pStyle w:val="Legenda"/>
        <w:keepNext/>
        <w:rPr>
          <w:i/>
          <w:u w:val="single"/>
        </w:rPr>
      </w:pPr>
      <w:bookmarkStart w:id="1680" w:name="_Toc226908369"/>
      <w:r w:rsidRPr="007E6626">
        <w:rPr>
          <w:i/>
          <w:u w:val="single"/>
        </w:rPr>
        <w:t xml:space="preserve">Figura </w:t>
      </w:r>
      <w:r w:rsidR="00476E61" w:rsidRPr="007E6626">
        <w:rPr>
          <w:i/>
          <w:u w:val="single"/>
        </w:rPr>
        <w:fldChar w:fldCharType="begin"/>
      </w:r>
      <w:r w:rsidR="00476E61" w:rsidRPr="007E6626">
        <w:rPr>
          <w:i/>
          <w:u w:val="single"/>
        </w:rPr>
        <w:instrText xml:space="preserve"> SEQ Figura \* ARABIC </w:instrText>
      </w:r>
      <w:r w:rsidR="00476E61" w:rsidRPr="007E6626">
        <w:rPr>
          <w:i/>
          <w:u w:val="single"/>
        </w:rPr>
        <w:fldChar w:fldCharType="separate"/>
      </w:r>
      <w:r w:rsidRPr="007E6626">
        <w:rPr>
          <w:i/>
          <w:noProof/>
          <w:u w:val="single"/>
        </w:rPr>
        <w:t>23</w:t>
      </w:r>
      <w:r w:rsidR="00476E61" w:rsidRPr="007E6626">
        <w:rPr>
          <w:i/>
          <w:noProof/>
          <w:u w:val="single"/>
        </w:rPr>
        <w:fldChar w:fldCharType="end"/>
      </w:r>
      <w:r w:rsidRPr="007E6626">
        <w:rPr>
          <w:i/>
          <w:noProof/>
          <w:u w:val="single"/>
        </w:rPr>
        <w:t xml:space="preserve"> – Coleta de dados aplicado à comunidade local</w:t>
      </w:r>
      <w:bookmarkEnd w:id="1680"/>
    </w:p>
    <w:p w14:paraId="6BEB0391" w14:textId="5406CB7C" w:rsidR="6096934C" w:rsidRPr="007E6626" w:rsidRDefault="6096934C" w:rsidP="00D21F5B">
      <w:pPr>
        <w:pStyle w:val="Imagens"/>
        <w:rPr>
          <w:i/>
          <w:u w:val="single"/>
        </w:rPr>
      </w:pPr>
      <w:r w:rsidRPr="007E6626">
        <w:rPr>
          <w:i/>
          <w:u w:val="single"/>
        </w:rPr>
        <w:drawing>
          <wp:inline distT="0" distB="0" distL="0" distR="0" wp14:anchorId="47DBBFDB" wp14:editId="5B116717">
            <wp:extent cx="4997959" cy="2106578"/>
            <wp:effectExtent l="0" t="0" r="0" b="8255"/>
            <wp:docPr id="465318188" name="drawing" title="Forms response chart. Question title: ​3. Após o Pôlder (Piscinão), como você avalia a situação das enchentes na sua localidade?&#10;. Number of responses: 46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014186" name="Picture 1940014186"/>
                    <pic:cNvPicPr/>
                  </pic:nvPicPr>
                  <pic:blipFill>
                    <a:blip r:embed="rId44">
                      <a:extLst>
                        <a:ext uri="{28A0092B-C50C-407E-A947-70E740481C1C}">
                          <a14:useLocalDpi xmlns:a14="http://schemas.microsoft.com/office/drawing/2010/main"/>
                        </a:ext>
                      </a:extLst>
                    </a:blip>
                    <a:stretch>
                      <a:fillRect/>
                    </a:stretch>
                  </pic:blipFill>
                  <pic:spPr>
                    <a:xfrm>
                      <a:off x="0" y="0"/>
                      <a:ext cx="5005350" cy="2109693"/>
                    </a:xfrm>
                    <a:prstGeom prst="rect">
                      <a:avLst/>
                    </a:prstGeom>
                  </pic:spPr>
                </pic:pic>
              </a:graphicData>
            </a:graphic>
          </wp:inline>
        </w:drawing>
      </w:r>
    </w:p>
    <w:p w14:paraId="3F88A54A" w14:textId="60AF008A" w:rsidR="6096934C" w:rsidRPr="007E6626" w:rsidRDefault="6096934C" w:rsidP="00D21F5B">
      <w:pPr>
        <w:pStyle w:val="Imagens"/>
        <w:rPr>
          <w:i/>
          <w:u w:val="single"/>
        </w:rPr>
      </w:pPr>
      <w:r w:rsidRPr="007E6626">
        <w:rPr>
          <w:i/>
          <w:u w:val="single"/>
        </w:rPr>
        <w:t>Fonte: Os Autores, dados coletados via Google Forms, 2026</w:t>
      </w:r>
    </w:p>
    <w:p w14:paraId="2C48DD76" w14:textId="34D01AE0" w:rsidR="754AB56B" w:rsidRPr="007E6626" w:rsidRDefault="754AB56B" w:rsidP="754AB56B">
      <w:pPr>
        <w:pStyle w:val="Imagens"/>
        <w:rPr>
          <w:i/>
          <w:u w:val="single"/>
        </w:rPr>
      </w:pPr>
    </w:p>
    <w:p w14:paraId="31583C7E" w14:textId="6426C088" w:rsidR="4297639D" w:rsidRPr="007E6626" w:rsidRDefault="4297639D" w:rsidP="00D21F5B">
      <w:pPr>
        <w:rPr>
          <w:i/>
          <w:u w:val="single"/>
        </w:rPr>
      </w:pPr>
      <w:r w:rsidRPr="007E6626">
        <w:rPr>
          <w:i/>
          <w:u w:val="single"/>
        </w:rPr>
        <w:lastRenderedPageBreak/>
        <w:t>No que se refere à percepção sobre a situação das enchentes após a construção do pôlder, 56,5% dos respondentes avaliaram que houve melhora parcial, com redução da frequência ou da intensidade dos alagamentos, e 41,3% afirmaram que houve melhora total. Apenas 2,2% consideraram que a situação permaneceu igual, não havendo registros de percepção de piora. Esse achado sugere que a obra é reconhecida pela população como uma intervenção positiva, embora sua efetividade não seja percebida como plenamente resolutiva para todos os moradores</w:t>
      </w:r>
      <w:r w:rsidR="0EF5743F" w:rsidRPr="007E6626">
        <w:rPr>
          <w:i/>
          <w:u w:val="single"/>
        </w:rPr>
        <w:t>.</w:t>
      </w:r>
    </w:p>
    <w:p w14:paraId="66FA625E" w14:textId="5943AD41" w:rsidR="0EF5743F" w:rsidRPr="007E6626" w:rsidRDefault="0EF5743F" w:rsidP="00D21F5B">
      <w:pPr>
        <w:pStyle w:val="PargrafodaLista"/>
        <w:numPr>
          <w:ilvl w:val="0"/>
          <w:numId w:val="26"/>
        </w:numPr>
        <w:spacing w:before="25" w:after="0"/>
        <w:rPr>
          <w:i/>
          <w:u w:val="single"/>
        </w:rPr>
      </w:pPr>
      <w:r w:rsidRPr="007E6626">
        <w:rPr>
          <w:i/>
          <w:color w:val="000000" w:themeColor="text1"/>
          <w:u w:val="single"/>
        </w:rPr>
        <w:t>Falhas técnicas: Parte dos moradores relatou falhas ocasionais no sistema de bombas.</w:t>
      </w:r>
    </w:p>
    <w:p w14:paraId="07263B66" w14:textId="77777777" w:rsidR="00D21F5B" w:rsidRPr="007E6626" w:rsidRDefault="00D21F5B" w:rsidP="00D21F5B">
      <w:pPr>
        <w:pStyle w:val="Imagens"/>
        <w:rPr>
          <w:i/>
          <w:u w:val="single"/>
        </w:rPr>
      </w:pPr>
    </w:p>
    <w:p w14:paraId="0320EEF0" w14:textId="252C52A3" w:rsidR="00A74FB9" w:rsidRPr="007E6626" w:rsidRDefault="00A74FB9" w:rsidP="00D21F5B">
      <w:pPr>
        <w:pStyle w:val="Imagens"/>
        <w:rPr>
          <w:i/>
          <w:u w:val="single"/>
        </w:rPr>
      </w:pPr>
    </w:p>
    <w:p w14:paraId="26378BA3" w14:textId="5F72CB02" w:rsidR="00610F3E" w:rsidRPr="007E6626" w:rsidRDefault="00610F3E" w:rsidP="00610F3E">
      <w:pPr>
        <w:pStyle w:val="Imagens"/>
        <w:rPr>
          <w:i/>
          <w:u w:val="single"/>
        </w:rPr>
      </w:pPr>
      <w:bookmarkStart w:id="1681" w:name="_Toc226908370"/>
      <w:r w:rsidRPr="007E6626">
        <w:rPr>
          <w:i/>
          <w:u w:val="single"/>
        </w:rPr>
        <w:t xml:space="preserve">Figura </w:t>
      </w:r>
      <w:r w:rsidRPr="007E6626">
        <w:rPr>
          <w:i/>
          <w:u w:val="single"/>
        </w:rPr>
        <w:fldChar w:fldCharType="begin"/>
      </w:r>
      <w:r w:rsidRPr="007E6626">
        <w:rPr>
          <w:i/>
          <w:u w:val="single"/>
        </w:rPr>
        <w:instrText xml:space="preserve"> SEQ Figura \* ARABIC </w:instrText>
      </w:r>
      <w:r w:rsidRPr="007E6626">
        <w:rPr>
          <w:i/>
          <w:u w:val="single"/>
        </w:rPr>
        <w:fldChar w:fldCharType="separate"/>
      </w:r>
      <w:r w:rsidRPr="007E6626">
        <w:rPr>
          <w:i/>
          <w:u w:val="single"/>
        </w:rPr>
        <w:t>24</w:t>
      </w:r>
      <w:r w:rsidRPr="007E6626">
        <w:rPr>
          <w:i/>
          <w:u w:val="single"/>
        </w:rPr>
        <w:fldChar w:fldCharType="end"/>
      </w:r>
      <w:r w:rsidRPr="007E6626">
        <w:rPr>
          <w:i/>
          <w:u w:val="single"/>
        </w:rPr>
        <w:t xml:space="preserve"> – Coleta de dados aplicado à comunidade local.</w:t>
      </w:r>
      <w:bookmarkEnd w:id="1681"/>
    </w:p>
    <w:p w14:paraId="17C6DFA9" w14:textId="7BD63D97" w:rsidR="42A9B4BB" w:rsidRPr="007E6626" w:rsidRDefault="44829178" w:rsidP="00610F3E">
      <w:pPr>
        <w:pStyle w:val="Imagens"/>
        <w:rPr>
          <w:i/>
          <w:u w:val="single"/>
        </w:rPr>
      </w:pPr>
      <w:r w:rsidRPr="007E6626">
        <w:rPr>
          <w:i/>
          <w:u w:val="single"/>
        </w:rPr>
        <w:drawing>
          <wp:inline distT="0" distB="0" distL="0" distR="0" wp14:anchorId="4ED1847C" wp14:editId="240CE7F8">
            <wp:extent cx="5762625" cy="2609850"/>
            <wp:effectExtent l="0" t="0" r="0" b="0"/>
            <wp:docPr id="284687612" name="drawing" title="Forms response chart. Question title: ​4. Você já presenciou ou soube de alguma falha no sistema de bombas do Pôlder (Piscinão) recentemente?&#10;. Number of responses: 46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929752" name="Picture 1107929752"/>
                    <pic:cNvPicPr/>
                  </pic:nvPicPr>
                  <pic:blipFill>
                    <a:blip r:embed="rId45">
                      <a:extLst>
                        <a:ext uri="{28A0092B-C50C-407E-A947-70E740481C1C}">
                          <a14:useLocalDpi xmlns:a14="http://schemas.microsoft.com/office/drawing/2010/main"/>
                        </a:ext>
                      </a:extLst>
                    </a:blip>
                    <a:stretch>
                      <a:fillRect/>
                    </a:stretch>
                  </pic:blipFill>
                  <pic:spPr>
                    <a:xfrm>
                      <a:off x="0" y="0"/>
                      <a:ext cx="5762625" cy="2609850"/>
                    </a:xfrm>
                    <a:prstGeom prst="rect">
                      <a:avLst/>
                    </a:prstGeom>
                  </pic:spPr>
                </pic:pic>
              </a:graphicData>
            </a:graphic>
          </wp:inline>
        </w:drawing>
      </w:r>
      <w:r w:rsidRPr="007E6626">
        <w:rPr>
          <w:i/>
          <w:u w:val="single"/>
        </w:rPr>
        <w:t xml:space="preserve"> Fonte: Os Autores, dados coletados via Google Forms, 2026</w:t>
      </w:r>
    </w:p>
    <w:p w14:paraId="6505D00D" w14:textId="6699BFED" w:rsidR="00D21F5B" w:rsidRPr="007E6626" w:rsidRDefault="00D21F5B" w:rsidP="00D21F5B">
      <w:pPr>
        <w:pStyle w:val="Imagens"/>
        <w:rPr>
          <w:i/>
          <w:u w:val="single"/>
        </w:rPr>
      </w:pPr>
    </w:p>
    <w:p w14:paraId="3364D94A" w14:textId="77777777" w:rsidR="00610F3E" w:rsidRPr="007E6626" w:rsidRDefault="00610F3E" w:rsidP="00D21F5B">
      <w:pPr>
        <w:pStyle w:val="Imagens"/>
        <w:rPr>
          <w:i/>
          <w:u w:val="single"/>
        </w:rPr>
      </w:pPr>
    </w:p>
    <w:p w14:paraId="76FBAF7A" w14:textId="57F961BB" w:rsidR="09ADC268" w:rsidRPr="007E6626" w:rsidRDefault="09ADC268" w:rsidP="00D21F5B">
      <w:pPr>
        <w:rPr>
          <w:i/>
          <w:u w:val="single"/>
        </w:rPr>
      </w:pPr>
      <w:r w:rsidRPr="007E6626">
        <w:rPr>
          <w:i/>
          <w:u w:val="single"/>
        </w:rPr>
        <w:t>Em relação à ocorrência de falhas no sistema de bombas do pôlder, os dados indicam que 28,3% dos participantes afirmaram já ter presenciado ou tomado conhecimento de falhas recentes, enquanto 71,7% responderam negativamente. Esse resultado demonstra que, embora a maioria não relate contato direto com falhas operacionais, existe uma parcela relevante da comunidade que reconhece a possibilidade de instabilidades no funcionamento do sistema, aspecto que reforça a importância de estratégias complementares de monitoramento e alerta.</w:t>
      </w:r>
    </w:p>
    <w:p w14:paraId="0E5B4027" w14:textId="7B6F7D34" w:rsidR="42A9B4BB" w:rsidRPr="007E6626" w:rsidRDefault="42A9B4BB" w:rsidP="00D21F5B">
      <w:pPr>
        <w:pStyle w:val="PargrafodaLista"/>
        <w:numPr>
          <w:ilvl w:val="0"/>
          <w:numId w:val="26"/>
        </w:numPr>
        <w:rPr>
          <w:i/>
          <w:u w:val="single"/>
        </w:rPr>
      </w:pPr>
      <w:r w:rsidRPr="007E6626">
        <w:rPr>
          <w:i/>
          <w:color w:val="000000" w:themeColor="text1"/>
          <w:u w:val="single"/>
        </w:rPr>
        <w:t>Sistemas de alerta: Muitos dependem exclusivamente da Defesa Civil, e alguns não recebem avisos</w:t>
      </w:r>
      <w:r w:rsidR="237CD739" w:rsidRPr="007E6626">
        <w:rPr>
          <w:i/>
          <w:color w:val="000000" w:themeColor="text1"/>
          <w:u w:val="single"/>
        </w:rPr>
        <w:t>.</w:t>
      </w:r>
    </w:p>
    <w:p w14:paraId="72A1FF3F" w14:textId="77777777" w:rsidR="00F71C5E" w:rsidRPr="007E6626" w:rsidRDefault="00F71C5E" w:rsidP="754AB56B">
      <w:pPr>
        <w:pStyle w:val="Imagens"/>
        <w:spacing w:before="25"/>
        <w:rPr>
          <w:i/>
          <w:u w:val="single"/>
        </w:rPr>
      </w:pPr>
    </w:p>
    <w:p w14:paraId="26305D19" w14:textId="77777777" w:rsidR="00F71C5E" w:rsidRPr="007E6626" w:rsidRDefault="00F71C5E" w:rsidP="754AB56B">
      <w:pPr>
        <w:pStyle w:val="Imagens"/>
        <w:spacing w:before="25"/>
        <w:rPr>
          <w:i/>
          <w:u w:val="single"/>
        </w:rPr>
      </w:pPr>
    </w:p>
    <w:p w14:paraId="4833FACA" w14:textId="77777777" w:rsidR="00F71C5E" w:rsidRPr="007E6626" w:rsidRDefault="00F71C5E" w:rsidP="754AB56B">
      <w:pPr>
        <w:pStyle w:val="Imagens"/>
        <w:spacing w:before="25"/>
        <w:rPr>
          <w:i/>
          <w:u w:val="single"/>
        </w:rPr>
      </w:pPr>
    </w:p>
    <w:p w14:paraId="2D43824E" w14:textId="77777777" w:rsidR="00F71C5E" w:rsidRPr="007E6626" w:rsidRDefault="00F71C5E" w:rsidP="754AB56B">
      <w:pPr>
        <w:pStyle w:val="Imagens"/>
        <w:spacing w:before="25"/>
        <w:rPr>
          <w:i/>
          <w:u w:val="single"/>
        </w:rPr>
      </w:pPr>
    </w:p>
    <w:p w14:paraId="20670B6B" w14:textId="1D1E9107" w:rsidR="42A9B4BB" w:rsidRPr="007E6626" w:rsidRDefault="42A9B4BB" w:rsidP="00A74FB9">
      <w:pPr>
        <w:pStyle w:val="Imagens"/>
        <w:spacing w:before="25"/>
        <w:jc w:val="both"/>
        <w:rPr>
          <w:i/>
          <w:u w:val="single"/>
        </w:rPr>
      </w:pPr>
    </w:p>
    <w:p w14:paraId="0ED7CE01" w14:textId="3EC32FF4" w:rsidR="00A74FB9" w:rsidRPr="007E6626" w:rsidRDefault="00A74FB9" w:rsidP="00D21F5B">
      <w:pPr>
        <w:pStyle w:val="Imagens"/>
        <w:rPr>
          <w:i/>
          <w:u w:val="single"/>
        </w:rPr>
      </w:pPr>
    </w:p>
    <w:p w14:paraId="4760DD4F" w14:textId="1AEA4526" w:rsidR="00610F3E" w:rsidRPr="007E6626" w:rsidRDefault="00610F3E" w:rsidP="00610F3E">
      <w:pPr>
        <w:pStyle w:val="Imagens"/>
        <w:rPr>
          <w:i/>
          <w:u w:val="single"/>
        </w:rPr>
      </w:pPr>
      <w:bookmarkStart w:id="1682" w:name="_Toc226908371"/>
      <w:r w:rsidRPr="007E6626">
        <w:rPr>
          <w:i/>
          <w:u w:val="single"/>
        </w:rPr>
        <w:t xml:space="preserve">Figura </w:t>
      </w:r>
      <w:r w:rsidRPr="007E6626">
        <w:rPr>
          <w:i/>
          <w:u w:val="single"/>
        </w:rPr>
        <w:fldChar w:fldCharType="begin"/>
      </w:r>
      <w:r w:rsidRPr="007E6626">
        <w:rPr>
          <w:i/>
          <w:u w:val="single"/>
        </w:rPr>
        <w:instrText xml:space="preserve"> SEQ Figura \* ARABIC </w:instrText>
      </w:r>
      <w:r w:rsidRPr="007E6626">
        <w:rPr>
          <w:i/>
          <w:u w:val="single"/>
        </w:rPr>
        <w:fldChar w:fldCharType="separate"/>
      </w:r>
      <w:r w:rsidRPr="007E6626">
        <w:rPr>
          <w:i/>
          <w:u w:val="single"/>
        </w:rPr>
        <w:t>25</w:t>
      </w:r>
      <w:r w:rsidRPr="007E6626">
        <w:rPr>
          <w:i/>
          <w:u w:val="single"/>
        </w:rPr>
        <w:fldChar w:fldCharType="end"/>
      </w:r>
      <w:r w:rsidRPr="007E6626">
        <w:rPr>
          <w:i/>
          <w:u w:val="single"/>
        </w:rPr>
        <w:t xml:space="preserve"> – Coleta de dados aplicado à comunidade local.</w:t>
      </w:r>
      <w:bookmarkEnd w:id="1682"/>
    </w:p>
    <w:p w14:paraId="64924A43" w14:textId="26652D75" w:rsidR="42A9B4BB" w:rsidRPr="007E6626" w:rsidRDefault="2AB241BE" w:rsidP="00610F3E">
      <w:pPr>
        <w:pStyle w:val="Imagens"/>
        <w:rPr>
          <w:i/>
          <w:u w:val="single"/>
        </w:rPr>
      </w:pPr>
      <w:r w:rsidRPr="007E6626">
        <w:rPr>
          <w:i/>
          <w:u w:val="single"/>
        </w:rPr>
        <w:drawing>
          <wp:inline distT="0" distB="0" distL="0" distR="0" wp14:anchorId="2C74FF26" wp14:editId="5265FBFE">
            <wp:extent cx="5762625" cy="2428875"/>
            <wp:effectExtent l="0" t="0" r="0" b="0"/>
            <wp:docPr id="452841145" name="drawing" title="Forms response chart. Question title: ​5. Como você fica sabendo hoje que há um risco iminente de enchente?&#10;. Number of responses: 46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120" name="Picture 1702120"/>
                    <pic:cNvPicPr/>
                  </pic:nvPicPr>
                  <pic:blipFill>
                    <a:blip r:embed="rId46">
                      <a:extLst>
                        <a:ext uri="{28A0092B-C50C-407E-A947-70E740481C1C}">
                          <a14:useLocalDpi xmlns:a14="http://schemas.microsoft.com/office/drawing/2010/main"/>
                        </a:ext>
                      </a:extLst>
                    </a:blip>
                    <a:stretch>
                      <a:fillRect/>
                    </a:stretch>
                  </pic:blipFill>
                  <pic:spPr>
                    <a:xfrm>
                      <a:off x="0" y="0"/>
                      <a:ext cx="5762625" cy="2428875"/>
                    </a:xfrm>
                    <a:prstGeom prst="rect">
                      <a:avLst/>
                    </a:prstGeom>
                  </pic:spPr>
                </pic:pic>
              </a:graphicData>
            </a:graphic>
          </wp:inline>
        </w:drawing>
      </w:r>
    </w:p>
    <w:p w14:paraId="0EFB5E15" w14:textId="525BB07E" w:rsidR="42A9B4BB" w:rsidRPr="007E6626" w:rsidRDefault="2AB241BE" w:rsidP="00610F3E">
      <w:pPr>
        <w:pStyle w:val="Imagens"/>
        <w:rPr>
          <w:i/>
          <w:u w:val="single"/>
        </w:rPr>
      </w:pPr>
      <w:r w:rsidRPr="007E6626">
        <w:rPr>
          <w:i/>
          <w:u w:val="single"/>
        </w:rPr>
        <w:t>Fonte: Os Autores, dados coletados via Google Forms, 2026</w:t>
      </w:r>
    </w:p>
    <w:p w14:paraId="2C1402DD" w14:textId="7FFF4FF1" w:rsidR="42A9B4BB" w:rsidRPr="007E6626" w:rsidRDefault="42A9B4BB" w:rsidP="754AB56B">
      <w:pPr>
        <w:pStyle w:val="Imagens"/>
        <w:spacing w:before="25"/>
        <w:rPr>
          <w:i/>
          <w:u w:val="single"/>
        </w:rPr>
      </w:pPr>
    </w:p>
    <w:p w14:paraId="24A4002A" w14:textId="5E0884B6" w:rsidR="42A9B4BB" w:rsidRPr="007E6626" w:rsidRDefault="00610F3E" w:rsidP="00D21F5B">
      <w:pPr>
        <w:rPr>
          <w:i/>
          <w:u w:val="single"/>
        </w:rPr>
      </w:pPr>
      <w:r w:rsidRPr="007E6626">
        <w:rPr>
          <w:i/>
          <w:u w:val="single"/>
        </w:rPr>
        <w:t xml:space="preserve">Sobre </w:t>
      </w:r>
      <w:r w:rsidR="546764D8" w:rsidRPr="007E6626">
        <w:rPr>
          <w:i/>
          <w:u w:val="single"/>
        </w:rPr>
        <w:t>às formas pelas quais os moradores tomam conhecimento de um risco iminente de enchente, 56,5% afirmaram depender de avisos oficiais da Defesa Civil, por meio de sirenes ou mensagens, 21,7% declararam não receber nenhum tipo de alerta antecipado, 17,4% informaram perceber o risco por observação própria do nível da água, e apenas 4,3% mencionaram grupos de WhatsApp ou Facebook do bairro como principal fonte de informação. Os resultados revelam forte dependência de mecanismos institucionais de aviso, ao mesmo tempo em que evidenciam lacunas no alcance desses alertas.</w:t>
      </w:r>
    </w:p>
    <w:p w14:paraId="2B1C782B" w14:textId="21486500" w:rsidR="00610F3E" w:rsidRPr="007E6626" w:rsidRDefault="00610F3E" w:rsidP="00610F3E">
      <w:pPr>
        <w:pStyle w:val="Imagens"/>
        <w:rPr>
          <w:i/>
          <w:u w:val="single"/>
        </w:rPr>
      </w:pPr>
      <w:bookmarkStart w:id="1683" w:name="_Toc226908372"/>
      <w:r w:rsidRPr="007E6626">
        <w:rPr>
          <w:i/>
          <w:u w:val="single"/>
        </w:rPr>
        <w:t xml:space="preserve">Figura </w:t>
      </w:r>
      <w:r w:rsidRPr="007E6626">
        <w:rPr>
          <w:i/>
          <w:u w:val="single"/>
        </w:rPr>
        <w:fldChar w:fldCharType="begin"/>
      </w:r>
      <w:r w:rsidRPr="007E6626">
        <w:rPr>
          <w:i/>
          <w:u w:val="single"/>
        </w:rPr>
        <w:instrText xml:space="preserve"> SEQ Figura \* ARABIC </w:instrText>
      </w:r>
      <w:r w:rsidRPr="007E6626">
        <w:rPr>
          <w:i/>
          <w:u w:val="single"/>
        </w:rPr>
        <w:fldChar w:fldCharType="separate"/>
      </w:r>
      <w:r w:rsidRPr="007E6626">
        <w:rPr>
          <w:i/>
          <w:u w:val="single"/>
        </w:rPr>
        <w:t>26</w:t>
      </w:r>
      <w:r w:rsidRPr="007E6626">
        <w:rPr>
          <w:i/>
          <w:u w:val="single"/>
        </w:rPr>
        <w:fldChar w:fldCharType="end"/>
      </w:r>
      <w:r w:rsidRPr="007E6626">
        <w:rPr>
          <w:i/>
          <w:u w:val="single"/>
        </w:rPr>
        <w:t xml:space="preserve"> – Coleta de dados aplicado à comunidade local.</w:t>
      </w:r>
      <w:bookmarkEnd w:id="1683"/>
    </w:p>
    <w:p w14:paraId="1C949398" w14:textId="5D28C3EA" w:rsidR="42A9B4BB" w:rsidRPr="007E6626" w:rsidRDefault="2AB241BE" w:rsidP="00610F3E">
      <w:pPr>
        <w:pStyle w:val="Imagens"/>
        <w:rPr>
          <w:i/>
          <w:u w:val="single"/>
        </w:rPr>
      </w:pPr>
      <w:r w:rsidRPr="007E6626">
        <w:rPr>
          <w:i/>
          <w:u w:val="single"/>
        </w:rPr>
        <w:drawing>
          <wp:inline distT="0" distB="0" distL="0" distR="0" wp14:anchorId="711CDD26" wp14:editId="626BFCA9">
            <wp:extent cx="5325303" cy="2244549"/>
            <wp:effectExtent l="0" t="0" r="0" b="3810"/>
            <wp:docPr id="1446083839" name="drawing" title="Forms response chart. Question title: ​6. Com quanto tempo de antecedência você costuma perceber ou ser avisado do perigo?&#10;. Number of responses: 46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842838" name="Picture 1253842838"/>
                    <pic:cNvPicPr/>
                  </pic:nvPicPr>
                  <pic:blipFill>
                    <a:blip r:embed="rId47">
                      <a:extLst>
                        <a:ext uri="{28A0092B-C50C-407E-A947-70E740481C1C}">
                          <a14:useLocalDpi xmlns:a14="http://schemas.microsoft.com/office/drawing/2010/main"/>
                        </a:ext>
                      </a:extLst>
                    </a:blip>
                    <a:stretch>
                      <a:fillRect/>
                    </a:stretch>
                  </pic:blipFill>
                  <pic:spPr>
                    <a:xfrm>
                      <a:off x="0" y="0"/>
                      <a:ext cx="5328295" cy="2245810"/>
                    </a:xfrm>
                    <a:prstGeom prst="rect">
                      <a:avLst/>
                    </a:prstGeom>
                  </pic:spPr>
                </pic:pic>
              </a:graphicData>
            </a:graphic>
          </wp:inline>
        </w:drawing>
      </w:r>
      <w:r w:rsidRPr="007E6626">
        <w:rPr>
          <w:i/>
          <w:u w:val="single"/>
        </w:rPr>
        <w:t xml:space="preserve"> </w:t>
      </w:r>
    </w:p>
    <w:p w14:paraId="46093AED" w14:textId="1D7CF88B" w:rsidR="42A9B4BB" w:rsidRPr="007E6626" w:rsidRDefault="2AB241BE" w:rsidP="00610F3E">
      <w:pPr>
        <w:pStyle w:val="Imagens"/>
        <w:rPr>
          <w:i/>
          <w:u w:val="single"/>
        </w:rPr>
      </w:pPr>
      <w:r w:rsidRPr="007E6626">
        <w:rPr>
          <w:i/>
          <w:u w:val="single"/>
        </w:rPr>
        <w:t>Fonte: Os Autores, dados coletados via Google Forms, 2026</w:t>
      </w:r>
    </w:p>
    <w:p w14:paraId="191B5680" w14:textId="703EC4CA" w:rsidR="42A9B4BB" w:rsidRPr="007E6626" w:rsidRDefault="620D3C6C" w:rsidP="00E71E57">
      <w:pPr>
        <w:rPr>
          <w:i/>
          <w:u w:val="single"/>
        </w:rPr>
      </w:pPr>
      <w:r w:rsidRPr="007E6626">
        <w:rPr>
          <w:i/>
          <w:u w:val="single"/>
        </w:rPr>
        <w:lastRenderedPageBreak/>
        <w:t>No que se refere ao tempo de antecedência com que os moradores costumam perceber ou ser avisados do perigo, 45,7% indicaram receber aviso entre 30 minutos e 1 hora antes do evento crítico. Em contrapartida, 19,6% afirmaram não ser avisados, 13% relataram receber alertas com menos de 30 minutos de antecedência, 10,9% disseram ser avisados com mais de 1 hora, e outros 10,9% afirmaram quase nunca ser avisados a tempo de agir. Esses resultados sugerem que, embora parte da população receba algum aviso prévio, a antecedência e a regularidade desses alertas ainda são insuficientes para assegurar uma resposta preventiva ampla e eficaz.</w:t>
      </w:r>
    </w:p>
    <w:p w14:paraId="26249B08" w14:textId="68A45042" w:rsidR="3F2088F0" w:rsidRPr="007E6626" w:rsidRDefault="3F2088F0" w:rsidP="00E71E57">
      <w:pPr>
        <w:pStyle w:val="PargrafodaLista"/>
        <w:numPr>
          <w:ilvl w:val="0"/>
          <w:numId w:val="26"/>
        </w:numPr>
        <w:rPr>
          <w:i/>
          <w:u w:val="single"/>
        </w:rPr>
      </w:pPr>
      <w:r w:rsidRPr="007E6626">
        <w:rPr>
          <w:i/>
          <w:color w:val="000000" w:themeColor="text1"/>
          <w:u w:val="single"/>
        </w:rPr>
        <w:t>Uso de tecnologia: A maioria utiliza celulares com acesso à internet.</w:t>
      </w:r>
    </w:p>
    <w:p w14:paraId="6E361AF7" w14:textId="5BC44951" w:rsidR="00610F3E" w:rsidRPr="007E6626" w:rsidRDefault="00610F3E" w:rsidP="00610F3E">
      <w:pPr>
        <w:pStyle w:val="Imagens"/>
        <w:rPr>
          <w:i/>
          <w:u w:val="single"/>
        </w:rPr>
      </w:pPr>
      <w:bookmarkStart w:id="1684" w:name="_Toc226908373"/>
      <w:r w:rsidRPr="007E6626">
        <w:rPr>
          <w:i/>
          <w:u w:val="single"/>
        </w:rPr>
        <w:t xml:space="preserve">Figura </w:t>
      </w:r>
      <w:r w:rsidRPr="007E6626">
        <w:rPr>
          <w:i/>
          <w:u w:val="single"/>
        </w:rPr>
        <w:fldChar w:fldCharType="begin"/>
      </w:r>
      <w:r w:rsidRPr="007E6626">
        <w:rPr>
          <w:i/>
          <w:u w:val="single"/>
        </w:rPr>
        <w:instrText xml:space="preserve"> SEQ Figura \* ARABIC </w:instrText>
      </w:r>
      <w:r w:rsidRPr="007E6626">
        <w:rPr>
          <w:i/>
          <w:u w:val="single"/>
        </w:rPr>
        <w:fldChar w:fldCharType="separate"/>
      </w:r>
      <w:r w:rsidRPr="007E6626">
        <w:rPr>
          <w:i/>
          <w:u w:val="single"/>
        </w:rPr>
        <w:t>27</w:t>
      </w:r>
      <w:r w:rsidRPr="007E6626">
        <w:rPr>
          <w:i/>
          <w:u w:val="single"/>
        </w:rPr>
        <w:fldChar w:fldCharType="end"/>
      </w:r>
      <w:r w:rsidRPr="007E6626">
        <w:rPr>
          <w:i/>
          <w:u w:val="single"/>
        </w:rPr>
        <w:t xml:space="preserve"> – Coleta de dados aplicado à comunidade local.</w:t>
      </w:r>
      <w:bookmarkEnd w:id="1684"/>
    </w:p>
    <w:p w14:paraId="662C1D4E" w14:textId="0F889949" w:rsidR="7505A166" w:rsidRPr="007E6626" w:rsidRDefault="7505A166" w:rsidP="00610F3E">
      <w:pPr>
        <w:pStyle w:val="Imagens"/>
        <w:rPr>
          <w:i/>
          <w:u w:val="single"/>
        </w:rPr>
      </w:pPr>
      <w:r w:rsidRPr="007E6626">
        <w:rPr>
          <w:i/>
          <w:u w:val="single"/>
        </w:rPr>
        <w:drawing>
          <wp:inline distT="0" distB="0" distL="0" distR="0" wp14:anchorId="318AF6B4" wp14:editId="5B1B5A98">
            <wp:extent cx="5762625" cy="2428875"/>
            <wp:effectExtent l="0" t="0" r="0" b="0"/>
            <wp:docPr id="1175809482" name="drawing" title="Forms response chart. Question title: ​7. Você utiliza celular com acesso à internet para acompanhar as notícias do bairro?&#10;. Number of responses: 46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220071" name="Picture 1903220071"/>
                    <pic:cNvPicPr/>
                  </pic:nvPicPr>
                  <pic:blipFill>
                    <a:blip r:embed="rId48">
                      <a:extLst>
                        <a:ext uri="{28A0092B-C50C-407E-A947-70E740481C1C}">
                          <a14:useLocalDpi xmlns:a14="http://schemas.microsoft.com/office/drawing/2010/main"/>
                        </a:ext>
                      </a:extLst>
                    </a:blip>
                    <a:stretch>
                      <a:fillRect/>
                    </a:stretch>
                  </pic:blipFill>
                  <pic:spPr>
                    <a:xfrm>
                      <a:off x="0" y="0"/>
                      <a:ext cx="5762625" cy="2428875"/>
                    </a:xfrm>
                    <a:prstGeom prst="rect">
                      <a:avLst/>
                    </a:prstGeom>
                  </pic:spPr>
                </pic:pic>
              </a:graphicData>
            </a:graphic>
          </wp:inline>
        </w:drawing>
      </w:r>
      <w:r w:rsidRPr="007E6626">
        <w:rPr>
          <w:i/>
          <w:u w:val="single"/>
        </w:rPr>
        <w:t xml:space="preserve"> </w:t>
      </w:r>
    </w:p>
    <w:p w14:paraId="0D6FCFA5" w14:textId="651B69E9" w:rsidR="7505A166" w:rsidRPr="007E6626" w:rsidRDefault="7505A166" w:rsidP="00610F3E">
      <w:pPr>
        <w:pStyle w:val="Imagens"/>
        <w:rPr>
          <w:i/>
          <w:u w:val="single"/>
        </w:rPr>
      </w:pPr>
      <w:r w:rsidRPr="007E6626">
        <w:rPr>
          <w:i/>
          <w:u w:val="single"/>
        </w:rPr>
        <w:t>Fonte: Os Autores, dados coletados via Google Forms, 2026</w:t>
      </w:r>
    </w:p>
    <w:p w14:paraId="15C0832F" w14:textId="70415414" w:rsidR="754AB56B" w:rsidRPr="007E6626" w:rsidRDefault="754AB56B" w:rsidP="00E71E57">
      <w:pPr>
        <w:pStyle w:val="Imagens"/>
        <w:rPr>
          <w:i/>
          <w:u w:val="single"/>
        </w:rPr>
      </w:pPr>
    </w:p>
    <w:p w14:paraId="56AD8EA1" w14:textId="4ED09B04" w:rsidR="7505A166" w:rsidRPr="007E6626" w:rsidRDefault="7505A166" w:rsidP="00E71E57">
      <w:pPr>
        <w:rPr>
          <w:i/>
          <w:u w:val="single"/>
        </w:rPr>
      </w:pPr>
      <w:r w:rsidRPr="007E6626">
        <w:rPr>
          <w:i/>
          <w:u w:val="single"/>
        </w:rPr>
        <w:t>Quanto ao acesso à internet por meio do telefone celular, verificou-se que 50% dos participantes utilizam internet diariamente no celular e 45,7% utilizam, embora com menor frequência. Apenas 4,3% declararam não utilizar internet no celular. Esse panorama demonstra ampla presença de conectividade móvel entre os moradores e indica viabilidade técnica e social para a adoção de recursos digitais como meio de comunicação de risco.</w:t>
      </w:r>
    </w:p>
    <w:p w14:paraId="47DD92C2" w14:textId="27A1A063" w:rsidR="00F71C5E" w:rsidRPr="007E6626" w:rsidRDefault="42A9B4BB" w:rsidP="00E71E57">
      <w:pPr>
        <w:pStyle w:val="PargrafodaLista"/>
        <w:numPr>
          <w:ilvl w:val="0"/>
          <w:numId w:val="26"/>
        </w:numPr>
        <w:spacing w:before="25" w:after="0"/>
        <w:rPr>
          <w:i/>
          <w:u w:val="single"/>
        </w:rPr>
      </w:pPr>
      <w:r w:rsidRPr="007E6626">
        <w:rPr>
          <w:i/>
          <w:color w:val="000000" w:themeColor="text1"/>
          <w:u w:val="single"/>
        </w:rPr>
        <w:t xml:space="preserve">Aceitação de novas ferramentas: Há grande receptividade a aplicativos e notificações antecipadas.  </w:t>
      </w:r>
    </w:p>
    <w:p w14:paraId="6AA54B89" w14:textId="77777777" w:rsidR="00F71C5E" w:rsidRPr="007E6626" w:rsidRDefault="00F71C5E">
      <w:pPr>
        <w:tabs>
          <w:tab w:val="clear" w:pos="709"/>
        </w:tabs>
        <w:spacing w:after="0" w:line="240" w:lineRule="auto"/>
        <w:ind w:firstLine="0"/>
        <w:jc w:val="left"/>
        <w:rPr>
          <w:i/>
          <w:noProof/>
          <w:u w:val="single"/>
        </w:rPr>
      </w:pPr>
      <w:r w:rsidRPr="007E6626">
        <w:rPr>
          <w:i/>
          <w:u w:val="single"/>
        </w:rPr>
        <w:br w:type="page"/>
      </w:r>
    </w:p>
    <w:p w14:paraId="4D766DF2" w14:textId="55C14D1D" w:rsidR="00A74FB9" w:rsidRPr="007E6626" w:rsidRDefault="00A74FB9" w:rsidP="00610F3E">
      <w:pPr>
        <w:pStyle w:val="Imagens"/>
        <w:rPr>
          <w:i/>
          <w:u w:val="single"/>
        </w:rPr>
      </w:pPr>
    </w:p>
    <w:p w14:paraId="4A8CE6BA" w14:textId="46FE1C7F" w:rsidR="00610F3E" w:rsidRPr="007E6626" w:rsidRDefault="00610F3E" w:rsidP="00610F3E">
      <w:pPr>
        <w:pStyle w:val="Imagens"/>
        <w:rPr>
          <w:i/>
          <w:u w:val="single"/>
        </w:rPr>
      </w:pPr>
      <w:bookmarkStart w:id="1685" w:name="_Toc226908374"/>
      <w:r w:rsidRPr="007E6626">
        <w:rPr>
          <w:i/>
          <w:u w:val="single"/>
        </w:rPr>
        <w:t xml:space="preserve">Figura </w:t>
      </w:r>
      <w:r w:rsidRPr="007E6626">
        <w:rPr>
          <w:i/>
          <w:u w:val="single"/>
        </w:rPr>
        <w:fldChar w:fldCharType="begin"/>
      </w:r>
      <w:r w:rsidRPr="007E6626">
        <w:rPr>
          <w:i/>
          <w:u w:val="single"/>
        </w:rPr>
        <w:instrText xml:space="preserve"> SEQ Figura \* ARABIC </w:instrText>
      </w:r>
      <w:r w:rsidRPr="007E6626">
        <w:rPr>
          <w:i/>
          <w:u w:val="single"/>
        </w:rPr>
        <w:fldChar w:fldCharType="separate"/>
      </w:r>
      <w:r w:rsidRPr="007E6626">
        <w:rPr>
          <w:i/>
          <w:u w:val="single"/>
        </w:rPr>
        <w:t>28</w:t>
      </w:r>
      <w:r w:rsidRPr="007E6626">
        <w:rPr>
          <w:i/>
          <w:u w:val="single"/>
        </w:rPr>
        <w:fldChar w:fldCharType="end"/>
      </w:r>
      <w:r w:rsidRPr="007E6626">
        <w:rPr>
          <w:i/>
          <w:u w:val="single"/>
        </w:rPr>
        <w:t xml:space="preserve"> – Coleta de dados aplicado à comunidade local.</w:t>
      </w:r>
      <w:bookmarkEnd w:id="1685"/>
    </w:p>
    <w:p w14:paraId="41D8D1E1" w14:textId="176C30BA" w:rsidR="0C33F0EE" w:rsidRPr="007E6626" w:rsidRDefault="0C33F0EE" w:rsidP="00610F3E">
      <w:pPr>
        <w:pStyle w:val="Imagens"/>
        <w:rPr>
          <w:i/>
          <w:u w:val="single"/>
        </w:rPr>
      </w:pPr>
      <w:r w:rsidRPr="007E6626">
        <w:rPr>
          <w:i/>
          <w:u w:val="single"/>
        </w:rPr>
        <w:drawing>
          <wp:inline distT="0" distB="0" distL="0" distR="0" wp14:anchorId="6AE9F41B" wp14:editId="2BF22DE6">
            <wp:extent cx="5762625" cy="2609850"/>
            <wp:effectExtent l="0" t="0" r="0" b="0"/>
            <wp:docPr id="1026127901" name="drawing" title="Forms response chart. Question title: ​8. Você acha útil um aplicativo que mostre o nível da água do reservatório (Pôlder/Piscinão) em tempo real?&#10;. Number of responses: 46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855718" name="Picture 2066855718"/>
                    <pic:cNvPicPr/>
                  </pic:nvPicPr>
                  <pic:blipFill>
                    <a:blip r:embed="rId49">
                      <a:extLst>
                        <a:ext uri="{28A0092B-C50C-407E-A947-70E740481C1C}">
                          <a14:useLocalDpi xmlns:a14="http://schemas.microsoft.com/office/drawing/2010/main"/>
                        </a:ext>
                      </a:extLst>
                    </a:blip>
                    <a:stretch>
                      <a:fillRect/>
                    </a:stretch>
                  </pic:blipFill>
                  <pic:spPr>
                    <a:xfrm>
                      <a:off x="0" y="0"/>
                      <a:ext cx="5762625" cy="2609850"/>
                    </a:xfrm>
                    <a:prstGeom prst="rect">
                      <a:avLst/>
                    </a:prstGeom>
                  </pic:spPr>
                </pic:pic>
              </a:graphicData>
            </a:graphic>
          </wp:inline>
        </w:drawing>
      </w:r>
      <w:r w:rsidRPr="007E6626">
        <w:rPr>
          <w:i/>
          <w:u w:val="single"/>
        </w:rPr>
        <w:t xml:space="preserve"> </w:t>
      </w:r>
    </w:p>
    <w:p w14:paraId="58072273" w14:textId="6F4F491B" w:rsidR="0C33F0EE" w:rsidRPr="007E6626" w:rsidRDefault="0C33F0EE" w:rsidP="00610F3E">
      <w:pPr>
        <w:pStyle w:val="Imagens"/>
        <w:rPr>
          <w:i/>
          <w:u w:val="single"/>
        </w:rPr>
      </w:pPr>
      <w:r w:rsidRPr="007E6626">
        <w:rPr>
          <w:i/>
          <w:u w:val="single"/>
        </w:rPr>
        <w:t>Fonte: Os Autores, dados coletados via Google Forms, 2026.</w:t>
      </w:r>
    </w:p>
    <w:p w14:paraId="2F72EC03" w14:textId="6BAA7D6A" w:rsidR="754AB56B" w:rsidRPr="007E6626" w:rsidRDefault="754AB56B" w:rsidP="00610F3E">
      <w:pPr>
        <w:pStyle w:val="Imagens"/>
        <w:rPr>
          <w:i/>
          <w:u w:val="single"/>
        </w:rPr>
      </w:pPr>
    </w:p>
    <w:p w14:paraId="21333061" w14:textId="6A985853" w:rsidR="2221AECC" w:rsidRPr="007E6626" w:rsidRDefault="2221AECC" w:rsidP="00E71E57">
      <w:pPr>
        <w:rPr>
          <w:i/>
          <w:u w:val="single"/>
        </w:rPr>
      </w:pPr>
      <w:r w:rsidRPr="007E6626">
        <w:rPr>
          <w:i/>
          <w:u w:val="single"/>
        </w:rPr>
        <w:t>Ao serem questionados sobre a utilidade de um aplicativo capaz de mostrar, em tempo real, o nível da água do reservatório, 87% dos participantes responderam que a ferramenta certamente seria útil. Outros 8,7% afirmaram que a utilidade dependeria do modo de funcionamento do sistema, enquanto apenas 4,3% declararam não considerar esse recurso necessário. O resultado expressa elevada aceitação potencial da proposta e sugere abertura da comunidade para o uso de soluções tecnológicas voltadas à prevenção.</w:t>
      </w:r>
    </w:p>
    <w:p w14:paraId="4834F32A" w14:textId="77777777" w:rsidR="00610F3E" w:rsidRPr="007E6626" w:rsidRDefault="00610F3E" w:rsidP="00E71E57">
      <w:pPr>
        <w:pStyle w:val="Imagens"/>
        <w:rPr>
          <w:i/>
          <w:u w:val="single"/>
        </w:rPr>
      </w:pPr>
    </w:p>
    <w:p w14:paraId="32616069" w14:textId="469E8704" w:rsidR="00610F3E" w:rsidRPr="007E6626" w:rsidRDefault="00610F3E" w:rsidP="00610F3E">
      <w:pPr>
        <w:pStyle w:val="Imagens"/>
        <w:rPr>
          <w:i/>
          <w:u w:val="single"/>
        </w:rPr>
      </w:pPr>
      <w:bookmarkStart w:id="1686" w:name="_Toc226908375"/>
      <w:r w:rsidRPr="007E6626">
        <w:rPr>
          <w:i/>
          <w:u w:val="single"/>
        </w:rPr>
        <w:t xml:space="preserve">Figura </w:t>
      </w:r>
      <w:r w:rsidRPr="007E6626">
        <w:rPr>
          <w:i/>
          <w:u w:val="single"/>
        </w:rPr>
        <w:fldChar w:fldCharType="begin"/>
      </w:r>
      <w:r w:rsidRPr="007E6626">
        <w:rPr>
          <w:i/>
          <w:u w:val="single"/>
        </w:rPr>
        <w:instrText xml:space="preserve"> SEQ Figura \* ARABIC </w:instrText>
      </w:r>
      <w:r w:rsidRPr="007E6626">
        <w:rPr>
          <w:i/>
          <w:u w:val="single"/>
        </w:rPr>
        <w:fldChar w:fldCharType="separate"/>
      </w:r>
      <w:r w:rsidRPr="007E6626">
        <w:rPr>
          <w:i/>
          <w:u w:val="single"/>
        </w:rPr>
        <w:t>29</w:t>
      </w:r>
      <w:r w:rsidRPr="007E6626">
        <w:rPr>
          <w:i/>
          <w:u w:val="single"/>
        </w:rPr>
        <w:fldChar w:fldCharType="end"/>
      </w:r>
      <w:r w:rsidRPr="007E6626">
        <w:rPr>
          <w:i/>
          <w:u w:val="single"/>
        </w:rPr>
        <w:t xml:space="preserve"> – Coleta de dados aplicado à comunidade local.</w:t>
      </w:r>
      <w:bookmarkEnd w:id="1686"/>
    </w:p>
    <w:p w14:paraId="0E1642B6" w14:textId="0B7CA790" w:rsidR="0C33F0EE" w:rsidRPr="007E6626" w:rsidRDefault="0C33F0EE" w:rsidP="00610F3E">
      <w:pPr>
        <w:pStyle w:val="Imagens"/>
        <w:rPr>
          <w:i/>
          <w:u w:val="single"/>
        </w:rPr>
      </w:pPr>
      <w:r w:rsidRPr="007E6626">
        <w:rPr>
          <w:i/>
          <w:u w:val="single"/>
        </w:rPr>
        <w:drawing>
          <wp:inline distT="0" distB="0" distL="0" distR="0" wp14:anchorId="25D0FC87" wp14:editId="387DA1B4">
            <wp:extent cx="5603599" cy="2537828"/>
            <wp:effectExtent l="0" t="0" r="0" b="0"/>
            <wp:docPr id="154268585" name="drawing" title="Forms response chart. Question title: ​9. Um alerta no celular com 1 hora de antecedência ajudaria você a proteger seus bens (móveis/carros)?&#10;. Number of responses: 46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85327" name="Picture 132985327"/>
                    <pic:cNvPicPr/>
                  </pic:nvPicPr>
                  <pic:blipFill>
                    <a:blip r:embed="rId50">
                      <a:extLst>
                        <a:ext uri="{28A0092B-C50C-407E-A947-70E740481C1C}">
                          <a14:useLocalDpi xmlns:a14="http://schemas.microsoft.com/office/drawing/2010/main"/>
                        </a:ext>
                      </a:extLst>
                    </a:blip>
                    <a:stretch>
                      <a:fillRect/>
                    </a:stretch>
                  </pic:blipFill>
                  <pic:spPr>
                    <a:xfrm>
                      <a:off x="0" y="0"/>
                      <a:ext cx="5605642" cy="2538753"/>
                    </a:xfrm>
                    <a:prstGeom prst="rect">
                      <a:avLst/>
                    </a:prstGeom>
                  </pic:spPr>
                </pic:pic>
              </a:graphicData>
            </a:graphic>
          </wp:inline>
        </w:drawing>
      </w:r>
      <w:r w:rsidRPr="007E6626">
        <w:rPr>
          <w:i/>
          <w:u w:val="single"/>
        </w:rPr>
        <w:t xml:space="preserve"> </w:t>
      </w:r>
    </w:p>
    <w:p w14:paraId="0BEA47F4" w14:textId="6F4F491B" w:rsidR="0C33F0EE" w:rsidRPr="007E6626" w:rsidRDefault="0C33F0EE" w:rsidP="00610F3E">
      <w:pPr>
        <w:pStyle w:val="Imagens"/>
        <w:rPr>
          <w:i/>
          <w:u w:val="single"/>
        </w:rPr>
      </w:pPr>
      <w:r w:rsidRPr="007E6626">
        <w:rPr>
          <w:i/>
          <w:u w:val="single"/>
        </w:rPr>
        <w:t>Fonte: Os Autores, dados coletados via Google Forms, 2026.</w:t>
      </w:r>
    </w:p>
    <w:p w14:paraId="5E6ADDD2" w14:textId="21BD1DFE" w:rsidR="754AB56B" w:rsidRPr="007E6626" w:rsidRDefault="754AB56B" w:rsidP="00E71E57">
      <w:pPr>
        <w:pStyle w:val="Imagens"/>
        <w:rPr>
          <w:i/>
          <w:u w:val="single"/>
        </w:rPr>
      </w:pPr>
    </w:p>
    <w:p w14:paraId="6F344DB8" w14:textId="77777777" w:rsidR="00E71E57" w:rsidRPr="007E6626" w:rsidRDefault="00E71E57" w:rsidP="00E71E57">
      <w:pPr>
        <w:pStyle w:val="Imagens"/>
        <w:rPr>
          <w:i/>
          <w:u w:val="single"/>
        </w:rPr>
      </w:pPr>
    </w:p>
    <w:p w14:paraId="02E751E4" w14:textId="098AD23F" w:rsidR="30A503B5" w:rsidRPr="007E6626" w:rsidRDefault="30A503B5" w:rsidP="00610F3E">
      <w:pPr>
        <w:rPr>
          <w:i/>
          <w:u w:val="single"/>
        </w:rPr>
      </w:pPr>
      <w:r w:rsidRPr="007E6626">
        <w:rPr>
          <w:i/>
          <w:u w:val="single"/>
        </w:rPr>
        <w:lastRenderedPageBreak/>
        <w:t>Por fim, ao se avaliar a utilidade prática de um alerta no celular com 1 hora de antecedência para proteção de bens materiais, 93,5% dos respondentes afirmaram que esse recurso ajudaria muito, 4,3% consideraram que ajudaria pouco e apenas 2,2% disseram que isso não faria diferença. Esse dado reforça a percepção de que a comunicação antecipada pode contribuir significativamente para a redução de prejuízos e para a ampliação da capacidade de resposta da população diante de situações de risco.</w:t>
      </w:r>
    </w:p>
    <w:p w14:paraId="7FBA1B60" w14:textId="4B3B166E" w:rsidR="754AB56B" w:rsidRPr="007E6626" w:rsidRDefault="754AB56B" w:rsidP="754AB56B">
      <w:pPr>
        <w:spacing w:before="25" w:after="0"/>
        <w:rPr>
          <w:i/>
          <w:color w:val="000000" w:themeColor="text1"/>
          <w:u w:val="single"/>
        </w:rPr>
      </w:pPr>
    </w:p>
    <w:p w14:paraId="27295CC2" w14:textId="79B3D80F" w:rsidR="42A9B4BB" w:rsidRPr="007E6626" w:rsidRDefault="6D6E0380" w:rsidP="00E71E57">
      <w:pPr>
        <w:pStyle w:val="Ttulo2"/>
        <w:rPr>
          <w:i/>
          <w:u w:val="single"/>
        </w:rPr>
      </w:pPr>
      <w:bookmarkStart w:id="1687" w:name="_Toc226908885"/>
      <w:r w:rsidRPr="007E6626">
        <w:rPr>
          <w:i/>
          <w:u w:val="single"/>
        </w:rPr>
        <w:t>Discussão dos Resultados</w:t>
      </w:r>
      <w:bookmarkEnd w:id="1687"/>
    </w:p>
    <w:p w14:paraId="1A7BD0C0" w14:textId="774E195A" w:rsidR="76611463" w:rsidRPr="007E6626" w:rsidRDefault="76611463" w:rsidP="00610F3E">
      <w:pPr>
        <w:rPr>
          <w:i/>
          <w:u w:val="single"/>
        </w:rPr>
      </w:pPr>
      <w:r w:rsidRPr="007E6626">
        <w:rPr>
          <w:i/>
          <w:u w:val="single"/>
        </w:rPr>
        <w:t>A análise dos dados coletados junto à comunidade do Jardim Romano evidencia que, embora a implementação do pôlder tenha contribuído para a redução da frequência e intensidade dos alagamentos, a região ainda apresenta vulnerabilidades relevantes, especialmente no que se refere à comunicação de risco e à capacidade de resposta preventiva da população.</w:t>
      </w:r>
    </w:p>
    <w:p w14:paraId="1F18FFB3" w14:textId="77F99C1F" w:rsidR="76611463" w:rsidRPr="007E6626" w:rsidRDefault="76611463" w:rsidP="00610F3E">
      <w:pPr>
        <w:rPr>
          <w:i/>
          <w:u w:val="single"/>
        </w:rPr>
      </w:pPr>
      <w:r w:rsidRPr="007E6626">
        <w:rPr>
          <w:i/>
          <w:u w:val="single"/>
        </w:rPr>
        <w:t xml:space="preserve">Observa-se que uma parcela significativa dos moradores depende exclusivamente de informações provenientes de órgãos oficiais, como a Defesa Civil, sendo que, em alguns casos, esses alertas não são recebidos de forma tempestiva ou confiável. </w:t>
      </w:r>
      <w:r w:rsidR="25DC169C" w:rsidRPr="007E6626">
        <w:rPr>
          <w:i/>
          <w:u w:val="single"/>
        </w:rPr>
        <w:t>Estes mecanismos de aviso,</w:t>
      </w:r>
      <w:r w:rsidR="5FB508FC" w:rsidRPr="007E6626">
        <w:rPr>
          <w:i/>
          <w:u w:val="single"/>
        </w:rPr>
        <w:t xml:space="preserve"> são genéric</w:t>
      </w:r>
      <w:r w:rsidR="465E15AE" w:rsidRPr="007E6626">
        <w:rPr>
          <w:i/>
          <w:u w:val="single"/>
        </w:rPr>
        <w:t>o</w:t>
      </w:r>
      <w:r w:rsidR="5FB508FC" w:rsidRPr="007E6626">
        <w:rPr>
          <w:i/>
          <w:u w:val="single"/>
        </w:rPr>
        <w:t>s e não são localizadas, podendo assim, proporcionar distorções.</w:t>
      </w:r>
      <w:r w:rsidRPr="007E6626">
        <w:rPr>
          <w:i/>
          <w:u w:val="single"/>
        </w:rPr>
        <w:t xml:space="preserve"> Esse cenário indica uma lacuna crítica na disseminação de informações em tempo real, fator determinante para a adoção de medidas preventivas eficazes.</w:t>
      </w:r>
    </w:p>
    <w:p w14:paraId="1073929B" w14:textId="29458FC7" w:rsidR="76611463" w:rsidRPr="007E6626" w:rsidRDefault="76611463" w:rsidP="00610F3E">
      <w:pPr>
        <w:rPr>
          <w:i/>
          <w:u w:val="single"/>
        </w:rPr>
      </w:pPr>
      <w:r w:rsidRPr="007E6626">
        <w:rPr>
          <w:i/>
          <w:u w:val="single"/>
        </w:rPr>
        <w:t>Paralelamente, os dados demonstram elevado acesso da população a dispositivos móveis com conexão à internet, bem como alta receptividade à utilização de aplicativos e sistemas digitais de monitoramento. Esse resultado sugere um ambiente favorável à implementação de soluções tecnológicas baseadas em Internet das Coisas (IoT), como o sistema proposto neste projeto.</w:t>
      </w:r>
    </w:p>
    <w:p w14:paraId="21D3450A" w14:textId="081DB6EF" w:rsidR="76611463" w:rsidRPr="007E6626" w:rsidRDefault="76611463" w:rsidP="00E71E57">
      <w:pPr>
        <w:rPr>
          <w:i/>
          <w:u w:val="single"/>
        </w:rPr>
      </w:pPr>
      <w:r w:rsidRPr="007E6626">
        <w:rPr>
          <w:i/>
          <w:u w:val="single"/>
        </w:rPr>
        <w:t>Nesse contexto, o “Alerta Romano” apresenta-se como uma solução complementar às estratégias existentes, atuando na redução do tempo de resposta da população frente a eventos críticos. Ao disponibilizar informações em tempo real sobre o nível da água e emitir alertas automatizados, o sistema contribui para a mitigação de riscos e para o fortalecimento da resiliência comunitária.</w:t>
      </w:r>
    </w:p>
    <w:p w14:paraId="40669A5A" w14:textId="79C38BA2" w:rsidR="76611463" w:rsidRPr="007E6626" w:rsidRDefault="76611463" w:rsidP="00E71E57">
      <w:pPr>
        <w:rPr>
          <w:i/>
          <w:u w:val="single"/>
        </w:rPr>
      </w:pPr>
      <w:r w:rsidRPr="007E6626">
        <w:rPr>
          <w:i/>
          <w:u w:val="single"/>
        </w:rPr>
        <w:lastRenderedPageBreak/>
        <w:t>Entretanto, é importante destacar que a eficácia da solução está condicionada a fatores externos, como a disponibilidade de conectividade, a manutenção dos sensores e a confiabilidade dos dados coletados. Além disso, o sistema não substitui a necessidade de investimentos estruturais em infraestrutura urbana, devendo ser compreendido como um mecanismo de apoio à gestão de riscos.</w:t>
      </w:r>
    </w:p>
    <w:p w14:paraId="0610CB35" w14:textId="2A951678" w:rsidR="43CDA0BB" w:rsidRPr="007E6626" w:rsidRDefault="76611463" w:rsidP="00E71E57">
      <w:pPr>
        <w:rPr>
          <w:i/>
          <w:color w:val="000000" w:themeColor="text1"/>
          <w:u w:val="single"/>
        </w:rPr>
      </w:pPr>
      <w:r w:rsidRPr="007E6626">
        <w:rPr>
          <w:i/>
          <w:color w:val="000000" w:themeColor="text1"/>
          <w:u w:val="single"/>
        </w:rPr>
        <w:t>Dessa forma, os resultados obtidos não apenas validam a relevância da proposta, como também reforçam a necessidade de integração entre soluções tecnológicas e políticas públicas, visando uma abordagem mais abrangente e eficaz no enfrentamento dos impactos causados por enchentes em áreas urbanas vulneráveis.</w:t>
      </w:r>
    </w:p>
    <w:p w14:paraId="2E00B466" w14:textId="2FDD4895" w:rsidR="276AE6D5" w:rsidRPr="007E6626" w:rsidRDefault="42A9B4BB" w:rsidP="00E71E57">
      <w:pPr>
        <w:rPr>
          <w:i/>
          <w:color w:val="000000" w:themeColor="text1"/>
          <w:u w:val="single"/>
        </w:rPr>
      </w:pPr>
      <w:r w:rsidRPr="007E6626">
        <w:rPr>
          <w:i/>
          <w:color w:val="000000" w:themeColor="text1"/>
          <w:u w:val="single"/>
        </w:rPr>
        <w:t xml:space="preserve">Os dados confirmam que o Pôlder trouxe avanços, mas ainda existem vulnerabilidades. A comunicação preventiva é insuficiente e pouco confiável, reforçando a necessidade de alternativas mais eficazes. A receptividade ao uso de aplicativos demonstra que a comunidade está preparada para adotar novas ferramentas de prevenção. </w:t>
      </w:r>
    </w:p>
    <w:p w14:paraId="1D46CB13" w14:textId="53720D6D" w:rsidR="42A9B4BB" w:rsidRPr="007E6626" w:rsidRDefault="42A9B4BB" w:rsidP="276AE6D5">
      <w:pPr>
        <w:spacing w:before="25" w:after="0"/>
        <w:rPr>
          <w:i/>
          <w:u w:val="single"/>
        </w:rPr>
      </w:pPr>
      <w:r w:rsidRPr="007E6626">
        <w:rPr>
          <w:i/>
          <w:color w:val="000000" w:themeColor="text1"/>
          <w:u w:val="single"/>
        </w:rPr>
        <w:t xml:space="preserve">Esses resultados orientam o projeto para:  </w:t>
      </w:r>
    </w:p>
    <w:p w14:paraId="4BE6B09C" w14:textId="0EDE1278" w:rsidR="42A9B4BB" w:rsidRPr="007E6626" w:rsidRDefault="42A9B4BB" w:rsidP="00E71E57">
      <w:pPr>
        <w:pStyle w:val="PargrafodaLista"/>
        <w:numPr>
          <w:ilvl w:val="0"/>
          <w:numId w:val="26"/>
        </w:numPr>
        <w:spacing w:before="25" w:after="0"/>
        <w:rPr>
          <w:i/>
          <w:u w:val="single"/>
        </w:rPr>
      </w:pPr>
      <w:r w:rsidRPr="007E6626">
        <w:rPr>
          <w:i/>
          <w:color w:val="000000" w:themeColor="text1"/>
          <w:u w:val="single"/>
        </w:rPr>
        <w:t xml:space="preserve">Inovação tecnológica: Desenvolvimento de aplicativo de monitoramento em tempo real;  </w:t>
      </w:r>
    </w:p>
    <w:p w14:paraId="73174D12" w14:textId="4A593031" w:rsidR="42A9B4BB" w:rsidRPr="007E6626" w:rsidRDefault="42A9B4BB" w:rsidP="00E71E57">
      <w:pPr>
        <w:pStyle w:val="PargrafodaLista"/>
        <w:numPr>
          <w:ilvl w:val="0"/>
          <w:numId w:val="26"/>
        </w:numPr>
        <w:spacing w:before="25" w:after="0"/>
        <w:rPr>
          <w:i/>
          <w:u w:val="single"/>
        </w:rPr>
      </w:pPr>
      <w:r w:rsidRPr="007E6626">
        <w:rPr>
          <w:i/>
          <w:color w:val="000000" w:themeColor="text1"/>
          <w:u w:val="single"/>
        </w:rPr>
        <w:t xml:space="preserve">Integração com sistemas oficiais: Complementar os avisos da Defesa Civil;    </w:t>
      </w:r>
    </w:p>
    <w:p w14:paraId="2ED4AD2F" w14:textId="0FB4A474" w:rsidR="42A9B4BB" w:rsidRPr="007E6626" w:rsidRDefault="42A9B4BB" w:rsidP="00E71E57">
      <w:pPr>
        <w:pStyle w:val="PargrafodaLista"/>
        <w:numPr>
          <w:ilvl w:val="0"/>
          <w:numId w:val="26"/>
        </w:numPr>
        <w:spacing w:before="25" w:after="0"/>
        <w:rPr>
          <w:i/>
          <w:u w:val="single"/>
        </w:rPr>
      </w:pPr>
      <w:r w:rsidRPr="007E6626">
        <w:rPr>
          <w:i/>
          <w:color w:val="000000" w:themeColor="text1"/>
          <w:u w:val="single"/>
        </w:rPr>
        <w:t xml:space="preserve">Impacto social: Aumentar a resiliência comunitária e reduzir prejuízos materiais.  </w:t>
      </w:r>
    </w:p>
    <w:p w14:paraId="1CA51BCC" w14:textId="027F60C4" w:rsidR="276AE6D5" w:rsidRPr="007E6626" w:rsidRDefault="276AE6D5" w:rsidP="276AE6D5">
      <w:pPr>
        <w:jc w:val="center"/>
        <w:rPr>
          <w:i/>
          <w:u w:val="single"/>
        </w:rPr>
      </w:pPr>
    </w:p>
    <w:p w14:paraId="741A02E6" w14:textId="28D144F8" w:rsidR="42A9B4BB" w:rsidRPr="007E6626" w:rsidRDefault="42A9B4BB" w:rsidP="00E71E57">
      <w:pPr>
        <w:pStyle w:val="Ttulo2"/>
        <w:rPr>
          <w:i/>
          <w:u w:val="single"/>
        </w:rPr>
      </w:pPr>
      <w:bookmarkStart w:id="1688" w:name="_Toc226908886"/>
      <w:r w:rsidRPr="007E6626">
        <w:rPr>
          <w:i/>
          <w:u w:val="single"/>
        </w:rPr>
        <w:t>Considerações Parciais</w:t>
      </w:r>
      <w:bookmarkEnd w:id="1688"/>
    </w:p>
    <w:p w14:paraId="5443A135" w14:textId="0C78D017" w:rsidR="42A9B4BB" w:rsidRPr="007E6626" w:rsidRDefault="42A9B4BB" w:rsidP="00E71E57">
      <w:pPr>
        <w:rPr>
          <w:i/>
          <w:u w:val="single"/>
        </w:rPr>
      </w:pPr>
      <w:r w:rsidRPr="007E6626">
        <w:rPr>
          <w:i/>
          <w:u w:val="single"/>
        </w:rPr>
        <w:t xml:space="preserve"> Principais resultados obtidos</w:t>
      </w:r>
      <w:r w:rsidR="0E64EA2A" w:rsidRPr="007E6626">
        <w:rPr>
          <w:i/>
          <w:u w:val="single"/>
        </w:rPr>
        <w:t>, foi possível observar:</w:t>
      </w:r>
    </w:p>
    <w:p w14:paraId="391ADF3D" w14:textId="50BD85DE" w:rsidR="42A9B4BB" w:rsidRPr="007E6626" w:rsidRDefault="42A9B4BB" w:rsidP="00E71E57">
      <w:pPr>
        <w:pStyle w:val="PargrafodaLista"/>
        <w:numPr>
          <w:ilvl w:val="0"/>
          <w:numId w:val="27"/>
        </w:numPr>
        <w:rPr>
          <w:i/>
          <w:u w:val="single"/>
        </w:rPr>
      </w:pPr>
      <w:r w:rsidRPr="007E6626">
        <w:rPr>
          <w:i/>
          <w:u w:val="single"/>
        </w:rPr>
        <w:t xml:space="preserve">Redução dos alagamentos após a construção do Pôlder;  </w:t>
      </w:r>
    </w:p>
    <w:p w14:paraId="02A9C800" w14:textId="422A5E65" w:rsidR="42A9B4BB" w:rsidRPr="007E6626" w:rsidRDefault="42A9B4BB" w:rsidP="00E71E57">
      <w:pPr>
        <w:pStyle w:val="PargrafodaLista"/>
        <w:numPr>
          <w:ilvl w:val="0"/>
          <w:numId w:val="27"/>
        </w:numPr>
        <w:rPr>
          <w:i/>
          <w:u w:val="single"/>
        </w:rPr>
      </w:pPr>
      <w:r w:rsidRPr="007E6626">
        <w:rPr>
          <w:i/>
          <w:u w:val="single"/>
        </w:rPr>
        <w:t xml:space="preserve">Persistência de vulnerabilidades técnicas;  </w:t>
      </w:r>
    </w:p>
    <w:p w14:paraId="4D9DFB68" w14:textId="54E1358B" w:rsidR="42A9B4BB" w:rsidRPr="007E6626" w:rsidRDefault="42A9B4BB" w:rsidP="00E71E57">
      <w:pPr>
        <w:pStyle w:val="PargrafodaLista"/>
        <w:numPr>
          <w:ilvl w:val="0"/>
          <w:numId w:val="27"/>
        </w:numPr>
        <w:rPr>
          <w:i/>
          <w:u w:val="single"/>
        </w:rPr>
      </w:pPr>
      <w:r w:rsidRPr="007E6626">
        <w:rPr>
          <w:i/>
          <w:u w:val="single"/>
        </w:rPr>
        <w:t xml:space="preserve">Deficiências nos sistemas de alerta;  </w:t>
      </w:r>
    </w:p>
    <w:p w14:paraId="6BDB365A" w14:textId="570C4CA2" w:rsidR="42A9B4BB" w:rsidRPr="007E6626" w:rsidRDefault="42A9B4BB" w:rsidP="00E71E57">
      <w:pPr>
        <w:pStyle w:val="PargrafodaLista"/>
        <w:numPr>
          <w:ilvl w:val="0"/>
          <w:numId w:val="27"/>
        </w:numPr>
        <w:rPr>
          <w:i/>
          <w:u w:val="single"/>
        </w:rPr>
      </w:pPr>
      <w:r w:rsidRPr="007E6626">
        <w:rPr>
          <w:i/>
          <w:u w:val="single"/>
        </w:rPr>
        <w:t xml:space="preserve">Uso de tecnologia e receptividade da comunidade.  </w:t>
      </w:r>
    </w:p>
    <w:p w14:paraId="5880F421" w14:textId="35C1E5B8" w:rsidR="42A9B4BB" w:rsidRPr="007E6626" w:rsidRDefault="42A9B4BB" w:rsidP="276AE6D5">
      <w:pPr>
        <w:spacing w:before="25" w:after="0"/>
        <w:rPr>
          <w:i/>
          <w:u w:val="single"/>
        </w:rPr>
      </w:pPr>
      <w:r w:rsidRPr="007E6626">
        <w:rPr>
          <w:i/>
          <w:color w:val="000000" w:themeColor="text1"/>
          <w:u w:val="single"/>
        </w:rPr>
        <w:t xml:space="preserve"> Ausência ou limitações</w:t>
      </w:r>
      <w:r w:rsidR="00E71E57" w:rsidRPr="007E6626">
        <w:rPr>
          <w:i/>
          <w:color w:val="000000" w:themeColor="text1"/>
          <w:u w:val="single"/>
        </w:rPr>
        <w:t>:</w:t>
      </w:r>
    </w:p>
    <w:p w14:paraId="65BA8757" w14:textId="15C4D0D8" w:rsidR="42A9B4BB" w:rsidRPr="007E6626" w:rsidRDefault="42A9B4BB" w:rsidP="00E71E57">
      <w:pPr>
        <w:pStyle w:val="PargrafodaLista"/>
        <w:numPr>
          <w:ilvl w:val="0"/>
          <w:numId w:val="28"/>
        </w:numPr>
        <w:spacing w:before="25" w:after="0"/>
        <w:rPr>
          <w:i/>
          <w:u w:val="single"/>
        </w:rPr>
      </w:pPr>
      <w:r w:rsidRPr="007E6626">
        <w:rPr>
          <w:i/>
          <w:color w:val="000000" w:themeColor="text1"/>
          <w:u w:val="single"/>
        </w:rPr>
        <w:t xml:space="preserve">Ainda não houve aplicação prática de protótipos tecnológicos;  </w:t>
      </w:r>
    </w:p>
    <w:p w14:paraId="18091AE7" w14:textId="7CB8D13A" w:rsidR="008B7127" w:rsidRPr="007E6626" w:rsidRDefault="42A9B4BB" w:rsidP="00E71E57">
      <w:pPr>
        <w:pStyle w:val="PargrafodaLista"/>
        <w:numPr>
          <w:ilvl w:val="0"/>
          <w:numId w:val="28"/>
        </w:numPr>
        <w:spacing w:before="25" w:after="0"/>
        <w:rPr>
          <w:i/>
          <w:u w:val="single"/>
        </w:rPr>
      </w:pPr>
      <w:r w:rsidRPr="007E6626">
        <w:rPr>
          <w:i/>
          <w:color w:val="000000" w:themeColor="text1"/>
          <w:u w:val="single"/>
        </w:rPr>
        <w:lastRenderedPageBreak/>
        <w:t xml:space="preserve">A análise qualitativa das percepções sobre confiança nos alertas precisa ser aprofundada.  </w:t>
      </w:r>
    </w:p>
    <w:p w14:paraId="5F96BD84" w14:textId="09C6C45F" w:rsidR="42A9B4BB" w:rsidRPr="007E6626" w:rsidRDefault="42A9B4BB" w:rsidP="276AE6D5">
      <w:pPr>
        <w:spacing w:before="25" w:after="0"/>
        <w:rPr>
          <w:i/>
          <w:u w:val="single"/>
        </w:rPr>
      </w:pPr>
      <w:r w:rsidRPr="007E6626">
        <w:rPr>
          <w:i/>
          <w:color w:val="000000" w:themeColor="text1"/>
          <w:u w:val="single"/>
        </w:rPr>
        <w:t>Resultados esperados nas próximas etapas</w:t>
      </w:r>
    </w:p>
    <w:p w14:paraId="10802EDC" w14:textId="598EF7AC" w:rsidR="42A9B4BB" w:rsidRPr="007E6626" w:rsidRDefault="42A9B4BB" w:rsidP="00E71E57">
      <w:pPr>
        <w:pStyle w:val="PargrafodaLista"/>
        <w:numPr>
          <w:ilvl w:val="0"/>
          <w:numId w:val="29"/>
        </w:numPr>
        <w:spacing w:before="25" w:after="0"/>
        <w:rPr>
          <w:i/>
          <w:u w:val="single"/>
        </w:rPr>
      </w:pPr>
      <w:r w:rsidRPr="007E6626">
        <w:rPr>
          <w:i/>
          <w:color w:val="000000" w:themeColor="text1"/>
          <w:u w:val="single"/>
        </w:rPr>
        <w:t xml:space="preserve">Aprofundar a análise qualitativa;  </w:t>
      </w:r>
    </w:p>
    <w:p w14:paraId="44666B44" w14:textId="4C7B116A" w:rsidR="42A9B4BB" w:rsidRPr="007E6626" w:rsidRDefault="42A9B4BB" w:rsidP="00E71E57">
      <w:pPr>
        <w:pStyle w:val="PargrafodaLista"/>
        <w:numPr>
          <w:ilvl w:val="0"/>
          <w:numId w:val="29"/>
        </w:numPr>
        <w:spacing w:before="25" w:after="0"/>
        <w:rPr>
          <w:i/>
          <w:u w:val="single"/>
        </w:rPr>
      </w:pPr>
      <w:r w:rsidRPr="007E6626">
        <w:rPr>
          <w:i/>
          <w:color w:val="000000" w:themeColor="text1"/>
          <w:u w:val="single"/>
        </w:rPr>
        <w:t xml:space="preserve">Testar protótipos de aplicativos de monitoramento;  </w:t>
      </w:r>
    </w:p>
    <w:p w14:paraId="22B28D99" w14:textId="6CDD70CE" w:rsidR="42A9B4BB" w:rsidRPr="007E6626" w:rsidRDefault="42A9B4BB" w:rsidP="00E71E57">
      <w:pPr>
        <w:pStyle w:val="PargrafodaLista"/>
        <w:numPr>
          <w:ilvl w:val="0"/>
          <w:numId w:val="29"/>
        </w:numPr>
        <w:spacing w:before="25" w:after="0"/>
        <w:rPr>
          <w:i/>
          <w:u w:val="single"/>
        </w:rPr>
      </w:pPr>
      <w:r w:rsidRPr="007E6626">
        <w:rPr>
          <w:i/>
          <w:color w:val="000000" w:themeColor="text1"/>
          <w:u w:val="single"/>
        </w:rPr>
        <w:t xml:space="preserve">Consolidar recomendações práticas;  </w:t>
      </w:r>
    </w:p>
    <w:p w14:paraId="6ACDB5C4" w14:textId="5E769B5D" w:rsidR="42A9B4BB" w:rsidRPr="007E6626" w:rsidRDefault="42A9B4BB" w:rsidP="00E71E57">
      <w:pPr>
        <w:pStyle w:val="PargrafodaLista"/>
        <w:numPr>
          <w:ilvl w:val="0"/>
          <w:numId w:val="29"/>
        </w:numPr>
        <w:spacing w:before="25" w:after="0"/>
        <w:rPr>
          <w:i/>
          <w:u w:val="single"/>
        </w:rPr>
      </w:pPr>
      <w:r w:rsidRPr="007E6626">
        <w:rPr>
          <w:i/>
          <w:color w:val="000000" w:themeColor="text1"/>
          <w:u w:val="single"/>
        </w:rPr>
        <w:t xml:space="preserve">Contribuir para maior resiliência comunitária e confiança nas políticas públicas.  </w:t>
      </w:r>
    </w:p>
    <w:p w14:paraId="16E83374" w14:textId="4F60A37B" w:rsidR="276AE6D5" w:rsidRPr="007E6626" w:rsidRDefault="276AE6D5" w:rsidP="276AE6D5">
      <w:pPr>
        <w:jc w:val="center"/>
        <w:rPr>
          <w:i/>
          <w:u w:val="single"/>
        </w:rPr>
      </w:pPr>
    </w:p>
    <w:p w14:paraId="7CE71B2F" w14:textId="3A2791CE" w:rsidR="42A9B4BB" w:rsidRPr="007E6626" w:rsidRDefault="42A9B4BB" w:rsidP="00E71E57">
      <w:pPr>
        <w:pStyle w:val="Ttulo2"/>
        <w:rPr>
          <w:i/>
          <w:u w:val="single"/>
        </w:rPr>
      </w:pPr>
      <w:bookmarkStart w:id="1689" w:name="_Toc226908887"/>
      <w:r w:rsidRPr="007E6626">
        <w:rPr>
          <w:i/>
          <w:u w:val="single"/>
        </w:rPr>
        <w:t>Recomendações</w:t>
      </w:r>
      <w:bookmarkEnd w:id="1689"/>
    </w:p>
    <w:p w14:paraId="62E6F377" w14:textId="494B26B2" w:rsidR="42A9B4BB" w:rsidRPr="007E6626" w:rsidRDefault="42A9B4BB" w:rsidP="00E71E57">
      <w:pPr>
        <w:pStyle w:val="PargrafodaLista"/>
        <w:numPr>
          <w:ilvl w:val="0"/>
          <w:numId w:val="30"/>
        </w:numPr>
        <w:spacing w:before="25" w:after="0"/>
        <w:rPr>
          <w:i/>
          <w:u w:val="single"/>
        </w:rPr>
      </w:pPr>
      <w:r w:rsidRPr="007E6626">
        <w:rPr>
          <w:i/>
          <w:color w:val="000000" w:themeColor="text1"/>
          <w:u w:val="single"/>
        </w:rPr>
        <w:t xml:space="preserve">Desenvolver protótipo de aplicativo de monitoramento em tempo real;  </w:t>
      </w:r>
    </w:p>
    <w:p w14:paraId="4804A9AC" w14:textId="448C4ED3" w:rsidR="42A9B4BB" w:rsidRPr="007E6626" w:rsidRDefault="42A9B4BB" w:rsidP="00E71E57">
      <w:pPr>
        <w:pStyle w:val="PargrafodaLista"/>
        <w:numPr>
          <w:ilvl w:val="0"/>
          <w:numId w:val="30"/>
        </w:numPr>
        <w:spacing w:before="25" w:after="0"/>
        <w:rPr>
          <w:i/>
          <w:u w:val="single"/>
        </w:rPr>
      </w:pPr>
      <w:r w:rsidRPr="007E6626">
        <w:rPr>
          <w:i/>
          <w:color w:val="000000" w:themeColor="text1"/>
          <w:u w:val="single"/>
        </w:rPr>
        <w:t xml:space="preserve">Integrar o aplicativo aos sistemas oficiais da Defesa Civil;  </w:t>
      </w:r>
    </w:p>
    <w:p w14:paraId="545FFD0C" w14:textId="46CFC238" w:rsidR="42A9B4BB" w:rsidRPr="007E6626" w:rsidRDefault="42A9B4BB" w:rsidP="00E71E57">
      <w:pPr>
        <w:pStyle w:val="PargrafodaLista"/>
        <w:numPr>
          <w:ilvl w:val="0"/>
          <w:numId w:val="30"/>
        </w:numPr>
        <w:spacing w:before="25" w:after="0"/>
        <w:rPr>
          <w:i/>
          <w:u w:val="single"/>
        </w:rPr>
      </w:pPr>
      <w:r w:rsidRPr="007E6626">
        <w:rPr>
          <w:i/>
          <w:color w:val="000000" w:themeColor="text1"/>
          <w:u w:val="single"/>
        </w:rPr>
        <w:t xml:space="preserve">Promover capacitação comunitária para uso dos alertas;  </w:t>
      </w:r>
    </w:p>
    <w:p w14:paraId="5E60AFE4" w14:textId="3BB8D68F" w:rsidR="42A9B4BB" w:rsidRPr="007E6626" w:rsidRDefault="42A9B4BB" w:rsidP="00E71E57">
      <w:pPr>
        <w:pStyle w:val="PargrafodaLista"/>
        <w:numPr>
          <w:ilvl w:val="0"/>
          <w:numId w:val="30"/>
        </w:numPr>
        <w:spacing w:before="25" w:after="0"/>
        <w:rPr>
          <w:i/>
          <w:u w:val="single"/>
        </w:rPr>
      </w:pPr>
      <w:r w:rsidRPr="007E6626">
        <w:rPr>
          <w:i/>
          <w:color w:val="000000" w:themeColor="text1"/>
          <w:u w:val="single"/>
        </w:rPr>
        <w:t xml:space="preserve">Implementar monitoramento periódico da eficácia dos alertas.  </w:t>
      </w:r>
    </w:p>
    <w:p w14:paraId="5A8EF4B3" w14:textId="65D49FAB" w:rsidR="276AE6D5" w:rsidRPr="007E6626" w:rsidRDefault="276AE6D5" w:rsidP="276AE6D5">
      <w:pPr>
        <w:jc w:val="center"/>
        <w:rPr>
          <w:i/>
          <w:u w:val="single"/>
        </w:rPr>
      </w:pPr>
    </w:p>
    <w:p w14:paraId="05AFCB6F" w14:textId="19B4FD70" w:rsidR="42A9B4BB" w:rsidRPr="007E6626" w:rsidRDefault="6D6E0380" w:rsidP="00E71E57">
      <w:pPr>
        <w:pStyle w:val="Ttulo2"/>
        <w:rPr>
          <w:i/>
          <w:u w:val="single"/>
        </w:rPr>
      </w:pPr>
      <w:bookmarkStart w:id="1690" w:name="_Toc226908888"/>
      <w:r w:rsidRPr="007E6626">
        <w:rPr>
          <w:i/>
          <w:u w:val="single"/>
        </w:rPr>
        <w:t>Con</w:t>
      </w:r>
      <w:r w:rsidR="1EE2E7F3" w:rsidRPr="007E6626">
        <w:rPr>
          <w:i/>
          <w:u w:val="single"/>
        </w:rPr>
        <w:t>siderações Parciais</w:t>
      </w:r>
      <w:bookmarkEnd w:id="1690"/>
    </w:p>
    <w:p w14:paraId="4ED34109" w14:textId="5D389D30" w:rsidR="05468BC1" w:rsidRPr="007E6626" w:rsidRDefault="05468BC1" w:rsidP="00E71E57">
      <w:pPr>
        <w:rPr>
          <w:b/>
          <w:bCs/>
          <w:i/>
          <w:u w:val="single"/>
        </w:rPr>
      </w:pPr>
      <w:r w:rsidRPr="007E6626">
        <w:rPr>
          <w:i/>
          <w:u w:val="single"/>
        </w:rPr>
        <w:t>Os resultados obtidos até o momento indicam que o pôlder contribuiu para a redução dos impactos das enchentes, embora não tenha eliminado completamente o problema. Persistem fragilidades técnicas e limitações nos sistemas de alerta, que comprometem a segurança da comunidade. Nesse contexto, a elevada receptividade às soluções digitais valida a proposta de desenvolvimento de ferramentas tecnológicas inovadoras, capazes de fornecer informações antecipadas e confiáveis.</w:t>
      </w:r>
      <w:r w:rsidRPr="007E6626">
        <w:rPr>
          <w:b/>
          <w:bCs/>
          <w:i/>
          <w:u w:val="single"/>
        </w:rPr>
        <w:t xml:space="preserve"> </w:t>
      </w:r>
    </w:p>
    <w:p w14:paraId="43800C9C" w14:textId="5B62118E" w:rsidR="276AE6D5" w:rsidRPr="007E6626" w:rsidRDefault="42A9B4BB" w:rsidP="00E71E57">
      <w:pPr>
        <w:rPr>
          <w:i/>
          <w:u w:val="single"/>
        </w:rPr>
      </w:pPr>
      <w:r w:rsidRPr="007E6626">
        <w:rPr>
          <w:i/>
          <w:u w:val="single"/>
        </w:rPr>
        <w:t>Assim, o Projeto Integrador se consolida como uma iniciativa relevante para aumentar a resiliência da população do Jardim Romano, reduzir</w:t>
      </w:r>
      <w:r w:rsidR="6F6AE5B6" w:rsidRPr="007E6626">
        <w:rPr>
          <w:i/>
          <w:u w:val="single"/>
        </w:rPr>
        <w:t xml:space="preserve"> danos a vida das pessoas,</w:t>
      </w:r>
      <w:r w:rsidRPr="007E6626">
        <w:rPr>
          <w:i/>
          <w:u w:val="single"/>
        </w:rPr>
        <w:t xml:space="preserve"> prejuízos materiais e fortalecer a confiança nas políticas públicas de prevenção de desastres. </w:t>
      </w:r>
    </w:p>
    <w:p w14:paraId="703348EF" w14:textId="07215309" w:rsidR="754AB56B" w:rsidRDefault="754AB56B" w:rsidP="754AB56B">
      <w:pPr>
        <w:spacing w:before="25" w:after="0"/>
        <w:rPr>
          <w:color w:val="000000" w:themeColor="text1"/>
        </w:rPr>
      </w:pPr>
    </w:p>
    <w:p w14:paraId="7F687970" w14:textId="37527B12" w:rsidR="6DEB1FFD" w:rsidRPr="00E71E57" w:rsidRDefault="6DEB1FFD" w:rsidP="00E71E57">
      <w:pPr>
        <w:pStyle w:val="Ttulo1"/>
      </w:pPr>
      <w:bookmarkStart w:id="1691" w:name="_Toc226908889"/>
      <w:r w:rsidRPr="00E71E57">
        <w:lastRenderedPageBreak/>
        <w:t>Desenvolvimento</w:t>
      </w:r>
      <w:bookmarkEnd w:id="1691"/>
    </w:p>
    <w:p w14:paraId="493CD5E3" w14:textId="77777777" w:rsidR="007E6626" w:rsidRDefault="007E6626" w:rsidP="00E71E57"/>
    <w:p w14:paraId="23C53D1C" w14:textId="4C6F24EB" w:rsidR="007E6626" w:rsidRDefault="007E6626" w:rsidP="00E71E57">
      <w:r w:rsidRPr="007E6626">
        <w:rPr>
          <w:highlight w:val="yellow"/>
        </w:rPr>
        <w:t>REAPROVEITAR</w:t>
      </w:r>
    </w:p>
    <w:p w14:paraId="1459EC82" w14:textId="457139DA" w:rsidR="6DEB1FFD" w:rsidRPr="007E6626" w:rsidRDefault="6DEB1FFD" w:rsidP="00E71E57">
      <w:pPr>
        <w:rPr>
          <w:i/>
          <w:u w:val="single"/>
        </w:rPr>
      </w:pPr>
      <w:r w:rsidRPr="007E6626">
        <w:rPr>
          <w:i/>
          <w:u w:val="single"/>
        </w:rPr>
        <w:t xml:space="preserve">O desenvolvimento do Projeto Integrador até a presente etapa permitiu a validação da hipótese inicial de que sistemas de monitoramento baseados em Internet das Coisas (IoT) possuem potencial para elevar a resiliência de comunidades em áreas de risco hidrológico. A análise conjunta entre o referencial teórico, o desenvolvimento técnico do protótipo e a pesquisa de campo no Jardim Romano fundamenta as seguintes conclusões preliminares:  </w:t>
      </w:r>
    </w:p>
    <w:p w14:paraId="5A0F6DD2" w14:textId="0D7808B2" w:rsidR="6DEB1FFD" w:rsidRPr="007E6626" w:rsidRDefault="6DEB1FFD" w:rsidP="00E71E57">
      <w:pPr>
        <w:pStyle w:val="Ttulo2"/>
        <w:rPr>
          <w:i/>
          <w:u w:val="single"/>
        </w:rPr>
      </w:pPr>
      <w:bookmarkStart w:id="1692" w:name="_Toc226908890"/>
      <w:r w:rsidRPr="007E6626">
        <w:rPr>
          <w:i/>
          <w:u w:val="single"/>
        </w:rPr>
        <w:t>Eficácia da Infraestrutura de Drenagem</w:t>
      </w:r>
      <w:bookmarkEnd w:id="1692"/>
    </w:p>
    <w:p w14:paraId="1ACF6D6B" w14:textId="75D19891" w:rsidR="6DEB1FFD" w:rsidRPr="007E6626" w:rsidRDefault="6DEB1FFD" w:rsidP="00E71E57">
      <w:pPr>
        <w:rPr>
          <w:i/>
          <w:u w:val="single"/>
        </w:rPr>
      </w:pPr>
      <w:r w:rsidRPr="007E6626">
        <w:rPr>
          <w:i/>
          <w:u w:val="single"/>
        </w:rPr>
        <w:t xml:space="preserve">Os dados coletados demonstram que a implementação do pôlder no Jardim Romano representou um avanço significativo, com 97,8% dos moradores relatando melhorias (totais ou parciais) na frequência de alagamentos. No entanto, a persistência de vulnerabilidades técnicas — evidenciada pelo fato de 28,3% dos moradores já terem presenciado falhas no sistema de bombas — confirma que intervenções estruturais sozinhas, sem uma camada de monitoramento e comunicação, não garantem a segurança plena da população.  </w:t>
      </w:r>
    </w:p>
    <w:p w14:paraId="50E9CC80" w14:textId="07EC327D" w:rsidR="754AB56B" w:rsidRPr="007E6626" w:rsidRDefault="754AB56B" w:rsidP="754AB56B">
      <w:pPr>
        <w:spacing w:before="25" w:after="0"/>
        <w:rPr>
          <w:i/>
          <w:color w:val="000000" w:themeColor="text1"/>
          <w:u w:val="single"/>
        </w:rPr>
      </w:pPr>
    </w:p>
    <w:p w14:paraId="2DDA31B8" w14:textId="7E9E79DF" w:rsidR="6DEB1FFD" w:rsidRPr="007E6626" w:rsidRDefault="6DEB1FFD" w:rsidP="00E71E57">
      <w:pPr>
        <w:pStyle w:val="Ttulo2"/>
        <w:rPr>
          <w:i/>
          <w:u w:val="single"/>
        </w:rPr>
      </w:pPr>
      <w:bookmarkStart w:id="1693" w:name="_Toc226908891"/>
      <w:r w:rsidRPr="007E6626">
        <w:rPr>
          <w:i/>
          <w:u w:val="single"/>
        </w:rPr>
        <w:t>Relevância da Solução de IoT proposta</w:t>
      </w:r>
      <w:bookmarkEnd w:id="1693"/>
    </w:p>
    <w:p w14:paraId="03429941" w14:textId="58D1EE58" w:rsidR="6DEB1FFD" w:rsidRPr="007E6626" w:rsidRDefault="6DEB1FFD" w:rsidP="00E71E57">
      <w:pPr>
        <w:rPr>
          <w:i/>
          <w:u w:val="single"/>
        </w:rPr>
      </w:pPr>
      <w:r w:rsidRPr="007E6626">
        <w:rPr>
          <w:i/>
          <w:u w:val="single"/>
        </w:rPr>
        <w:t xml:space="preserve">A arquitetura do sistema "Alerta Romano", fundamentada no </w:t>
      </w:r>
      <w:proofErr w:type="spellStart"/>
      <w:r w:rsidRPr="007E6626">
        <w:rPr>
          <w:i/>
          <w:u w:val="single"/>
        </w:rPr>
        <w:t>microcontrolador</w:t>
      </w:r>
      <w:proofErr w:type="spellEnd"/>
      <w:r w:rsidRPr="007E6626">
        <w:rPr>
          <w:i/>
          <w:u w:val="single"/>
        </w:rPr>
        <w:t xml:space="preserve"> ESP32, sensores HC-SR04 e protocolo MQTT, mostrou-se tecnicamente viável para preencher a lacuna de comunicação identificada. A utilização de ferramentas como o simulador Wokwi permitiu validar a precisão do algoritmo de leitura de nível e a eficiência do modelo </w:t>
      </w:r>
      <w:proofErr w:type="spellStart"/>
      <w:r w:rsidRPr="007E6626">
        <w:rPr>
          <w:i/>
          <w:u w:val="single"/>
        </w:rPr>
        <w:t>Publish-Subscriber</w:t>
      </w:r>
      <w:proofErr w:type="spellEnd"/>
      <w:r w:rsidRPr="007E6626">
        <w:rPr>
          <w:i/>
          <w:u w:val="single"/>
        </w:rPr>
        <w:t xml:space="preserve"> para o envio de telemetria em tempo real.  </w:t>
      </w:r>
    </w:p>
    <w:p w14:paraId="0E7F3D5E" w14:textId="60BF1C7F" w:rsidR="6DEB1FFD" w:rsidRPr="007E6626" w:rsidRDefault="6DEB1FFD" w:rsidP="00E71E57">
      <w:pPr>
        <w:pStyle w:val="Ttulo2"/>
        <w:rPr>
          <w:i/>
          <w:u w:val="single"/>
        </w:rPr>
      </w:pPr>
      <w:bookmarkStart w:id="1694" w:name="_Toc226908892"/>
      <w:r w:rsidRPr="007E6626">
        <w:rPr>
          <w:i/>
          <w:u w:val="single"/>
        </w:rPr>
        <w:t>Diagnóstico Social e Tecnológico</w:t>
      </w:r>
      <w:bookmarkEnd w:id="1694"/>
    </w:p>
    <w:p w14:paraId="26688E04" w14:textId="759A3C78" w:rsidR="6DEB1FFD" w:rsidRPr="007E6626" w:rsidRDefault="6DEB1FFD" w:rsidP="00E71E57">
      <w:pPr>
        <w:rPr>
          <w:i/>
          <w:u w:val="single"/>
        </w:rPr>
      </w:pPr>
      <w:r w:rsidRPr="007E6626">
        <w:rPr>
          <w:i/>
          <w:u w:val="single"/>
        </w:rPr>
        <w:t>A pesquisa com a comunidade (n=46) revelou dados críticos que justificam a urgência do projeto:</w:t>
      </w:r>
    </w:p>
    <w:p w14:paraId="45BFD553" w14:textId="16B625AA" w:rsidR="6DEB1FFD" w:rsidRPr="007E6626" w:rsidRDefault="6DEB1FFD" w:rsidP="00E71E57">
      <w:pPr>
        <w:pStyle w:val="PargrafodaLista"/>
        <w:numPr>
          <w:ilvl w:val="0"/>
          <w:numId w:val="31"/>
        </w:numPr>
        <w:rPr>
          <w:i/>
          <w:u w:val="single"/>
        </w:rPr>
      </w:pPr>
      <w:r w:rsidRPr="007E6626">
        <w:rPr>
          <w:i/>
          <w:u w:val="single"/>
        </w:rPr>
        <w:t xml:space="preserve">Inexistência de Alertas Eficazes: Cerca de 56,5% dos respondentes não recebem ou não confiam nos avisos atuais (sirenes ou SMS da Defesa Civil).  </w:t>
      </w:r>
    </w:p>
    <w:p w14:paraId="31F08B16" w14:textId="256D5062" w:rsidR="6DEB1FFD" w:rsidRPr="007E6626" w:rsidRDefault="6DEB1FFD" w:rsidP="00E71E57">
      <w:pPr>
        <w:pStyle w:val="PargrafodaLista"/>
        <w:numPr>
          <w:ilvl w:val="0"/>
          <w:numId w:val="31"/>
        </w:numPr>
        <w:rPr>
          <w:i/>
          <w:u w:val="single"/>
        </w:rPr>
      </w:pPr>
      <w:r w:rsidRPr="007E6626">
        <w:rPr>
          <w:i/>
          <w:u w:val="single"/>
        </w:rPr>
        <w:t xml:space="preserve">Viabilidade de Adoção: O cenário é extremamente favorável para soluções digitais, visto que 89,1% dos moradores possuem e utilizam smartphones com internet diariamente.  </w:t>
      </w:r>
    </w:p>
    <w:p w14:paraId="4B9F6D04" w14:textId="6F462553" w:rsidR="6DEB1FFD" w:rsidRPr="007E6626" w:rsidRDefault="6DEB1FFD" w:rsidP="00E71E57">
      <w:pPr>
        <w:pStyle w:val="PargrafodaLista"/>
        <w:numPr>
          <w:ilvl w:val="0"/>
          <w:numId w:val="31"/>
        </w:numPr>
        <w:rPr>
          <w:i/>
          <w:u w:val="single"/>
        </w:rPr>
      </w:pPr>
      <w:r w:rsidRPr="007E6626">
        <w:rPr>
          <w:i/>
          <w:u w:val="single"/>
        </w:rPr>
        <w:lastRenderedPageBreak/>
        <w:t xml:space="preserve">Apoio Comunitário: A esmagadora maioria (91,3%) reconhece a utilidade de um aplicativo para monitoramento do nível do reservatório, e 93,5% afirmam que um alerta com 1 hora de antecedência seria determinante para a proteção de seus bens.  </w:t>
      </w:r>
    </w:p>
    <w:p w14:paraId="0709EE01" w14:textId="019B4950" w:rsidR="754AB56B" w:rsidRPr="007E6626" w:rsidRDefault="754AB56B" w:rsidP="754AB56B">
      <w:pPr>
        <w:spacing w:before="25" w:after="0"/>
        <w:rPr>
          <w:i/>
          <w:color w:val="000000" w:themeColor="text1"/>
          <w:u w:val="single"/>
        </w:rPr>
      </w:pPr>
    </w:p>
    <w:p w14:paraId="7FC1CED3" w14:textId="235E9A03" w:rsidR="6DEB1FFD" w:rsidRPr="007E6626" w:rsidRDefault="6DEB1FFD" w:rsidP="00E71E57">
      <w:pPr>
        <w:pStyle w:val="Ttulo2"/>
        <w:rPr>
          <w:i/>
          <w:u w:val="single"/>
        </w:rPr>
      </w:pPr>
      <w:bookmarkStart w:id="1695" w:name="_Toc226908893"/>
      <w:r w:rsidRPr="007E6626">
        <w:rPr>
          <w:i/>
          <w:u w:val="single"/>
        </w:rPr>
        <w:t>Limitações e Perspectivas para a Etapa Final</w:t>
      </w:r>
      <w:bookmarkEnd w:id="1695"/>
    </w:p>
    <w:p w14:paraId="69DFF00B" w14:textId="22052396" w:rsidR="6DEB1FFD" w:rsidRPr="007E6626" w:rsidRDefault="6DEB1FFD" w:rsidP="00E71E57">
      <w:pPr>
        <w:rPr>
          <w:i/>
          <w:u w:val="single"/>
        </w:rPr>
      </w:pPr>
      <w:r w:rsidRPr="007E6626">
        <w:rPr>
          <w:i/>
          <w:u w:val="single"/>
        </w:rPr>
        <w:t xml:space="preserve">Embora os resultados iniciais sejam positivos, as considerações parciais apontam que a solução proposta não substitui a necessidade de investimentos públicos estruturais. Para a conclusão do projeto, as próximas etapas focarão na:  </w:t>
      </w:r>
    </w:p>
    <w:p w14:paraId="4611FE5B" w14:textId="0DDEF04A" w:rsidR="6DEB1FFD" w:rsidRPr="007E6626" w:rsidRDefault="6DEB1FFD" w:rsidP="00E71E57">
      <w:pPr>
        <w:pStyle w:val="PargrafodaLista"/>
        <w:numPr>
          <w:ilvl w:val="0"/>
          <w:numId w:val="32"/>
        </w:numPr>
        <w:rPr>
          <w:i/>
          <w:u w:val="single"/>
        </w:rPr>
      </w:pPr>
      <w:r w:rsidRPr="007E6626">
        <w:rPr>
          <w:i/>
          <w:u w:val="single"/>
        </w:rPr>
        <w:t xml:space="preserve">Aplicação </w:t>
      </w:r>
      <w:r w:rsidR="7C0D2FFF" w:rsidRPr="007E6626">
        <w:rPr>
          <w:i/>
          <w:u w:val="single"/>
        </w:rPr>
        <w:t>simulada</w:t>
      </w:r>
      <w:r w:rsidRPr="007E6626">
        <w:rPr>
          <w:i/>
          <w:u w:val="single"/>
        </w:rPr>
        <w:t xml:space="preserve"> e testes de estresse do protótipo em cenários de variação pluviométrica extrema;  </w:t>
      </w:r>
    </w:p>
    <w:p w14:paraId="6AF17280" w14:textId="6176E6AE" w:rsidR="6DEB1FFD" w:rsidRPr="007E6626" w:rsidRDefault="6DEB1FFD" w:rsidP="00E71E57">
      <w:pPr>
        <w:pStyle w:val="PargrafodaLista"/>
        <w:numPr>
          <w:ilvl w:val="0"/>
          <w:numId w:val="32"/>
        </w:numPr>
        <w:rPr>
          <w:i/>
          <w:u w:val="single"/>
        </w:rPr>
      </w:pPr>
      <w:r w:rsidRPr="007E6626">
        <w:rPr>
          <w:i/>
          <w:u w:val="single"/>
        </w:rPr>
        <w:t xml:space="preserve">Refinamento da interface do usuário (UI/UX) para garantir que os alertas sejam compreensíveis por todas as faixas etárias da comunidade;  </w:t>
      </w:r>
    </w:p>
    <w:p w14:paraId="4361EE1D" w14:textId="696A05B7" w:rsidR="6DEB1FFD" w:rsidRPr="007E6626" w:rsidRDefault="6DEB1FFD" w:rsidP="00E71E57">
      <w:pPr>
        <w:pStyle w:val="PargrafodaLista"/>
        <w:numPr>
          <w:ilvl w:val="0"/>
          <w:numId w:val="32"/>
        </w:numPr>
        <w:rPr>
          <w:i/>
          <w:u w:val="single"/>
        </w:rPr>
      </w:pPr>
      <w:r w:rsidRPr="007E6626">
        <w:rPr>
          <w:i/>
          <w:u w:val="single"/>
        </w:rPr>
        <w:t xml:space="preserve">Integração lógica com rotas de fuga e identificação de áreas seguras com base no nível da lâmina d'água.  </w:t>
      </w:r>
    </w:p>
    <w:p w14:paraId="29DBB563" w14:textId="14C21A69" w:rsidR="6DEB1FFD" w:rsidRPr="007E6626" w:rsidRDefault="6DEB1FFD" w:rsidP="00E71E57">
      <w:pPr>
        <w:pStyle w:val="PargrafodaLista"/>
        <w:numPr>
          <w:ilvl w:val="0"/>
          <w:numId w:val="32"/>
        </w:numPr>
        <w:rPr>
          <w:i/>
          <w:u w:val="single"/>
        </w:rPr>
      </w:pPr>
      <w:r w:rsidRPr="007E6626">
        <w:rPr>
          <w:i/>
          <w:u w:val="single"/>
        </w:rPr>
        <w:t>Em suma, o projeto "Alerta Romano" consolida-se como uma ferramenta de Engenharia da Computação aplicada ao impacto social, transformando dados brutos em informações vitais para a preservação de vidas e patrimônios no extremo leste de São Paulo.</w:t>
      </w:r>
    </w:p>
    <w:p w14:paraId="2CC23500" w14:textId="1442A65D" w:rsidR="276AE6D5" w:rsidRDefault="276AE6D5" w:rsidP="276AE6D5">
      <w:pPr>
        <w:ind w:firstLine="0"/>
        <w:jc w:val="center"/>
      </w:pPr>
    </w:p>
    <w:p w14:paraId="3BEE47B1" w14:textId="2AD8C3C4" w:rsidR="276AE6D5" w:rsidRDefault="276AE6D5" w:rsidP="276AE6D5">
      <w:pPr>
        <w:ind w:firstLine="0"/>
        <w:jc w:val="center"/>
      </w:pPr>
    </w:p>
    <w:p w14:paraId="2E6927D6" w14:textId="5E34CF35" w:rsidR="00BE616C" w:rsidRDefault="00BE616C" w:rsidP="00BE616C">
      <w:pPr>
        <w:pStyle w:val="Ttulo1"/>
      </w:pPr>
      <w:r w:rsidRPr="00BE616C">
        <w:lastRenderedPageBreak/>
        <w:tab/>
        <w:t>PLANO DE NEGOCIO</w:t>
      </w:r>
    </w:p>
    <w:p w14:paraId="2AFDFE78" w14:textId="3499900C" w:rsidR="00BE616C" w:rsidRDefault="00BE616C" w:rsidP="00BE616C"/>
    <w:p w14:paraId="626A3C11" w14:textId="5F544FBA" w:rsidR="0048771E" w:rsidRDefault="0048771E" w:rsidP="0048771E">
      <w:r>
        <w:t xml:space="preserve">O propósito desse capitulo é definir o propósito comercial da solução. </w:t>
      </w:r>
    </w:p>
    <w:p w14:paraId="40838E47" w14:textId="77777777" w:rsidR="0048771E" w:rsidRDefault="0048771E" w:rsidP="0048771E"/>
    <w:p w14:paraId="6EBB31A3" w14:textId="67354450" w:rsidR="00BE616C" w:rsidRDefault="00BE616C" w:rsidP="0048771E">
      <w:pPr>
        <w:pStyle w:val="Ttulo2"/>
      </w:pPr>
      <w:r>
        <w:t>Detalhamento do Problema</w:t>
      </w:r>
    </w:p>
    <w:p w14:paraId="5DB588F4" w14:textId="77777777" w:rsidR="0048771E" w:rsidRDefault="0048771E" w:rsidP="0048771E">
      <w:pPr>
        <w:ind w:firstLine="0"/>
      </w:pPr>
    </w:p>
    <w:p w14:paraId="1E6C272A" w14:textId="7C3B49C6" w:rsidR="00BE616C" w:rsidRDefault="00BE616C" w:rsidP="0048771E">
      <w:pPr>
        <w:pStyle w:val="Ttulo3"/>
      </w:pPr>
      <w:r>
        <w:t>Formalização do Problema Relacionado ao Monitoramento de Reservatórios</w:t>
      </w:r>
    </w:p>
    <w:p w14:paraId="4F69911E" w14:textId="77777777" w:rsidR="0048771E" w:rsidRDefault="0048771E" w:rsidP="00BE616C"/>
    <w:p w14:paraId="7743263B" w14:textId="77777777" w:rsidR="0048771E" w:rsidRDefault="00BE616C" w:rsidP="0048771E">
      <w:r>
        <w:t xml:space="preserve">A gestão contemporânea de reservatórios de contenção de águas pluviais (piscinões, pôlders, bacias de retenção e barragens) enfrenta um gargalo estrutural: a invisibilidade operacional em tempo real. </w:t>
      </w:r>
    </w:p>
    <w:p w14:paraId="5496956B" w14:textId="77777777" w:rsidR="0048771E" w:rsidRDefault="0048771E" w:rsidP="0048771E">
      <w:r>
        <w:t xml:space="preserve">Historicamente </w:t>
      </w:r>
      <w:r w:rsidR="00BE616C">
        <w:t xml:space="preserve">o acompanhamento do volume de ocupação e da taxa de escoamento desses ativos é </w:t>
      </w:r>
      <w:r>
        <w:t xml:space="preserve">feito </w:t>
      </w:r>
      <w:r w:rsidR="00BE616C">
        <w:t>de forma passiva, manual ou com instrumentação desconectada</w:t>
      </w:r>
      <w:r>
        <w:t xml:space="preserve"> (</w:t>
      </w:r>
      <w:proofErr w:type="spellStart"/>
      <w:r>
        <w:t>Offline</w:t>
      </w:r>
      <w:proofErr w:type="spellEnd"/>
      <w:r>
        <w:t>)</w:t>
      </w:r>
      <w:r w:rsidR="00BE616C">
        <w:t>.</w:t>
      </w:r>
    </w:p>
    <w:p w14:paraId="36272DEE" w14:textId="03B524EF" w:rsidR="00BE616C" w:rsidRDefault="0048771E" w:rsidP="0048771E">
      <w:r>
        <w:t>E</w:t>
      </w:r>
      <w:r w:rsidR="00BE616C">
        <w:t>m episódios de precipitação severa, a ausência de dados contínuos resulta na incapacidade de prever</w:t>
      </w:r>
      <w:r>
        <w:t xml:space="preserve"> com algum grau de precisão </w:t>
      </w:r>
      <w:r w:rsidR="00BE616C">
        <w:t>o momento do transbordamento,</w:t>
      </w:r>
      <w:r>
        <w:t xml:space="preserve"> também</w:t>
      </w:r>
      <w:r w:rsidR="00BE616C">
        <w:t xml:space="preserve"> na detecção tardia de falhas em bombas de drenagem e na impossibilidade de acionar protocolos p</w:t>
      </w:r>
      <w:r>
        <w:t xml:space="preserve">reventivos de segurança antes de um estado de emergência </w:t>
      </w:r>
      <w:r w:rsidR="00BE616C">
        <w:t>urban</w:t>
      </w:r>
      <w:r>
        <w:t xml:space="preserve">a mais severa e o mesmo poderia ser dito de um sistema de monitoramento em uma planta </w:t>
      </w:r>
      <w:r w:rsidR="00BE616C">
        <w:t>industrial.</w:t>
      </w:r>
    </w:p>
    <w:p w14:paraId="1819DBBB" w14:textId="7832CC9C" w:rsidR="00BE616C" w:rsidRDefault="00BE616C" w:rsidP="0048771E">
      <w:pPr>
        <w:pStyle w:val="Ttulo3"/>
      </w:pPr>
      <w:r>
        <w:t>Identificação dos Impactos Relacionados a Alagamentos</w:t>
      </w:r>
    </w:p>
    <w:p w14:paraId="4FE07F45" w14:textId="77777777" w:rsidR="0048771E" w:rsidRPr="0048771E" w:rsidRDefault="0048771E" w:rsidP="0048771E"/>
    <w:p w14:paraId="330F475D" w14:textId="77777777" w:rsidR="00BE616C" w:rsidRDefault="00BE616C" w:rsidP="0048771E">
      <w:r>
        <w:t>Os eventos de inundação e alagamento desdobram-se em prejuízos multidisciplinares que afetam diretamente o setor público, empresas e a sociedade:</w:t>
      </w:r>
    </w:p>
    <w:p w14:paraId="6C3177A0" w14:textId="77777777" w:rsidR="00BE616C" w:rsidRDefault="00BE616C" w:rsidP="0048771E">
      <w:r>
        <w:t>●</w:t>
      </w:r>
      <w:r>
        <w:tab/>
        <w:t>Segurança Pública e Preservação de Vidas: Riscos iminentes de fatalidades por afogamento, arrastamento de veículos e represamento de comunidades vulneráveis sem rotas de fuga mapeadas.</w:t>
      </w:r>
    </w:p>
    <w:p w14:paraId="40C721D9" w14:textId="77777777" w:rsidR="00BE616C" w:rsidRDefault="00BE616C" w:rsidP="00BE616C">
      <w:r>
        <w:lastRenderedPageBreak/>
        <w:t>●</w:t>
      </w:r>
      <w:r>
        <w:tab/>
        <w:t>Prejuízos Financeiros e Ativos de Infraestrutura: Destruição de estoques industriais, danos a equipamentos elétricos/mecânicos, degradação do pavimento urbano e custos astronômicos de reconstrução pós-desastre.</w:t>
      </w:r>
    </w:p>
    <w:p w14:paraId="326A4AE3" w14:textId="77777777" w:rsidR="00BE616C" w:rsidRDefault="00BE616C" w:rsidP="00BE616C">
      <w:r>
        <w:t>●</w:t>
      </w:r>
      <w:r>
        <w:tab/>
        <w:t>Descontinuidade de Negócios e Mobilidade: Paralisação de cadeias de suprimentos, bloqueio de vias expressas e ferrovias, e desvalorização imobiliária em regiões afetadas.</w:t>
      </w:r>
    </w:p>
    <w:p w14:paraId="32C7C420" w14:textId="77777777" w:rsidR="00BE616C" w:rsidRDefault="00BE616C" w:rsidP="00BE616C">
      <w:r>
        <w:t>●</w:t>
      </w:r>
      <w:r>
        <w:tab/>
        <w:t>Saúde Pública e Responsabilidade Civil/Legal: Propagação de doenças de veiculação hídrica (leptospirose, hepatite A) e proliferação de ações judiciais contra gestores públicos e concessionárias por omissão de socorro ou negligência.</w:t>
      </w:r>
    </w:p>
    <w:p w14:paraId="34BBDB6A" w14:textId="77777777" w:rsidR="00BE616C" w:rsidRDefault="00BE616C" w:rsidP="00BE616C">
      <w:r>
        <w:t>1.3 Delimitação do Problema Específico que a Solução Pretende Resolver</w:t>
      </w:r>
    </w:p>
    <w:p w14:paraId="25DD388B" w14:textId="77777777" w:rsidR="00BE616C" w:rsidRDefault="00BE616C" w:rsidP="00BE616C">
      <w:r>
        <w:t>A solução delimita-se especificamente a resolver o vazio comunicacional e analítico existente entre o reservatório e a tomada de decisão. O sistema não busca alterar a engenharia civil das barragens ou piscinões, mas sim fornecer a camada de inteligência de dados que conecta a telemetria física do reservatório às centrais de comando e aos canais de alerta imediato da população e das equipes operacionais.</w:t>
      </w:r>
    </w:p>
    <w:p w14:paraId="32CEE777" w14:textId="77777777" w:rsidR="00BE616C" w:rsidRDefault="00BE616C" w:rsidP="00BE616C">
      <w:r>
        <w:t>1.4 Relação do Problema à Necessidade de Monitoramento em Tempo Real</w:t>
      </w:r>
    </w:p>
    <w:p w14:paraId="46929832" w14:textId="77777777" w:rsidR="00BE616C" w:rsidRDefault="00BE616C" w:rsidP="00BE616C">
      <w:r>
        <w:t xml:space="preserve">O tempo de reação durante uma tempestade é contado em minutos. O monitoramento em tempo real viabilizado por sensores </w:t>
      </w:r>
      <w:proofErr w:type="spellStart"/>
      <w:r>
        <w:t>IoT</w:t>
      </w:r>
      <w:proofErr w:type="spellEnd"/>
      <w:r>
        <w:t xml:space="preserve"> e inteligência de dados resolve esse problema ao eliminar a defasagem temporal de comunicação. Ao transformar dados brutos de profundidade e pluviometria em notificações automatizadas instantâneas (SMS, WhatsApp, </w:t>
      </w:r>
      <w:proofErr w:type="spellStart"/>
      <w:r>
        <w:t>Push</w:t>
      </w:r>
      <w:proofErr w:type="spellEnd"/>
      <w:r>
        <w:t>, E-mail, Sirenes), a solução desloca a postura do gestor da reação mitigatória (pós-desastre) para a prevenção ativa (</w:t>
      </w:r>
      <w:proofErr w:type="spellStart"/>
      <w:r>
        <w:t>pré</w:t>
      </w:r>
      <w:proofErr w:type="spellEnd"/>
      <w:r>
        <w:t>-desastre).</w:t>
      </w:r>
    </w:p>
    <w:p w14:paraId="00E59973" w14:textId="77777777" w:rsidR="00BE616C" w:rsidRDefault="00BE616C" w:rsidP="00BE616C">
      <w:r>
        <w:t>2. Análise Inicial de Mercado</w:t>
      </w:r>
    </w:p>
    <w:p w14:paraId="033C77BE" w14:textId="77777777" w:rsidR="00BE616C" w:rsidRDefault="00BE616C" w:rsidP="00BE616C">
      <w:r>
        <w:t xml:space="preserve">O mercado global de gestão ambiental e controle de inundações passa por uma transição acelerada impulsionada por eventos climáticos extremos e regulamentações mais rígidas de ESG (Environmental, Social, </w:t>
      </w:r>
      <w:proofErr w:type="spellStart"/>
      <w:r>
        <w:t>and</w:t>
      </w:r>
      <w:proofErr w:type="spellEnd"/>
      <w:r>
        <w:t xml:space="preserve"> </w:t>
      </w:r>
      <w:proofErr w:type="spellStart"/>
      <w:r>
        <w:t>Governance</w:t>
      </w:r>
      <w:proofErr w:type="spellEnd"/>
      <w:r>
        <w:t>):</w:t>
      </w:r>
    </w:p>
    <w:p w14:paraId="41CA78E2" w14:textId="77777777" w:rsidR="00BE616C" w:rsidRDefault="00BE616C" w:rsidP="00BE616C">
      <w:r>
        <w:lastRenderedPageBreak/>
        <w:t>●</w:t>
      </w:r>
      <w:r>
        <w:tab/>
        <w:t>Mercado de Monitoramento de Reservatórios: Movimenta bilhões anualmente no mundo, impulsionado pela necessidade de adequação às normas de segurança de barragens (PNSB) e modernização da drenagem urbana.</w:t>
      </w:r>
    </w:p>
    <w:p w14:paraId="0F8C58AC" w14:textId="77777777" w:rsidR="00BE616C" w:rsidRDefault="00BE616C" w:rsidP="00BE616C">
      <w:r>
        <w:t>●</w:t>
      </w:r>
      <w:r>
        <w:tab/>
        <w:t xml:space="preserve">Aplicações Similares de </w:t>
      </w:r>
      <w:proofErr w:type="spellStart"/>
      <w:r>
        <w:t>IoT</w:t>
      </w:r>
      <w:proofErr w:type="spellEnd"/>
      <w:r>
        <w:t xml:space="preserve">: Observa-se o crescimento de redes de sensores ultrassônicos e controle de nível em saneamento (água/esgoto) e estações meteorológicas privadas conectadas por </w:t>
      </w:r>
      <w:proofErr w:type="spellStart"/>
      <w:r>
        <w:t>LoRaWAN</w:t>
      </w:r>
      <w:proofErr w:type="spellEnd"/>
      <w:r>
        <w:t xml:space="preserve"> e 4G/5G.</w:t>
      </w:r>
    </w:p>
    <w:p w14:paraId="16326C32" w14:textId="77777777" w:rsidR="00BE616C" w:rsidRDefault="00BE616C" w:rsidP="00BE616C">
      <w:r>
        <w:t>●</w:t>
      </w:r>
      <w:r>
        <w:tab/>
        <w:t>Tendências em Cidades Inteligentes (</w:t>
      </w:r>
      <w:proofErr w:type="spellStart"/>
      <w:r>
        <w:t>Smart</w:t>
      </w:r>
      <w:proofErr w:type="spellEnd"/>
      <w:r>
        <w:t xml:space="preserve"> </w:t>
      </w:r>
      <w:proofErr w:type="spellStart"/>
      <w:r>
        <w:t>Cities</w:t>
      </w:r>
      <w:proofErr w:type="spellEnd"/>
      <w:r>
        <w:t xml:space="preserve">): A integração de gêmeos digitais (Digital </w:t>
      </w:r>
      <w:proofErr w:type="spellStart"/>
      <w:r>
        <w:t>Twins</w:t>
      </w:r>
      <w:proofErr w:type="spellEnd"/>
      <w:r>
        <w:t>), redes de sensores descentralizadas e algoritmos preditivos para resiliência urbana e adaptação às mudanças climáticas lideram as prioridades orçamentárias públicas.</w:t>
      </w:r>
    </w:p>
    <w:p w14:paraId="276D6600" w14:textId="77777777" w:rsidR="00BE616C" w:rsidRDefault="00BE616C" w:rsidP="00BE616C">
      <w:r>
        <w:t>●</w:t>
      </w:r>
      <w:r>
        <w:tab/>
        <w:t>Cenário Potencial de Utilização: Aplica-se a bacias hidrográficas municipais, piscinões públicos, barramentos de mineração/hidrelétricas, pátios logísticos, plantas industriais em várzeas e rodovias concessionadas.</w:t>
      </w:r>
    </w:p>
    <w:p w14:paraId="2AEECB71" w14:textId="77777777" w:rsidR="00BE616C" w:rsidRDefault="00BE616C" w:rsidP="00BE616C">
      <w:r>
        <w:t>3. Problema, Mercado e Público-Alvo</w:t>
      </w:r>
    </w:p>
    <w:p w14:paraId="25FF85CB" w14:textId="77777777" w:rsidR="00BE616C" w:rsidRDefault="00BE616C" w:rsidP="00BE616C">
      <w:r>
        <w:t>Para o sucesso comercial da plataforma, é fundamental diferenciar com clareza quem contrata, quem opera e quem se beneficia da solução:</w:t>
      </w:r>
    </w:p>
    <w:p w14:paraId="56BC8B1F" w14:textId="77777777" w:rsidR="00BE616C" w:rsidRDefault="00BE616C" w:rsidP="00BE616C">
      <w:r>
        <w:t>●</w:t>
      </w:r>
      <w:r>
        <w:tab/>
        <w:t>Potenciais Clientes (Compradores): Prefeituras Municipais (Secretarias de Obras/Infraestrutura), Governos Estaduais, Concessionárias de Rodovias/Ferrovias, Indústrias farmacêuticas/automotivas e Operadores de saneamento.</w:t>
      </w:r>
    </w:p>
    <w:p w14:paraId="1A31FDF4" w14:textId="77777777" w:rsidR="00BE616C" w:rsidRDefault="00BE616C" w:rsidP="00BE616C">
      <w:r>
        <w:t>●</w:t>
      </w:r>
      <w:r>
        <w:tab/>
        <w:t>Usuários da Plataforma (Operacional): Agentes da Defesa Civil, engenheiros hidrólogos, operadores do Centro de Controle Operacional (CCO) e gerentes de EHS (</w:t>
      </w:r>
      <w:proofErr w:type="spellStart"/>
      <w:r>
        <w:t>Environment</w:t>
      </w:r>
      <w:proofErr w:type="spellEnd"/>
      <w:r>
        <w:t xml:space="preserve">, Health </w:t>
      </w:r>
      <w:proofErr w:type="spellStart"/>
      <w:r>
        <w:t>and</w:t>
      </w:r>
      <w:proofErr w:type="spellEnd"/>
      <w:r>
        <w:t xml:space="preserve"> </w:t>
      </w:r>
      <w:proofErr w:type="spellStart"/>
      <w:r>
        <w:t>Safety</w:t>
      </w:r>
      <w:proofErr w:type="spellEnd"/>
      <w:r>
        <w:t>).</w:t>
      </w:r>
    </w:p>
    <w:p w14:paraId="0BBDF9FD" w14:textId="0AE83D61" w:rsidR="00BE616C" w:rsidRPr="00BE616C" w:rsidRDefault="00BE616C" w:rsidP="00BE616C">
      <w:r>
        <w:t>●</w:t>
      </w:r>
      <w:r>
        <w:tab/>
        <w:t>Beneficiários Finais: Cidadãos e moradores de áreas vulneráveis, motoristas em rodovias e funcionários de complexos industriais.</w:t>
      </w:r>
    </w:p>
    <w:p w14:paraId="064F690D" w14:textId="18CD1F4E" w:rsidR="00610F3E" w:rsidRPr="007E6626" w:rsidRDefault="00BE616C" w:rsidP="00BE616C">
      <w:pPr>
        <w:pStyle w:val="Ttulo1"/>
      </w:pPr>
      <w:r w:rsidRPr="00BE616C">
        <w:lastRenderedPageBreak/>
        <w:tab/>
        <w:t>CONCLUSÃO</w:t>
      </w:r>
    </w:p>
    <w:p w14:paraId="095644C7" w14:textId="77777777" w:rsidR="00610F3E" w:rsidRDefault="00610F3E">
      <w:pPr>
        <w:tabs>
          <w:tab w:val="clear" w:pos="709"/>
        </w:tabs>
        <w:spacing w:after="0" w:line="240" w:lineRule="auto"/>
        <w:ind w:firstLine="0"/>
        <w:jc w:val="left"/>
        <w:rPr>
          <w:color w:val="1F1F1F"/>
        </w:rPr>
      </w:pPr>
      <w:r>
        <w:rPr>
          <w:color w:val="1F1F1F"/>
        </w:rPr>
        <w:br w:type="page"/>
      </w:r>
    </w:p>
    <w:p w14:paraId="521065E7" w14:textId="2F7DD4B7" w:rsidR="00E71E57" w:rsidRPr="00002BC2" w:rsidRDefault="00E71E57" w:rsidP="00610F3E">
      <w:pPr>
        <w:rPr>
          <w:lang w:val="en-US"/>
        </w:rPr>
      </w:pPr>
      <w:r w:rsidRPr="276AE6D5">
        <w:lastRenderedPageBreak/>
        <w:t xml:space="preserve">ABNT – Associação Brasileira de Normas Técnicas. </w:t>
      </w:r>
      <w:r w:rsidRPr="276AE6D5">
        <w:rPr>
          <w:b/>
        </w:rPr>
        <w:t>NBR 14724</w:t>
      </w:r>
      <w:r w:rsidRPr="276AE6D5">
        <w:t xml:space="preserve">: Informação e documentação. Trabalhos Acadêmicos - Apresentação. </w:t>
      </w:r>
      <w:r w:rsidRPr="00002BC2">
        <w:rPr>
          <w:lang w:val="en-US"/>
        </w:rPr>
        <w:t>Rio de Janeiro: ABNT, 2002.</w:t>
      </w:r>
    </w:p>
    <w:p w14:paraId="5A2226CF" w14:textId="77777777" w:rsidR="00E71E57" w:rsidRPr="00002BC2" w:rsidRDefault="00E71E57" w:rsidP="00610F3E">
      <w:pPr>
        <w:rPr>
          <w:lang w:val="en-US"/>
        </w:rPr>
      </w:pPr>
      <w:r w:rsidRPr="00002BC2">
        <w:rPr>
          <w:lang w:val="en-US"/>
        </w:rPr>
        <w:t xml:space="preserve">AHMED, I. et al. Sustainable flood risk identification and assessment using artificial intelligence. </w:t>
      </w:r>
      <w:r w:rsidRPr="00002BC2">
        <w:rPr>
          <w:b/>
          <w:bCs/>
          <w:lang w:val="en-US"/>
        </w:rPr>
        <w:t>In: IEEE WORLD FORUM ON PUBLIC SAFETY TECHNOLOGY</w:t>
      </w:r>
      <w:r w:rsidRPr="00002BC2">
        <w:rPr>
          <w:lang w:val="en-US"/>
        </w:rPr>
        <w:t>, 2024. Anais [...]. [</w:t>
      </w:r>
      <w:proofErr w:type="spellStart"/>
      <w:r w:rsidRPr="00002BC2">
        <w:rPr>
          <w:lang w:val="en-US"/>
        </w:rPr>
        <w:t>S.l.</w:t>
      </w:r>
      <w:proofErr w:type="spellEnd"/>
      <w:r w:rsidRPr="00002BC2">
        <w:rPr>
          <w:lang w:val="en-US"/>
        </w:rPr>
        <w:t>]: IEEE, 2024.</w:t>
      </w:r>
    </w:p>
    <w:p w14:paraId="6B37AF82" w14:textId="77777777" w:rsidR="00E71E57" w:rsidRDefault="00E71E57" w:rsidP="00610F3E">
      <w:r w:rsidRPr="276AE6D5">
        <w:t xml:space="preserve">ALBUQUERQUE, F.; OLIVEIRA, R. </w:t>
      </w:r>
      <w:r w:rsidRPr="276AE6D5">
        <w:rPr>
          <w:b/>
          <w:bCs/>
        </w:rPr>
        <w:t>Internet das Coisas</w:t>
      </w:r>
      <w:r w:rsidRPr="276AE6D5">
        <w:t>: conceitos e aplicações. São Paulo: Editora Atlas, 2019.</w:t>
      </w:r>
    </w:p>
    <w:p w14:paraId="52550609" w14:textId="77777777" w:rsidR="00E71E57" w:rsidRPr="00002BC2" w:rsidRDefault="00E71E57" w:rsidP="00610F3E">
      <w:pPr>
        <w:rPr>
          <w:lang w:val="en-US"/>
        </w:rPr>
      </w:pPr>
      <w:r w:rsidRPr="0000049A">
        <w:t xml:space="preserve">ASSIS, L. F. F. G. et al. </w:t>
      </w:r>
      <w:r w:rsidRPr="276AE6D5">
        <w:t xml:space="preserve">Um Sistema de Monitoramento de Enchentes baseado em Internet das Coisas e Redes de Sensores Sem Fio. </w:t>
      </w:r>
      <w:r w:rsidRPr="276AE6D5">
        <w:rPr>
          <w:b/>
          <w:bCs/>
        </w:rPr>
        <w:t>In: CONGRESSO BRASILEIRO DE COMPUTAÇÃO APLICADA À SAÚDE (SBC)</w:t>
      </w:r>
      <w:r w:rsidRPr="276AE6D5">
        <w:t xml:space="preserve">, 17., 2017, São Paulo. </w:t>
      </w:r>
      <w:r w:rsidRPr="00002BC2">
        <w:rPr>
          <w:lang w:val="en-US"/>
        </w:rPr>
        <w:t>Anais [...]. Porto Alegre: SBC, 2017.</w:t>
      </w:r>
    </w:p>
    <w:p w14:paraId="22D57232" w14:textId="77777777" w:rsidR="00E71E57" w:rsidRPr="00C564F5" w:rsidRDefault="00E71E57" w:rsidP="00610F3E">
      <w:pPr>
        <w:rPr>
          <w:lang w:val="en-US"/>
        </w:rPr>
      </w:pPr>
      <w:r w:rsidRPr="00002BC2">
        <w:rPr>
          <w:lang w:val="en-US"/>
        </w:rPr>
        <w:t xml:space="preserve">BAKHTIARI, V. et al. Role of the internet of things in flood risk management: a critical review on current practices and future directions. </w:t>
      </w:r>
      <w:r w:rsidRPr="00C564F5">
        <w:rPr>
          <w:b/>
          <w:bCs/>
          <w:lang w:val="en-US"/>
        </w:rPr>
        <w:t>Natural Hazards</w:t>
      </w:r>
      <w:r w:rsidRPr="00C564F5">
        <w:rPr>
          <w:lang w:val="en-US"/>
        </w:rPr>
        <w:t>, v. 121, p. 19473–19505, 2025. DOI:</w:t>
      </w:r>
      <w:hyperlink r:id="rId51">
        <w:r w:rsidRPr="00C564F5">
          <w:rPr>
            <w:rStyle w:val="Hyperlink"/>
            <w:color w:val="1F1F1F"/>
            <w:u w:val="none"/>
            <w:lang w:val="en-US"/>
          </w:rPr>
          <w:t xml:space="preserve"> </w:t>
        </w:r>
        <w:r w:rsidRPr="00C564F5">
          <w:rPr>
            <w:rStyle w:val="Hyperlink"/>
            <w:color w:val="0B57D0"/>
            <w:u w:val="none"/>
            <w:lang w:val="en-US"/>
          </w:rPr>
          <w:t>https://doi.org/10.1007/s11069-025-07589-2</w:t>
        </w:r>
      </w:hyperlink>
      <w:r w:rsidRPr="00C564F5">
        <w:rPr>
          <w:lang w:val="en-US"/>
        </w:rPr>
        <w:t>.</w:t>
      </w:r>
    </w:p>
    <w:p w14:paraId="718AA35B" w14:textId="77777777" w:rsidR="00E71E57" w:rsidRDefault="00E71E57" w:rsidP="00610F3E">
      <w:r w:rsidRPr="00C564F5">
        <w:rPr>
          <w:lang w:val="en-US"/>
        </w:rPr>
        <w:t xml:space="preserve">CODEMAGIC LTD. </w:t>
      </w:r>
      <w:r w:rsidRPr="276AE6D5">
        <w:rPr>
          <w:b/>
          <w:bCs/>
        </w:rPr>
        <w:t xml:space="preserve">ESP32 </w:t>
      </w:r>
      <w:proofErr w:type="spellStart"/>
      <w:r w:rsidRPr="276AE6D5">
        <w:rPr>
          <w:b/>
          <w:bCs/>
        </w:rPr>
        <w:t>Simulation</w:t>
      </w:r>
      <w:proofErr w:type="spellEnd"/>
      <w:r w:rsidRPr="276AE6D5">
        <w:t xml:space="preserve"> - </w:t>
      </w:r>
      <w:proofErr w:type="spellStart"/>
      <w:r w:rsidRPr="276AE6D5">
        <w:t>Wokwi</w:t>
      </w:r>
      <w:proofErr w:type="spellEnd"/>
      <w:r w:rsidRPr="276AE6D5">
        <w:t xml:space="preserve"> Docs. Disponível em:</w:t>
      </w:r>
      <w:hyperlink r:id="rId52">
        <w:r w:rsidRPr="276AE6D5">
          <w:rPr>
            <w:rStyle w:val="Hyperlink"/>
            <w:color w:val="1F1F1F"/>
            <w:u w:val="none"/>
          </w:rPr>
          <w:t xml:space="preserve"> </w:t>
        </w:r>
        <w:r w:rsidRPr="276AE6D5">
          <w:rPr>
            <w:rStyle w:val="Hyperlink"/>
            <w:color w:val="0B57D0"/>
            <w:u w:val="none"/>
          </w:rPr>
          <w:t>https://docs.wokwi.com/guides/esp32</w:t>
        </w:r>
      </w:hyperlink>
      <w:r w:rsidRPr="276AE6D5">
        <w:t>. Acesso em: 29 mar. 2026.</w:t>
      </w:r>
    </w:p>
    <w:p w14:paraId="6EA9C6ED" w14:textId="77777777" w:rsidR="00E71E57" w:rsidRDefault="00E71E57" w:rsidP="00610F3E">
      <w:r w:rsidRPr="276AE6D5">
        <w:t xml:space="preserve">ENTENDA o que é o pôlder, obra que poderia minimizar problemas com enchentes no Jardim Pantanal, em SP, e está há 500 dias atrasada. </w:t>
      </w:r>
      <w:r w:rsidRPr="276AE6D5">
        <w:rPr>
          <w:b/>
          <w:bCs/>
        </w:rPr>
        <w:t>G1 SP</w:t>
      </w:r>
      <w:r w:rsidRPr="276AE6D5">
        <w:t>, 05 fev. 2025. Disponível em:</w:t>
      </w:r>
      <w:hyperlink r:id="rId53">
        <w:r w:rsidRPr="276AE6D5">
          <w:rPr>
            <w:rStyle w:val="Hyperlink"/>
            <w:color w:val="1F1F1F"/>
            <w:u w:val="none"/>
          </w:rPr>
          <w:t xml:space="preserve"> </w:t>
        </w:r>
        <w:r w:rsidRPr="276AE6D5">
          <w:rPr>
            <w:rStyle w:val="Hyperlink"/>
            <w:color w:val="0B57D0"/>
            <w:u w:val="none"/>
          </w:rPr>
          <w:t>https://g1.globo.com/sp/sao-paulo/noticia/2025/02/05/entenda-o-que-e-o-polder-obra-que-poderia-minimizar-problemas-com-enchentes-no-jardim-pantanal-em-sp-e-esta-ha-500-dias-atrasada.ghtml</w:t>
        </w:r>
      </w:hyperlink>
      <w:r w:rsidRPr="276AE6D5">
        <w:t>. Acesso em: 02 abr. 2026.</w:t>
      </w:r>
    </w:p>
    <w:p w14:paraId="02416F75" w14:textId="77777777" w:rsidR="00E71E57" w:rsidRDefault="00E71E57" w:rsidP="00610F3E">
      <w:r w:rsidRPr="0000049A">
        <w:t xml:space="preserve">ESPRESSIF SYSTEMS (SHANGHAI) CO., LTD. </w:t>
      </w:r>
      <w:r w:rsidRPr="276AE6D5">
        <w:rPr>
          <w:b/>
          <w:bCs/>
        </w:rPr>
        <w:t xml:space="preserve">ESP32 Series </w:t>
      </w:r>
      <w:proofErr w:type="spellStart"/>
      <w:r w:rsidRPr="276AE6D5">
        <w:rPr>
          <w:b/>
          <w:bCs/>
        </w:rPr>
        <w:t>Datasheet</w:t>
      </w:r>
      <w:proofErr w:type="spellEnd"/>
      <w:r w:rsidRPr="276AE6D5">
        <w:t xml:space="preserve"> </w:t>
      </w:r>
      <w:proofErr w:type="spellStart"/>
      <w:r w:rsidRPr="276AE6D5">
        <w:t>Version</w:t>
      </w:r>
      <w:proofErr w:type="spellEnd"/>
      <w:r w:rsidRPr="276AE6D5">
        <w:t xml:space="preserve"> 5.2. 2025. Disponível em:</w:t>
      </w:r>
      <w:hyperlink r:id="rId54">
        <w:r w:rsidRPr="276AE6D5">
          <w:rPr>
            <w:rStyle w:val="Hyperlink"/>
            <w:color w:val="1F1F1F"/>
            <w:u w:val="none"/>
          </w:rPr>
          <w:t xml:space="preserve"> </w:t>
        </w:r>
        <w:r w:rsidRPr="276AE6D5">
          <w:rPr>
            <w:rStyle w:val="Hyperlink"/>
            <w:color w:val="0B57D0"/>
            <w:u w:val="none"/>
          </w:rPr>
          <w:t>https://documentation.espressif.com/esp32_datasheet_en.pdf</w:t>
        </w:r>
      </w:hyperlink>
      <w:r w:rsidRPr="276AE6D5">
        <w:t>. Acesso em: 29 mar. 2026.</w:t>
      </w:r>
    </w:p>
    <w:p w14:paraId="235D8AA3" w14:textId="77777777" w:rsidR="00E71E57" w:rsidRPr="00C564F5" w:rsidRDefault="00E71E57" w:rsidP="00610F3E">
      <w:r w:rsidRPr="276AE6D5">
        <w:t xml:space="preserve">FOLHA DE S. PAULO. Jardim Romano fica seco, mas vizinhos continuam submersos. </w:t>
      </w:r>
      <w:r w:rsidRPr="276AE6D5">
        <w:rPr>
          <w:b/>
          <w:bCs/>
        </w:rPr>
        <w:t xml:space="preserve">Folha de </w:t>
      </w:r>
      <w:proofErr w:type="spellStart"/>
      <w:proofErr w:type="gramStart"/>
      <w:r w:rsidRPr="276AE6D5">
        <w:rPr>
          <w:b/>
          <w:bCs/>
        </w:rPr>
        <w:t>S.Paulo</w:t>
      </w:r>
      <w:proofErr w:type="spellEnd"/>
      <w:proofErr w:type="gramEnd"/>
      <w:r w:rsidRPr="276AE6D5">
        <w:t>, São Paulo, 12 jan. 2011. Disponível em:</w:t>
      </w:r>
      <w:hyperlink r:id="rId55">
        <w:r w:rsidRPr="276AE6D5">
          <w:rPr>
            <w:rStyle w:val="Hyperlink"/>
            <w:color w:val="1F1F1F"/>
            <w:u w:val="none"/>
          </w:rPr>
          <w:t xml:space="preserve"> </w:t>
        </w:r>
        <w:r w:rsidRPr="276AE6D5">
          <w:rPr>
            <w:rStyle w:val="Hyperlink"/>
            <w:color w:val="0B57D0"/>
            <w:u w:val="none"/>
          </w:rPr>
          <w:t>https://www1.folha.uol.com.br/fsp/cotidian/ff1201201112.htm</w:t>
        </w:r>
      </w:hyperlink>
      <w:r w:rsidRPr="276AE6D5">
        <w:t xml:space="preserve">. </w:t>
      </w:r>
      <w:r w:rsidRPr="00C564F5">
        <w:t>Acesso em: 30 mar. 2026.</w:t>
      </w:r>
    </w:p>
    <w:p w14:paraId="569C4C5C" w14:textId="77777777" w:rsidR="00E71E57" w:rsidRPr="00002BC2" w:rsidRDefault="00E71E57" w:rsidP="00610F3E">
      <w:pPr>
        <w:rPr>
          <w:lang w:val="en-US"/>
        </w:rPr>
      </w:pPr>
      <w:r w:rsidRPr="00C564F5">
        <w:lastRenderedPageBreak/>
        <w:t xml:space="preserve">GUBBI, J. et al. </w:t>
      </w:r>
      <w:r w:rsidRPr="00002BC2">
        <w:rPr>
          <w:lang w:val="en-US"/>
        </w:rPr>
        <w:t xml:space="preserve">Internet of Things (IoT): A vision, architectural elements, and future directions. </w:t>
      </w:r>
      <w:r w:rsidRPr="00002BC2">
        <w:rPr>
          <w:b/>
          <w:lang w:val="en-US"/>
        </w:rPr>
        <w:t>Future Generation Computer Systems</w:t>
      </w:r>
      <w:r w:rsidRPr="00002BC2">
        <w:rPr>
          <w:lang w:val="en-US"/>
        </w:rPr>
        <w:t xml:space="preserve">, v. 29, n. </w:t>
      </w:r>
      <w:proofErr w:type="gramStart"/>
      <w:r w:rsidRPr="00002BC2">
        <w:rPr>
          <w:lang w:val="en-US"/>
        </w:rPr>
        <w:t>7</w:t>
      </w:r>
      <w:proofErr w:type="gramEnd"/>
      <w:r w:rsidRPr="00002BC2">
        <w:rPr>
          <w:lang w:val="en-US"/>
        </w:rPr>
        <w:t>, p. 1645–1660, 2013.</w:t>
      </w:r>
    </w:p>
    <w:p w14:paraId="452A384B" w14:textId="77777777" w:rsidR="00E71E57" w:rsidRPr="00536C10" w:rsidRDefault="00E71E57" w:rsidP="00610F3E">
      <w:pPr>
        <w:rPr>
          <w:lang w:val="en-US"/>
        </w:rPr>
      </w:pPr>
      <w:r w:rsidRPr="00002BC2">
        <w:rPr>
          <w:lang w:val="en-US"/>
        </w:rPr>
        <w:t xml:space="preserve">HYNDMAN, R. J.; ATHANASOPOULOS, G. </w:t>
      </w:r>
      <w:r w:rsidRPr="00002BC2">
        <w:rPr>
          <w:b/>
          <w:lang w:val="en-US"/>
        </w:rPr>
        <w:t>Forecasting</w:t>
      </w:r>
      <w:r w:rsidRPr="00002BC2">
        <w:rPr>
          <w:lang w:val="en-US"/>
        </w:rPr>
        <w:t xml:space="preserve">: principles and practice. </w:t>
      </w:r>
      <w:r w:rsidRPr="00536C10">
        <w:rPr>
          <w:lang w:val="en-US"/>
        </w:rPr>
        <w:t xml:space="preserve">3. ed. Melbourne: </w:t>
      </w:r>
      <w:proofErr w:type="spellStart"/>
      <w:r w:rsidRPr="00536C10">
        <w:rPr>
          <w:lang w:val="en-US"/>
        </w:rPr>
        <w:t>OTexts</w:t>
      </w:r>
      <w:proofErr w:type="spellEnd"/>
      <w:r w:rsidRPr="00536C10">
        <w:rPr>
          <w:lang w:val="en-US"/>
        </w:rPr>
        <w:t>, 2021.</w:t>
      </w:r>
    </w:p>
    <w:p w14:paraId="7FBE6B09" w14:textId="77777777" w:rsidR="00E71E57" w:rsidRPr="00941D9F" w:rsidRDefault="00E71E57" w:rsidP="00610F3E">
      <w:pPr>
        <w:rPr>
          <w:lang w:val="en-US"/>
        </w:rPr>
      </w:pPr>
      <w:r w:rsidRPr="00536C10">
        <w:rPr>
          <w:lang w:val="en-US"/>
        </w:rPr>
        <w:t xml:space="preserve">KARL SÖDERBY. </w:t>
      </w:r>
      <w:r w:rsidRPr="00536C10">
        <w:rPr>
          <w:b/>
          <w:bCs/>
          <w:lang w:val="en-US"/>
        </w:rPr>
        <w:t>Arduino / C++</w:t>
      </w:r>
      <w:r w:rsidRPr="00536C10">
        <w:rPr>
          <w:lang w:val="en-US"/>
        </w:rPr>
        <w:t xml:space="preserve">. Arduino / C++ | Arduino Documentation. 2025. </w:t>
      </w:r>
      <w:proofErr w:type="spellStart"/>
      <w:r w:rsidRPr="00536C10">
        <w:rPr>
          <w:lang w:val="en-US"/>
        </w:rPr>
        <w:t>Disponível</w:t>
      </w:r>
      <w:proofErr w:type="spellEnd"/>
      <w:r w:rsidRPr="00536C10">
        <w:rPr>
          <w:lang w:val="en-US"/>
        </w:rPr>
        <w:t xml:space="preserve"> </w:t>
      </w:r>
      <w:proofErr w:type="spellStart"/>
      <w:r w:rsidRPr="00536C10">
        <w:rPr>
          <w:lang w:val="en-US"/>
        </w:rPr>
        <w:t>em</w:t>
      </w:r>
      <w:proofErr w:type="spellEnd"/>
      <w:r w:rsidRPr="00536C10">
        <w:rPr>
          <w:lang w:val="en-US"/>
        </w:rPr>
        <w:t>:</w:t>
      </w:r>
      <w:hyperlink r:id="rId56">
        <w:r w:rsidRPr="00536C10">
          <w:rPr>
            <w:rStyle w:val="Hyperlink"/>
            <w:color w:val="1F1F1F"/>
            <w:u w:val="none"/>
            <w:lang w:val="en-US"/>
          </w:rPr>
          <w:t xml:space="preserve"> </w:t>
        </w:r>
        <w:r w:rsidRPr="00536C10">
          <w:rPr>
            <w:rStyle w:val="Hyperlink"/>
            <w:color w:val="0B57D0"/>
            <w:u w:val="none"/>
            <w:lang w:val="en-US"/>
          </w:rPr>
          <w:t>https://docs.arduino.cc/arduino-cloud/guides/arduino-c/</w:t>
        </w:r>
      </w:hyperlink>
      <w:r w:rsidRPr="00536C10">
        <w:rPr>
          <w:lang w:val="en-US"/>
        </w:rPr>
        <w:t xml:space="preserve">. </w:t>
      </w:r>
      <w:proofErr w:type="spellStart"/>
      <w:r w:rsidRPr="00941D9F">
        <w:rPr>
          <w:lang w:val="en-US"/>
        </w:rPr>
        <w:t>Acesso</w:t>
      </w:r>
      <w:proofErr w:type="spellEnd"/>
      <w:r w:rsidRPr="00941D9F">
        <w:rPr>
          <w:lang w:val="en-US"/>
        </w:rPr>
        <w:t xml:space="preserve"> </w:t>
      </w:r>
      <w:proofErr w:type="spellStart"/>
      <w:r w:rsidRPr="00941D9F">
        <w:rPr>
          <w:lang w:val="en-US"/>
        </w:rPr>
        <w:t>em</w:t>
      </w:r>
      <w:proofErr w:type="spellEnd"/>
      <w:r w:rsidRPr="00941D9F">
        <w:rPr>
          <w:lang w:val="en-US"/>
        </w:rPr>
        <w:t>: 29 mar. 2026.</w:t>
      </w:r>
    </w:p>
    <w:p w14:paraId="471D37A6" w14:textId="77777777" w:rsidR="00E71E57" w:rsidRPr="00002BC2" w:rsidRDefault="00E71E57" w:rsidP="00610F3E">
      <w:pPr>
        <w:rPr>
          <w:lang w:val="en-US"/>
        </w:rPr>
      </w:pPr>
      <w:r w:rsidRPr="00002BC2">
        <w:rPr>
          <w:lang w:val="en-US"/>
        </w:rPr>
        <w:t xml:space="preserve">KAZEROUNI, A. IoT-based access control systems in public facilities. </w:t>
      </w:r>
      <w:r w:rsidRPr="00002BC2">
        <w:rPr>
          <w:b/>
          <w:lang w:val="en-US"/>
        </w:rPr>
        <w:t>Journal of Smart Systems</w:t>
      </w:r>
      <w:r w:rsidRPr="00002BC2">
        <w:rPr>
          <w:lang w:val="en-US"/>
        </w:rPr>
        <w:t xml:space="preserve">, v. 12, n. </w:t>
      </w:r>
      <w:proofErr w:type="gramStart"/>
      <w:r w:rsidRPr="00002BC2">
        <w:rPr>
          <w:lang w:val="en-US"/>
        </w:rPr>
        <w:t>4</w:t>
      </w:r>
      <w:proofErr w:type="gramEnd"/>
      <w:r w:rsidRPr="00002BC2">
        <w:rPr>
          <w:lang w:val="en-US"/>
        </w:rPr>
        <w:t>, p. 101–115, 2020.</w:t>
      </w:r>
    </w:p>
    <w:p w14:paraId="46ECAD0D" w14:textId="77777777" w:rsidR="00E71E57" w:rsidRPr="00002BC2" w:rsidRDefault="00E71E57" w:rsidP="00610F3E">
      <w:pPr>
        <w:rPr>
          <w:lang w:val="en-US"/>
        </w:rPr>
      </w:pPr>
      <w:r w:rsidRPr="00002BC2">
        <w:rPr>
          <w:lang w:val="en-US"/>
        </w:rPr>
        <w:t xml:space="preserve">KNAFLIC, C. </w:t>
      </w:r>
      <w:r w:rsidRPr="00002BC2">
        <w:rPr>
          <w:b/>
          <w:lang w:val="en-US"/>
        </w:rPr>
        <w:t>Storytelling with data</w:t>
      </w:r>
      <w:r w:rsidRPr="00002BC2">
        <w:rPr>
          <w:lang w:val="en-US"/>
        </w:rPr>
        <w:t>: a data visualization guide for business professionals. 2. ed. Hoboken: Wiley, 2015.</w:t>
      </w:r>
    </w:p>
    <w:p w14:paraId="00B7AC16" w14:textId="77777777" w:rsidR="00E71E57" w:rsidRPr="001771FC" w:rsidRDefault="00E71E57" w:rsidP="00610F3E">
      <w:r w:rsidRPr="00002BC2">
        <w:rPr>
          <w:lang w:val="en-US"/>
        </w:rPr>
        <w:t xml:space="preserve">KOEHLER, A. Dashboard design principles for decision-making. </w:t>
      </w:r>
      <w:proofErr w:type="spellStart"/>
      <w:r w:rsidRPr="276AE6D5">
        <w:rPr>
          <w:b/>
        </w:rPr>
        <w:t>International</w:t>
      </w:r>
      <w:proofErr w:type="spellEnd"/>
      <w:r w:rsidRPr="276AE6D5">
        <w:rPr>
          <w:b/>
        </w:rPr>
        <w:t xml:space="preserve"> </w:t>
      </w:r>
      <w:proofErr w:type="spellStart"/>
      <w:r w:rsidRPr="276AE6D5">
        <w:rPr>
          <w:b/>
        </w:rPr>
        <w:t>Journal</w:t>
      </w:r>
      <w:proofErr w:type="spellEnd"/>
      <w:r w:rsidRPr="276AE6D5">
        <w:rPr>
          <w:b/>
        </w:rPr>
        <w:t xml:space="preserve"> </w:t>
      </w:r>
      <w:proofErr w:type="spellStart"/>
      <w:r w:rsidRPr="276AE6D5">
        <w:rPr>
          <w:b/>
        </w:rPr>
        <w:t>of</w:t>
      </w:r>
      <w:proofErr w:type="spellEnd"/>
      <w:r w:rsidRPr="276AE6D5">
        <w:rPr>
          <w:b/>
        </w:rPr>
        <w:t xml:space="preserve"> </w:t>
      </w:r>
      <w:proofErr w:type="spellStart"/>
      <w:r w:rsidRPr="276AE6D5">
        <w:rPr>
          <w:b/>
        </w:rPr>
        <w:t>Information</w:t>
      </w:r>
      <w:proofErr w:type="spellEnd"/>
      <w:r w:rsidRPr="276AE6D5">
        <w:rPr>
          <w:b/>
        </w:rPr>
        <w:t xml:space="preserve"> Management</w:t>
      </w:r>
      <w:r w:rsidRPr="276AE6D5">
        <w:t>, v. 45, p. 128–137, 2019.</w:t>
      </w:r>
    </w:p>
    <w:p w14:paraId="21516BBC" w14:textId="77777777" w:rsidR="00E71E57" w:rsidRPr="001771FC" w:rsidRDefault="00E71E57" w:rsidP="00610F3E">
      <w:r w:rsidRPr="276AE6D5">
        <w:t xml:space="preserve">LINO, R.; VASCONCELOS, R. </w:t>
      </w:r>
      <w:r w:rsidRPr="276AE6D5">
        <w:rPr>
          <w:b/>
        </w:rPr>
        <w:t>Ciência de dados aplicada à gestão pública</w:t>
      </w:r>
      <w:r w:rsidRPr="276AE6D5">
        <w:t xml:space="preserve">. Rio de Janeiro: </w:t>
      </w:r>
      <w:proofErr w:type="spellStart"/>
      <w:r w:rsidRPr="276AE6D5">
        <w:t>Elsevier</w:t>
      </w:r>
      <w:proofErr w:type="spellEnd"/>
      <w:r w:rsidRPr="276AE6D5">
        <w:t>, 2021.</w:t>
      </w:r>
    </w:p>
    <w:p w14:paraId="4B9ED76D" w14:textId="77777777" w:rsidR="00E71E57" w:rsidRDefault="00E71E57" w:rsidP="00610F3E">
      <w:r w:rsidRPr="276AE6D5">
        <w:t xml:space="preserve">LOPEZ, J.; ALMEIDA, C. </w:t>
      </w:r>
      <w:r w:rsidRPr="276AE6D5">
        <w:rPr>
          <w:b/>
        </w:rPr>
        <w:t>Redes de Sensores e IoT</w:t>
      </w:r>
      <w:r w:rsidRPr="276AE6D5">
        <w:t xml:space="preserve">. 2. ed. Porto Alegre: </w:t>
      </w:r>
      <w:proofErr w:type="spellStart"/>
      <w:r w:rsidRPr="276AE6D5">
        <w:t>Bookman</w:t>
      </w:r>
      <w:proofErr w:type="spellEnd"/>
      <w:r w:rsidRPr="276AE6D5">
        <w:t>, 2023.</w:t>
      </w:r>
    </w:p>
    <w:p w14:paraId="27BB448E" w14:textId="77777777" w:rsidR="00E71E57" w:rsidRDefault="00E71E57" w:rsidP="00610F3E">
      <w:r w:rsidRPr="276AE6D5">
        <w:t xml:space="preserve">NEAL, Richards; MARK, Richards F. </w:t>
      </w:r>
      <w:r w:rsidRPr="276AE6D5">
        <w:rPr>
          <w:b/>
          <w:bCs/>
        </w:rPr>
        <w:t>Fundamentos da arquitetura de software</w:t>
      </w:r>
      <w:r w:rsidRPr="276AE6D5">
        <w:t>: uma abordagem de engenharia. Rio de Janeiro: Editora Alta Books, 2024. E-book. Disponível em:</w:t>
      </w:r>
      <w:hyperlink r:id="rId57">
        <w:r w:rsidRPr="276AE6D5">
          <w:rPr>
            <w:rStyle w:val="Hyperlink"/>
            <w:color w:val="1F1F1F"/>
            <w:u w:val="none"/>
          </w:rPr>
          <w:t xml:space="preserve"> </w:t>
        </w:r>
        <w:r w:rsidRPr="276AE6D5">
          <w:rPr>
            <w:rStyle w:val="Hyperlink"/>
            <w:color w:val="0B57D0"/>
            <w:u w:val="none"/>
          </w:rPr>
          <w:t>https://app.minhabiblioteca.com.br/reader/books/9788550819754/</w:t>
        </w:r>
      </w:hyperlink>
      <w:r w:rsidRPr="276AE6D5">
        <w:t>. Acesso em: 06 abr. 2026.</w:t>
      </w:r>
    </w:p>
    <w:p w14:paraId="5641D68C" w14:textId="77777777" w:rsidR="00E71E57" w:rsidRDefault="00E71E57" w:rsidP="00610F3E">
      <w:r w:rsidRPr="276AE6D5">
        <w:t xml:space="preserve">OBRACON. </w:t>
      </w:r>
      <w:r w:rsidRPr="276AE6D5">
        <w:rPr>
          <w:b/>
          <w:bCs/>
        </w:rPr>
        <w:t>Pôlder Jardim Romano – São Miguel</w:t>
      </w:r>
      <w:r w:rsidRPr="276AE6D5">
        <w:t>. 2012. Disponível em:</w:t>
      </w:r>
      <w:hyperlink r:id="rId58">
        <w:r w:rsidRPr="276AE6D5">
          <w:rPr>
            <w:rStyle w:val="Hyperlink"/>
            <w:color w:val="1F1F1F"/>
            <w:u w:val="none"/>
          </w:rPr>
          <w:t xml:space="preserve"> </w:t>
        </w:r>
        <w:r w:rsidRPr="276AE6D5">
          <w:rPr>
            <w:rStyle w:val="Hyperlink"/>
            <w:color w:val="0B57D0"/>
            <w:u w:val="none"/>
          </w:rPr>
          <w:t>https://obracon.com.br/project/piscinao-jardim-romano</w:t>
        </w:r>
      </w:hyperlink>
      <w:r w:rsidRPr="276AE6D5">
        <w:t>. Acesso em: mar. 2026.</w:t>
      </w:r>
    </w:p>
    <w:p w14:paraId="36D0A655" w14:textId="77777777" w:rsidR="00E71E57" w:rsidRDefault="00E71E57" w:rsidP="00610F3E">
      <w:r w:rsidRPr="276AE6D5">
        <w:t xml:space="preserve">PORTAL R7. Quase um ano após alagamento, Zona Leste tem obras </w:t>
      </w:r>
      <w:proofErr w:type="spellStart"/>
      <w:r w:rsidRPr="276AE6D5">
        <w:t>antienchente</w:t>
      </w:r>
      <w:proofErr w:type="spellEnd"/>
      <w:r w:rsidRPr="276AE6D5">
        <w:t xml:space="preserve"> inacabadas. </w:t>
      </w:r>
      <w:r w:rsidRPr="276AE6D5">
        <w:rPr>
          <w:b/>
          <w:bCs/>
        </w:rPr>
        <w:t>R7</w:t>
      </w:r>
      <w:r w:rsidRPr="276AE6D5">
        <w:t>, 15 dez. 2010. Disponível em:</w:t>
      </w:r>
      <w:hyperlink r:id="rId59">
        <w:r w:rsidRPr="276AE6D5">
          <w:rPr>
            <w:rStyle w:val="Hyperlink"/>
            <w:color w:val="1F1F1F"/>
            <w:u w:val="none"/>
          </w:rPr>
          <w:t xml:space="preserve"> </w:t>
        </w:r>
        <w:r w:rsidRPr="276AE6D5">
          <w:rPr>
            <w:rStyle w:val="Hyperlink"/>
            <w:color w:val="0B57D0"/>
            <w:u w:val="none"/>
          </w:rPr>
          <w:t>https://noticias.r7.com/sao-paulo/quase-um-ano-apos-alagamento-zona-leste-tem-obras-antienchente-inacabadas-15122010</w:t>
        </w:r>
      </w:hyperlink>
      <w:r w:rsidRPr="276AE6D5">
        <w:t>. Acesso em: 30 mar. 2026.</w:t>
      </w:r>
    </w:p>
    <w:p w14:paraId="7D89CCD0" w14:textId="77777777" w:rsidR="00E71E57" w:rsidRDefault="00E71E57" w:rsidP="00610F3E">
      <w:r w:rsidRPr="276AE6D5">
        <w:lastRenderedPageBreak/>
        <w:t xml:space="preserve">PRESSMAN, Roger S.; MAXIM, Bruce R. </w:t>
      </w:r>
      <w:r w:rsidRPr="276AE6D5">
        <w:rPr>
          <w:b/>
          <w:bCs/>
        </w:rPr>
        <w:t>Engenharia de software</w:t>
      </w:r>
      <w:r w:rsidRPr="276AE6D5">
        <w:t>. 9. ed. Porto Alegre: AMGH, 2021. E-book. Disponível em:</w:t>
      </w:r>
      <w:hyperlink r:id="rId60">
        <w:r w:rsidRPr="276AE6D5">
          <w:rPr>
            <w:rStyle w:val="Hyperlink"/>
            <w:color w:val="1F1F1F"/>
            <w:u w:val="none"/>
          </w:rPr>
          <w:t xml:space="preserve"> </w:t>
        </w:r>
        <w:r w:rsidRPr="276AE6D5">
          <w:rPr>
            <w:rStyle w:val="Hyperlink"/>
            <w:color w:val="0B57D0"/>
            <w:u w:val="none"/>
          </w:rPr>
          <w:t>https://app.minhabiblioteca.com.br/reader/books/9786558040118/</w:t>
        </w:r>
      </w:hyperlink>
      <w:r w:rsidRPr="276AE6D5">
        <w:t>. Acesso em: 03 abr. 2026.</w:t>
      </w:r>
    </w:p>
    <w:p w14:paraId="2A8341C6" w14:textId="77777777" w:rsidR="00E71E57" w:rsidRDefault="00E71E57" w:rsidP="00610F3E">
      <w:bookmarkStart w:id="1696" w:name="_Toc225757408"/>
      <w:bookmarkStart w:id="1697" w:name="_Toc43731753"/>
      <w:bookmarkStart w:id="1698" w:name="_Toc226482941"/>
      <w:bookmarkStart w:id="1699" w:name="_Toc997883644"/>
      <w:bookmarkStart w:id="1700" w:name="_Toc1058063299"/>
      <w:bookmarkStart w:id="1701" w:name="_Toc1591463890"/>
      <w:bookmarkStart w:id="1702" w:name="_Toc962851441"/>
      <w:bookmarkStart w:id="1703" w:name="_Toc851191674"/>
      <w:bookmarkStart w:id="1704" w:name="_Toc79947782"/>
      <w:bookmarkStart w:id="1705" w:name="_Toc237772617"/>
      <w:bookmarkStart w:id="1706" w:name="_Toc922641790"/>
      <w:bookmarkStart w:id="1707" w:name="_Toc912346107"/>
      <w:bookmarkStart w:id="1708" w:name="_Toc1574093152"/>
      <w:bookmarkStart w:id="1709" w:name="_Toc1424990910"/>
      <w:bookmarkStart w:id="1710" w:name="_Toc1914234582"/>
      <w:bookmarkStart w:id="1711" w:name="_Toc1460389369"/>
      <w:bookmarkStart w:id="1712" w:name="_Toc1337218356"/>
      <w:bookmarkStart w:id="1713" w:name="_Toc967923796"/>
      <w:bookmarkStart w:id="1714" w:name="_Toc1169161186"/>
      <w:bookmarkStart w:id="1715" w:name="_Toc20698323"/>
      <w:bookmarkStart w:id="1716" w:name="_Toc1201598109"/>
      <w:bookmarkStart w:id="1717" w:name="_Toc1106487948"/>
      <w:bookmarkStart w:id="1718" w:name="_Toc1863075061"/>
      <w:bookmarkStart w:id="1719" w:name="_Toc1435374215"/>
      <w:bookmarkStart w:id="1720" w:name="_Toc749626119"/>
      <w:bookmarkStart w:id="1721" w:name="_Toc670597141"/>
      <w:bookmarkStart w:id="1722" w:name="_Toc435514895"/>
      <w:bookmarkStart w:id="1723" w:name="_Toc2123851106"/>
      <w:bookmarkStart w:id="1724" w:name="_Toc468269469"/>
      <w:bookmarkStart w:id="1725" w:name="_Toc407164682"/>
      <w:bookmarkStart w:id="1726" w:name="_Toc927614858"/>
      <w:bookmarkStart w:id="1727" w:name="_Toc1110681324"/>
      <w:bookmarkStart w:id="1728" w:name="_Toc35843804"/>
      <w:bookmarkStart w:id="1729" w:name="_Toc267067628"/>
      <w:bookmarkStart w:id="1730" w:name="_Toc1184701720"/>
      <w:bookmarkStart w:id="1731" w:name="_Toc2126825208"/>
      <w:bookmarkStart w:id="1732" w:name="_Toc193387191"/>
      <w:bookmarkStart w:id="1733" w:name="_Toc211649430"/>
      <w:bookmarkStart w:id="1734" w:name="_Toc1242139304"/>
      <w:bookmarkStart w:id="1735" w:name="_Toc6458568"/>
      <w:bookmarkStart w:id="1736" w:name="_Toc2074724987"/>
      <w:bookmarkStart w:id="1737" w:name="_Toc983426499"/>
      <w:bookmarkStart w:id="1738" w:name="_Toc1772530331"/>
      <w:bookmarkStart w:id="1739" w:name="_Toc184890490"/>
      <w:bookmarkStart w:id="1740" w:name="_Toc1563009588"/>
      <w:bookmarkStart w:id="1741" w:name="_Toc1318109245"/>
      <w:bookmarkStart w:id="1742" w:name="_Toc1855860261"/>
      <w:bookmarkStart w:id="1743" w:name="_Toc2048464763"/>
      <w:bookmarkStart w:id="1744" w:name="_Toc853744513"/>
      <w:bookmarkStart w:id="1745" w:name="_Toc1354506045"/>
      <w:bookmarkStart w:id="1746" w:name="_Toc1695027706"/>
      <w:bookmarkStart w:id="1747" w:name="_Toc1592372858"/>
      <w:bookmarkStart w:id="1748" w:name="_Toc870552060"/>
      <w:bookmarkStart w:id="1749" w:name="_Toc797619762"/>
      <w:bookmarkStart w:id="1750" w:name="_Toc399899131"/>
      <w:bookmarkStart w:id="1751" w:name="_Toc1511309050"/>
      <w:bookmarkStart w:id="1752" w:name="_Toc375596763"/>
      <w:bookmarkStart w:id="1753" w:name="_Toc259295206"/>
      <w:bookmarkStart w:id="1754" w:name="_Toc314508547"/>
      <w:bookmarkStart w:id="1755" w:name="_Toc1285617583"/>
      <w:bookmarkStart w:id="1756" w:name="_Toc1015527074"/>
      <w:bookmarkStart w:id="1757" w:name="_Toc1119797013"/>
      <w:bookmarkStart w:id="1758" w:name="_Toc1488698761"/>
      <w:bookmarkStart w:id="1759" w:name="_Toc1957448769"/>
      <w:bookmarkStart w:id="1760" w:name="_Toc716367809"/>
      <w:bookmarkStart w:id="1761" w:name="_Toc285630719"/>
      <w:bookmarkStart w:id="1762" w:name="_Toc1163786419"/>
      <w:bookmarkStart w:id="1763" w:name="_Toc1336307062"/>
      <w:bookmarkStart w:id="1764" w:name="_Toc223410692"/>
      <w:bookmarkStart w:id="1765" w:name="_Toc943604845"/>
      <w:bookmarkStart w:id="1766" w:name="_Toc536998108"/>
      <w:bookmarkStart w:id="1767" w:name="_Toc743551106"/>
      <w:bookmarkStart w:id="1768" w:name="_Toc1250503038"/>
      <w:bookmarkStart w:id="1769" w:name="_Toc1839299628"/>
      <w:bookmarkStart w:id="1770" w:name="_Toc1841847836"/>
      <w:bookmarkStart w:id="1771" w:name="_Toc381491245"/>
      <w:bookmarkStart w:id="1772" w:name="_Toc1793884343"/>
      <w:bookmarkStart w:id="1773" w:name="_Toc1566834297"/>
      <w:bookmarkStart w:id="1774" w:name="_Toc1060176919"/>
      <w:bookmarkStart w:id="1775" w:name="_Toc2019709196"/>
      <w:bookmarkStart w:id="1776" w:name="_Toc1252572685"/>
      <w:bookmarkStart w:id="1777" w:name="_Toc1441469128"/>
      <w:bookmarkStart w:id="1778" w:name="_Toc714113558"/>
      <w:bookmarkStart w:id="1779" w:name="_Toc1984178615"/>
      <w:bookmarkStart w:id="1780" w:name="_Toc980847806"/>
      <w:bookmarkStart w:id="1781" w:name="_Toc357844488"/>
      <w:bookmarkStart w:id="1782" w:name="_Toc685270624"/>
      <w:bookmarkStart w:id="1783" w:name="_Toc1499316076"/>
      <w:bookmarkStart w:id="1784" w:name="_Toc335184247"/>
      <w:bookmarkStart w:id="1785" w:name="_Toc511089145"/>
      <w:bookmarkStart w:id="1786" w:name="_Toc585409698"/>
      <w:bookmarkStart w:id="1787" w:name="_Toc669779509"/>
      <w:bookmarkStart w:id="1788" w:name="_Toc1245167195"/>
      <w:bookmarkStart w:id="1789" w:name="_Toc600142070"/>
      <w:bookmarkStart w:id="1790" w:name="_Toc1576373033"/>
      <w:bookmarkStart w:id="1791" w:name="_Toc1027310982"/>
      <w:bookmarkStart w:id="1792" w:name="_Toc936092961"/>
      <w:bookmarkStart w:id="1793" w:name="_Toc1881155789"/>
      <w:bookmarkStart w:id="1794" w:name="_Toc2055851637"/>
      <w:bookmarkStart w:id="1795" w:name="_Toc829114674"/>
      <w:bookmarkStart w:id="1796" w:name="_Toc169919696"/>
      <w:bookmarkStart w:id="1797" w:name="_Toc988115357"/>
      <w:bookmarkStart w:id="1798" w:name="_Toc441978547"/>
      <w:bookmarkStart w:id="1799" w:name="_Toc226893211"/>
      <w:r>
        <w:t>Referências</w:t>
      </w:r>
      <w:bookmarkEnd w:id="1696"/>
      <w:bookmarkEnd w:id="1697"/>
      <w:bookmarkEnd w:id="1698"/>
      <w:bookmarkEnd w:id="1699"/>
      <w:bookmarkEnd w:id="1700"/>
      <w:bookmarkEnd w:id="1701"/>
      <w:bookmarkEnd w:id="1702"/>
      <w:bookmarkEnd w:id="1703"/>
      <w:bookmarkEnd w:id="1704"/>
      <w:bookmarkEnd w:id="1705"/>
      <w:bookmarkEnd w:id="1706"/>
      <w:bookmarkEnd w:id="1707"/>
      <w:bookmarkEnd w:id="1708"/>
      <w:bookmarkEnd w:id="1709"/>
      <w:bookmarkEnd w:id="1710"/>
      <w:bookmarkEnd w:id="1711"/>
      <w:bookmarkEnd w:id="1712"/>
      <w:bookmarkEnd w:id="1713"/>
      <w:bookmarkEnd w:id="1714"/>
      <w:bookmarkEnd w:id="1715"/>
      <w:bookmarkEnd w:id="1716"/>
      <w:bookmarkEnd w:id="1717"/>
      <w:bookmarkEnd w:id="1718"/>
      <w:bookmarkEnd w:id="1719"/>
      <w:bookmarkEnd w:id="1720"/>
      <w:bookmarkEnd w:id="1721"/>
      <w:bookmarkEnd w:id="1722"/>
      <w:bookmarkEnd w:id="1723"/>
      <w:bookmarkEnd w:id="1724"/>
      <w:bookmarkEnd w:id="1725"/>
      <w:bookmarkEnd w:id="1726"/>
      <w:bookmarkEnd w:id="1727"/>
      <w:bookmarkEnd w:id="1728"/>
      <w:bookmarkEnd w:id="1729"/>
      <w:bookmarkEnd w:id="1730"/>
      <w:bookmarkEnd w:id="1731"/>
      <w:bookmarkEnd w:id="1732"/>
      <w:bookmarkEnd w:id="1733"/>
      <w:bookmarkEnd w:id="1734"/>
      <w:bookmarkEnd w:id="1735"/>
      <w:bookmarkEnd w:id="1736"/>
      <w:bookmarkEnd w:id="1737"/>
      <w:bookmarkEnd w:id="1738"/>
      <w:bookmarkEnd w:id="1739"/>
      <w:bookmarkEnd w:id="1740"/>
      <w:bookmarkEnd w:id="1741"/>
      <w:bookmarkEnd w:id="1742"/>
      <w:bookmarkEnd w:id="1743"/>
      <w:bookmarkEnd w:id="1744"/>
      <w:bookmarkEnd w:id="1745"/>
      <w:bookmarkEnd w:id="1746"/>
      <w:bookmarkEnd w:id="1747"/>
      <w:bookmarkEnd w:id="1748"/>
      <w:bookmarkEnd w:id="1749"/>
      <w:bookmarkEnd w:id="1750"/>
      <w:bookmarkEnd w:id="1751"/>
      <w:bookmarkEnd w:id="1752"/>
      <w:bookmarkEnd w:id="1753"/>
      <w:bookmarkEnd w:id="1754"/>
      <w:bookmarkEnd w:id="1755"/>
      <w:bookmarkEnd w:id="1756"/>
      <w:bookmarkEnd w:id="1757"/>
      <w:bookmarkEnd w:id="1758"/>
      <w:bookmarkEnd w:id="1759"/>
      <w:bookmarkEnd w:id="1760"/>
      <w:bookmarkEnd w:id="1761"/>
      <w:bookmarkEnd w:id="1762"/>
      <w:bookmarkEnd w:id="1763"/>
      <w:bookmarkEnd w:id="1764"/>
      <w:bookmarkEnd w:id="1765"/>
      <w:bookmarkEnd w:id="1766"/>
      <w:bookmarkEnd w:id="1767"/>
      <w:bookmarkEnd w:id="1768"/>
      <w:bookmarkEnd w:id="1769"/>
      <w:bookmarkEnd w:id="1770"/>
      <w:bookmarkEnd w:id="1771"/>
      <w:bookmarkEnd w:id="1772"/>
      <w:bookmarkEnd w:id="1773"/>
      <w:bookmarkEnd w:id="1774"/>
      <w:bookmarkEnd w:id="1775"/>
      <w:bookmarkEnd w:id="1776"/>
      <w:bookmarkEnd w:id="1777"/>
      <w:bookmarkEnd w:id="1778"/>
      <w:bookmarkEnd w:id="1779"/>
      <w:bookmarkEnd w:id="1780"/>
      <w:bookmarkEnd w:id="1781"/>
      <w:bookmarkEnd w:id="1782"/>
      <w:bookmarkEnd w:id="1783"/>
      <w:bookmarkEnd w:id="1784"/>
      <w:bookmarkEnd w:id="1785"/>
      <w:bookmarkEnd w:id="1786"/>
      <w:bookmarkEnd w:id="1787"/>
      <w:bookmarkEnd w:id="1788"/>
      <w:bookmarkEnd w:id="1789"/>
      <w:bookmarkEnd w:id="1790"/>
      <w:bookmarkEnd w:id="1791"/>
      <w:bookmarkEnd w:id="1792"/>
      <w:bookmarkEnd w:id="1793"/>
      <w:bookmarkEnd w:id="1794"/>
      <w:bookmarkEnd w:id="1795"/>
      <w:bookmarkEnd w:id="1796"/>
      <w:bookmarkEnd w:id="1797"/>
      <w:bookmarkEnd w:id="1798"/>
      <w:bookmarkEnd w:id="1799"/>
    </w:p>
    <w:p w14:paraId="087F064D" w14:textId="77777777" w:rsidR="00E71E57" w:rsidRDefault="00E71E57" w:rsidP="00610F3E">
      <w:r w:rsidRPr="276AE6D5">
        <w:t xml:space="preserve">REZENDE, Ricardo de Faria. </w:t>
      </w:r>
      <w:r w:rsidRPr="276AE6D5">
        <w:rPr>
          <w:b/>
        </w:rPr>
        <w:t xml:space="preserve">Estudo da eficiência de </w:t>
      </w:r>
      <w:proofErr w:type="spellStart"/>
      <w:r w:rsidRPr="276AE6D5">
        <w:rPr>
          <w:b/>
        </w:rPr>
        <w:t>pôlderes</w:t>
      </w:r>
      <w:proofErr w:type="spellEnd"/>
      <w:r w:rsidRPr="276AE6D5">
        <w:rPr>
          <w:b/>
        </w:rPr>
        <w:t xml:space="preserve"> em áreas de várzea urbana</w:t>
      </w:r>
      <w:r w:rsidRPr="276AE6D5">
        <w:t>: O caso do Jardim Romano. 2015. Dissertação (Mestrado em Engenharia Civil) – Escola Politécnica da Universidade de São Paulo, São Paulo, 2015.</w:t>
      </w:r>
    </w:p>
    <w:p w14:paraId="0C216263" w14:textId="77777777" w:rsidR="00E71E57" w:rsidRDefault="00E71E57" w:rsidP="00610F3E">
      <w:r w:rsidRPr="276AE6D5">
        <w:t xml:space="preserve">RIBEIRO, Guilherme S. </w:t>
      </w:r>
      <w:r w:rsidRPr="276AE6D5">
        <w:rPr>
          <w:b/>
        </w:rPr>
        <w:t>Arquitetura de solução em IoT para monitoramento e notificações de enchentes</w:t>
      </w:r>
      <w:r w:rsidRPr="276AE6D5">
        <w:t>. 2021. Monografia (Especialização em Internet das Coisas) – Escola Politécnica, Universidade de São Paulo, São Paulo, 2021.</w:t>
      </w:r>
    </w:p>
    <w:p w14:paraId="77C81C18" w14:textId="77777777" w:rsidR="00E71E57" w:rsidRDefault="00E71E57" w:rsidP="00610F3E">
      <w:r w:rsidRPr="276AE6D5">
        <w:t xml:space="preserve">SÃO PAULO (Cidade). Secretaria Municipal de Infraestrutura Urbana e Obras (SIURB). </w:t>
      </w:r>
      <w:r w:rsidRPr="276AE6D5">
        <w:rPr>
          <w:b/>
        </w:rPr>
        <w:t>Caderno de Bacia do Rio Tietê</w:t>
      </w:r>
      <w:r w:rsidRPr="276AE6D5">
        <w:t>: Diagnóstico e Intervenções. São Paulo: SIURB, 2019.</w:t>
      </w:r>
    </w:p>
    <w:p w14:paraId="52EAC465" w14:textId="77777777" w:rsidR="00E71E57" w:rsidRPr="00002BC2" w:rsidRDefault="00E71E57" w:rsidP="00610F3E">
      <w:pPr>
        <w:rPr>
          <w:lang w:val="en-US"/>
        </w:rPr>
      </w:pPr>
      <w:r w:rsidRPr="276AE6D5">
        <w:t xml:space="preserve">SCHWABER, Ken; SUTHERLAND, Jeff. </w:t>
      </w:r>
      <w:r w:rsidRPr="276AE6D5">
        <w:rPr>
          <w:b/>
          <w:bCs/>
        </w:rPr>
        <w:t xml:space="preserve">O Guia do </w:t>
      </w:r>
      <w:proofErr w:type="spellStart"/>
      <w:r w:rsidRPr="276AE6D5">
        <w:rPr>
          <w:b/>
          <w:bCs/>
        </w:rPr>
        <w:t>Scrum</w:t>
      </w:r>
      <w:proofErr w:type="spellEnd"/>
      <w:r w:rsidRPr="276AE6D5">
        <w:t xml:space="preserve">: O Guia Definitivo para o </w:t>
      </w:r>
      <w:proofErr w:type="spellStart"/>
      <w:r w:rsidRPr="276AE6D5">
        <w:t>Scrum</w:t>
      </w:r>
      <w:proofErr w:type="spellEnd"/>
      <w:r w:rsidRPr="276AE6D5">
        <w:t xml:space="preserve">: As Regras do Jogo. 1. ed. </w:t>
      </w:r>
      <w:r w:rsidRPr="00002BC2">
        <w:rPr>
          <w:lang w:val="en-US"/>
        </w:rPr>
        <w:t>[</w:t>
      </w:r>
      <w:proofErr w:type="spellStart"/>
      <w:r w:rsidRPr="00002BC2">
        <w:rPr>
          <w:lang w:val="en-US"/>
        </w:rPr>
        <w:t>S.l.</w:t>
      </w:r>
      <w:proofErr w:type="spellEnd"/>
      <w:r w:rsidRPr="00002BC2">
        <w:rPr>
          <w:lang w:val="en-US"/>
        </w:rPr>
        <w:t>]: Creative Commons, 2020.</w:t>
      </w:r>
    </w:p>
    <w:p w14:paraId="137D4451" w14:textId="77777777" w:rsidR="00E71E57" w:rsidRDefault="00E71E57" w:rsidP="00610F3E">
      <w:r w:rsidRPr="00002BC2">
        <w:rPr>
          <w:lang w:val="en-US"/>
        </w:rPr>
        <w:t xml:space="preserve">SCIENCE DIRECT. Urban resilience through IoT-based disaster preparedness and infrastructure monitoring: a systematic literature review. </w:t>
      </w:r>
      <w:r w:rsidRPr="276AE6D5">
        <w:rPr>
          <w:b/>
          <w:bCs/>
        </w:rPr>
        <w:t xml:space="preserve">Natural </w:t>
      </w:r>
      <w:proofErr w:type="spellStart"/>
      <w:r w:rsidRPr="276AE6D5">
        <w:rPr>
          <w:b/>
          <w:bCs/>
        </w:rPr>
        <w:t>Hazards</w:t>
      </w:r>
      <w:proofErr w:type="spellEnd"/>
      <w:r w:rsidRPr="276AE6D5">
        <w:rPr>
          <w:b/>
          <w:bCs/>
        </w:rPr>
        <w:t xml:space="preserve"> </w:t>
      </w:r>
      <w:proofErr w:type="spellStart"/>
      <w:r w:rsidRPr="276AE6D5">
        <w:rPr>
          <w:b/>
          <w:bCs/>
        </w:rPr>
        <w:t>Research</w:t>
      </w:r>
      <w:proofErr w:type="spellEnd"/>
      <w:r w:rsidRPr="276AE6D5">
        <w:t>, v. 5, n. 3, p. 210–225, set. 2025.</w:t>
      </w:r>
    </w:p>
    <w:p w14:paraId="47B280F0" w14:textId="77777777" w:rsidR="00E71E57" w:rsidRDefault="00E71E57" w:rsidP="00610F3E">
      <w:r w:rsidRPr="276AE6D5">
        <w:t xml:space="preserve">SESC SP. Ruas sem saída para a chuva. </w:t>
      </w:r>
      <w:r w:rsidRPr="276AE6D5">
        <w:rPr>
          <w:b/>
          <w:bCs/>
        </w:rPr>
        <w:t>Portal Sesc São Paulo</w:t>
      </w:r>
      <w:r w:rsidRPr="276AE6D5">
        <w:t>, 2012. Disponível em:</w:t>
      </w:r>
      <w:hyperlink r:id="rId61">
        <w:r w:rsidRPr="276AE6D5">
          <w:rPr>
            <w:rStyle w:val="Hyperlink"/>
            <w:color w:val="1F1F1F"/>
            <w:u w:val="none"/>
          </w:rPr>
          <w:t xml:space="preserve"> </w:t>
        </w:r>
        <w:r w:rsidRPr="276AE6D5">
          <w:rPr>
            <w:rStyle w:val="Hyperlink"/>
            <w:color w:val="0B57D0"/>
            <w:u w:val="none"/>
          </w:rPr>
          <w:t>https://portal.sescsp.org.br/online/artigo/compartilhar/5593_RUAS+SEM+SAIDA+PARA+A+CHUVA</w:t>
        </w:r>
      </w:hyperlink>
      <w:r w:rsidRPr="276AE6D5">
        <w:t>. Acesso em: 30 mar. 2026.</w:t>
      </w:r>
    </w:p>
    <w:p w14:paraId="260942CB" w14:textId="77777777" w:rsidR="00E71E57" w:rsidRDefault="00E71E57" w:rsidP="00610F3E">
      <w:r w:rsidRPr="276AE6D5">
        <w:t xml:space="preserve">SEVERINO, A. J. </w:t>
      </w:r>
      <w:r w:rsidRPr="276AE6D5">
        <w:rPr>
          <w:b/>
          <w:bCs/>
        </w:rPr>
        <w:t>Metodologia do trabalho científico</w:t>
      </w:r>
      <w:r w:rsidRPr="276AE6D5">
        <w:t>. 22. ed. São Paulo: Cortez, 2002.</w:t>
      </w:r>
    </w:p>
    <w:p w14:paraId="4C5423C9" w14:textId="77777777" w:rsidR="00E71E57" w:rsidRDefault="00E71E57" w:rsidP="00610F3E">
      <w:r w:rsidRPr="276AE6D5">
        <w:t xml:space="preserve">SOARES, R. et al. Redes de sensores sem fio em ambientes urbanos: aplicações e desafios. </w:t>
      </w:r>
      <w:r w:rsidRPr="276AE6D5">
        <w:rPr>
          <w:b/>
          <w:bCs/>
        </w:rPr>
        <w:t>Revista Brasileira de Computação Aplicada</w:t>
      </w:r>
      <w:r w:rsidRPr="276AE6D5">
        <w:t>, v. 13, n. 2, p. 25–40, 2021.</w:t>
      </w:r>
    </w:p>
    <w:p w14:paraId="52EDBF25" w14:textId="77777777" w:rsidR="00E71E57" w:rsidRDefault="00E71E57" w:rsidP="00610F3E">
      <w:r w:rsidRPr="276AE6D5">
        <w:t xml:space="preserve">TRAVASSOS, Luciana. </w:t>
      </w:r>
      <w:r w:rsidRPr="276AE6D5">
        <w:rPr>
          <w:b/>
        </w:rPr>
        <w:t>Revelando os rios</w:t>
      </w:r>
      <w:r w:rsidRPr="276AE6D5">
        <w:t xml:space="preserve">: as áreas de preservação permanente e as cidades. São Paulo: </w:t>
      </w:r>
      <w:proofErr w:type="spellStart"/>
      <w:r w:rsidRPr="276AE6D5">
        <w:t>Annablume</w:t>
      </w:r>
      <w:proofErr w:type="spellEnd"/>
      <w:r w:rsidRPr="276AE6D5">
        <w:t>; Fapesp, 2010.</w:t>
      </w:r>
    </w:p>
    <w:p w14:paraId="05CAC237" w14:textId="77777777" w:rsidR="00E71E57" w:rsidRDefault="00E71E57" w:rsidP="00610F3E">
      <w:r w:rsidRPr="276AE6D5">
        <w:lastRenderedPageBreak/>
        <w:t xml:space="preserve">UNIVESP. </w:t>
      </w:r>
      <w:r w:rsidRPr="276AE6D5">
        <w:rPr>
          <w:b/>
          <w:bCs/>
        </w:rPr>
        <w:t>Diretrizes para Projetos Integradores</w:t>
      </w:r>
      <w:r w:rsidRPr="276AE6D5">
        <w:t>. São Paulo, 2025.</w:t>
      </w:r>
    </w:p>
    <w:p w14:paraId="4E896E4E" w14:textId="4673E1E0" w:rsidR="00E71E57" w:rsidRPr="00002D8C" w:rsidRDefault="00E71E57" w:rsidP="00610F3E">
      <w:r w:rsidRPr="276AE6D5">
        <w:t xml:space="preserve">VANDERPLAS, </w:t>
      </w:r>
      <w:proofErr w:type="spellStart"/>
      <w:r w:rsidRPr="276AE6D5">
        <w:t>Jake</w:t>
      </w:r>
      <w:proofErr w:type="spellEnd"/>
      <w:r w:rsidRPr="276AE6D5">
        <w:t xml:space="preserve">. </w:t>
      </w:r>
      <w:r w:rsidRPr="276AE6D5">
        <w:rPr>
          <w:b/>
          <w:bCs/>
        </w:rPr>
        <w:t>Guia Do Python para Data Science</w:t>
      </w:r>
      <w:r w:rsidRPr="276AE6D5">
        <w:t>: ferramentas essenciais para trabalhar com dados. Tradução da 2. ed. Rio de Janeiro: Editora Alta Books, 2025. E-book. Disponível em:</w:t>
      </w:r>
      <w:hyperlink r:id="rId62">
        <w:r w:rsidRPr="276AE6D5">
          <w:rPr>
            <w:rStyle w:val="Hyperlink"/>
            <w:color w:val="1F1F1F"/>
            <w:u w:val="none"/>
          </w:rPr>
          <w:t xml:space="preserve"> </w:t>
        </w:r>
        <w:r w:rsidRPr="276AE6D5">
          <w:rPr>
            <w:rStyle w:val="Hyperlink"/>
            <w:color w:val="0B57D0"/>
            <w:u w:val="none"/>
          </w:rPr>
          <w:t>https://app.minhabiblioteca.com.br/reader/books/9788550821795/</w:t>
        </w:r>
      </w:hyperlink>
      <w:r w:rsidR="00610F3E">
        <w:t>. Acesso em: 02 abr. 2026.</w:t>
      </w:r>
    </w:p>
    <w:sectPr w:rsidR="00E71E57" w:rsidRPr="00002D8C" w:rsidSect="009A61C9">
      <w:headerReference w:type="default" r:id="rId63"/>
      <w:footerReference w:type="default" r:id="rId64"/>
      <w:headerReference w:type="first" r:id="rId65"/>
      <w:footerReference w:type="first" r:id="rId66"/>
      <w:pgSz w:w="11900" w:h="16840" w:code="9"/>
      <w:pgMar w:top="1701" w:right="1134" w:bottom="1134" w:left="1701" w:header="113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D0BF5F6" w14:textId="77777777" w:rsidR="00D16536" w:rsidRDefault="00D16536" w:rsidP="009A61C9">
      <w:pPr>
        <w:spacing w:after="0" w:line="240" w:lineRule="auto"/>
      </w:pPr>
      <w:r>
        <w:separator/>
      </w:r>
    </w:p>
  </w:endnote>
  <w:endnote w:type="continuationSeparator" w:id="0">
    <w:p w14:paraId="48313658" w14:textId="77777777" w:rsidR="00D16536" w:rsidRDefault="00D16536" w:rsidP="009A61C9">
      <w:pPr>
        <w:spacing w:after="0" w:line="240" w:lineRule="auto"/>
      </w:pPr>
      <w:r>
        <w:continuationSeparator/>
      </w:r>
    </w:p>
  </w:endnote>
  <w:endnote w:type="continuationNotice" w:id="1">
    <w:p w14:paraId="1D1F9165" w14:textId="77777777" w:rsidR="00D16536" w:rsidRDefault="00D1653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6A0" w:firstRow="1" w:lastRow="0" w:firstColumn="1" w:lastColumn="0" w:noHBand="1" w:noVBand="1"/>
    </w:tblPr>
    <w:tblGrid>
      <w:gridCol w:w="3020"/>
      <w:gridCol w:w="3020"/>
      <w:gridCol w:w="3020"/>
    </w:tblGrid>
    <w:tr w:rsidR="006C20E1" w14:paraId="32204A81" w14:textId="77777777" w:rsidTr="276AE6D5">
      <w:trPr>
        <w:trHeight w:val="300"/>
      </w:trPr>
      <w:tc>
        <w:tcPr>
          <w:tcW w:w="3020" w:type="dxa"/>
        </w:tcPr>
        <w:p w14:paraId="15B3246E" w14:textId="17BC287F" w:rsidR="006C20E1" w:rsidRDefault="006C20E1" w:rsidP="276AE6D5">
          <w:pPr>
            <w:pStyle w:val="Cabealho"/>
            <w:ind w:left="-115"/>
            <w:jc w:val="left"/>
          </w:pPr>
        </w:p>
      </w:tc>
      <w:tc>
        <w:tcPr>
          <w:tcW w:w="3020" w:type="dxa"/>
        </w:tcPr>
        <w:p w14:paraId="38BA33A2" w14:textId="72221B2E" w:rsidR="006C20E1" w:rsidRDefault="006C20E1" w:rsidP="276AE6D5">
          <w:pPr>
            <w:pStyle w:val="Cabealho"/>
            <w:jc w:val="center"/>
          </w:pPr>
        </w:p>
      </w:tc>
      <w:tc>
        <w:tcPr>
          <w:tcW w:w="3020" w:type="dxa"/>
        </w:tcPr>
        <w:p w14:paraId="62A5BB24" w14:textId="7447C566" w:rsidR="006C20E1" w:rsidRDefault="006C20E1" w:rsidP="276AE6D5">
          <w:pPr>
            <w:pStyle w:val="Cabealho"/>
            <w:ind w:right="-115"/>
            <w:jc w:val="right"/>
          </w:pPr>
        </w:p>
      </w:tc>
    </w:tr>
  </w:tbl>
  <w:p w14:paraId="06ECCB72" w14:textId="716A1498" w:rsidR="006C20E1" w:rsidRDefault="006C20E1">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6A0" w:firstRow="1" w:lastRow="0" w:firstColumn="1" w:lastColumn="0" w:noHBand="1" w:noVBand="1"/>
    </w:tblPr>
    <w:tblGrid>
      <w:gridCol w:w="3020"/>
      <w:gridCol w:w="3020"/>
      <w:gridCol w:w="3020"/>
    </w:tblGrid>
    <w:tr w:rsidR="006C20E1" w14:paraId="6598E289" w14:textId="77777777" w:rsidTr="276AE6D5">
      <w:trPr>
        <w:trHeight w:val="300"/>
      </w:trPr>
      <w:tc>
        <w:tcPr>
          <w:tcW w:w="3020" w:type="dxa"/>
        </w:tcPr>
        <w:p w14:paraId="0C7FFAC3" w14:textId="2624E0FE" w:rsidR="006C20E1" w:rsidRDefault="006C20E1" w:rsidP="276AE6D5">
          <w:pPr>
            <w:pStyle w:val="Cabealho"/>
            <w:ind w:left="-115"/>
            <w:jc w:val="left"/>
          </w:pPr>
        </w:p>
      </w:tc>
      <w:tc>
        <w:tcPr>
          <w:tcW w:w="3020" w:type="dxa"/>
        </w:tcPr>
        <w:p w14:paraId="034EB555" w14:textId="11DA362D" w:rsidR="006C20E1" w:rsidRDefault="006C20E1" w:rsidP="276AE6D5">
          <w:pPr>
            <w:pStyle w:val="Cabealho"/>
            <w:jc w:val="center"/>
          </w:pPr>
        </w:p>
      </w:tc>
      <w:tc>
        <w:tcPr>
          <w:tcW w:w="3020" w:type="dxa"/>
        </w:tcPr>
        <w:p w14:paraId="3A02FF04" w14:textId="264CA573" w:rsidR="006C20E1" w:rsidRDefault="006C20E1" w:rsidP="276AE6D5">
          <w:pPr>
            <w:pStyle w:val="Cabealho"/>
            <w:ind w:right="-115"/>
            <w:jc w:val="right"/>
          </w:pPr>
        </w:p>
      </w:tc>
    </w:tr>
  </w:tbl>
  <w:p w14:paraId="3753FFA4" w14:textId="5EBF5E72" w:rsidR="006C20E1" w:rsidRDefault="006C20E1">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6A0" w:firstRow="1" w:lastRow="0" w:firstColumn="1" w:lastColumn="0" w:noHBand="1" w:noVBand="1"/>
    </w:tblPr>
    <w:tblGrid>
      <w:gridCol w:w="3020"/>
      <w:gridCol w:w="3020"/>
      <w:gridCol w:w="3020"/>
    </w:tblGrid>
    <w:tr w:rsidR="006C20E1" w14:paraId="6A887070" w14:textId="77777777" w:rsidTr="276AE6D5">
      <w:trPr>
        <w:trHeight w:val="300"/>
      </w:trPr>
      <w:tc>
        <w:tcPr>
          <w:tcW w:w="3020" w:type="dxa"/>
        </w:tcPr>
        <w:p w14:paraId="4D99248E" w14:textId="369C7819" w:rsidR="006C20E1" w:rsidRDefault="006C20E1" w:rsidP="276AE6D5">
          <w:pPr>
            <w:pStyle w:val="Cabealho"/>
            <w:ind w:left="-115"/>
            <w:jc w:val="left"/>
          </w:pPr>
        </w:p>
      </w:tc>
      <w:tc>
        <w:tcPr>
          <w:tcW w:w="3020" w:type="dxa"/>
        </w:tcPr>
        <w:p w14:paraId="36829241" w14:textId="4602C95C" w:rsidR="006C20E1" w:rsidRDefault="006C20E1" w:rsidP="276AE6D5">
          <w:pPr>
            <w:pStyle w:val="Cabealho"/>
            <w:jc w:val="center"/>
          </w:pPr>
        </w:p>
      </w:tc>
      <w:tc>
        <w:tcPr>
          <w:tcW w:w="3020" w:type="dxa"/>
        </w:tcPr>
        <w:p w14:paraId="4E8EFFD7" w14:textId="38A510CC" w:rsidR="006C20E1" w:rsidRDefault="006C20E1" w:rsidP="276AE6D5">
          <w:pPr>
            <w:pStyle w:val="Cabealho"/>
            <w:ind w:right="-115"/>
            <w:jc w:val="right"/>
          </w:pPr>
          <w:r>
            <w:fldChar w:fldCharType="begin"/>
          </w:r>
          <w:r>
            <w:instrText>PAGE</w:instrText>
          </w:r>
          <w:r>
            <w:fldChar w:fldCharType="separate"/>
          </w:r>
          <w:r w:rsidR="0048771E">
            <w:rPr>
              <w:noProof/>
            </w:rPr>
            <w:t>3</w:t>
          </w:r>
          <w:r>
            <w:fldChar w:fldCharType="end"/>
          </w:r>
        </w:p>
      </w:tc>
    </w:tr>
  </w:tbl>
  <w:p w14:paraId="36B22A23" w14:textId="6D38ED2D" w:rsidR="006C20E1" w:rsidRDefault="006C20E1">
    <w:pPr>
      <w:pStyle w:val="Rodap"/>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6A0" w:firstRow="1" w:lastRow="0" w:firstColumn="1" w:lastColumn="0" w:noHBand="1" w:noVBand="1"/>
    </w:tblPr>
    <w:tblGrid>
      <w:gridCol w:w="3020"/>
      <w:gridCol w:w="3020"/>
      <w:gridCol w:w="3020"/>
    </w:tblGrid>
    <w:tr w:rsidR="006C20E1" w14:paraId="6F52A1B4" w14:textId="77777777" w:rsidTr="276AE6D5">
      <w:trPr>
        <w:trHeight w:val="300"/>
      </w:trPr>
      <w:tc>
        <w:tcPr>
          <w:tcW w:w="3020" w:type="dxa"/>
        </w:tcPr>
        <w:p w14:paraId="21DF458A" w14:textId="0BC44BCD" w:rsidR="006C20E1" w:rsidRDefault="006C20E1" w:rsidP="276AE6D5">
          <w:pPr>
            <w:pStyle w:val="Cabealho"/>
            <w:ind w:left="-115"/>
            <w:jc w:val="left"/>
          </w:pPr>
        </w:p>
      </w:tc>
      <w:tc>
        <w:tcPr>
          <w:tcW w:w="3020" w:type="dxa"/>
        </w:tcPr>
        <w:p w14:paraId="4082DC3F" w14:textId="0F82C207" w:rsidR="006C20E1" w:rsidRDefault="006C20E1" w:rsidP="276AE6D5">
          <w:pPr>
            <w:pStyle w:val="Cabealho"/>
            <w:jc w:val="center"/>
          </w:pPr>
        </w:p>
      </w:tc>
      <w:tc>
        <w:tcPr>
          <w:tcW w:w="3020" w:type="dxa"/>
        </w:tcPr>
        <w:p w14:paraId="67260CE5" w14:textId="1C5CB1CF" w:rsidR="006C20E1" w:rsidRDefault="006C20E1" w:rsidP="276AE6D5">
          <w:pPr>
            <w:pStyle w:val="Cabealho"/>
            <w:ind w:right="-115"/>
            <w:jc w:val="right"/>
          </w:pPr>
        </w:p>
      </w:tc>
    </w:tr>
  </w:tbl>
  <w:p w14:paraId="30EA560B" w14:textId="23E4549B" w:rsidR="006C20E1" w:rsidRDefault="006C20E1">
    <w:pPr>
      <w:pStyle w:val="Rodap"/>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6A0" w:firstRow="1" w:lastRow="0" w:firstColumn="1" w:lastColumn="0" w:noHBand="1" w:noVBand="1"/>
    </w:tblPr>
    <w:tblGrid>
      <w:gridCol w:w="3020"/>
      <w:gridCol w:w="3020"/>
      <w:gridCol w:w="3020"/>
    </w:tblGrid>
    <w:tr w:rsidR="006C20E1" w14:paraId="1647E61E" w14:textId="77777777" w:rsidTr="276AE6D5">
      <w:trPr>
        <w:trHeight w:val="300"/>
      </w:trPr>
      <w:tc>
        <w:tcPr>
          <w:tcW w:w="3020" w:type="dxa"/>
        </w:tcPr>
        <w:p w14:paraId="0233054B" w14:textId="71E990FC" w:rsidR="006C20E1" w:rsidRDefault="006C20E1" w:rsidP="276AE6D5">
          <w:pPr>
            <w:pStyle w:val="Cabealho"/>
            <w:ind w:left="-115"/>
            <w:jc w:val="left"/>
          </w:pPr>
        </w:p>
      </w:tc>
      <w:tc>
        <w:tcPr>
          <w:tcW w:w="3020" w:type="dxa"/>
        </w:tcPr>
        <w:p w14:paraId="72DF4A0E" w14:textId="18D69205" w:rsidR="006C20E1" w:rsidRDefault="006C20E1" w:rsidP="276AE6D5">
          <w:pPr>
            <w:pStyle w:val="Cabealho"/>
            <w:jc w:val="center"/>
          </w:pPr>
        </w:p>
      </w:tc>
      <w:tc>
        <w:tcPr>
          <w:tcW w:w="3020" w:type="dxa"/>
        </w:tcPr>
        <w:p w14:paraId="336E7B8D" w14:textId="200870F2" w:rsidR="006C20E1" w:rsidRDefault="006C20E1" w:rsidP="276AE6D5">
          <w:pPr>
            <w:pStyle w:val="Cabealho"/>
            <w:ind w:right="-115"/>
            <w:jc w:val="right"/>
          </w:pPr>
          <w:r>
            <w:fldChar w:fldCharType="begin"/>
          </w:r>
          <w:r>
            <w:instrText>PAGE</w:instrText>
          </w:r>
          <w:r>
            <w:fldChar w:fldCharType="separate"/>
          </w:r>
          <w:r w:rsidR="0048771E">
            <w:rPr>
              <w:noProof/>
            </w:rPr>
            <w:t>17</w:t>
          </w:r>
          <w:r>
            <w:fldChar w:fldCharType="end"/>
          </w:r>
        </w:p>
      </w:tc>
    </w:tr>
  </w:tbl>
  <w:p w14:paraId="50BCD234" w14:textId="434EF4AE" w:rsidR="006C20E1" w:rsidRDefault="006C20E1">
    <w:pPr>
      <w:pStyle w:val="Rodap"/>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6A0" w:firstRow="1" w:lastRow="0" w:firstColumn="1" w:lastColumn="0" w:noHBand="1" w:noVBand="1"/>
    </w:tblPr>
    <w:tblGrid>
      <w:gridCol w:w="3020"/>
      <w:gridCol w:w="3020"/>
      <w:gridCol w:w="3020"/>
    </w:tblGrid>
    <w:tr w:rsidR="006C20E1" w14:paraId="632CEC98" w14:textId="77777777" w:rsidTr="276AE6D5">
      <w:trPr>
        <w:trHeight w:val="300"/>
      </w:trPr>
      <w:tc>
        <w:tcPr>
          <w:tcW w:w="3020" w:type="dxa"/>
        </w:tcPr>
        <w:p w14:paraId="4F715AF2" w14:textId="2B08EE7E" w:rsidR="006C20E1" w:rsidRDefault="006C20E1" w:rsidP="276AE6D5">
          <w:pPr>
            <w:pStyle w:val="Cabealho"/>
            <w:ind w:left="-115"/>
            <w:jc w:val="left"/>
          </w:pPr>
        </w:p>
      </w:tc>
      <w:tc>
        <w:tcPr>
          <w:tcW w:w="3020" w:type="dxa"/>
        </w:tcPr>
        <w:p w14:paraId="73641265" w14:textId="4CDA5D31" w:rsidR="006C20E1" w:rsidRDefault="006C20E1" w:rsidP="276AE6D5">
          <w:pPr>
            <w:pStyle w:val="Cabealho"/>
            <w:jc w:val="center"/>
          </w:pPr>
        </w:p>
      </w:tc>
      <w:tc>
        <w:tcPr>
          <w:tcW w:w="3020" w:type="dxa"/>
        </w:tcPr>
        <w:p w14:paraId="7D1CA88B" w14:textId="1E700EAA" w:rsidR="006C20E1" w:rsidRDefault="006C20E1" w:rsidP="276AE6D5">
          <w:pPr>
            <w:pStyle w:val="Cabealho"/>
            <w:ind w:right="-115"/>
            <w:jc w:val="right"/>
          </w:pPr>
        </w:p>
      </w:tc>
    </w:tr>
  </w:tbl>
  <w:p w14:paraId="15D36800" w14:textId="7312D625" w:rsidR="006C20E1" w:rsidRDefault="006C20E1">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9797888" w14:textId="77777777" w:rsidR="00D16536" w:rsidRDefault="00D16536" w:rsidP="009A61C9">
      <w:pPr>
        <w:spacing w:after="0" w:line="240" w:lineRule="auto"/>
      </w:pPr>
      <w:r>
        <w:separator/>
      </w:r>
    </w:p>
  </w:footnote>
  <w:footnote w:type="continuationSeparator" w:id="0">
    <w:p w14:paraId="02EBE541" w14:textId="77777777" w:rsidR="00D16536" w:rsidRDefault="00D16536" w:rsidP="009A61C9">
      <w:pPr>
        <w:spacing w:after="0" w:line="240" w:lineRule="auto"/>
      </w:pPr>
      <w:r>
        <w:continuationSeparator/>
      </w:r>
    </w:p>
  </w:footnote>
  <w:footnote w:type="continuationNotice" w:id="1">
    <w:p w14:paraId="16227413" w14:textId="77777777" w:rsidR="00D16536" w:rsidRDefault="00D1653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6A0" w:firstRow="1" w:lastRow="0" w:firstColumn="1" w:lastColumn="0" w:noHBand="1" w:noVBand="1"/>
    </w:tblPr>
    <w:tblGrid>
      <w:gridCol w:w="3020"/>
      <w:gridCol w:w="3020"/>
      <w:gridCol w:w="3020"/>
    </w:tblGrid>
    <w:tr w:rsidR="006C20E1" w14:paraId="08F9DBFF" w14:textId="77777777" w:rsidTr="276AE6D5">
      <w:trPr>
        <w:trHeight w:val="300"/>
      </w:trPr>
      <w:tc>
        <w:tcPr>
          <w:tcW w:w="3020" w:type="dxa"/>
        </w:tcPr>
        <w:p w14:paraId="31ED226A" w14:textId="01224471" w:rsidR="006C20E1" w:rsidRDefault="006C20E1" w:rsidP="276AE6D5">
          <w:pPr>
            <w:pStyle w:val="Cabealho"/>
            <w:ind w:left="-115"/>
            <w:jc w:val="left"/>
          </w:pPr>
        </w:p>
      </w:tc>
      <w:tc>
        <w:tcPr>
          <w:tcW w:w="3020" w:type="dxa"/>
        </w:tcPr>
        <w:p w14:paraId="4C432099" w14:textId="57F4C3EB" w:rsidR="006C20E1" w:rsidRDefault="006C20E1" w:rsidP="276AE6D5">
          <w:pPr>
            <w:pStyle w:val="Cabealho"/>
            <w:jc w:val="center"/>
          </w:pPr>
        </w:p>
      </w:tc>
      <w:tc>
        <w:tcPr>
          <w:tcW w:w="3020" w:type="dxa"/>
        </w:tcPr>
        <w:p w14:paraId="291DE1DD" w14:textId="70DE90AF" w:rsidR="006C20E1" w:rsidRDefault="006C20E1" w:rsidP="276AE6D5">
          <w:pPr>
            <w:pStyle w:val="Cabealho"/>
            <w:ind w:right="-115"/>
            <w:jc w:val="right"/>
          </w:pPr>
        </w:p>
      </w:tc>
    </w:tr>
  </w:tbl>
  <w:p w14:paraId="76518416" w14:textId="6BF6A387" w:rsidR="006C20E1" w:rsidRDefault="006C20E1">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6A0" w:firstRow="1" w:lastRow="0" w:firstColumn="1" w:lastColumn="0" w:noHBand="1" w:noVBand="1"/>
    </w:tblPr>
    <w:tblGrid>
      <w:gridCol w:w="3020"/>
      <w:gridCol w:w="3020"/>
      <w:gridCol w:w="3020"/>
    </w:tblGrid>
    <w:tr w:rsidR="006C20E1" w14:paraId="4FA461BD" w14:textId="77777777" w:rsidTr="276AE6D5">
      <w:trPr>
        <w:trHeight w:val="300"/>
      </w:trPr>
      <w:tc>
        <w:tcPr>
          <w:tcW w:w="3020" w:type="dxa"/>
        </w:tcPr>
        <w:p w14:paraId="0CB813FE" w14:textId="1323A854" w:rsidR="006C20E1" w:rsidRDefault="006C20E1" w:rsidP="276AE6D5">
          <w:pPr>
            <w:pStyle w:val="Cabealho"/>
            <w:ind w:left="-115"/>
            <w:jc w:val="left"/>
          </w:pPr>
        </w:p>
      </w:tc>
      <w:tc>
        <w:tcPr>
          <w:tcW w:w="3020" w:type="dxa"/>
        </w:tcPr>
        <w:p w14:paraId="40990E94" w14:textId="22302216" w:rsidR="006C20E1" w:rsidRDefault="006C20E1" w:rsidP="276AE6D5">
          <w:pPr>
            <w:pStyle w:val="Cabealho"/>
            <w:jc w:val="center"/>
          </w:pPr>
        </w:p>
      </w:tc>
      <w:tc>
        <w:tcPr>
          <w:tcW w:w="3020" w:type="dxa"/>
        </w:tcPr>
        <w:p w14:paraId="328ED46B" w14:textId="2C1FED00" w:rsidR="006C20E1" w:rsidRDefault="006C20E1" w:rsidP="276AE6D5">
          <w:pPr>
            <w:pStyle w:val="Cabealho"/>
            <w:ind w:right="-115"/>
            <w:jc w:val="right"/>
          </w:pPr>
        </w:p>
      </w:tc>
    </w:tr>
  </w:tbl>
  <w:p w14:paraId="2FD9EC2A" w14:textId="7902994B" w:rsidR="006C20E1" w:rsidRDefault="006C20E1">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6A0" w:firstRow="1" w:lastRow="0" w:firstColumn="1" w:lastColumn="0" w:noHBand="1" w:noVBand="1"/>
    </w:tblPr>
    <w:tblGrid>
      <w:gridCol w:w="3020"/>
      <w:gridCol w:w="3020"/>
      <w:gridCol w:w="3020"/>
    </w:tblGrid>
    <w:tr w:rsidR="006C20E1" w14:paraId="7BBD0652" w14:textId="77777777" w:rsidTr="276AE6D5">
      <w:trPr>
        <w:trHeight w:val="300"/>
      </w:trPr>
      <w:tc>
        <w:tcPr>
          <w:tcW w:w="3020" w:type="dxa"/>
        </w:tcPr>
        <w:p w14:paraId="089A7B4E" w14:textId="52409255" w:rsidR="006C20E1" w:rsidRDefault="006C20E1" w:rsidP="276AE6D5">
          <w:pPr>
            <w:pStyle w:val="Cabealho"/>
            <w:ind w:left="-115"/>
            <w:jc w:val="left"/>
          </w:pPr>
        </w:p>
      </w:tc>
      <w:tc>
        <w:tcPr>
          <w:tcW w:w="3020" w:type="dxa"/>
        </w:tcPr>
        <w:p w14:paraId="5F0714E4" w14:textId="01C20B04" w:rsidR="006C20E1" w:rsidRDefault="006C20E1" w:rsidP="276AE6D5">
          <w:pPr>
            <w:pStyle w:val="Cabealho"/>
            <w:jc w:val="center"/>
          </w:pPr>
        </w:p>
      </w:tc>
      <w:tc>
        <w:tcPr>
          <w:tcW w:w="3020" w:type="dxa"/>
        </w:tcPr>
        <w:p w14:paraId="6A1BFB59" w14:textId="42F99C7F" w:rsidR="006C20E1" w:rsidRDefault="006C20E1" w:rsidP="276AE6D5">
          <w:pPr>
            <w:pStyle w:val="Cabealho"/>
            <w:ind w:right="-115"/>
            <w:jc w:val="right"/>
          </w:pPr>
        </w:p>
      </w:tc>
    </w:tr>
  </w:tbl>
  <w:p w14:paraId="1964F9BF" w14:textId="292B2B32" w:rsidR="006C20E1" w:rsidRDefault="006C20E1">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6A0" w:firstRow="1" w:lastRow="0" w:firstColumn="1" w:lastColumn="0" w:noHBand="1" w:noVBand="1"/>
    </w:tblPr>
    <w:tblGrid>
      <w:gridCol w:w="3020"/>
      <w:gridCol w:w="3020"/>
      <w:gridCol w:w="3020"/>
    </w:tblGrid>
    <w:tr w:rsidR="006C20E1" w14:paraId="7E021D64" w14:textId="77777777" w:rsidTr="276AE6D5">
      <w:trPr>
        <w:trHeight w:val="300"/>
      </w:trPr>
      <w:tc>
        <w:tcPr>
          <w:tcW w:w="3020" w:type="dxa"/>
        </w:tcPr>
        <w:p w14:paraId="4EBCE2AD" w14:textId="08843590" w:rsidR="006C20E1" w:rsidRDefault="006C20E1" w:rsidP="276AE6D5">
          <w:pPr>
            <w:pStyle w:val="Cabealho"/>
            <w:ind w:left="-115"/>
            <w:jc w:val="left"/>
          </w:pPr>
        </w:p>
      </w:tc>
      <w:tc>
        <w:tcPr>
          <w:tcW w:w="3020" w:type="dxa"/>
        </w:tcPr>
        <w:p w14:paraId="0C182E79" w14:textId="207F4F09" w:rsidR="006C20E1" w:rsidRDefault="006C20E1" w:rsidP="276AE6D5">
          <w:pPr>
            <w:pStyle w:val="Cabealho"/>
            <w:jc w:val="center"/>
          </w:pPr>
        </w:p>
      </w:tc>
      <w:tc>
        <w:tcPr>
          <w:tcW w:w="3020" w:type="dxa"/>
        </w:tcPr>
        <w:p w14:paraId="0817F660" w14:textId="3E848B22" w:rsidR="006C20E1" w:rsidRDefault="006C20E1" w:rsidP="276AE6D5">
          <w:pPr>
            <w:pStyle w:val="Cabealho"/>
            <w:ind w:right="-115"/>
            <w:jc w:val="right"/>
          </w:pPr>
        </w:p>
      </w:tc>
    </w:tr>
  </w:tbl>
  <w:p w14:paraId="6B18E07C" w14:textId="73056BE0" w:rsidR="006C20E1" w:rsidRDefault="006C20E1">
    <w:pPr>
      <w:pStyle w:val="Cabealho"/>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6A0" w:firstRow="1" w:lastRow="0" w:firstColumn="1" w:lastColumn="0" w:noHBand="1" w:noVBand="1"/>
    </w:tblPr>
    <w:tblGrid>
      <w:gridCol w:w="3020"/>
      <w:gridCol w:w="3020"/>
      <w:gridCol w:w="3020"/>
    </w:tblGrid>
    <w:tr w:rsidR="006C20E1" w14:paraId="2D7335C0" w14:textId="77777777" w:rsidTr="276AE6D5">
      <w:trPr>
        <w:trHeight w:val="300"/>
      </w:trPr>
      <w:tc>
        <w:tcPr>
          <w:tcW w:w="3020" w:type="dxa"/>
        </w:tcPr>
        <w:p w14:paraId="5A4FF03B" w14:textId="0E05DA47" w:rsidR="006C20E1" w:rsidRDefault="006C20E1" w:rsidP="276AE6D5">
          <w:pPr>
            <w:pStyle w:val="Cabealho"/>
            <w:ind w:left="-115"/>
            <w:jc w:val="left"/>
          </w:pPr>
        </w:p>
      </w:tc>
      <w:tc>
        <w:tcPr>
          <w:tcW w:w="3020" w:type="dxa"/>
        </w:tcPr>
        <w:p w14:paraId="460639FA" w14:textId="7865C205" w:rsidR="006C20E1" w:rsidRDefault="006C20E1" w:rsidP="276AE6D5">
          <w:pPr>
            <w:pStyle w:val="Cabealho"/>
            <w:jc w:val="center"/>
          </w:pPr>
        </w:p>
      </w:tc>
      <w:tc>
        <w:tcPr>
          <w:tcW w:w="3020" w:type="dxa"/>
        </w:tcPr>
        <w:p w14:paraId="223A3CC9" w14:textId="577E7D32" w:rsidR="006C20E1" w:rsidRDefault="006C20E1" w:rsidP="276AE6D5">
          <w:pPr>
            <w:pStyle w:val="Cabealho"/>
            <w:ind w:right="-115"/>
            <w:jc w:val="right"/>
          </w:pPr>
        </w:p>
      </w:tc>
    </w:tr>
  </w:tbl>
  <w:p w14:paraId="763B6BB1" w14:textId="4067A610" w:rsidR="006C20E1" w:rsidRDefault="006C20E1">
    <w:pPr>
      <w:pStyle w:val="Cabealho"/>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6A0" w:firstRow="1" w:lastRow="0" w:firstColumn="1" w:lastColumn="0" w:noHBand="1" w:noVBand="1"/>
    </w:tblPr>
    <w:tblGrid>
      <w:gridCol w:w="3020"/>
      <w:gridCol w:w="3020"/>
      <w:gridCol w:w="3020"/>
    </w:tblGrid>
    <w:tr w:rsidR="006C20E1" w14:paraId="1FA0AB91" w14:textId="77777777" w:rsidTr="276AE6D5">
      <w:trPr>
        <w:trHeight w:val="300"/>
      </w:trPr>
      <w:tc>
        <w:tcPr>
          <w:tcW w:w="3020" w:type="dxa"/>
        </w:tcPr>
        <w:p w14:paraId="04042E0B" w14:textId="782DA5C8" w:rsidR="006C20E1" w:rsidRDefault="006C20E1" w:rsidP="276AE6D5">
          <w:pPr>
            <w:pStyle w:val="Cabealho"/>
            <w:ind w:left="-115"/>
            <w:jc w:val="left"/>
          </w:pPr>
        </w:p>
      </w:tc>
      <w:tc>
        <w:tcPr>
          <w:tcW w:w="3020" w:type="dxa"/>
        </w:tcPr>
        <w:p w14:paraId="51C21E38" w14:textId="1DD90FC4" w:rsidR="006C20E1" w:rsidRDefault="006C20E1" w:rsidP="276AE6D5">
          <w:pPr>
            <w:pStyle w:val="Cabealho"/>
            <w:jc w:val="center"/>
          </w:pPr>
        </w:p>
      </w:tc>
      <w:tc>
        <w:tcPr>
          <w:tcW w:w="3020" w:type="dxa"/>
        </w:tcPr>
        <w:p w14:paraId="2733B994" w14:textId="68685CA0" w:rsidR="006C20E1" w:rsidRDefault="006C20E1" w:rsidP="276AE6D5">
          <w:pPr>
            <w:pStyle w:val="Cabealho"/>
            <w:ind w:right="-115"/>
            <w:jc w:val="right"/>
          </w:pPr>
        </w:p>
      </w:tc>
    </w:tr>
  </w:tbl>
  <w:p w14:paraId="1BDADE99" w14:textId="32B57BC6" w:rsidR="006C20E1" w:rsidRDefault="006C20E1">
    <w:pPr>
      <w:pStyle w:val="Cabealho"/>
    </w:pPr>
  </w:p>
</w:hdr>
</file>

<file path=word/intelligence2.xml><?xml version="1.0" encoding="utf-8"?>
<int2:intelligence xmlns:int2="http://schemas.microsoft.com/office/intelligence/2020/intelligence" xmlns:oel="http://schemas.microsoft.com/office/2019/extlst">
  <int2:observations>
    <int2:textHash int2:hashCode="XfNiulylvMuaw6" int2:id="PXj2sbpx">
      <int2:state int2:type="spell" int2:value="Rejected"/>
    </int2:textHash>
    <int2:textHash int2:hashCode="ofq8a2WjEFgWnR" int2:id="SShkbFQU">
      <int2:state int2:type="spell" int2:value="Rejected"/>
    </int2:textHash>
    <int2:textHash int2:hashCode="iiDidp7RJS4iJm" int2:id="q6eAMNvx">
      <int2:state int2:type="spell" int2:value="Rejected"/>
    </int2:textHash>
    <int2:bookmark int2:bookmarkName="_Int_jQlgvuaM" int2:invalidationBookmarkName="" int2:hashCode="oOZ20EB04wHJnF" int2:id="fdHwzmI0">
      <int2:state int2:type="style"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F635B1"/>
    <w:multiLevelType w:val="hybridMultilevel"/>
    <w:tmpl w:val="F6EA2614"/>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 w15:restartNumberingAfterBreak="0">
    <w:nsid w:val="108C77D6"/>
    <w:multiLevelType w:val="hybridMultilevel"/>
    <w:tmpl w:val="54A21FD2"/>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 w15:restartNumberingAfterBreak="0">
    <w:nsid w:val="129A4A2E"/>
    <w:multiLevelType w:val="hybridMultilevel"/>
    <w:tmpl w:val="10DAFBB2"/>
    <w:lvl w:ilvl="0" w:tplc="04160001">
      <w:start w:val="1"/>
      <w:numFmt w:val="bullet"/>
      <w:lvlText w:val=""/>
      <w:lvlJc w:val="left"/>
      <w:pPr>
        <w:ind w:left="1429" w:hanging="360"/>
      </w:pPr>
      <w:rPr>
        <w:rFonts w:ascii="Symbol" w:hAnsi="Symbol" w:hint="default"/>
      </w:rPr>
    </w:lvl>
    <w:lvl w:ilvl="1" w:tplc="04160003">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 w15:restartNumberingAfterBreak="0">
    <w:nsid w:val="137805DD"/>
    <w:multiLevelType w:val="hybridMultilevel"/>
    <w:tmpl w:val="2AF454E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4" w15:restartNumberingAfterBreak="0">
    <w:nsid w:val="158837BA"/>
    <w:multiLevelType w:val="hybridMultilevel"/>
    <w:tmpl w:val="56A8D14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5" w15:restartNumberingAfterBreak="0">
    <w:nsid w:val="16245DF7"/>
    <w:multiLevelType w:val="hybridMultilevel"/>
    <w:tmpl w:val="FFFFFFFF"/>
    <w:lvl w:ilvl="0" w:tplc="0D26A942">
      <w:start w:val="1"/>
      <w:numFmt w:val="bullet"/>
      <w:lvlText w:val=""/>
      <w:lvlJc w:val="left"/>
      <w:pPr>
        <w:ind w:left="720" w:hanging="360"/>
      </w:pPr>
      <w:rPr>
        <w:rFonts w:ascii="Symbol" w:hAnsi="Symbol" w:hint="default"/>
      </w:rPr>
    </w:lvl>
    <w:lvl w:ilvl="1" w:tplc="DA7C80E8">
      <w:start w:val="1"/>
      <w:numFmt w:val="bullet"/>
      <w:lvlText w:val="o"/>
      <w:lvlJc w:val="left"/>
      <w:pPr>
        <w:ind w:left="1440" w:hanging="360"/>
      </w:pPr>
      <w:rPr>
        <w:rFonts w:ascii="Courier New" w:hAnsi="Courier New" w:hint="default"/>
      </w:rPr>
    </w:lvl>
    <w:lvl w:ilvl="2" w:tplc="E424D4AC">
      <w:start w:val="1"/>
      <w:numFmt w:val="bullet"/>
      <w:lvlText w:val=""/>
      <w:lvlJc w:val="left"/>
      <w:pPr>
        <w:ind w:left="2160" w:hanging="360"/>
      </w:pPr>
      <w:rPr>
        <w:rFonts w:ascii="Wingdings" w:hAnsi="Wingdings" w:hint="default"/>
      </w:rPr>
    </w:lvl>
    <w:lvl w:ilvl="3" w:tplc="4FB0737A">
      <w:start w:val="1"/>
      <w:numFmt w:val="bullet"/>
      <w:lvlText w:val=""/>
      <w:lvlJc w:val="left"/>
      <w:pPr>
        <w:ind w:left="2880" w:hanging="360"/>
      </w:pPr>
      <w:rPr>
        <w:rFonts w:ascii="Symbol" w:hAnsi="Symbol" w:hint="default"/>
      </w:rPr>
    </w:lvl>
    <w:lvl w:ilvl="4" w:tplc="A1E8B4D0">
      <w:start w:val="1"/>
      <w:numFmt w:val="bullet"/>
      <w:lvlText w:val="o"/>
      <w:lvlJc w:val="left"/>
      <w:pPr>
        <w:ind w:left="3600" w:hanging="360"/>
      </w:pPr>
      <w:rPr>
        <w:rFonts w:ascii="Courier New" w:hAnsi="Courier New" w:hint="default"/>
      </w:rPr>
    </w:lvl>
    <w:lvl w:ilvl="5" w:tplc="0A9660E0">
      <w:start w:val="1"/>
      <w:numFmt w:val="bullet"/>
      <w:lvlText w:val=""/>
      <w:lvlJc w:val="left"/>
      <w:pPr>
        <w:ind w:left="4320" w:hanging="360"/>
      </w:pPr>
      <w:rPr>
        <w:rFonts w:ascii="Wingdings" w:hAnsi="Wingdings" w:hint="default"/>
      </w:rPr>
    </w:lvl>
    <w:lvl w:ilvl="6" w:tplc="0C0A403C">
      <w:start w:val="1"/>
      <w:numFmt w:val="bullet"/>
      <w:lvlText w:val=""/>
      <w:lvlJc w:val="left"/>
      <w:pPr>
        <w:ind w:left="5040" w:hanging="360"/>
      </w:pPr>
      <w:rPr>
        <w:rFonts w:ascii="Symbol" w:hAnsi="Symbol" w:hint="default"/>
      </w:rPr>
    </w:lvl>
    <w:lvl w:ilvl="7" w:tplc="C4D6B8AC">
      <w:start w:val="1"/>
      <w:numFmt w:val="bullet"/>
      <w:lvlText w:val="o"/>
      <w:lvlJc w:val="left"/>
      <w:pPr>
        <w:ind w:left="5760" w:hanging="360"/>
      </w:pPr>
      <w:rPr>
        <w:rFonts w:ascii="Courier New" w:hAnsi="Courier New" w:hint="default"/>
      </w:rPr>
    </w:lvl>
    <w:lvl w:ilvl="8" w:tplc="2F566D4E">
      <w:start w:val="1"/>
      <w:numFmt w:val="bullet"/>
      <w:lvlText w:val=""/>
      <w:lvlJc w:val="left"/>
      <w:pPr>
        <w:ind w:left="6480" w:hanging="360"/>
      </w:pPr>
      <w:rPr>
        <w:rFonts w:ascii="Wingdings" w:hAnsi="Wingdings" w:hint="default"/>
      </w:rPr>
    </w:lvl>
  </w:abstractNum>
  <w:abstractNum w:abstractNumId="6" w15:restartNumberingAfterBreak="0">
    <w:nsid w:val="1AAD25F9"/>
    <w:multiLevelType w:val="hybridMultilevel"/>
    <w:tmpl w:val="021C4136"/>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7" w15:restartNumberingAfterBreak="0">
    <w:nsid w:val="1AD1028F"/>
    <w:multiLevelType w:val="hybridMultilevel"/>
    <w:tmpl w:val="BF8255C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8" w15:restartNumberingAfterBreak="0">
    <w:nsid w:val="1E927040"/>
    <w:multiLevelType w:val="hybridMultilevel"/>
    <w:tmpl w:val="434E8C6A"/>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9" w15:restartNumberingAfterBreak="0">
    <w:nsid w:val="1F80257C"/>
    <w:multiLevelType w:val="hybridMultilevel"/>
    <w:tmpl w:val="6866AEB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0" w15:restartNumberingAfterBreak="0">
    <w:nsid w:val="20510132"/>
    <w:multiLevelType w:val="hybridMultilevel"/>
    <w:tmpl w:val="02467ECC"/>
    <w:lvl w:ilvl="0" w:tplc="0416000F">
      <w:start w:val="1"/>
      <w:numFmt w:val="decimal"/>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11" w15:restartNumberingAfterBreak="0">
    <w:nsid w:val="2A6B838B"/>
    <w:multiLevelType w:val="hybridMultilevel"/>
    <w:tmpl w:val="FFFFFFFF"/>
    <w:lvl w:ilvl="0" w:tplc="B166044C">
      <w:start w:val="1"/>
      <w:numFmt w:val="bullet"/>
      <w:lvlText w:val=""/>
      <w:lvlJc w:val="left"/>
      <w:pPr>
        <w:ind w:left="720" w:hanging="360"/>
      </w:pPr>
      <w:rPr>
        <w:rFonts w:ascii="Symbol" w:hAnsi="Symbol" w:hint="default"/>
      </w:rPr>
    </w:lvl>
    <w:lvl w:ilvl="1" w:tplc="5224C0F0">
      <w:start w:val="1"/>
      <w:numFmt w:val="bullet"/>
      <w:lvlText w:val="o"/>
      <w:lvlJc w:val="left"/>
      <w:pPr>
        <w:ind w:left="1440" w:hanging="360"/>
      </w:pPr>
      <w:rPr>
        <w:rFonts w:ascii="Courier New" w:hAnsi="Courier New" w:hint="default"/>
      </w:rPr>
    </w:lvl>
    <w:lvl w:ilvl="2" w:tplc="2B1AD718">
      <w:start w:val="1"/>
      <w:numFmt w:val="bullet"/>
      <w:lvlText w:val=""/>
      <w:lvlJc w:val="left"/>
      <w:pPr>
        <w:ind w:left="2160" w:hanging="360"/>
      </w:pPr>
      <w:rPr>
        <w:rFonts w:ascii="Wingdings" w:hAnsi="Wingdings" w:hint="default"/>
      </w:rPr>
    </w:lvl>
    <w:lvl w:ilvl="3" w:tplc="5E7AED6C">
      <w:start w:val="1"/>
      <w:numFmt w:val="bullet"/>
      <w:lvlText w:val=""/>
      <w:lvlJc w:val="left"/>
      <w:pPr>
        <w:ind w:left="2880" w:hanging="360"/>
      </w:pPr>
      <w:rPr>
        <w:rFonts w:ascii="Symbol" w:hAnsi="Symbol" w:hint="default"/>
      </w:rPr>
    </w:lvl>
    <w:lvl w:ilvl="4" w:tplc="072A2606">
      <w:start w:val="1"/>
      <w:numFmt w:val="bullet"/>
      <w:lvlText w:val="o"/>
      <w:lvlJc w:val="left"/>
      <w:pPr>
        <w:ind w:left="3600" w:hanging="360"/>
      </w:pPr>
      <w:rPr>
        <w:rFonts w:ascii="Courier New" w:hAnsi="Courier New" w:hint="default"/>
      </w:rPr>
    </w:lvl>
    <w:lvl w:ilvl="5" w:tplc="3D044D7A">
      <w:start w:val="1"/>
      <w:numFmt w:val="bullet"/>
      <w:lvlText w:val=""/>
      <w:lvlJc w:val="left"/>
      <w:pPr>
        <w:ind w:left="4320" w:hanging="360"/>
      </w:pPr>
      <w:rPr>
        <w:rFonts w:ascii="Wingdings" w:hAnsi="Wingdings" w:hint="default"/>
      </w:rPr>
    </w:lvl>
    <w:lvl w:ilvl="6" w:tplc="DA26A5BE">
      <w:start w:val="1"/>
      <w:numFmt w:val="bullet"/>
      <w:lvlText w:val=""/>
      <w:lvlJc w:val="left"/>
      <w:pPr>
        <w:ind w:left="5040" w:hanging="360"/>
      </w:pPr>
      <w:rPr>
        <w:rFonts w:ascii="Symbol" w:hAnsi="Symbol" w:hint="default"/>
      </w:rPr>
    </w:lvl>
    <w:lvl w:ilvl="7" w:tplc="D5001094">
      <w:start w:val="1"/>
      <w:numFmt w:val="bullet"/>
      <w:lvlText w:val="o"/>
      <w:lvlJc w:val="left"/>
      <w:pPr>
        <w:ind w:left="5760" w:hanging="360"/>
      </w:pPr>
      <w:rPr>
        <w:rFonts w:ascii="Courier New" w:hAnsi="Courier New" w:hint="default"/>
      </w:rPr>
    </w:lvl>
    <w:lvl w:ilvl="8" w:tplc="616CEC1E">
      <w:start w:val="1"/>
      <w:numFmt w:val="bullet"/>
      <w:lvlText w:val=""/>
      <w:lvlJc w:val="left"/>
      <w:pPr>
        <w:ind w:left="6480" w:hanging="360"/>
      </w:pPr>
      <w:rPr>
        <w:rFonts w:ascii="Wingdings" w:hAnsi="Wingdings" w:hint="default"/>
      </w:rPr>
    </w:lvl>
  </w:abstractNum>
  <w:abstractNum w:abstractNumId="12" w15:restartNumberingAfterBreak="0">
    <w:nsid w:val="2B5A4A9B"/>
    <w:multiLevelType w:val="hybridMultilevel"/>
    <w:tmpl w:val="9BA8135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3" w15:restartNumberingAfterBreak="0">
    <w:nsid w:val="376C66B9"/>
    <w:multiLevelType w:val="hybridMultilevel"/>
    <w:tmpl w:val="13945964"/>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4" w15:restartNumberingAfterBreak="0">
    <w:nsid w:val="3C592458"/>
    <w:multiLevelType w:val="hybridMultilevel"/>
    <w:tmpl w:val="BEA66946"/>
    <w:lvl w:ilvl="0" w:tplc="0FB4B034">
      <w:start w:val="1"/>
      <w:numFmt w:val="bullet"/>
      <w:lvlText w:val=""/>
      <w:lvlJc w:val="left"/>
      <w:pPr>
        <w:ind w:left="1778" w:hanging="360"/>
      </w:pPr>
      <w:rPr>
        <w:rFonts w:ascii="Symbol" w:hAnsi="Symbol" w:hint="default"/>
      </w:rPr>
    </w:lvl>
    <w:lvl w:ilvl="1" w:tplc="56AC7A28">
      <w:start w:val="1"/>
      <w:numFmt w:val="bullet"/>
      <w:lvlText w:val="o"/>
      <w:lvlJc w:val="left"/>
      <w:pPr>
        <w:ind w:left="2498" w:hanging="360"/>
      </w:pPr>
      <w:rPr>
        <w:rFonts w:ascii="Courier New" w:hAnsi="Courier New" w:hint="default"/>
      </w:rPr>
    </w:lvl>
    <w:lvl w:ilvl="2" w:tplc="DB4CA800">
      <w:start w:val="1"/>
      <w:numFmt w:val="bullet"/>
      <w:lvlText w:val=""/>
      <w:lvlJc w:val="left"/>
      <w:pPr>
        <w:ind w:left="3218" w:hanging="360"/>
      </w:pPr>
      <w:rPr>
        <w:rFonts w:ascii="Wingdings" w:hAnsi="Wingdings" w:hint="default"/>
      </w:rPr>
    </w:lvl>
    <w:lvl w:ilvl="3" w:tplc="BBC4E5B6">
      <w:start w:val="1"/>
      <w:numFmt w:val="bullet"/>
      <w:lvlText w:val=""/>
      <w:lvlJc w:val="left"/>
      <w:pPr>
        <w:ind w:left="3938" w:hanging="360"/>
      </w:pPr>
      <w:rPr>
        <w:rFonts w:ascii="Symbol" w:hAnsi="Symbol" w:hint="default"/>
      </w:rPr>
    </w:lvl>
    <w:lvl w:ilvl="4" w:tplc="364EA686">
      <w:start w:val="1"/>
      <w:numFmt w:val="bullet"/>
      <w:lvlText w:val="o"/>
      <w:lvlJc w:val="left"/>
      <w:pPr>
        <w:ind w:left="4658" w:hanging="360"/>
      </w:pPr>
      <w:rPr>
        <w:rFonts w:ascii="Courier New" w:hAnsi="Courier New" w:hint="default"/>
      </w:rPr>
    </w:lvl>
    <w:lvl w:ilvl="5" w:tplc="10306A1A">
      <w:start w:val="1"/>
      <w:numFmt w:val="bullet"/>
      <w:lvlText w:val=""/>
      <w:lvlJc w:val="left"/>
      <w:pPr>
        <w:ind w:left="5378" w:hanging="360"/>
      </w:pPr>
      <w:rPr>
        <w:rFonts w:ascii="Wingdings" w:hAnsi="Wingdings" w:hint="default"/>
      </w:rPr>
    </w:lvl>
    <w:lvl w:ilvl="6" w:tplc="FC82CA16">
      <w:start w:val="1"/>
      <w:numFmt w:val="bullet"/>
      <w:lvlText w:val=""/>
      <w:lvlJc w:val="left"/>
      <w:pPr>
        <w:ind w:left="6098" w:hanging="360"/>
      </w:pPr>
      <w:rPr>
        <w:rFonts w:ascii="Symbol" w:hAnsi="Symbol" w:hint="default"/>
      </w:rPr>
    </w:lvl>
    <w:lvl w:ilvl="7" w:tplc="5EB4BCDA">
      <w:start w:val="1"/>
      <w:numFmt w:val="bullet"/>
      <w:lvlText w:val="o"/>
      <w:lvlJc w:val="left"/>
      <w:pPr>
        <w:ind w:left="6818" w:hanging="360"/>
      </w:pPr>
      <w:rPr>
        <w:rFonts w:ascii="Courier New" w:hAnsi="Courier New" w:hint="default"/>
      </w:rPr>
    </w:lvl>
    <w:lvl w:ilvl="8" w:tplc="68260F7C">
      <w:start w:val="1"/>
      <w:numFmt w:val="bullet"/>
      <w:lvlText w:val=""/>
      <w:lvlJc w:val="left"/>
      <w:pPr>
        <w:ind w:left="7538" w:hanging="360"/>
      </w:pPr>
      <w:rPr>
        <w:rFonts w:ascii="Wingdings" w:hAnsi="Wingdings" w:hint="default"/>
      </w:rPr>
    </w:lvl>
  </w:abstractNum>
  <w:abstractNum w:abstractNumId="15" w15:restartNumberingAfterBreak="0">
    <w:nsid w:val="40A549E5"/>
    <w:multiLevelType w:val="hybridMultilevel"/>
    <w:tmpl w:val="21900D8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6" w15:restartNumberingAfterBreak="0">
    <w:nsid w:val="4253193F"/>
    <w:multiLevelType w:val="hybridMultilevel"/>
    <w:tmpl w:val="7D80F8E8"/>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7" w15:restartNumberingAfterBreak="0">
    <w:nsid w:val="42F02AFE"/>
    <w:multiLevelType w:val="multilevel"/>
    <w:tmpl w:val="2F5A0E7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rPr>
        <w:b w:val="0"/>
        <w:bCs w:val="0"/>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44C875C9"/>
    <w:multiLevelType w:val="multilevel"/>
    <w:tmpl w:val="E7006C72"/>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rPr>
        <w:b/>
        <w:bCs/>
      </w:r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9" w15:restartNumberingAfterBreak="0">
    <w:nsid w:val="4B4B2DD1"/>
    <w:multiLevelType w:val="hybridMultilevel"/>
    <w:tmpl w:val="FFFFFFFF"/>
    <w:lvl w:ilvl="0" w:tplc="F52E911E">
      <w:start w:val="1"/>
      <w:numFmt w:val="bullet"/>
      <w:lvlText w:val=""/>
      <w:lvlJc w:val="left"/>
      <w:pPr>
        <w:ind w:left="720" w:hanging="360"/>
      </w:pPr>
      <w:rPr>
        <w:rFonts w:ascii="Symbol" w:hAnsi="Symbol" w:hint="default"/>
      </w:rPr>
    </w:lvl>
    <w:lvl w:ilvl="1" w:tplc="D848D8B6">
      <w:start w:val="1"/>
      <w:numFmt w:val="bullet"/>
      <w:lvlText w:val="o"/>
      <w:lvlJc w:val="left"/>
      <w:pPr>
        <w:ind w:left="1440" w:hanging="360"/>
      </w:pPr>
      <w:rPr>
        <w:rFonts w:ascii="Courier New" w:hAnsi="Courier New" w:hint="default"/>
      </w:rPr>
    </w:lvl>
    <w:lvl w:ilvl="2" w:tplc="4A724CF6">
      <w:start w:val="1"/>
      <w:numFmt w:val="bullet"/>
      <w:lvlText w:val=""/>
      <w:lvlJc w:val="left"/>
      <w:pPr>
        <w:ind w:left="2160" w:hanging="360"/>
      </w:pPr>
      <w:rPr>
        <w:rFonts w:ascii="Wingdings" w:hAnsi="Wingdings" w:hint="default"/>
      </w:rPr>
    </w:lvl>
    <w:lvl w:ilvl="3" w:tplc="0382CF52">
      <w:start w:val="1"/>
      <w:numFmt w:val="bullet"/>
      <w:lvlText w:val=""/>
      <w:lvlJc w:val="left"/>
      <w:pPr>
        <w:ind w:left="2880" w:hanging="360"/>
      </w:pPr>
      <w:rPr>
        <w:rFonts w:ascii="Symbol" w:hAnsi="Symbol" w:hint="default"/>
      </w:rPr>
    </w:lvl>
    <w:lvl w:ilvl="4" w:tplc="035C2C88">
      <w:start w:val="1"/>
      <w:numFmt w:val="bullet"/>
      <w:lvlText w:val="o"/>
      <w:lvlJc w:val="left"/>
      <w:pPr>
        <w:ind w:left="3600" w:hanging="360"/>
      </w:pPr>
      <w:rPr>
        <w:rFonts w:ascii="Courier New" w:hAnsi="Courier New" w:hint="default"/>
      </w:rPr>
    </w:lvl>
    <w:lvl w:ilvl="5" w:tplc="ACE20634">
      <w:start w:val="1"/>
      <w:numFmt w:val="bullet"/>
      <w:lvlText w:val=""/>
      <w:lvlJc w:val="left"/>
      <w:pPr>
        <w:ind w:left="4320" w:hanging="360"/>
      </w:pPr>
      <w:rPr>
        <w:rFonts w:ascii="Wingdings" w:hAnsi="Wingdings" w:hint="default"/>
      </w:rPr>
    </w:lvl>
    <w:lvl w:ilvl="6" w:tplc="69B6E316">
      <w:start w:val="1"/>
      <w:numFmt w:val="bullet"/>
      <w:lvlText w:val=""/>
      <w:lvlJc w:val="left"/>
      <w:pPr>
        <w:ind w:left="5040" w:hanging="360"/>
      </w:pPr>
      <w:rPr>
        <w:rFonts w:ascii="Symbol" w:hAnsi="Symbol" w:hint="default"/>
      </w:rPr>
    </w:lvl>
    <w:lvl w:ilvl="7" w:tplc="53426BE0">
      <w:start w:val="1"/>
      <w:numFmt w:val="bullet"/>
      <w:lvlText w:val="o"/>
      <w:lvlJc w:val="left"/>
      <w:pPr>
        <w:ind w:left="5760" w:hanging="360"/>
      </w:pPr>
      <w:rPr>
        <w:rFonts w:ascii="Courier New" w:hAnsi="Courier New" w:hint="default"/>
      </w:rPr>
    </w:lvl>
    <w:lvl w:ilvl="8" w:tplc="EE76CD5C">
      <w:start w:val="1"/>
      <w:numFmt w:val="bullet"/>
      <w:lvlText w:val=""/>
      <w:lvlJc w:val="left"/>
      <w:pPr>
        <w:ind w:left="6480" w:hanging="360"/>
      </w:pPr>
      <w:rPr>
        <w:rFonts w:ascii="Wingdings" w:hAnsi="Wingdings" w:hint="default"/>
      </w:rPr>
    </w:lvl>
  </w:abstractNum>
  <w:abstractNum w:abstractNumId="20" w15:restartNumberingAfterBreak="0">
    <w:nsid w:val="4BEF5AB0"/>
    <w:multiLevelType w:val="hybridMultilevel"/>
    <w:tmpl w:val="DAB87A36"/>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1" w15:restartNumberingAfterBreak="0">
    <w:nsid w:val="4E0E34C1"/>
    <w:multiLevelType w:val="hybridMultilevel"/>
    <w:tmpl w:val="37901296"/>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2" w15:restartNumberingAfterBreak="0">
    <w:nsid w:val="4F8619FF"/>
    <w:multiLevelType w:val="hybridMultilevel"/>
    <w:tmpl w:val="F89E527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3" w15:restartNumberingAfterBreak="0">
    <w:nsid w:val="4FDD3B37"/>
    <w:multiLevelType w:val="hybridMultilevel"/>
    <w:tmpl w:val="FFFFFFFF"/>
    <w:lvl w:ilvl="0" w:tplc="BF18A3F6">
      <w:start w:val="1"/>
      <w:numFmt w:val="bullet"/>
      <w:lvlText w:val=""/>
      <w:lvlJc w:val="left"/>
      <w:pPr>
        <w:ind w:left="720" w:hanging="360"/>
      </w:pPr>
      <w:rPr>
        <w:rFonts w:ascii="Symbol" w:hAnsi="Symbol" w:hint="default"/>
      </w:rPr>
    </w:lvl>
    <w:lvl w:ilvl="1" w:tplc="AADC3EE0">
      <w:start w:val="1"/>
      <w:numFmt w:val="bullet"/>
      <w:lvlText w:val="o"/>
      <w:lvlJc w:val="left"/>
      <w:pPr>
        <w:ind w:left="1440" w:hanging="360"/>
      </w:pPr>
      <w:rPr>
        <w:rFonts w:ascii="Courier New" w:hAnsi="Courier New" w:hint="default"/>
      </w:rPr>
    </w:lvl>
    <w:lvl w:ilvl="2" w:tplc="9ADC951C">
      <w:start w:val="1"/>
      <w:numFmt w:val="bullet"/>
      <w:lvlText w:val=""/>
      <w:lvlJc w:val="left"/>
      <w:pPr>
        <w:ind w:left="2160" w:hanging="360"/>
      </w:pPr>
      <w:rPr>
        <w:rFonts w:ascii="Wingdings" w:hAnsi="Wingdings" w:hint="default"/>
      </w:rPr>
    </w:lvl>
    <w:lvl w:ilvl="3" w:tplc="E8CC9DEA">
      <w:start w:val="1"/>
      <w:numFmt w:val="bullet"/>
      <w:lvlText w:val=""/>
      <w:lvlJc w:val="left"/>
      <w:pPr>
        <w:ind w:left="2880" w:hanging="360"/>
      </w:pPr>
      <w:rPr>
        <w:rFonts w:ascii="Symbol" w:hAnsi="Symbol" w:hint="default"/>
      </w:rPr>
    </w:lvl>
    <w:lvl w:ilvl="4" w:tplc="844E2422">
      <w:start w:val="1"/>
      <w:numFmt w:val="bullet"/>
      <w:lvlText w:val="o"/>
      <w:lvlJc w:val="left"/>
      <w:pPr>
        <w:ind w:left="3600" w:hanging="360"/>
      </w:pPr>
      <w:rPr>
        <w:rFonts w:ascii="Courier New" w:hAnsi="Courier New" w:hint="default"/>
      </w:rPr>
    </w:lvl>
    <w:lvl w:ilvl="5" w:tplc="7BCA7F2E">
      <w:start w:val="1"/>
      <w:numFmt w:val="bullet"/>
      <w:lvlText w:val=""/>
      <w:lvlJc w:val="left"/>
      <w:pPr>
        <w:ind w:left="4320" w:hanging="360"/>
      </w:pPr>
      <w:rPr>
        <w:rFonts w:ascii="Wingdings" w:hAnsi="Wingdings" w:hint="default"/>
      </w:rPr>
    </w:lvl>
    <w:lvl w:ilvl="6" w:tplc="7B8C1FEE">
      <w:start w:val="1"/>
      <w:numFmt w:val="bullet"/>
      <w:lvlText w:val=""/>
      <w:lvlJc w:val="left"/>
      <w:pPr>
        <w:ind w:left="5040" w:hanging="360"/>
      </w:pPr>
      <w:rPr>
        <w:rFonts w:ascii="Symbol" w:hAnsi="Symbol" w:hint="default"/>
      </w:rPr>
    </w:lvl>
    <w:lvl w:ilvl="7" w:tplc="52447C90">
      <w:start w:val="1"/>
      <w:numFmt w:val="bullet"/>
      <w:lvlText w:val="o"/>
      <w:lvlJc w:val="left"/>
      <w:pPr>
        <w:ind w:left="5760" w:hanging="360"/>
      </w:pPr>
      <w:rPr>
        <w:rFonts w:ascii="Courier New" w:hAnsi="Courier New" w:hint="default"/>
      </w:rPr>
    </w:lvl>
    <w:lvl w:ilvl="8" w:tplc="1C1E162E">
      <w:start w:val="1"/>
      <w:numFmt w:val="bullet"/>
      <w:lvlText w:val=""/>
      <w:lvlJc w:val="left"/>
      <w:pPr>
        <w:ind w:left="6480" w:hanging="360"/>
      </w:pPr>
      <w:rPr>
        <w:rFonts w:ascii="Wingdings" w:hAnsi="Wingdings" w:hint="default"/>
      </w:rPr>
    </w:lvl>
  </w:abstractNum>
  <w:abstractNum w:abstractNumId="24" w15:restartNumberingAfterBreak="0">
    <w:nsid w:val="5AB46A2D"/>
    <w:multiLevelType w:val="hybridMultilevel"/>
    <w:tmpl w:val="17D82166"/>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5" w15:restartNumberingAfterBreak="0">
    <w:nsid w:val="5AC15800"/>
    <w:multiLevelType w:val="hybridMultilevel"/>
    <w:tmpl w:val="A336E7C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5E67803D"/>
    <w:multiLevelType w:val="hybridMultilevel"/>
    <w:tmpl w:val="FFFFFFFF"/>
    <w:lvl w:ilvl="0" w:tplc="BA8AE010">
      <w:start w:val="1"/>
      <w:numFmt w:val="bullet"/>
      <w:lvlText w:val=""/>
      <w:lvlJc w:val="left"/>
      <w:pPr>
        <w:ind w:left="720" w:hanging="360"/>
      </w:pPr>
      <w:rPr>
        <w:rFonts w:ascii="Symbol" w:hAnsi="Symbol" w:hint="default"/>
      </w:rPr>
    </w:lvl>
    <w:lvl w:ilvl="1" w:tplc="86C49274">
      <w:start w:val="1"/>
      <w:numFmt w:val="bullet"/>
      <w:lvlText w:val="o"/>
      <w:lvlJc w:val="left"/>
      <w:pPr>
        <w:ind w:left="1440" w:hanging="360"/>
      </w:pPr>
      <w:rPr>
        <w:rFonts w:ascii="Courier New" w:hAnsi="Courier New" w:hint="default"/>
      </w:rPr>
    </w:lvl>
    <w:lvl w:ilvl="2" w:tplc="D94E46B8">
      <w:start w:val="1"/>
      <w:numFmt w:val="bullet"/>
      <w:lvlText w:val=""/>
      <w:lvlJc w:val="left"/>
      <w:pPr>
        <w:ind w:left="2160" w:hanging="360"/>
      </w:pPr>
      <w:rPr>
        <w:rFonts w:ascii="Wingdings" w:hAnsi="Wingdings" w:hint="default"/>
      </w:rPr>
    </w:lvl>
    <w:lvl w:ilvl="3" w:tplc="738634C2">
      <w:start w:val="1"/>
      <w:numFmt w:val="bullet"/>
      <w:lvlText w:val=""/>
      <w:lvlJc w:val="left"/>
      <w:pPr>
        <w:ind w:left="2880" w:hanging="360"/>
      </w:pPr>
      <w:rPr>
        <w:rFonts w:ascii="Symbol" w:hAnsi="Symbol" w:hint="default"/>
      </w:rPr>
    </w:lvl>
    <w:lvl w:ilvl="4" w:tplc="3C90B10C">
      <w:start w:val="1"/>
      <w:numFmt w:val="bullet"/>
      <w:lvlText w:val="o"/>
      <w:lvlJc w:val="left"/>
      <w:pPr>
        <w:ind w:left="3600" w:hanging="360"/>
      </w:pPr>
      <w:rPr>
        <w:rFonts w:ascii="Courier New" w:hAnsi="Courier New" w:hint="default"/>
      </w:rPr>
    </w:lvl>
    <w:lvl w:ilvl="5" w:tplc="A5F0615E">
      <w:start w:val="1"/>
      <w:numFmt w:val="bullet"/>
      <w:lvlText w:val=""/>
      <w:lvlJc w:val="left"/>
      <w:pPr>
        <w:ind w:left="4320" w:hanging="360"/>
      </w:pPr>
      <w:rPr>
        <w:rFonts w:ascii="Wingdings" w:hAnsi="Wingdings" w:hint="default"/>
      </w:rPr>
    </w:lvl>
    <w:lvl w:ilvl="6" w:tplc="EDDE2008">
      <w:start w:val="1"/>
      <w:numFmt w:val="bullet"/>
      <w:lvlText w:val=""/>
      <w:lvlJc w:val="left"/>
      <w:pPr>
        <w:ind w:left="5040" w:hanging="360"/>
      </w:pPr>
      <w:rPr>
        <w:rFonts w:ascii="Symbol" w:hAnsi="Symbol" w:hint="default"/>
      </w:rPr>
    </w:lvl>
    <w:lvl w:ilvl="7" w:tplc="24E4A5EC">
      <w:start w:val="1"/>
      <w:numFmt w:val="bullet"/>
      <w:lvlText w:val="o"/>
      <w:lvlJc w:val="left"/>
      <w:pPr>
        <w:ind w:left="5760" w:hanging="360"/>
      </w:pPr>
      <w:rPr>
        <w:rFonts w:ascii="Courier New" w:hAnsi="Courier New" w:hint="default"/>
      </w:rPr>
    </w:lvl>
    <w:lvl w:ilvl="8" w:tplc="DF9E44C8">
      <w:start w:val="1"/>
      <w:numFmt w:val="bullet"/>
      <w:lvlText w:val=""/>
      <w:lvlJc w:val="left"/>
      <w:pPr>
        <w:ind w:left="6480" w:hanging="360"/>
      </w:pPr>
      <w:rPr>
        <w:rFonts w:ascii="Wingdings" w:hAnsi="Wingdings" w:hint="default"/>
      </w:rPr>
    </w:lvl>
  </w:abstractNum>
  <w:abstractNum w:abstractNumId="27" w15:restartNumberingAfterBreak="0">
    <w:nsid w:val="63173577"/>
    <w:multiLevelType w:val="hybridMultilevel"/>
    <w:tmpl w:val="5B622D96"/>
    <w:lvl w:ilvl="0" w:tplc="63BA576C">
      <w:start w:val="1"/>
      <w:numFmt w:val="decimal"/>
      <w:lvlText w:val="%1."/>
      <w:lvlJc w:val="left"/>
      <w:pPr>
        <w:ind w:left="1069" w:hanging="360"/>
      </w:pPr>
      <w:rPr>
        <w:rFonts w:hint="default"/>
        <w:color w:val="000000" w:themeColor="text1"/>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28" w15:restartNumberingAfterBreak="0">
    <w:nsid w:val="678A5EA1"/>
    <w:multiLevelType w:val="hybridMultilevel"/>
    <w:tmpl w:val="0480E9F0"/>
    <w:lvl w:ilvl="0" w:tplc="0416000F">
      <w:start w:val="1"/>
      <w:numFmt w:val="decimal"/>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29" w15:restartNumberingAfterBreak="0">
    <w:nsid w:val="6A1911D1"/>
    <w:multiLevelType w:val="hybridMultilevel"/>
    <w:tmpl w:val="4E00BFB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0" w15:restartNumberingAfterBreak="0">
    <w:nsid w:val="75017D16"/>
    <w:multiLevelType w:val="hybridMultilevel"/>
    <w:tmpl w:val="1D5C9968"/>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num w:numId="1">
    <w:abstractNumId w:val="5"/>
  </w:num>
  <w:num w:numId="2">
    <w:abstractNumId w:val="19"/>
  </w:num>
  <w:num w:numId="3">
    <w:abstractNumId w:val="11"/>
  </w:num>
  <w:num w:numId="4">
    <w:abstractNumId w:val="23"/>
  </w:num>
  <w:num w:numId="5">
    <w:abstractNumId w:val="26"/>
  </w:num>
  <w:num w:numId="6">
    <w:abstractNumId w:val="20"/>
  </w:num>
  <w:num w:numId="7">
    <w:abstractNumId w:val="18"/>
  </w:num>
  <w:num w:numId="8">
    <w:abstractNumId w:val="13"/>
  </w:num>
  <w:num w:numId="9">
    <w:abstractNumId w:val="7"/>
  </w:num>
  <w:num w:numId="10">
    <w:abstractNumId w:val="25"/>
  </w:num>
  <w:num w:numId="11">
    <w:abstractNumId w:val="16"/>
  </w:num>
  <w:num w:numId="12">
    <w:abstractNumId w:val="9"/>
  </w:num>
  <w:num w:numId="13">
    <w:abstractNumId w:val="15"/>
  </w:num>
  <w:num w:numId="14">
    <w:abstractNumId w:val="24"/>
  </w:num>
  <w:num w:numId="15">
    <w:abstractNumId w:val="2"/>
  </w:num>
  <w:num w:numId="16">
    <w:abstractNumId w:val="18"/>
  </w:num>
  <w:num w:numId="17">
    <w:abstractNumId w:val="17"/>
  </w:num>
  <w:num w:numId="18">
    <w:abstractNumId w:val="10"/>
  </w:num>
  <w:num w:numId="19">
    <w:abstractNumId w:val="28"/>
  </w:num>
  <w:num w:numId="20">
    <w:abstractNumId w:val="14"/>
  </w:num>
  <w:num w:numId="21">
    <w:abstractNumId w:val="3"/>
  </w:num>
  <w:num w:numId="22">
    <w:abstractNumId w:val="1"/>
  </w:num>
  <w:num w:numId="23">
    <w:abstractNumId w:val="6"/>
  </w:num>
  <w:num w:numId="24">
    <w:abstractNumId w:val="4"/>
  </w:num>
  <w:num w:numId="25">
    <w:abstractNumId w:val="0"/>
  </w:num>
  <w:num w:numId="26">
    <w:abstractNumId w:val="21"/>
  </w:num>
  <w:num w:numId="27">
    <w:abstractNumId w:val="12"/>
  </w:num>
  <w:num w:numId="28">
    <w:abstractNumId w:val="30"/>
  </w:num>
  <w:num w:numId="29">
    <w:abstractNumId w:val="8"/>
  </w:num>
  <w:num w:numId="30">
    <w:abstractNumId w:val="27"/>
  </w:num>
  <w:num w:numId="31">
    <w:abstractNumId w:val="22"/>
  </w:num>
  <w:num w:numId="32">
    <w:abstractNumId w:val="29"/>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224C"/>
    <w:rsid w:val="00000060"/>
    <w:rsid w:val="0000049A"/>
    <w:rsid w:val="0000286A"/>
    <w:rsid w:val="00002BC2"/>
    <w:rsid w:val="00002D8C"/>
    <w:rsid w:val="0000316D"/>
    <w:rsid w:val="000035D5"/>
    <w:rsid w:val="00003695"/>
    <w:rsid w:val="000056E8"/>
    <w:rsid w:val="00006206"/>
    <w:rsid w:val="000075A3"/>
    <w:rsid w:val="0000C410"/>
    <w:rsid w:val="00012697"/>
    <w:rsid w:val="000163F1"/>
    <w:rsid w:val="00017A09"/>
    <w:rsid w:val="00030E13"/>
    <w:rsid w:val="0003558D"/>
    <w:rsid w:val="00040719"/>
    <w:rsid w:val="0004083B"/>
    <w:rsid w:val="00040ED8"/>
    <w:rsid w:val="000504BB"/>
    <w:rsid w:val="00050D6C"/>
    <w:rsid w:val="00051806"/>
    <w:rsid w:val="00053DB2"/>
    <w:rsid w:val="00055C4E"/>
    <w:rsid w:val="00056281"/>
    <w:rsid w:val="00065C30"/>
    <w:rsid w:val="00065CCC"/>
    <w:rsid w:val="00071ADA"/>
    <w:rsid w:val="00072349"/>
    <w:rsid w:val="00072802"/>
    <w:rsid w:val="000749B7"/>
    <w:rsid w:val="0007C0DC"/>
    <w:rsid w:val="00082133"/>
    <w:rsid w:val="000832F5"/>
    <w:rsid w:val="00084B3F"/>
    <w:rsid w:val="0008694C"/>
    <w:rsid w:val="00087741"/>
    <w:rsid w:val="00087D88"/>
    <w:rsid w:val="000A31D6"/>
    <w:rsid w:val="000A45F1"/>
    <w:rsid w:val="000A5607"/>
    <w:rsid w:val="000A7EC4"/>
    <w:rsid w:val="000B46D6"/>
    <w:rsid w:val="000B6FAF"/>
    <w:rsid w:val="000BA06E"/>
    <w:rsid w:val="000C04A1"/>
    <w:rsid w:val="000D2A14"/>
    <w:rsid w:val="000D2F0F"/>
    <w:rsid w:val="000D39E8"/>
    <w:rsid w:val="000D3FA5"/>
    <w:rsid w:val="000D7FEA"/>
    <w:rsid w:val="000F29AC"/>
    <w:rsid w:val="00100555"/>
    <w:rsid w:val="00100D7F"/>
    <w:rsid w:val="00106B11"/>
    <w:rsid w:val="00112AB0"/>
    <w:rsid w:val="001131E1"/>
    <w:rsid w:val="0011321E"/>
    <w:rsid w:val="001144ED"/>
    <w:rsid w:val="001150F6"/>
    <w:rsid w:val="00115530"/>
    <w:rsid w:val="00116A4D"/>
    <w:rsid w:val="00116FBB"/>
    <w:rsid w:val="001308A5"/>
    <w:rsid w:val="00132D44"/>
    <w:rsid w:val="0013398F"/>
    <w:rsid w:val="00133AF4"/>
    <w:rsid w:val="00135693"/>
    <w:rsid w:val="00141ECC"/>
    <w:rsid w:val="00150A31"/>
    <w:rsid w:val="00153EE4"/>
    <w:rsid w:val="00156B18"/>
    <w:rsid w:val="00162AB3"/>
    <w:rsid w:val="00166BDE"/>
    <w:rsid w:val="00171280"/>
    <w:rsid w:val="00171465"/>
    <w:rsid w:val="00172EB3"/>
    <w:rsid w:val="0017474A"/>
    <w:rsid w:val="00176CC8"/>
    <w:rsid w:val="001771FC"/>
    <w:rsid w:val="00182073"/>
    <w:rsid w:val="001904B8"/>
    <w:rsid w:val="001933F8"/>
    <w:rsid w:val="00193F30"/>
    <w:rsid w:val="00194AC5"/>
    <w:rsid w:val="0019718D"/>
    <w:rsid w:val="001A10DA"/>
    <w:rsid w:val="001A2D06"/>
    <w:rsid w:val="001A535F"/>
    <w:rsid w:val="001B0EDB"/>
    <w:rsid w:val="001B55C4"/>
    <w:rsid w:val="001C23E7"/>
    <w:rsid w:val="001C461C"/>
    <w:rsid w:val="001D3EC2"/>
    <w:rsid w:val="001D4A15"/>
    <w:rsid w:val="001D6EFD"/>
    <w:rsid w:val="001E23AA"/>
    <w:rsid w:val="001E279A"/>
    <w:rsid w:val="001E2A5A"/>
    <w:rsid w:val="001E2C4B"/>
    <w:rsid w:val="001E5C44"/>
    <w:rsid w:val="001F2E61"/>
    <w:rsid w:val="001F3F60"/>
    <w:rsid w:val="001F4D6C"/>
    <w:rsid w:val="00200141"/>
    <w:rsid w:val="00200513"/>
    <w:rsid w:val="0020191A"/>
    <w:rsid w:val="002027D6"/>
    <w:rsid w:val="00203EF7"/>
    <w:rsid w:val="002053E7"/>
    <w:rsid w:val="00210454"/>
    <w:rsid w:val="0021170F"/>
    <w:rsid w:val="00223004"/>
    <w:rsid w:val="002235B5"/>
    <w:rsid w:val="00225C80"/>
    <w:rsid w:val="002330C2"/>
    <w:rsid w:val="00233786"/>
    <w:rsid w:val="0023459D"/>
    <w:rsid w:val="00234EE3"/>
    <w:rsid w:val="00235B32"/>
    <w:rsid w:val="00241998"/>
    <w:rsid w:val="00244505"/>
    <w:rsid w:val="00244C7B"/>
    <w:rsid w:val="00245757"/>
    <w:rsid w:val="00247305"/>
    <w:rsid w:val="00254F20"/>
    <w:rsid w:val="00257257"/>
    <w:rsid w:val="0025734A"/>
    <w:rsid w:val="00260103"/>
    <w:rsid w:val="0026213C"/>
    <w:rsid w:val="00270081"/>
    <w:rsid w:val="0027290A"/>
    <w:rsid w:val="00273AFD"/>
    <w:rsid w:val="00286460"/>
    <w:rsid w:val="0029702E"/>
    <w:rsid w:val="00297B46"/>
    <w:rsid w:val="002A129C"/>
    <w:rsid w:val="002A17A1"/>
    <w:rsid w:val="002A4E6E"/>
    <w:rsid w:val="002B1703"/>
    <w:rsid w:val="002B2308"/>
    <w:rsid w:val="002C14AF"/>
    <w:rsid w:val="002C7228"/>
    <w:rsid w:val="002C7B9D"/>
    <w:rsid w:val="002E471E"/>
    <w:rsid w:val="002E77BC"/>
    <w:rsid w:val="002F1913"/>
    <w:rsid w:val="002F5145"/>
    <w:rsid w:val="002F54D3"/>
    <w:rsid w:val="002F5D05"/>
    <w:rsid w:val="0030350C"/>
    <w:rsid w:val="003055D9"/>
    <w:rsid w:val="00306307"/>
    <w:rsid w:val="0032291B"/>
    <w:rsid w:val="00322E65"/>
    <w:rsid w:val="00325C17"/>
    <w:rsid w:val="00330989"/>
    <w:rsid w:val="00342210"/>
    <w:rsid w:val="00343142"/>
    <w:rsid w:val="00350D64"/>
    <w:rsid w:val="00351699"/>
    <w:rsid w:val="003569F2"/>
    <w:rsid w:val="00361210"/>
    <w:rsid w:val="00361F41"/>
    <w:rsid w:val="00366E6B"/>
    <w:rsid w:val="0037174F"/>
    <w:rsid w:val="003729F8"/>
    <w:rsid w:val="003875F9"/>
    <w:rsid w:val="0039535D"/>
    <w:rsid w:val="003957A9"/>
    <w:rsid w:val="003A0768"/>
    <w:rsid w:val="003A0779"/>
    <w:rsid w:val="003A1670"/>
    <w:rsid w:val="003B1D83"/>
    <w:rsid w:val="003B63AA"/>
    <w:rsid w:val="003B6D69"/>
    <w:rsid w:val="003B76E1"/>
    <w:rsid w:val="003C307A"/>
    <w:rsid w:val="003E0CCB"/>
    <w:rsid w:val="003E2CCB"/>
    <w:rsid w:val="003E34D7"/>
    <w:rsid w:val="003E4615"/>
    <w:rsid w:val="003E5640"/>
    <w:rsid w:val="003F3EDE"/>
    <w:rsid w:val="003F63D4"/>
    <w:rsid w:val="00401F90"/>
    <w:rsid w:val="00403B53"/>
    <w:rsid w:val="00404BAF"/>
    <w:rsid w:val="00404CB4"/>
    <w:rsid w:val="0040559C"/>
    <w:rsid w:val="00406787"/>
    <w:rsid w:val="00416050"/>
    <w:rsid w:val="004225C7"/>
    <w:rsid w:val="00422630"/>
    <w:rsid w:val="004249D0"/>
    <w:rsid w:val="004257C7"/>
    <w:rsid w:val="004310CB"/>
    <w:rsid w:val="00431DF2"/>
    <w:rsid w:val="00432AEE"/>
    <w:rsid w:val="004403D6"/>
    <w:rsid w:val="00441167"/>
    <w:rsid w:val="00445337"/>
    <w:rsid w:val="004504AB"/>
    <w:rsid w:val="00452E91"/>
    <w:rsid w:val="00456B51"/>
    <w:rsid w:val="00456F97"/>
    <w:rsid w:val="00457AFD"/>
    <w:rsid w:val="00457BD6"/>
    <w:rsid w:val="00460873"/>
    <w:rsid w:val="004642AC"/>
    <w:rsid w:val="00464465"/>
    <w:rsid w:val="004708CB"/>
    <w:rsid w:val="00471D83"/>
    <w:rsid w:val="00472CA5"/>
    <w:rsid w:val="004744D4"/>
    <w:rsid w:val="00476054"/>
    <w:rsid w:val="00476E61"/>
    <w:rsid w:val="00484266"/>
    <w:rsid w:val="0048771E"/>
    <w:rsid w:val="00493E65"/>
    <w:rsid w:val="0049414B"/>
    <w:rsid w:val="00494553"/>
    <w:rsid w:val="00495A0E"/>
    <w:rsid w:val="004A312C"/>
    <w:rsid w:val="004A3A91"/>
    <w:rsid w:val="004A4BA4"/>
    <w:rsid w:val="004A4F4C"/>
    <w:rsid w:val="004A645E"/>
    <w:rsid w:val="004B59F3"/>
    <w:rsid w:val="004B70D5"/>
    <w:rsid w:val="004B7C7C"/>
    <w:rsid w:val="004C0980"/>
    <w:rsid w:val="004C2C93"/>
    <w:rsid w:val="004C46BC"/>
    <w:rsid w:val="004C5B75"/>
    <w:rsid w:val="004C5DAF"/>
    <w:rsid w:val="004D13DA"/>
    <w:rsid w:val="004D4914"/>
    <w:rsid w:val="004D4B74"/>
    <w:rsid w:val="004D53B7"/>
    <w:rsid w:val="004D763C"/>
    <w:rsid w:val="004D7758"/>
    <w:rsid w:val="004D78CF"/>
    <w:rsid w:val="004E0121"/>
    <w:rsid w:val="004E44CB"/>
    <w:rsid w:val="004E7C9C"/>
    <w:rsid w:val="004F2D37"/>
    <w:rsid w:val="00501336"/>
    <w:rsid w:val="00501692"/>
    <w:rsid w:val="005023D9"/>
    <w:rsid w:val="0050358E"/>
    <w:rsid w:val="00506288"/>
    <w:rsid w:val="00510C34"/>
    <w:rsid w:val="00511504"/>
    <w:rsid w:val="00513356"/>
    <w:rsid w:val="005175F1"/>
    <w:rsid w:val="0052469C"/>
    <w:rsid w:val="005306E6"/>
    <w:rsid w:val="00536C10"/>
    <w:rsid w:val="00537286"/>
    <w:rsid w:val="00537812"/>
    <w:rsid w:val="00544478"/>
    <w:rsid w:val="005531D2"/>
    <w:rsid w:val="00554067"/>
    <w:rsid w:val="005571A4"/>
    <w:rsid w:val="005604F4"/>
    <w:rsid w:val="00562FC2"/>
    <w:rsid w:val="00572405"/>
    <w:rsid w:val="00572449"/>
    <w:rsid w:val="00572CDC"/>
    <w:rsid w:val="00574337"/>
    <w:rsid w:val="00576707"/>
    <w:rsid w:val="00580160"/>
    <w:rsid w:val="00580CF3"/>
    <w:rsid w:val="005812A2"/>
    <w:rsid w:val="005877FC"/>
    <w:rsid w:val="005918C1"/>
    <w:rsid w:val="005924A8"/>
    <w:rsid w:val="005A15E8"/>
    <w:rsid w:val="005A2951"/>
    <w:rsid w:val="005B01F7"/>
    <w:rsid w:val="005B5877"/>
    <w:rsid w:val="005C0D80"/>
    <w:rsid w:val="005C23B1"/>
    <w:rsid w:val="005D9CFF"/>
    <w:rsid w:val="005E1834"/>
    <w:rsid w:val="005E1A0D"/>
    <w:rsid w:val="005F684E"/>
    <w:rsid w:val="0060001D"/>
    <w:rsid w:val="0060268D"/>
    <w:rsid w:val="00602C26"/>
    <w:rsid w:val="0060694C"/>
    <w:rsid w:val="00606BA9"/>
    <w:rsid w:val="006079D1"/>
    <w:rsid w:val="006109D1"/>
    <w:rsid w:val="00610F3E"/>
    <w:rsid w:val="00630A9E"/>
    <w:rsid w:val="006376E0"/>
    <w:rsid w:val="00651C78"/>
    <w:rsid w:val="006554F6"/>
    <w:rsid w:val="006569EB"/>
    <w:rsid w:val="00657C7E"/>
    <w:rsid w:val="006605AA"/>
    <w:rsid w:val="00662DEA"/>
    <w:rsid w:val="006671B6"/>
    <w:rsid w:val="0066780A"/>
    <w:rsid w:val="006692C2"/>
    <w:rsid w:val="0066DEC3"/>
    <w:rsid w:val="00670413"/>
    <w:rsid w:val="00670FA3"/>
    <w:rsid w:val="00671FA0"/>
    <w:rsid w:val="006746E5"/>
    <w:rsid w:val="00682AFF"/>
    <w:rsid w:val="00683418"/>
    <w:rsid w:val="00684FC3"/>
    <w:rsid w:val="006947BD"/>
    <w:rsid w:val="006965E6"/>
    <w:rsid w:val="006A077B"/>
    <w:rsid w:val="006A2099"/>
    <w:rsid w:val="006A250A"/>
    <w:rsid w:val="006B0CD0"/>
    <w:rsid w:val="006B19F6"/>
    <w:rsid w:val="006B311C"/>
    <w:rsid w:val="006B5CF1"/>
    <w:rsid w:val="006C08E3"/>
    <w:rsid w:val="006C19D4"/>
    <w:rsid w:val="006C20E1"/>
    <w:rsid w:val="006C7847"/>
    <w:rsid w:val="006D0A71"/>
    <w:rsid w:val="006D2941"/>
    <w:rsid w:val="006D712F"/>
    <w:rsid w:val="006D74B0"/>
    <w:rsid w:val="006E3E6E"/>
    <w:rsid w:val="006E5BD9"/>
    <w:rsid w:val="006F1463"/>
    <w:rsid w:val="006F327E"/>
    <w:rsid w:val="006F3C6C"/>
    <w:rsid w:val="00700670"/>
    <w:rsid w:val="00702C65"/>
    <w:rsid w:val="00702E30"/>
    <w:rsid w:val="00710BC6"/>
    <w:rsid w:val="00712609"/>
    <w:rsid w:val="00712A43"/>
    <w:rsid w:val="00715899"/>
    <w:rsid w:val="00717DD8"/>
    <w:rsid w:val="00720494"/>
    <w:rsid w:val="00722B86"/>
    <w:rsid w:val="007236C0"/>
    <w:rsid w:val="00725B6A"/>
    <w:rsid w:val="00726D4C"/>
    <w:rsid w:val="00730415"/>
    <w:rsid w:val="00733198"/>
    <w:rsid w:val="00736FB1"/>
    <w:rsid w:val="00743878"/>
    <w:rsid w:val="00743E22"/>
    <w:rsid w:val="00747DF6"/>
    <w:rsid w:val="00762616"/>
    <w:rsid w:val="00763CF7"/>
    <w:rsid w:val="00764242"/>
    <w:rsid w:val="0076BD18"/>
    <w:rsid w:val="00770C6B"/>
    <w:rsid w:val="00772E47"/>
    <w:rsid w:val="00774D9F"/>
    <w:rsid w:val="0077565A"/>
    <w:rsid w:val="00776EF1"/>
    <w:rsid w:val="00785056"/>
    <w:rsid w:val="00794F38"/>
    <w:rsid w:val="007959B6"/>
    <w:rsid w:val="007A1776"/>
    <w:rsid w:val="007A1FDD"/>
    <w:rsid w:val="007A251F"/>
    <w:rsid w:val="007B06EA"/>
    <w:rsid w:val="007B11A1"/>
    <w:rsid w:val="007B3F46"/>
    <w:rsid w:val="007B4511"/>
    <w:rsid w:val="007C13A4"/>
    <w:rsid w:val="007D1392"/>
    <w:rsid w:val="007D1D06"/>
    <w:rsid w:val="007D20FB"/>
    <w:rsid w:val="007D3C1D"/>
    <w:rsid w:val="007D6488"/>
    <w:rsid w:val="007D67A1"/>
    <w:rsid w:val="007E00DA"/>
    <w:rsid w:val="007E26D4"/>
    <w:rsid w:val="007E42F1"/>
    <w:rsid w:val="007E5663"/>
    <w:rsid w:val="007E5CFF"/>
    <w:rsid w:val="007E6626"/>
    <w:rsid w:val="007F2DC5"/>
    <w:rsid w:val="007F39B6"/>
    <w:rsid w:val="00801CD8"/>
    <w:rsid w:val="008045C8"/>
    <w:rsid w:val="00805E06"/>
    <w:rsid w:val="0080778F"/>
    <w:rsid w:val="00813CBF"/>
    <w:rsid w:val="0081526F"/>
    <w:rsid w:val="00817FDE"/>
    <w:rsid w:val="00821B32"/>
    <w:rsid w:val="008232C3"/>
    <w:rsid w:val="008247CF"/>
    <w:rsid w:val="008305BA"/>
    <w:rsid w:val="00830C71"/>
    <w:rsid w:val="00831DB6"/>
    <w:rsid w:val="008340CC"/>
    <w:rsid w:val="00843102"/>
    <w:rsid w:val="00853FB0"/>
    <w:rsid w:val="00857851"/>
    <w:rsid w:val="0086431C"/>
    <w:rsid w:val="0087148F"/>
    <w:rsid w:val="0087300F"/>
    <w:rsid w:val="008731FF"/>
    <w:rsid w:val="00874C69"/>
    <w:rsid w:val="00884218"/>
    <w:rsid w:val="00886428"/>
    <w:rsid w:val="008933FF"/>
    <w:rsid w:val="00895904"/>
    <w:rsid w:val="008A13C1"/>
    <w:rsid w:val="008A1625"/>
    <w:rsid w:val="008B0398"/>
    <w:rsid w:val="008B251A"/>
    <w:rsid w:val="008B7127"/>
    <w:rsid w:val="008C16F7"/>
    <w:rsid w:val="008C6297"/>
    <w:rsid w:val="008D129D"/>
    <w:rsid w:val="008D5739"/>
    <w:rsid w:val="008D7F71"/>
    <w:rsid w:val="008D8808"/>
    <w:rsid w:val="008E3E9C"/>
    <w:rsid w:val="008F22F8"/>
    <w:rsid w:val="008F396A"/>
    <w:rsid w:val="008F6C4D"/>
    <w:rsid w:val="009000F5"/>
    <w:rsid w:val="00902734"/>
    <w:rsid w:val="00902E08"/>
    <w:rsid w:val="009033B9"/>
    <w:rsid w:val="00904BBF"/>
    <w:rsid w:val="009142C1"/>
    <w:rsid w:val="00915EE3"/>
    <w:rsid w:val="00916474"/>
    <w:rsid w:val="00921095"/>
    <w:rsid w:val="0092559C"/>
    <w:rsid w:val="009262ED"/>
    <w:rsid w:val="00926C6B"/>
    <w:rsid w:val="0092702B"/>
    <w:rsid w:val="00941D9F"/>
    <w:rsid w:val="009420E8"/>
    <w:rsid w:val="00942837"/>
    <w:rsid w:val="00945359"/>
    <w:rsid w:val="00945C6F"/>
    <w:rsid w:val="00947AF5"/>
    <w:rsid w:val="00950187"/>
    <w:rsid w:val="00955A7B"/>
    <w:rsid w:val="00957C92"/>
    <w:rsid w:val="009732BD"/>
    <w:rsid w:val="00974498"/>
    <w:rsid w:val="009751E5"/>
    <w:rsid w:val="009909BA"/>
    <w:rsid w:val="009943FF"/>
    <w:rsid w:val="009A0A2D"/>
    <w:rsid w:val="009A1FA7"/>
    <w:rsid w:val="009A2053"/>
    <w:rsid w:val="009A3FE8"/>
    <w:rsid w:val="009A5558"/>
    <w:rsid w:val="009A5852"/>
    <w:rsid w:val="009A5A33"/>
    <w:rsid w:val="009A61C9"/>
    <w:rsid w:val="009A6D5B"/>
    <w:rsid w:val="009B078E"/>
    <w:rsid w:val="009B0794"/>
    <w:rsid w:val="009B3C28"/>
    <w:rsid w:val="009B4DF7"/>
    <w:rsid w:val="009B63D0"/>
    <w:rsid w:val="009C1871"/>
    <w:rsid w:val="009C4CF1"/>
    <w:rsid w:val="009C613E"/>
    <w:rsid w:val="009C6190"/>
    <w:rsid w:val="009C7A29"/>
    <w:rsid w:val="009F0714"/>
    <w:rsid w:val="009F14FB"/>
    <w:rsid w:val="009F1504"/>
    <w:rsid w:val="009F4CD6"/>
    <w:rsid w:val="00A067E2"/>
    <w:rsid w:val="00A114B3"/>
    <w:rsid w:val="00A11681"/>
    <w:rsid w:val="00A15401"/>
    <w:rsid w:val="00A15F21"/>
    <w:rsid w:val="00A16784"/>
    <w:rsid w:val="00A17F95"/>
    <w:rsid w:val="00A30969"/>
    <w:rsid w:val="00A322CF"/>
    <w:rsid w:val="00A342FB"/>
    <w:rsid w:val="00A365F6"/>
    <w:rsid w:val="00A36CBF"/>
    <w:rsid w:val="00A42217"/>
    <w:rsid w:val="00A44A8A"/>
    <w:rsid w:val="00A472A7"/>
    <w:rsid w:val="00A47F2F"/>
    <w:rsid w:val="00A47F86"/>
    <w:rsid w:val="00A5078D"/>
    <w:rsid w:val="00A50A74"/>
    <w:rsid w:val="00A52E19"/>
    <w:rsid w:val="00A56A8A"/>
    <w:rsid w:val="00A56E20"/>
    <w:rsid w:val="00A5740B"/>
    <w:rsid w:val="00A5C15E"/>
    <w:rsid w:val="00A627B5"/>
    <w:rsid w:val="00A64668"/>
    <w:rsid w:val="00A67B73"/>
    <w:rsid w:val="00A67FCB"/>
    <w:rsid w:val="00A7093A"/>
    <w:rsid w:val="00A70C94"/>
    <w:rsid w:val="00A74FB9"/>
    <w:rsid w:val="00A777E5"/>
    <w:rsid w:val="00A855F7"/>
    <w:rsid w:val="00A85A4B"/>
    <w:rsid w:val="00A926C9"/>
    <w:rsid w:val="00A9286C"/>
    <w:rsid w:val="00A94FA8"/>
    <w:rsid w:val="00A950E6"/>
    <w:rsid w:val="00A95239"/>
    <w:rsid w:val="00A975A9"/>
    <w:rsid w:val="00AA3246"/>
    <w:rsid w:val="00AA35B4"/>
    <w:rsid w:val="00AA3C92"/>
    <w:rsid w:val="00AA6F6E"/>
    <w:rsid w:val="00AB1408"/>
    <w:rsid w:val="00AB6B6F"/>
    <w:rsid w:val="00AC555B"/>
    <w:rsid w:val="00AC7C11"/>
    <w:rsid w:val="00AD7631"/>
    <w:rsid w:val="00AD79E8"/>
    <w:rsid w:val="00AE252C"/>
    <w:rsid w:val="00AE2A02"/>
    <w:rsid w:val="00AE74CF"/>
    <w:rsid w:val="00AE797A"/>
    <w:rsid w:val="00AF0706"/>
    <w:rsid w:val="00AF1D3F"/>
    <w:rsid w:val="00AF2C63"/>
    <w:rsid w:val="00AF3B1D"/>
    <w:rsid w:val="00B004B4"/>
    <w:rsid w:val="00B00634"/>
    <w:rsid w:val="00B012ED"/>
    <w:rsid w:val="00B02E6A"/>
    <w:rsid w:val="00B04ED4"/>
    <w:rsid w:val="00B055C5"/>
    <w:rsid w:val="00B140FE"/>
    <w:rsid w:val="00B145D0"/>
    <w:rsid w:val="00B1506E"/>
    <w:rsid w:val="00B1776F"/>
    <w:rsid w:val="00B2001D"/>
    <w:rsid w:val="00B21203"/>
    <w:rsid w:val="00B21ADF"/>
    <w:rsid w:val="00B2322A"/>
    <w:rsid w:val="00B23BC8"/>
    <w:rsid w:val="00B32833"/>
    <w:rsid w:val="00B32AE8"/>
    <w:rsid w:val="00B33242"/>
    <w:rsid w:val="00B33F63"/>
    <w:rsid w:val="00B37D8F"/>
    <w:rsid w:val="00B431D7"/>
    <w:rsid w:val="00B43804"/>
    <w:rsid w:val="00B450D7"/>
    <w:rsid w:val="00B46B0E"/>
    <w:rsid w:val="00B533A3"/>
    <w:rsid w:val="00B556F8"/>
    <w:rsid w:val="00B66A26"/>
    <w:rsid w:val="00B66B28"/>
    <w:rsid w:val="00B735F2"/>
    <w:rsid w:val="00B747DD"/>
    <w:rsid w:val="00B8315A"/>
    <w:rsid w:val="00B83355"/>
    <w:rsid w:val="00B83F14"/>
    <w:rsid w:val="00B84AF3"/>
    <w:rsid w:val="00B863DB"/>
    <w:rsid w:val="00B86BDA"/>
    <w:rsid w:val="00B8BD5C"/>
    <w:rsid w:val="00B9264C"/>
    <w:rsid w:val="00B9552E"/>
    <w:rsid w:val="00BA3219"/>
    <w:rsid w:val="00BA3241"/>
    <w:rsid w:val="00BA457B"/>
    <w:rsid w:val="00BA4CA4"/>
    <w:rsid w:val="00BB2D87"/>
    <w:rsid w:val="00BB5749"/>
    <w:rsid w:val="00BB7815"/>
    <w:rsid w:val="00BC1E75"/>
    <w:rsid w:val="00BD2C47"/>
    <w:rsid w:val="00BE1164"/>
    <w:rsid w:val="00BE4225"/>
    <w:rsid w:val="00BE5041"/>
    <w:rsid w:val="00BE56D9"/>
    <w:rsid w:val="00BE59D6"/>
    <w:rsid w:val="00BE616C"/>
    <w:rsid w:val="00BF0057"/>
    <w:rsid w:val="00C0328C"/>
    <w:rsid w:val="00C07A18"/>
    <w:rsid w:val="00C1187A"/>
    <w:rsid w:val="00C14648"/>
    <w:rsid w:val="00C2548B"/>
    <w:rsid w:val="00C3007C"/>
    <w:rsid w:val="00C306D8"/>
    <w:rsid w:val="00C32B90"/>
    <w:rsid w:val="00C333B1"/>
    <w:rsid w:val="00C3448B"/>
    <w:rsid w:val="00C34C86"/>
    <w:rsid w:val="00C4291E"/>
    <w:rsid w:val="00C43E7F"/>
    <w:rsid w:val="00C464BA"/>
    <w:rsid w:val="00C520E1"/>
    <w:rsid w:val="00C564F5"/>
    <w:rsid w:val="00C56CC2"/>
    <w:rsid w:val="00C6458A"/>
    <w:rsid w:val="00C66A1F"/>
    <w:rsid w:val="00C67017"/>
    <w:rsid w:val="00C70EA7"/>
    <w:rsid w:val="00C73F2A"/>
    <w:rsid w:val="00C76063"/>
    <w:rsid w:val="00C764AB"/>
    <w:rsid w:val="00C778D8"/>
    <w:rsid w:val="00C802B8"/>
    <w:rsid w:val="00C87137"/>
    <w:rsid w:val="00C873A2"/>
    <w:rsid w:val="00C873E1"/>
    <w:rsid w:val="00C87622"/>
    <w:rsid w:val="00C90641"/>
    <w:rsid w:val="00C906D2"/>
    <w:rsid w:val="00C9224C"/>
    <w:rsid w:val="00C94A3B"/>
    <w:rsid w:val="00C9711E"/>
    <w:rsid w:val="00CA1D70"/>
    <w:rsid w:val="00CA3FC6"/>
    <w:rsid w:val="00CA44C6"/>
    <w:rsid w:val="00CB31DA"/>
    <w:rsid w:val="00CB4C71"/>
    <w:rsid w:val="00CC0C2B"/>
    <w:rsid w:val="00CC3BE5"/>
    <w:rsid w:val="00CC46AC"/>
    <w:rsid w:val="00CC59D7"/>
    <w:rsid w:val="00CD3DA3"/>
    <w:rsid w:val="00CE2E31"/>
    <w:rsid w:val="00CF50C2"/>
    <w:rsid w:val="00CF7D58"/>
    <w:rsid w:val="00D0396D"/>
    <w:rsid w:val="00D07245"/>
    <w:rsid w:val="00D07D05"/>
    <w:rsid w:val="00D1080A"/>
    <w:rsid w:val="00D16536"/>
    <w:rsid w:val="00D17946"/>
    <w:rsid w:val="00D2035D"/>
    <w:rsid w:val="00D21F5B"/>
    <w:rsid w:val="00D247BF"/>
    <w:rsid w:val="00D2544A"/>
    <w:rsid w:val="00D269A8"/>
    <w:rsid w:val="00D26AC7"/>
    <w:rsid w:val="00D29A3E"/>
    <w:rsid w:val="00D3248A"/>
    <w:rsid w:val="00D341FF"/>
    <w:rsid w:val="00D350B2"/>
    <w:rsid w:val="00D35368"/>
    <w:rsid w:val="00D3542D"/>
    <w:rsid w:val="00D363CB"/>
    <w:rsid w:val="00D411F9"/>
    <w:rsid w:val="00D43B5E"/>
    <w:rsid w:val="00D45442"/>
    <w:rsid w:val="00D47B34"/>
    <w:rsid w:val="00D60FBB"/>
    <w:rsid w:val="00D61517"/>
    <w:rsid w:val="00D64244"/>
    <w:rsid w:val="00D645F6"/>
    <w:rsid w:val="00D66BCC"/>
    <w:rsid w:val="00D75BCA"/>
    <w:rsid w:val="00D766A2"/>
    <w:rsid w:val="00D778C8"/>
    <w:rsid w:val="00D83614"/>
    <w:rsid w:val="00D963B3"/>
    <w:rsid w:val="00DB5AA4"/>
    <w:rsid w:val="00DB6399"/>
    <w:rsid w:val="00DC49FD"/>
    <w:rsid w:val="00DC5EC2"/>
    <w:rsid w:val="00DD672F"/>
    <w:rsid w:val="00DD6767"/>
    <w:rsid w:val="00DE316A"/>
    <w:rsid w:val="00DE77FB"/>
    <w:rsid w:val="00DF73A8"/>
    <w:rsid w:val="00E01C29"/>
    <w:rsid w:val="00E0543D"/>
    <w:rsid w:val="00E24433"/>
    <w:rsid w:val="00E26224"/>
    <w:rsid w:val="00E33453"/>
    <w:rsid w:val="00E363EE"/>
    <w:rsid w:val="00E471C6"/>
    <w:rsid w:val="00E471E0"/>
    <w:rsid w:val="00E47319"/>
    <w:rsid w:val="00E517AC"/>
    <w:rsid w:val="00E5589D"/>
    <w:rsid w:val="00E5604A"/>
    <w:rsid w:val="00E607AD"/>
    <w:rsid w:val="00E65F84"/>
    <w:rsid w:val="00E66FFD"/>
    <w:rsid w:val="00E71330"/>
    <w:rsid w:val="00E71E57"/>
    <w:rsid w:val="00E732BF"/>
    <w:rsid w:val="00E743AE"/>
    <w:rsid w:val="00E77FBE"/>
    <w:rsid w:val="00E814EA"/>
    <w:rsid w:val="00E81DDB"/>
    <w:rsid w:val="00E86C7A"/>
    <w:rsid w:val="00E90A16"/>
    <w:rsid w:val="00E93A3A"/>
    <w:rsid w:val="00E97585"/>
    <w:rsid w:val="00EA152D"/>
    <w:rsid w:val="00EA556A"/>
    <w:rsid w:val="00EA5D81"/>
    <w:rsid w:val="00EA64A6"/>
    <w:rsid w:val="00EA6C82"/>
    <w:rsid w:val="00EB1911"/>
    <w:rsid w:val="00EB50B8"/>
    <w:rsid w:val="00EC3999"/>
    <w:rsid w:val="00EC4661"/>
    <w:rsid w:val="00EC4E99"/>
    <w:rsid w:val="00EC4EDB"/>
    <w:rsid w:val="00ED2C3B"/>
    <w:rsid w:val="00ED2DA3"/>
    <w:rsid w:val="00ED3062"/>
    <w:rsid w:val="00ED3B7D"/>
    <w:rsid w:val="00ED64FC"/>
    <w:rsid w:val="00EE01FB"/>
    <w:rsid w:val="00EE0F06"/>
    <w:rsid w:val="00EE1BB3"/>
    <w:rsid w:val="00EE2684"/>
    <w:rsid w:val="00EE2F44"/>
    <w:rsid w:val="00EE4ABC"/>
    <w:rsid w:val="00EF1E08"/>
    <w:rsid w:val="00EF45B8"/>
    <w:rsid w:val="00F007D8"/>
    <w:rsid w:val="00F02D58"/>
    <w:rsid w:val="00F03A77"/>
    <w:rsid w:val="00F043BE"/>
    <w:rsid w:val="00F04A24"/>
    <w:rsid w:val="00F05C4F"/>
    <w:rsid w:val="00F105B1"/>
    <w:rsid w:val="00F114FE"/>
    <w:rsid w:val="00F1317D"/>
    <w:rsid w:val="00F179E9"/>
    <w:rsid w:val="00F315EE"/>
    <w:rsid w:val="00F3365B"/>
    <w:rsid w:val="00F34CB5"/>
    <w:rsid w:val="00F40863"/>
    <w:rsid w:val="00F40931"/>
    <w:rsid w:val="00F40D88"/>
    <w:rsid w:val="00F50C95"/>
    <w:rsid w:val="00F51C0F"/>
    <w:rsid w:val="00F52854"/>
    <w:rsid w:val="00F53ECA"/>
    <w:rsid w:val="00F5515D"/>
    <w:rsid w:val="00F554EE"/>
    <w:rsid w:val="00F6072D"/>
    <w:rsid w:val="00F60B7D"/>
    <w:rsid w:val="00F63FD5"/>
    <w:rsid w:val="00F64CFA"/>
    <w:rsid w:val="00F670F3"/>
    <w:rsid w:val="00F71C5E"/>
    <w:rsid w:val="00F73570"/>
    <w:rsid w:val="00F73E5B"/>
    <w:rsid w:val="00F74B7A"/>
    <w:rsid w:val="00F80F33"/>
    <w:rsid w:val="00F82575"/>
    <w:rsid w:val="00F82C5E"/>
    <w:rsid w:val="00F8435D"/>
    <w:rsid w:val="00F84FCE"/>
    <w:rsid w:val="00F92A1C"/>
    <w:rsid w:val="00F947E9"/>
    <w:rsid w:val="00F97886"/>
    <w:rsid w:val="00FA00CC"/>
    <w:rsid w:val="00FA09FA"/>
    <w:rsid w:val="00FA2405"/>
    <w:rsid w:val="00FA41D4"/>
    <w:rsid w:val="00FB2E79"/>
    <w:rsid w:val="00FB613B"/>
    <w:rsid w:val="00FC051B"/>
    <w:rsid w:val="00FC3B50"/>
    <w:rsid w:val="00FC5614"/>
    <w:rsid w:val="00FC5FF1"/>
    <w:rsid w:val="00FC6202"/>
    <w:rsid w:val="00FC6AC0"/>
    <w:rsid w:val="00FD15EE"/>
    <w:rsid w:val="00FD53A8"/>
    <w:rsid w:val="00FD7795"/>
    <w:rsid w:val="00FE081A"/>
    <w:rsid w:val="00FE1A2D"/>
    <w:rsid w:val="00FE2B90"/>
    <w:rsid w:val="00FE7899"/>
    <w:rsid w:val="0107B9D4"/>
    <w:rsid w:val="010C6E96"/>
    <w:rsid w:val="01115AF9"/>
    <w:rsid w:val="0117614B"/>
    <w:rsid w:val="011FC0AE"/>
    <w:rsid w:val="012BCF4B"/>
    <w:rsid w:val="012DEC93"/>
    <w:rsid w:val="01728C75"/>
    <w:rsid w:val="01731B1D"/>
    <w:rsid w:val="0177F0FE"/>
    <w:rsid w:val="01D39D7F"/>
    <w:rsid w:val="01D3E64D"/>
    <w:rsid w:val="01DCCBDD"/>
    <w:rsid w:val="01E8A21B"/>
    <w:rsid w:val="022CBCC8"/>
    <w:rsid w:val="0257A7E2"/>
    <w:rsid w:val="02586B36"/>
    <w:rsid w:val="025DEA00"/>
    <w:rsid w:val="029130CA"/>
    <w:rsid w:val="02A90CFF"/>
    <w:rsid w:val="02C2A572"/>
    <w:rsid w:val="02D5484B"/>
    <w:rsid w:val="03142E3B"/>
    <w:rsid w:val="0375B638"/>
    <w:rsid w:val="03A4B016"/>
    <w:rsid w:val="03B4DBDA"/>
    <w:rsid w:val="03B503CE"/>
    <w:rsid w:val="03C10616"/>
    <w:rsid w:val="03F9BA61"/>
    <w:rsid w:val="0407086E"/>
    <w:rsid w:val="04284121"/>
    <w:rsid w:val="0434C289"/>
    <w:rsid w:val="044A1838"/>
    <w:rsid w:val="044B1395"/>
    <w:rsid w:val="0452B3F1"/>
    <w:rsid w:val="04CA7B3E"/>
    <w:rsid w:val="04D0C2FA"/>
    <w:rsid w:val="04DBF1C5"/>
    <w:rsid w:val="04E12EB3"/>
    <w:rsid w:val="04E3F5C9"/>
    <w:rsid w:val="04E6D8BD"/>
    <w:rsid w:val="051954B4"/>
    <w:rsid w:val="0519590E"/>
    <w:rsid w:val="0524ED60"/>
    <w:rsid w:val="05468BC1"/>
    <w:rsid w:val="055E2772"/>
    <w:rsid w:val="057E72F4"/>
    <w:rsid w:val="05C8A74A"/>
    <w:rsid w:val="06054532"/>
    <w:rsid w:val="060F8A66"/>
    <w:rsid w:val="065A48C8"/>
    <w:rsid w:val="0666F799"/>
    <w:rsid w:val="066D27ED"/>
    <w:rsid w:val="067760A4"/>
    <w:rsid w:val="06803360"/>
    <w:rsid w:val="06AD8170"/>
    <w:rsid w:val="06D05D97"/>
    <w:rsid w:val="06E76111"/>
    <w:rsid w:val="06EC4B90"/>
    <w:rsid w:val="06F3848B"/>
    <w:rsid w:val="0731D1BE"/>
    <w:rsid w:val="073209D4"/>
    <w:rsid w:val="07350855"/>
    <w:rsid w:val="07454852"/>
    <w:rsid w:val="07539EF6"/>
    <w:rsid w:val="07550A0C"/>
    <w:rsid w:val="07758DC4"/>
    <w:rsid w:val="0781C221"/>
    <w:rsid w:val="07AE0188"/>
    <w:rsid w:val="07B0DCF9"/>
    <w:rsid w:val="07D6EFAF"/>
    <w:rsid w:val="07E5979C"/>
    <w:rsid w:val="07E7BD34"/>
    <w:rsid w:val="07F0DE94"/>
    <w:rsid w:val="07F3FF1C"/>
    <w:rsid w:val="080B1DB1"/>
    <w:rsid w:val="080D00CF"/>
    <w:rsid w:val="081D10E2"/>
    <w:rsid w:val="0828313B"/>
    <w:rsid w:val="08499B45"/>
    <w:rsid w:val="088A017C"/>
    <w:rsid w:val="088AD7E0"/>
    <w:rsid w:val="089A11B4"/>
    <w:rsid w:val="08B86408"/>
    <w:rsid w:val="08D6EA22"/>
    <w:rsid w:val="08E1C043"/>
    <w:rsid w:val="08F8AFB5"/>
    <w:rsid w:val="09082304"/>
    <w:rsid w:val="090B2F58"/>
    <w:rsid w:val="092BACCE"/>
    <w:rsid w:val="096B432D"/>
    <w:rsid w:val="096C9BB6"/>
    <w:rsid w:val="09758C25"/>
    <w:rsid w:val="097631EE"/>
    <w:rsid w:val="09868B38"/>
    <w:rsid w:val="098B3AE2"/>
    <w:rsid w:val="0999B45B"/>
    <w:rsid w:val="09ADC268"/>
    <w:rsid w:val="09B2AB85"/>
    <w:rsid w:val="09B2BAE1"/>
    <w:rsid w:val="09D6F5FB"/>
    <w:rsid w:val="09E3C9BC"/>
    <w:rsid w:val="09F3A752"/>
    <w:rsid w:val="0A0117D2"/>
    <w:rsid w:val="0A263572"/>
    <w:rsid w:val="0A351012"/>
    <w:rsid w:val="0A379BC3"/>
    <w:rsid w:val="0A37A804"/>
    <w:rsid w:val="0A39841C"/>
    <w:rsid w:val="0A44F1A4"/>
    <w:rsid w:val="0A560627"/>
    <w:rsid w:val="0A8F2061"/>
    <w:rsid w:val="0AB1C06A"/>
    <w:rsid w:val="0AD55A38"/>
    <w:rsid w:val="0AD6E345"/>
    <w:rsid w:val="0AF5B29E"/>
    <w:rsid w:val="0B37B2CF"/>
    <w:rsid w:val="0B4FA4F2"/>
    <w:rsid w:val="0B5CF22C"/>
    <w:rsid w:val="0B709F31"/>
    <w:rsid w:val="0B79ADB9"/>
    <w:rsid w:val="0B93625B"/>
    <w:rsid w:val="0B97BADA"/>
    <w:rsid w:val="0BBD9E41"/>
    <w:rsid w:val="0BD5D47F"/>
    <w:rsid w:val="0C089FF4"/>
    <w:rsid w:val="0C107B5D"/>
    <w:rsid w:val="0C123D7D"/>
    <w:rsid w:val="0C1FE314"/>
    <w:rsid w:val="0C2E9F8F"/>
    <w:rsid w:val="0C33F0EE"/>
    <w:rsid w:val="0C3B37B3"/>
    <w:rsid w:val="0C426360"/>
    <w:rsid w:val="0C46A3E0"/>
    <w:rsid w:val="0C89E7CA"/>
    <w:rsid w:val="0CAA8C00"/>
    <w:rsid w:val="0CACE905"/>
    <w:rsid w:val="0CBB4F2D"/>
    <w:rsid w:val="0CDD8301"/>
    <w:rsid w:val="0D26497F"/>
    <w:rsid w:val="0D308339"/>
    <w:rsid w:val="0D3D91EE"/>
    <w:rsid w:val="0D7F0FC1"/>
    <w:rsid w:val="0D9F9661"/>
    <w:rsid w:val="0E1AD9AE"/>
    <w:rsid w:val="0E1AEB26"/>
    <w:rsid w:val="0E2DB53C"/>
    <w:rsid w:val="0E4CF501"/>
    <w:rsid w:val="0E4E6E21"/>
    <w:rsid w:val="0E64EA2A"/>
    <w:rsid w:val="0E6544D6"/>
    <w:rsid w:val="0EA4DED4"/>
    <w:rsid w:val="0EAFFEA1"/>
    <w:rsid w:val="0ECA7897"/>
    <w:rsid w:val="0ECBB4BF"/>
    <w:rsid w:val="0ED405FA"/>
    <w:rsid w:val="0EDD2467"/>
    <w:rsid w:val="0EF5743F"/>
    <w:rsid w:val="0F15FB61"/>
    <w:rsid w:val="0F1ECC13"/>
    <w:rsid w:val="0F2A6B17"/>
    <w:rsid w:val="0F368C70"/>
    <w:rsid w:val="0F409737"/>
    <w:rsid w:val="0F50DFE0"/>
    <w:rsid w:val="0F6066C3"/>
    <w:rsid w:val="0F7A844C"/>
    <w:rsid w:val="0F842675"/>
    <w:rsid w:val="0F87D56F"/>
    <w:rsid w:val="0FD5C6B6"/>
    <w:rsid w:val="0FFDA2D7"/>
    <w:rsid w:val="10013F32"/>
    <w:rsid w:val="102ADDCD"/>
    <w:rsid w:val="1032F695"/>
    <w:rsid w:val="1033F48C"/>
    <w:rsid w:val="1063DB4D"/>
    <w:rsid w:val="108E3814"/>
    <w:rsid w:val="10979C0C"/>
    <w:rsid w:val="10BC385C"/>
    <w:rsid w:val="10C0B43F"/>
    <w:rsid w:val="10C1A99E"/>
    <w:rsid w:val="10D880A0"/>
    <w:rsid w:val="10E3C197"/>
    <w:rsid w:val="10F61A9C"/>
    <w:rsid w:val="11003638"/>
    <w:rsid w:val="1106E01A"/>
    <w:rsid w:val="110E9A5B"/>
    <w:rsid w:val="11268210"/>
    <w:rsid w:val="112B2FB3"/>
    <w:rsid w:val="1142AC13"/>
    <w:rsid w:val="11570B9D"/>
    <w:rsid w:val="11782762"/>
    <w:rsid w:val="11A86B0C"/>
    <w:rsid w:val="11C6978F"/>
    <w:rsid w:val="11F9A85B"/>
    <w:rsid w:val="12134179"/>
    <w:rsid w:val="1231EA87"/>
    <w:rsid w:val="12381CED"/>
    <w:rsid w:val="123A5C12"/>
    <w:rsid w:val="126C7A2A"/>
    <w:rsid w:val="12835423"/>
    <w:rsid w:val="128D83BD"/>
    <w:rsid w:val="12A075AC"/>
    <w:rsid w:val="12E9D6BE"/>
    <w:rsid w:val="12EB057B"/>
    <w:rsid w:val="12EC92BC"/>
    <w:rsid w:val="12FFEB7F"/>
    <w:rsid w:val="130158FF"/>
    <w:rsid w:val="1323FDEF"/>
    <w:rsid w:val="1330F961"/>
    <w:rsid w:val="1344BD04"/>
    <w:rsid w:val="1344FBC4"/>
    <w:rsid w:val="1353B708"/>
    <w:rsid w:val="1386203B"/>
    <w:rsid w:val="138A478F"/>
    <w:rsid w:val="13D3DCBE"/>
    <w:rsid w:val="13D642B0"/>
    <w:rsid w:val="1418FBCF"/>
    <w:rsid w:val="14196EB0"/>
    <w:rsid w:val="14635AC0"/>
    <w:rsid w:val="147C1C48"/>
    <w:rsid w:val="1494B19B"/>
    <w:rsid w:val="14B58EB4"/>
    <w:rsid w:val="14C18E31"/>
    <w:rsid w:val="14D733DD"/>
    <w:rsid w:val="14E46374"/>
    <w:rsid w:val="1523F5E4"/>
    <w:rsid w:val="155595EE"/>
    <w:rsid w:val="156474FC"/>
    <w:rsid w:val="15667FE4"/>
    <w:rsid w:val="15718C76"/>
    <w:rsid w:val="159159B6"/>
    <w:rsid w:val="15F2D86B"/>
    <w:rsid w:val="162B86CC"/>
    <w:rsid w:val="16383040"/>
    <w:rsid w:val="163E9F82"/>
    <w:rsid w:val="1648919A"/>
    <w:rsid w:val="1650B921"/>
    <w:rsid w:val="16657E19"/>
    <w:rsid w:val="169C7C50"/>
    <w:rsid w:val="16A832EE"/>
    <w:rsid w:val="16B094A8"/>
    <w:rsid w:val="16B5AE61"/>
    <w:rsid w:val="16B8AAEA"/>
    <w:rsid w:val="16BB257D"/>
    <w:rsid w:val="16D75F5B"/>
    <w:rsid w:val="16DC846C"/>
    <w:rsid w:val="16DD85CA"/>
    <w:rsid w:val="16F88396"/>
    <w:rsid w:val="1706BAFF"/>
    <w:rsid w:val="170D7A92"/>
    <w:rsid w:val="171DD980"/>
    <w:rsid w:val="1732CE12"/>
    <w:rsid w:val="174726AF"/>
    <w:rsid w:val="17565546"/>
    <w:rsid w:val="175F1AF2"/>
    <w:rsid w:val="1788F946"/>
    <w:rsid w:val="17928D4D"/>
    <w:rsid w:val="17C7DB79"/>
    <w:rsid w:val="17ECB9A8"/>
    <w:rsid w:val="17F48758"/>
    <w:rsid w:val="17FAF61D"/>
    <w:rsid w:val="18204D2D"/>
    <w:rsid w:val="184D15F0"/>
    <w:rsid w:val="18583280"/>
    <w:rsid w:val="186491E4"/>
    <w:rsid w:val="188AE763"/>
    <w:rsid w:val="18A06A59"/>
    <w:rsid w:val="18A30C17"/>
    <w:rsid w:val="18CA0A23"/>
    <w:rsid w:val="18D9795B"/>
    <w:rsid w:val="18E6368A"/>
    <w:rsid w:val="19067AF4"/>
    <w:rsid w:val="190BBFAE"/>
    <w:rsid w:val="194A192C"/>
    <w:rsid w:val="195AA51A"/>
    <w:rsid w:val="1979F0FE"/>
    <w:rsid w:val="197BC9A3"/>
    <w:rsid w:val="199DEAE8"/>
    <w:rsid w:val="19AB8C96"/>
    <w:rsid w:val="19DB5AF7"/>
    <w:rsid w:val="19FC407E"/>
    <w:rsid w:val="1A137618"/>
    <w:rsid w:val="1A248B3C"/>
    <w:rsid w:val="1A27DAF5"/>
    <w:rsid w:val="1A2E3A19"/>
    <w:rsid w:val="1A4D5223"/>
    <w:rsid w:val="1A6293CE"/>
    <w:rsid w:val="1A885424"/>
    <w:rsid w:val="1A908ECD"/>
    <w:rsid w:val="1AD90CAF"/>
    <w:rsid w:val="1AF13FBD"/>
    <w:rsid w:val="1AF9D1BD"/>
    <w:rsid w:val="1AFC8F6F"/>
    <w:rsid w:val="1B49B8C0"/>
    <w:rsid w:val="1B554E33"/>
    <w:rsid w:val="1B7450EB"/>
    <w:rsid w:val="1B8707B4"/>
    <w:rsid w:val="1B885524"/>
    <w:rsid w:val="1BAE1E91"/>
    <w:rsid w:val="1BEC31C7"/>
    <w:rsid w:val="1BF9FEA6"/>
    <w:rsid w:val="1C20B0BB"/>
    <w:rsid w:val="1C52BBC9"/>
    <w:rsid w:val="1C57989D"/>
    <w:rsid w:val="1C75146D"/>
    <w:rsid w:val="1CD59A30"/>
    <w:rsid w:val="1CDE5F7E"/>
    <w:rsid w:val="1CDFC8C9"/>
    <w:rsid w:val="1D0195F9"/>
    <w:rsid w:val="1D291748"/>
    <w:rsid w:val="1D2C0DCB"/>
    <w:rsid w:val="1D383E88"/>
    <w:rsid w:val="1D44873C"/>
    <w:rsid w:val="1D5052B1"/>
    <w:rsid w:val="1D61728B"/>
    <w:rsid w:val="1D6790F9"/>
    <w:rsid w:val="1D679C09"/>
    <w:rsid w:val="1D6B9C16"/>
    <w:rsid w:val="1D6E3657"/>
    <w:rsid w:val="1D78C406"/>
    <w:rsid w:val="1D98CD0C"/>
    <w:rsid w:val="1D9FB666"/>
    <w:rsid w:val="1DC12D06"/>
    <w:rsid w:val="1DE56231"/>
    <w:rsid w:val="1DE67D7E"/>
    <w:rsid w:val="1DE86354"/>
    <w:rsid w:val="1DF62C72"/>
    <w:rsid w:val="1E1FEF56"/>
    <w:rsid w:val="1E2D4383"/>
    <w:rsid w:val="1E350CA6"/>
    <w:rsid w:val="1E501E73"/>
    <w:rsid w:val="1E994DFC"/>
    <w:rsid w:val="1EA63947"/>
    <w:rsid w:val="1EB1EAE5"/>
    <w:rsid w:val="1EC181FF"/>
    <w:rsid w:val="1EC22998"/>
    <w:rsid w:val="1EC47F0A"/>
    <w:rsid w:val="1EC77404"/>
    <w:rsid w:val="1ED3C240"/>
    <w:rsid w:val="1EE2E7F3"/>
    <w:rsid w:val="1EE38F7C"/>
    <w:rsid w:val="1F06D434"/>
    <w:rsid w:val="1F1BA336"/>
    <w:rsid w:val="1F320621"/>
    <w:rsid w:val="1F3371EE"/>
    <w:rsid w:val="1F74D167"/>
    <w:rsid w:val="1F79F52B"/>
    <w:rsid w:val="1F9127AB"/>
    <w:rsid w:val="1F92A392"/>
    <w:rsid w:val="1FBDE6DD"/>
    <w:rsid w:val="1FC6A8CB"/>
    <w:rsid w:val="1FCAF549"/>
    <w:rsid w:val="1FFD31BB"/>
    <w:rsid w:val="200AEFF3"/>
    <w:rsid w:val="201420DD"/>
    <w:rsid w:val="20177D7D"/>
    <w:rsid w:val="20472AB1"/>
    <w:rsid w:val="2054161C"/>
    <w:rsid w:val="206F92A1"/>
    <w:rsid w:val="207ABA84"/>
    <w:rsid w:val="208CE23F"/>
    <w:rsid w:val="208D8DE8"/>
    <w:rsid w:val="20C34950"/>
    <w:rsid w:val="20CE5659"/>
    <w:rsid w:val="20E8CA03"/>
    <w:rsid w:val="20FED350"/>
    <w:rsid w:val="20FF32A7"/>
    <w:rsid w:val="2132ADDE"/>
    <w:rsid w:val="213F25C1"/>
    <w:rsid w:val="2141AEED"/>
    <w:rsid w:val="2168988E"/>
    <w:rsid w:val="21BC8121"/>
    <w:rsid w:val="21E442A9"/>
    <w:rsid w:val="220809FD"/>
    <w:rsid w:val="22154F1D"/>
    <w:rsid w:val="2216B872"/>
    <w:rsid w:val="2221AECC"/>
    <w:rsid w:val="2258E12D"/>
    <w:rsid w:val="22633BDF"/>
    <w:rsid w:val="226984A7"/>
    <w:rsid w:val="227801EA"/>
    <w:rsid w:val="22AD1F4D"/>
    <w:rsid w:val="22B5DF13"/>
    <w:rsid w:val="22C43B45"/>
    <w:rsid w:val="22C6B2F1"/>
    <w:rsid w:val="22E123D4"/>
    <w:rsid w:val="22E77491"/>
    <w:rsid w:val="230E44F9"/>
    <w:rsid w:val="231E7DF0"/>
    <w:rsid w:val="2328635A"/>
    <w:rsid w:val="2330666F"/>
    <w:rsid w:val="235FC6E1"/>
    <w:rsid w:val="236337DB"/>
    <w:rsid w:val="2374FF4B"/>
    <w:rsid w:val="237A3AE9"/>
    <w:rsid w:val="237CD739"/>
    <w:rsid w:val="23B40D84"/>
    <w:rsid w:val="23C6B4B4"/>
    <w:rsid w:val="23D5F1F7"/>
    <w:rsid w:val="23DB29CC"/>
    <w:rsid w:val="23E00C5B"/>
    <w:rsid w:val="23EF0DA2"/>
    <w:rsid w:val="241B3514"/>
    <w:rsid w:val="24304953"/>
    <w:rsid w:val="24383F35"/>
    <w:rsid w:val="2457F58F"/>
    <w:rsid w:val="24706051"/>
    <w:rsid w:val="2473003E"/>
    <w:rsid w:val="24770B0B"/>
    <w:rsid w:val="24A1BB33"/>
    <w:rsid w:val="24A519DD"/>
    <w:rsid w:val="24C7965E"/>
    <w:rsid w:val="24F30CE2"/>
    <w:rsid w:val="250BEC54"/>
    <w:rsid w:val="2514A2C7"/>
    <w:rsid w:val="2528CC1D"/>
    <w:rsid w:val="253D5FF8"/>
    <w:rsid w:val="253DF080"/>
    <w:rsid w:val="253EEE14"/>
    <w:rsid w:val="254FDDE5"/>
    <w:rsid w:val="2551A0A4"/>
    <w:rsid w:val="258A7DC3"/>
    <w:rsid w:val="25997E45"/>
    <w:rsid w:val="259C368B"/>
    <w:rsid w:val="25AC099E"/>
    <w:rsid w:val="25BB92A5"/>
    <w:rsid w:val="25D50CE2"/>
    <w:rsid w:val="25D7B123"/>
    <w:rsid w:val="25DC169C"/>
    <w:rsid w:val="25E1F746"/>
    <w:rsid w:val="25F8A2A7"/>
    <w:rsid w:val="260C30B2"/>
    <w:rsid w:val="26478E1D"/>
    <w:rsid w:val="264DC2B4"/>
    <w:rsid w:val="266536EC"/>
    <w:rsid w:val="266BFEF4"/>
    <w:rsid w:val="266ED01E"/>
    <w:rsid w:val="26AA2BDD"/>
    <w:rsid w:val="26D67799"/>
    <w:rsid w:val="26DED20C"/>
    <w:rsid w:val="26E92A2A"/>
    <w:rsid w:val="26EBAE46"/>
    <w:rsid w:val="26FE79D7"/>
    <w:rsid w:val="271D3C4F"/>
    <w:rsid w:val="27237039"/>
    <w:rsid w:val="272AA779"/>
    <w:rsid w:val="2749C6C0"/>
    <w:rsid w:val="276AE6D5"/>
    <w:rsid w:val="276E707B"/>
    <w:rsid w:val="279358B5"/>
    <w:rsid w:val="27AB60C1"/>
    <w:rsid w:val="27C5B0D4"/>
    <w:rsid w:val="27F5B88A"/>
    <w:rsid w:val="281248BE"/>
    <w:rsid w:val="2815C445"/>
    <w:rsid w:val="281CD754"/>
    <w:rsid w:val="281D79FC"/>
    <w:rsid w:val="2823AF4D"/>
    <w:rsid w:val="28263923"/>
    <w:rsid w:val="283CE66A"/>
    <w:rsid w:val="2842CA3F"/>
    <w:rsid w:val="2864FFCE"/>
    <w:rsid w:val="2865F945"/>
    <w:rsid w:val="286DBA57"/>
    <w:rsid w:val="2887E8B6"/>
    <w:rsid w:val="28B0E292"/>
    <w:rsid w:val="28D228DC"/>
    <w:rsid w:val="28FED2F6"/>
    <w:rsid w:val="290B3875"/>
    <w:rsid w:val="290B3AD8"/>
    <w:rsid w:val="292ACAFF"/>
    <w:rsid w:val="292C2EED"/>
    <w:rsid w:val="293329E7"/>
    <w:rsid w:val="2997F688"/>
    <w:rsid w:val="29AF93FE"/>
    <w:rsid w:val="29CB1D78"/>
    <w:rsid w:val="29E86359"/>
    <w:rsid w:val="29EC2442"/>
    <w:rsid w:val="29EF25F5"/>
    <w:rsid w:val="29F7ED64"/>
    <w:rsid w:val="2A032CBF"/>
    <w:rsid w:val="2A11625A"/>
    <w:rsid w:val="2A16846A"/>
    <w:rsid w:val="2A2DA423"/>
    <w:rsid w:val="2A5594AE"/>
    <w:rsid w:val="2A57F57E"/>
    <w:rsid w:val="2A630040"/>
    <w:rsid w:val="2AB241BE"/>
    <w:rsid w:val="2ABD264A"/>
    <w:rsid w:val="2ACEA554"/>
    <w:rsid w:val="2AD7438A"/>
    <w:rsid w:val="2AF009D7"/>
    <w:rsid w:val="2B0916A4"/>
    <w:rsid w:val="2B53E9DE"/>
    <w:rsid w:val="2B5D69A5"/>
    <w:rsid w:val="2B658375"/>
    <w:rsid w:val="2B66A61C"/>
    <w:rsid w:val="2B9BEFD1"/>
    <w:rsid w:val="2BAB6C9E"/>
    <w:rsid w:val="2BD101F8"/>
    <w:rsid w:val="2BE04F89"/>
    <w:rsid w:val="2C12FA80"/>
    <w:rsid w:val="2C191008"/>
    <w:rsid w:val="2C52E94E"/>
    <w:rsid w:val="2C7CC833"/>
    <w:rsid w:val="2C910146"/>
    <w:rsid w:val="2CDB9979"/>
    <w:rsid w:val="2CFECAF7"/>
    <w:rsid w:val="2D0EAB0B"/>
    <w:rsid w:val="2D139BF6"/>
    <w:rsid w:val="2D19E53D"/>
    <w:rsid w:val="2D1D7645"/>
    <w:rsid w:val="2D213FC3"/>
    <w:rsid w:val="2D244D12"/>
    <w:rsid w:val="2D2A1813"/>
    <w:rsid w:val="2D3217C4"/>
    <w:rsid w:val="2D8BA3D6"/>
    <w:rsid w:val="2D9016A4"/>
    <w:rsid w:val="2D94F1C7"/>
    <w:rsid w:val="2D986E9E"/>
    <w:rsid w:val="2D9A39D1"/>
    <w:rsid w:val="2D9EE4A2"/>
    <w:rsid w:val="2D9F9751"/>
    <w:rsid w:val="2DB8A7EC"/>
    <w:rsid w:val="2DC3B6F2"/>
    <w:rsid w:val="2DCC65ED"/>
    <w:rsid w:val="2DD07AF6"/>
    <w:rsid w:val="2DFDDA88"/>
    <w:rsid w:val="2E1D9677"/>
    <w:rsid w:val="2E21F0EC"/>
    <w:rsid w:val="2E358A60"/>
    <w:rsid w:val="2E41A94C"/>
    <w:rsid w:val="2E454B52"/>
    <w:rsid w:val="2E905435"/>
    <w:rsid w:val="2EAE49FE"/>
    <w:rsid w:val="2EB58479"/>
    <w:rsid w:val="2EC916D4"/>
    <w:rsid w:val="2ECCEB15"/>
    <w:rsid w:val="2EFC0C60"/>
    <w:rsid w:val="2F0E3195"/>
    <w:rsid w:val="2F163CBF"/>
    <w:rsid w:val="2F25A14D"/>
    <w:rsid w:val="2F50E900"/>
    <w:rsid w:val="2F5599C9"/>
    <w:rsid w:val="2F58475D"/>
    <w:rsid w:val="2F59BB0A"/>
    <w:rsid w:val="2F627D4C"/>
    <w:rsid w:val="2F6E842A"/>
    <w:rsid w:val="2F71962C"/>
    <w:rsid w:val="2F751D8F"/>
    <w:rsid w:val="2FAD81BA"/>
    <w:rsid w:val="2FB72F73"/>
    <w:rsid w:val="2FBD3935"/>
    <w:rsid w:val="2FCA67BB"/>
    <w:rsid w:val="2FE78B8B"/>
    <w:rsid w:val="2FF6DC64"/>
    <w:rsid w:val="30003272"/>
    <w:rsid w:val="3007AF4E"/>
    <w:rsid w:val="30582865"/>
    <w:rsid w:val="305A49E2"/>
    <w:rsid w:val="30725353"/>
    <w:rsid w:val="308EC4F4"/>
    <w:rsid w:val="30A503B5"/>
    <w:rsid w:val="30CF827D"/>
    <w:rsid w:val="30DC55F2"/>
    <w:rsid w:val="30E81208"/>
    <w:rsid w:val="30F70D96"/>
    <w:rsid w:val="31109E0E"/>
    <w:rsid w:val="312FCD14"/>
    <w:rsid w:val="31540955"/>
    <w:rsid w:val="31685158"/>
    <w:rsid w:val="319A12C5"/>
    <w:rsid w:val="31A5F876"/>
    <w:rsid w:val="31AE1E3E"/>
    <w:rsid w:val="31E355BB"/>
    <w:rsid w:val="31F120DB"/>
    <w:rsid w:val="3247C0A5"/>
    <w:rsid w:val="325559ED"/>
    <w:rsid w:val="325B8802"/>
    <w:rsid w:val="32640D76"/>
    <w:rsid w:val="3267B544"/>
    <w:rsid w:val="326BA7BF"/>
    <w:rsid w:val="32D463B6"/>
    <w:rsid w:val="32F2AA32"/>
    <w:rsid w:val="32F95CA4"/>
    <w:rsid w:val="330C5F7A"/>
    <w:rsid w:val="330D47ED"/>
    <w:rsid w:val="3340D5A3"/>
    <w:rsid w:val="336A1E4F"/>
    <w:rsid w:val="3379A730"/>
    <w:rsid w:val="338D2EF3"/>
    <w:rsid w:val="33B61123"/>
    <w:rsid w:val="33B76637"/>
    <w:rsid w:val="33FC9960"/>
    <w:rsid w:val="340BE9AA"/>
    <w:rsid w:val="34192A80"/>
    <w:rsid w:val="34207DBB"/>
    <w:rsid w:val="342AE70D"/>
    <w:rsid w:val="34306175"/>
    <w:rsid w:val="345502DE"/>
    <w:rsid w:val="34693077"/>
    <w:rsid w:val="3471429D"/>
    <w:rsid w:val="3472F83B"/>
    <w:rsid w:val="34776B08"/>
    <w:rsid w:val="349BAB16"/>
    <w:rsid w:val="34B343B3"/>
    <w:rsid w:val="34BFDDB9"/>
    <w:rsid w:val="34D7F211"/>
    <w:rsid w:val="34E394CA"/>
    <w:rsid w:val="34FF797A"/>
    <w:rsid w:val="356BF444"/>
    <w:rsid w:val="35713091"/>
    <w:rsid w:val="35896C35"/>
    <w:rsid w:val="358F58C4"/>
    <w:rsid w:val="35A78F6C"/>
    <w:rsid w:val="35A97AA9"/>
    <w:rsid w:val="35AF2C33"/>
    <w:rsid w:val="35C06F2A"/>
    <w:rsid w:val="35C1712F"/>
    <w:rsid w:val="35C581E6"/>
    <w:rsid w:val="35D4F216"/>
    <w:rsid w:val="35D68611"/>
    <w:rsid w:val="35DD67C0"/>
    <w:rsid w:val="360CBA52"/>
    <w:rsid w:val="361436C0"/>
    <w:rsid w:val="36451071"/>
    <w:rsid w:val="366399B7"/>
    <w:rsid w:val="36644544"/>
    <w:rsid w:val="3685C020"/>
    <w:rsid w:val="3698B74F"/>
    <w:rsid w:val="36A70697"/>
    <w:rsid w:val="36AB6124"/>
    <w:rsid w:val="36BA7E3C"/>
    <w:rsid w:val="36C3AF12"/>
    <w:rsid w:val="36EF11A7"/>
    <w:rsid w:val="37101CF2"/>
    <w:rsid w:val="3715DCDC"/>
    <w:rsid w:val="371ECCDB"/>
    <w:rsid w:val="3733B7EC"/>
    <w:rsid w:val="374D3F63"/>
    <w:rsid w:val="3770C277"/>
    <w:rsid w:val="37C9AC93"/>
    <w:rsid w:val="3805AFFE"/>
    <w:rsid w:val="381AFFB1"/>
    <w:rsid w:val="3840FCA6"/>
    <w:rsid w:val="38576416"/>
    <w:rsid w:val="386754D1"/>
    <w:rsid w:val="3882530A"/>
    <w:rsid w:val="389A81E5"/>
    <w:rsid w:val="38BEA410"/>
    <w:rsid w:val="38C06EB4"/>
    <w:rsid w:val="38CB5B33"/>
    <w:rsid w:val="38CFC9D5"/>
    <w:rsid w:val="38D09BB4"/>
    <w:rsid w:val="38E676A9"/>
    <w:rsid w:val="390D5BA3"/>
    <w:rsid w:val="391CEFFD"/>
    <w:rsid w:val="391F083E"/>
    <w:rsid w:val="3939B6D6"/>
    <w:rsid w:val="394046C3"/>
    <w:rsid w:val="3944CF0C"/>
    <w:rsid w:val="394ECF21"/>
    <w:rsid w:val="39520503"/>
    <w:rsid w:val="39802A8D"/>
    <w:rsid w:val="3980D707"/>
    <w:rsid w:val="39D3573F"/>
    <w:rsid w:val="39E4372B"/>
    <w:rsid w:val="3A37CB5D"/>
    <w:rsid w:val="3A779767"/>
    <w:rsid w:val="3A85D237"/>
    <w:rsid w:val="3AAD3821"/>
    <w:rsid w:val="3AB110AD"/>
    <w:rsid w:val="3AC0F461"/>
    <w:rsid w:val="3AE1C08B"/>
    <w:rsid w:val="3AF7E997"/>
    <w:rsid w:val="3B091063"/>
    <w:rsid w:val="3B167CB7"/>
    <w:rsid w:val="3B1B37F8"/>
    <w:rsid w:val="3B297ED4"/>
    <w:rsid w:val="3B3B3475"/>
    <w:rsid w:val="3B4CC8A8"/>
    <w:rsid w:val="3B621EA3"/>
    <w:rsid w:val="3B7BDFA7"/>
    <w:rsid w:val="3B84A752"/>
    <w:rsid w:val="3BB4E922"/>
    <w:rsid w:val="3C076760"/>
    <w:rsid w:val="3C1F1C71"/>
    <w:rsid w:val="3C7929F1"/>
    <w:rsid w:val="3C81DF72"/>
    <w:rsid w:val="3C822392"/>
    <w:rsid w:val="3C8AB56E"/>
    <w:rsid w:val="3C8E207D"/>
    <w:rsid w:val="3CBF30FE"/>
    <w:rsid w:val="3CCC61C1"/>
    <w:rsid w:val="3D07FD07"/>
    <w:rsid w:val="3D1AF90D"/>
    <w:rsid w:val="3D204281"/>
    <w:rsid w:val="3D5AE416"/>
    <w:rsid w:val="3D60FED8"/>
    <w:rsid w:val="3D99DACC"/>
    <w:rsid w:val="3D9F9153"/>
    <w:rsid w:val="3DC6756A"/>
    <w:rsid w:val="3DE5DCA3"/>
    <w:rsid w:val="3DFEAEC1"/>
    <w:rsid w:val="3E01FCB2"/>
    <w:rsid w:val="3E211D5E"/>
    <w:rsid w:val="3E481818"/>
    <w:rsid w:val="3E49876B"/>
    <w:rsid w:val="3E4C4675"/>
    <w:rsid w:val="3E6E84AB"/>
    <w:rsid w:val="3E7DC3CC"/>
    <w:rsid w:val="3EA0AB76"/>
    <w:rsid w:val="3EA5A941"/>
    <w:rsid w:val="3EA85E38"/>
    <w:rsid w:val="3EB1228B"/>
    <w:rsid w:val="3EB9706E"/>
    <w:rsid w:val="3EC3108B"/>
    <w:rsid w:val="3ECECD08"/>
    <w:rsid w:val="3ED2A3A7"/>
    <w:rsid w:val="3EE2F4DD"/>
    <w:rsid w:val="3EEB2B08"/>
    <w:rsid w:val="3EEFDF05"/>
    <w:rsid w:val="3F11B2BF"/>
    <w:rsid w:val="3F2088F0"/>
    <w:rsid w:val="3F3137FE"/>
    <w:rsid w:val="3F526CB0"/>
    <w:rsid w:val="3F7FEE8F"/>
    <w:rsid w:val="3F80D35C"/>
    <w:rsid w:val="3F8479D9"/>
    <w:rsid w:val="3F9858FE"/>
    <w:rsid w:val="3FA4EFD1"/>
    <w:rsid w:val="3FAC50CF"/>
    <w:rsid w:val="4001B9DD"/>
    <w:rsid w:val="4008DBC5"/>
    <w:rsid w:val="400D9788"/>
    <w:rsid w:val="401204FA"/>
    <w:rsid w:val="401DA5D4"/>
    <w:rsid w:val="401F10CF"/>
    <w:rsid w:val="403D67B6"/>
    <w:rsid w:val="40636F07"/>
    <w:rsid w:val="406AB150"/>
    <w:rsid w:val="40816C88"/>
    <w:rsid w:val="4090957C"/>
    <w:rsid w:val="4092AC6C"/>
    <w:rsid w:val="40CDEB7D"/>
    <w:rsid w:val="40DB52DB"/>
    <w:rsid w:val="40F73FC9"/>
    <w:rsid w:val="41043E88"/>
    <w:rsid w:val="410D0A03"/>
    <w:rsid w:val="413AAE1E"/>
    <w:rsid w:val="4159D1E1"/>
    <w:rsid w:val="41721415"/>
    <w:rsid w:val="4186980E"/>
    <w:rsid w:val="41875600"/>
    <w:rsid w:val="419DE878"/>
    <w:rsid w:val="419EF2CD"/>
    <w:rsid w:val="41A55941"/>
    <w:rsid w:val="41B8F522"/>
    <w:rsid w:val="41D7B485"/>
    <w:rsid w:val="41E0703D"/>
    <w:rsid w:val="4214FD2E"/>
    <w:rsid w:val="421F9B01"/>
    <w:rsid w:val="422145A7"/>
    <w:rsid w:val="42356E8C"/>
    <w:rsid w:val="4238EFF6"/>
    <w:rsid w:val="425EB121"/>
    <w:rsid w:val="42613450"/>
    <w:rsid w:val="427D4974"/>
    <w:rsid w:val="428E7C39"/>
    <w:rsid w:val="42921FC3"/>
    <w:rsid w:val="4297639D"/>
    <w:rsid w:val="42A9B4BB"/>
    <w:rsid w:val="42B37943"/>
    <w:rsid w:val="42BDEB65"/>
    <w:rsid w:val="42D30BCC"/>
    <w:rsid w:val="42E0CDBE"/>
    <w:rsid w:val="42EC91E7"/>
    <w:rsid w:val="42EE081E"/>
    <w:rsid w:val="430076AE"/>
    <w:rsid w:val="4312C866"/>
    <w:rsid w:val="43259BAE"/>
    <w:rsid w:val="43351267"/>
    <w:rsid w:val="4353D0E7"/>
    <w:rsid w:val="43653CE6"/>
    <w:rsid w:val="4387E247"/>
    <w:rsid w:val="43B0E414"/>
    <w:rsid w:val="43CDA0BB"/>
    <w:rsid w:val="43E43092"/>
    <w:rsid w:val="440C3B54"/>
    <w:rsid w:val="4427B95E"/>
    <w:rsid w:val="446F1D18"/>
    <w:rsid w:val="44829178"/>
    <w:rsid w:val="4487C1FB"/>
    <w:rsid w:val="44933400"/>
    <w:rsid w:val="449E1A1A"/>
    <w:rsid w:val="44CE1E24"/>
    <w:rsid w:val="44D7F530"/>
    <w:rsid w:val="44E2A209"/>
    <w:rsid w:val="4510CB63"/>
    <w:rsid w:val="451F930A"/>
    <w:rsid w:val="4562DDA2"/>
    <w:rsid w:val="4564403A"/>
    <w:rsid w:val="4565CC59"/>
    <w:rsid w:val="457E109C"/>
    <w:rsid w:val="4597B154"/>
    <w:rsid w:val="459D5219"/>
    <w:rsid w:val="45B1149D"/>
    <w:rsid w:val="45B4AFD9"/>
    <w:rsid w:val="45D3AC7E"/>
    <w:rsid w:val="45D43BC7"/>
    <w:rsid w:val="45EACC21"/>
    <w:rsid w:val="460197AD"/>
    <w:rsid w:val="462E3930"/>
    <w:rsid w:val="464C72CF"/>
    <w:rsid w:val="465E15AE"/>
    <w:rsid w:val="466D39CA"/>
    <w:rsid w:val="46705C85"/>
    <w:rsid w:val="467B70D6"/>
    <w:rsid w:val="46932BE4"/>
    <w:rsid w:val="46A58DBF"/>
    <w:rsid w:val="46C7017A"/>
    <w:rsid w:val="46D029C4"/>
    <w:rsid w:val="46D670CF"/>
    <w:rsid w:val="46D9F390"/>
    <w:rsid w:val="472020E4"/>
    <w:rsid w:val="4747E875"/>
    <w:rsid w:val="474C7C3A"/>
    <w:rsid w:val="47697707"/>
    <w:rsid w:val="477996B0"/>
    <w:rsid w:val="47870EBB"/>
    <w:rsid w:val="478B201F"/>
    <w:rsid w:val="47AB3C9C"/>
    <w:rsid w:val="47B693A6"/>
    <w:rsid w:val="47BED48E"/>
    <w:rsid w:val="47D54027"/>
    <w:rsid w:val="47DB3B47"/>
    <w:rsid w:val="47F9338A"/>
    <w:rsid w:val="48299DDA"/>
    <w:rsid w:val="482B75BA"/>
    <w:rsid w:val="4840B4C9"/>
    <w:rsid w:val="48671088"/>
    <w:rsid w:val="48714352"/>
    <w:rsid w:val="48745570"/>
    <w:rsid w:val="48808D84"/>
    <w:rsid w:val="4883A749"/>
    <w:rsid w:val="488914AF"/>
    <w:rsid w:val="48C355FB"/>
    <w:rsid w:val="48EC0C7E"/>
    <w:rsid w:val="48F507C5"/>
    <w:rsid w:val="4922A36A"/>
    <w:rsid w:val="4932DA8A"/>
    <w:rsid w:val="497A853A"/>
    <w:rsid w:val="497D25FA"/>
    <w:rsid w:val="4984F70F"/>
    <w:rsid w:val="49A40CB0"/>
    <w:rsid w:val="49F478BD"/>
    <w:rsid w:val="49FBE8E6"/>
    <w:rsid w:val="4A0DA421"/>
    <w:rsid w:val="4A19D762"/>
    <w:rsid w:val="4A1BA3CA"/>
    <w:rsid w:val="4A223B68"/>
    <w:rsid w:val="4A2A770D"/>
    <w:rsid w:val="4A2B9CBB"/>
    <w:rsid w:val="4A2CEA65"/>
    <w:rsid w:val="4A41D4D6"/>
    <w:rsid w:val="4A51F16D"/>
    <w:rsid w:val="4A52E51A"/>
    <w:rsid w:val="4A52F3F9"/>
    <w:rsid w:val="4A5A7366"/>
    <w:rsid w:val="4A61A9E4"/>
    <w:rsid w:val="4A76CBDB"/>
    <w:rsid w:val="4AA3B67C"/>
    <w:rsid w:val="4AC6D6F2"/>
    <w:rsid w:val="4B1B797A"/>
    <w:rsid w:val="4B254497"/>
    <w:rsid w:val="4B2C9303"/>
    <w:rsid w:val="4B316787"/>
    <w:rsid w:val="4B321EB8"/>
    <w:rsid w:val="4B34645D"/>
    <w:rsid w:val="4B382AAC"/>
    <w:rsid w:val="4B426B28"/>
    <w:rsid w:val="4B494A82"/>
    <w:rsid w:val="4B5F3A8B"/>
    <w:rsid w:val="4B69D956"/>
    <w:rsid w:val="4B6D3401"/>
    <w:rsid w:val="4B74D277"/>
    <w:rsid w:val="4B8FAF65"/>
    <w:rsid w:val="4BA64A65"/>
    <w:rsid w:val="4BB8F537"/>
    <w:rsid w:val="4C3DF721"/>
    <w:rsid w:val="4C5A77E3"/>
    <w:rsid w:val="4C7EADBF"/>
    <w:rsid w:val="4C8CD8BF"/>
    <w:rsid w:val="4C8EC47E"/>
    <w:rsid w:val="4CA9F50D"/>
    <w:rsid w:val="4CC901A9"/>
    <w:rsid w:val="4D02175C"/>
    <w:rsid w:val="4D0A7898"/>
    <w:rsid w:val="4D29D07E"/>
    <w:rsid w:val="4D2EE07C"/>
    <w:rsid w:val="4D47F7CD"/>
    <w:rsid w:val="4D5C2AC3"/>
    <w:rsid w:val="4D78A3C3"/>
    <w:rsid w:val="4D8D91F2"/>
    <w:rsid w:val="4D9F4B71"/>
    <w:rsid w:val="4DA09C29"/>
    <w:rsid w:val="4DA40D8F"/>
    <w:rsid w:val="4DD34418"/>
    <w:rsid w:val="4DE2A599"/>
    <w:rsid w:val="4DF6A5FB"/>
    <w:rsid w:val="4E0155C3"/>
    <w:rsid w:val="4E0221A8"/>
    <w:rsid w:val="4E2281A9"/>
    <w:rsid w:val="4E42F7D6"/>
    <w:rsid w:val="4E6DF55E"/>
    <w:rsid w:val="4E6EAD16"/>
    <w:rsid w:val="4E80F45F"/>
    <w:rsid w:val="4E8D2A8A"/>
    <w:rsid w:val="4E933B13"/>
    <w:rsid w:val="4EE387F4"/>
    <w:rsid w:val="4EF1B4D3"/>
    <w:rsid w:val="4EF4DA2A"/>
    <w:rsid w:val="4EFF740C"/>
    <w:rsid w:val="4F0A6D00"/>
    <w:rsid w:val="4F15F1F9"/>
    <w:rsid w:val="4F195077"/>
    <w:rsid w:val="4F1B633B"/>
    <w:rsid w:val="4F214333"/>
    <w:rsid w:val="4F21712E"/>
    <w:rsid w:val="4F219F2C"/>
    <w:rsid w:val="4F21E482"/>
    <w:rsid w:val="4F274CA5"/>
    <w:rsid w:val="4F47F835"/>
    <w:rsid w:val="4F5EFDA9"/>
    <w:rsid w:val="4F86B783"/>
    <w:rsid w:val="4F8D8390"/>
    <w:rsid w:val="4F9E9646"/>
    <w:rsid w:val="4FD79F88"/>
    <w:rsid w:val="50058FDB"/>
    <w:rsid w:val="5022CBCD"/>
    <w:rsid w:val="502C07EA"/>
    <w:rsid w:val="50334E68"/>
    <w:rsid w:val="50814E31"/>
    <w:rsid w:val="5091497F"/>
    <w:rsid w:val="509E2D11"/>
    <w:rsid w:val="50CB3A24"/>
    <w:rsid w:val="50D83CEB"/>
    <w:rsid w:val="50EA8342"/>
    <w:rsid w:val="5123D1C5"/>
    <w:rsid w:val="51302661"/>
    <w:rsid w:val="515AAD5A"/>
    <w:rsid w:val="516FCDFA"/>
    <w:rsid w:val="51725DA3"/>
    <w:rsid w:val="5190D93C"/>
    <w:rsid w:val="519B997C"/>
    <w:rsid w:val="51A29035"/>
    <w:rsid w:val="51CD3643"/>
    <w:rsid w:val="51D5802A"/>
    <w:rsid w:val="51D836C4"/>
    <w:rsid w:val="51E2BF49"/>
    <w:rsid w:val="520D57BC"/>
    <w:rsid w:val="5210DF18"/>
    <w:rsid w:val="521AC567"/>
    <w:rsid w:val="5226DFD4"/>
    <w:rsid w:val="523449C4"/>
    <w:rsid w:val="523584DF"/>
    <w:rsid w:val="525853B6"/>
    <w:rsid w:val="52742441"/>
    <w:rsid w:val="5286C19B"/>
    <w:rsid w:val="528B40B1"/>
    <w:rsid w:val="529FEC6C"/>
    <w:rsid w:val="52C1E7C1"/>
    <w:rsid w:val="52C51EEF"/>
    <w:rsid w:val="52D1A76C"/>
    <w:rsid w:val="52D74C9F"/>
    <w:rsid w:val="52E2D297"/>
    <w:rsid w:val="530D2FE4"/>
    <w:rsid w:val="530F34E5"/>
    <w:rsid w:val="5362E0C2"/>
    <w:rsid w:val="5366C159"/>
    <w:rsid w:val="53725FAB"/>
    <w:rsid w:val="537BECE0"/>
    <w:rsid w:val="5387A640"/>
    <w:rsid w:val="53BA93CD"/>
    <w:rsid w:val="53BD93DC"/>
    <w:rsid w:val="53F3AF86"/>
    <w:rsid w:val="54068FA1"/>
    <w:rsid w:val="542FFF8C"/>
    <w:rsid w:val="5442AE42"/>
    <w:rsid w:val="545CBE09"/>
    <w:rsid w:val="545FF440"/>
    <w:rsid w:val="546764D8"/>
    <w:rsid w:val="54698D22"/>
    <w:rsid w:val="54774EFD"/>
    <w:rsid w:val="547E07A8"/>
    <w:rsid w:val="548CF835"/>
    <w:rsid w:val="548F2062"/>
    <w:rsid w:val="54B4FA20"/>
    <w:rsid w:val="54E12B8E"/>
    <w:rsid w:val="54E3490C"/>
    <w:rsid w:val="54EA7BBA"/>
    <w:rsid w:val="54EF5660"/>
    <w:rsid w:val="54FA8718"/>
    <w:rsid w:val="5503FEFA"/>
    <w:rsid w:val="5519A5CA"/>
    <w:rsid w:val="551D6017"/>
    <w:rsid w:val="552E994C"/>
    <w:rsid w:val="552E9CA8"/>
    <w:rsid w:val="553583C0"/>
    <w:rsid w:val="55426E46"/>
    <w:rsid w:val="554369A9"/>
    <w:rsid w:val="555A863F"/>
    <w:rsid w:val="55B5B608"/>
    <w:rsid w:val="55C5E1DD"/>
    <w:rsid w:val="55D2C24E"/>
    <w:rsid w:val="55DEEE12"/>
    <w:rsid w:val="55E8F5BF"/>
    <w:rsid w:val="55F17283"/>
    <w:rsid w:val="55F6115B"/>
    <w:rsid w:val="56223E2E"/>
    <w:rsid w:val="563167F9"/>
    <w:rsid w:val="56480595"/>
    <w:rsid w:val="564EBEEE"/>
    <w:rsid w:val="568BAF67"/>
    <w:rsid w:val="5696577E"/>
    <w:rsid w:val="56AE9313"/>
    <w:rsid w:val="56CE3E8B"/>
    <w:rsid w:val="56D43E1A"/>
    <w:rsid w:val="56E03268"/>
    <w:rsid w:val="56E59E3E"/>
    <w:rsid w:val="56F81CDA"/>
    <w:rsid w:val="5707B5BF"/>
    <w:rsid w:val="573E1E88"/>
    <w:rsid w:val="5743C891"/>
    <w:rsid w:val="574A71FD"/>
    <w:rsid w:val="57566F5F"/>
    <w:rsid w:val="5777C00C"/>
    <w:rsid w:val="57866B6B"/>
    <w:rsid w:val="57902855"/>
    <w:rsid w:val="5790B3D3"/>
    <w:rsid w:val="57ABF1E1"/>
    <w:rsid w:val="57B2ECC2"/>
    <w:rsid w:val="57B49FB9"/>
    <w:rsid w:val="57BD0AC8"/>
    <w:rsid w:val="57BD5928"/>
    <w:rsid w:val="57D3BCBF"/>
    <w:rsid w:val="57EE00AD"/>
    <w:rsid w:val="5800CF37"/>
    <w:rsid w:val="580EA843"/>
    <w:rsid w:val="58183326"/>
    <w:rsid w:val="5824BC94"/>
    <w:rsid w:val="584ED92F"/>
    <w:rsid w:val="5855E574"/>
    <w:rsid w:val="585E9D6E"/>
    <w:rsid w:val="586A7DC1"/>
    <w:rsid w:val="587A8345"/>
    <w:rsid w:val="589CDF98"/>
    <w:rsid w:val="58C7C481"/>
    <w:rsid w:val="58D626D6"/>
    <w:rsid w:val="58DBB284"/>
    <w:rsid w:val="58FBA532"/>
    <w:rsid w:val="58FD0B66"/>
    <w:rsid w:val="59025A5D"/>
    <w:rsid w:val="5941D279"/>
    <w:rsid w:val="5942D44D"/>
    <w:rsid w:val="5974E3ED"/>
    <w:rsid w:val="598A2F23"/>
    <w:rsid w:val="5990ADD0"/>
    <w:rsid w:val="599349C4"/>
    <w:rsid w:val="5998277D"/>
    <w:rsid w:val="59B1D27B"/>
    <w:rsid w:val="59CA45E5"/>
    <w:rsid w:val="59CBEE6A"/>
    <w:rsid w:val="59EB74C4"/>
    <w:rsid w:val="59EC6582"/>
    <w:rsid w:val="5A0E6525"/>
    <w:rsid w:val="5A3B8231"/>
    <w:rsid w:val="5A50B04A"/>
    <w:rsid w:val="5A54AD58"/>
    <w:rsid w:val="5A78D793"/>
    <w:rsid w:val="5A88E15A"/>
    <w:rsid w:val="5ABB3FBB"/>
    <w:rsid w:val="5AD1EA50"/>
    <w:rsid w:val="5AE1ACE4"/>
    <w:rsid w:val="5AED48C1"/>
    <w:rsid w:val="5AF35537"/>
    <w:rsid w:val="5B0B5FCF"/>
    <w:rsid w:val="5B1AEB50"/>
    <w:rsid w:val="5B2A2D6D"/>
    <w:rsid w:val="5B43ABD5"/>
    <w:rsid w:val="5B456C2C"/>
    <w:rsid w:val="5B56D244"/>
    <w:rsid w:val="5B78825F"/>
    <w:rsid w:val="5B79526E"/>
    <w:rsid w:val="5B7D0308"/>
    <w:rsid w:val="5B9D4452"/>
    <w:rsid w:val="5BC29552"/>
    <w:rsid w:val="5BC2CE7B"/>
    <w:rsid w:val="5BD91E1E"/>
    <w:rsid w:val="5BF2FEFF"/>
    <w:rsid w:val="5C111D75"/>
    <w:rsid w:val="5C18E53B"/>
    <w:rsid w:val="5C28E2B9"/>
    <w:rsid w:val="5C432892"/>
    <w:rsid w:val="5C44B5A4"/>
    <w:rsid w:val="5C6F8F15"/>
    <w:rsid w:val="5CA05866"/>
    <w:rsid w:val="5CA9AF63"/>
    <w:rsid w:val="5CBD521E"/>
    <w:rsid w:val="5CFFC6A1"/>
    <w:rsid w:val="5D1416AC"/>
    <w:rsid w:val="5D30C113"/>
    <w:rsid w:val="5D5D17EF"/>
    <w:rsid w:val="5D8C5E2A"/>
    <w:rsid w:val="5D8FBBF6"/>
    <w:rsid w:val="5D951BF8"/>
    <w:rsid w:val="5D96139C"/>
    <w:rsid w:val="5DA5A554"/>
    <w:rsid w:val="5DF3CC9B"/>
    <w:rsid w:val="5DF9E172"/>
    <w:rsid w:val="5E19C77A"/>
    <w:rsid w:val="5E24A21C"/>
    <w:rsid w:val="5E5D79C8"/>
    <w:rsid w:val="5E834D19"/>
    <w:rsid w:val="5EA6F08F"/>
    <w:rsid w:val="5EBD2A16"/>
    <w:rsid w:val="5ECD2AE7"/>
    <w:rsid w:val="5ED99D52"/>
    <w:rsid w:val="5EF18F99"/>
    <w:rsid w:val="5EFC501A"/>
    <w:rsid w:val="5F1350C2"/>
    <w:rsid w:val="5F1F79B2"/>
    <w:rsid w:val="5F258421"/>
    <w:rsid w:val="5F44DC67"/>
    <w:rsid w:val="5F62F02F"/>
    <w:rsid w:val="5F6F609B"/>
    <w:rsid w:val="5FB508FC"/>
    <w:rsid w:val="5FBFC4F0"/>
    <w:rsid w:val="5FD5BEA0"/>
    <w:rsid w:val="5FEF9E7B"/>
    <w:rsid w:val="6010AEAE"/>
    <w:rsid w:val="6016BA6D"/>
    <w:rsid w:val="6039F028"/>
    <w:rsid w:val="603D674A"/>
    <w:rsid w:val="6047ECEC"/>
    <w:rsid w:val="607B13D5"/>
    <w:rsid w:val="6096934C"/>
    <w:rsid w:val="6097596C"/>
    <w:rsid w:val="60BF0460"/>
    <w:rsid w:val="60EEAB93"/>
    <w:rsid w:val="60FA4AA1"/>
    <w:rsid w:val="60FD31DB"/>
    <w:rsid w:val="6101315C"/>
    <w:rsid w:val="610C8075"/>
    <w:rsid w:val="6113501E"/>
    <w:rsid w:val="6122401D"/>
    <w:rsid w:val="61385DD6"/>
    <w:rsid w:val="613B1A2B"/>
    <w:rsid w:val="614D1EE9"/>
    <w:rsid w:val="6156D40E"/>
    <w:rsid w:val="6163616C"/>
    <w:rsid w:val="61643818"/>
    <w:rsid w:val="61665A37"/>
    <w:rsid w:val="61702E32"/>
    <w:rsid w:val="617D33F8"/>
    <w:rsid w:val="61A6E287"/>
    <w:rsid w:val="61BED919"/>
    <w:rsid w:val="62096C45"/>
    <w:rsid w:val="620D3C6C"/>
    <w:rsid w:val="620E9921"/>
    <w:rsid w:val="6234B37B"/>
    <w:rsid w:val="62627DBC"/>
    <w:rsid w:val="6275CB7A"/>
    <w:rsid w:val="627F654D"/>
    <w:rsid w:val="62CD3031"/>
    <w:rsid w:val="6303976F"/>
    <w:rsid w:val="630818F3"/>
    <w:rsid w:val="631CEC56"/>
    <w:rsid w:val="63339EEF"/>
    <w:rsid w:val="634819BB"/>
    <w:rsid w:val="63531021"/>
    <w:rsid w:val="63573F1F"/>
    <w:rsid w:val="6358F327"/>
    <w:rsid w:val="6383FF24"/>
    <w:rsid w:val="63BC9071"/>
    <w:rsid w:val="63C4B975"/>
    <w:rsid w:val="63D60D77"/>
    <w:rsid w:val="63E4FB7C"/>
    <w:rsid w:val="63F6FDC5"/>
    <w:rsid w:val="63FA65B6"/>
    <w:rsid w:val="6403E422"/>
    <w:rsid w:val="6416454C"/>
    <w:rsid w:val="641BAAEB"/>
    <w:rsid w:val="643F854F"/>
    <w:rsid w:val="645E67D6"/>
    <w:rsid w:val="647456E0"/>
    <w:rsid w:val="64A3DB44"/>
    <w:rsid w:val="6509DFC5"/>
    <w:rsid w:val="650FA51E"/>
    <w:rsid w:val="652AF3DA"/>
    <w:rsid w:val="65546553"/>
    <w:rsid w:val="656E1093"/>
    <w:rsid w:val="6573E228"/>
    <w:rsid w:val="65749238"/>
    <w:rsid w:val="658E0D45"/>
    <w:rsid w:val="65963617"/>
    <w:rsid w:val="65A464E7"/>
    <w:rsid w:val="65A47231"/>
    <w:rsid w:val="65A775D0"/>
    <w:rsid w:val="65B16C3C"/>
    <w:rsid w:val="65C4D8DF"/>
    <w:rsid w:val="65DC42DF"/>
    <w:rsid w:val="6622F049"/>
    <w:rsid w:val="662C886E"/>
    <w:rsid w:val="662FC614"/>
    <w:rsid w:val="66323009"/>
    <w:rsid w:val="666609E3"/>
    <w:rsid w:val="666E75DB"/>
    <w:rsid w:val="66A25C52"/>
    <w:rsid w:val="66B31B9D"/>
    <w:rsid w:val="66C5AF32"/>
    <w:rsid w:val="670D26D0"/>
    <w:rsid w:val="6710032E"/>
    <w:rsid w:val="6712A172"/>
    <w:rsid w:val="6715660E"/>
    <w:rsid w:val="672FD8A5"/>
    <w:rsid w:val="6749F2D4"/>
    <w:rsid w:val="67543C3C"/>
    <w:rsid w:val="6773B6D2"/>
    <w:rsid w:val="67910AA4"/>
    <w:rsid w:val="679DB27A"/>
    <w:rsid w:val="67A23DD4"/>
    <w:rsid w:val="67B4084A"/>
    <w:rsid w:val="67FFB52B"/>
    <w:rsid w:val="6811AE67"/>
    <w:rsid w:val="6857920C"/>
    <w:rsid w:val="687ADF07"/>
    <w:rsid w:val="688C82B3"/>
    <w:rsid w:val="688CC551"/>
    <w:rsid w:val="68918F55"/>
    <w:rsid w:val="68A3198A"/>
    <w:rsid w:val="68ACC38C"/>
    <w:rsid w:val="68B1B694"/>
    <w:rsid w:val="68B31239"/>
    <w:rsid w:val="68C359EE"/>
    <w:rsid w:val="68DF7B8B"/>
    <w:rsid w:val="68E041E9"/>
    <w:rsid w:val="68EC8ECD"/>
    <w:rsid w:val="69090F82"/>
    <w:rsid w:val="694885CF"/>
    <w:rsid w:val="694EA1B7"/>
    <w:rsid w:val="6961634F"/>
    <w:rsid w:val="6982478D"/>
    <w:rsid w:val="6993D0A1"/>
    <w:rsid w:val="69BD7E71"/>
    <w:rsid w:val="69C41A1F"/>
    <w:rsid w:val="69C6F824"/>
    <w:rsid w:val="69CA1B43"/>
    <w:rsid w:val="69D3D350"/>
    <w:rsid w:val="6A1FD166"/>
    <w:rsid w:val="6A203BAC"/>
    <w:rsid w:val="6A33D0B0"/>
    <w:rsid w:val="6A45BF80"/>
    <w:rsid w:val="6A60C5DE"/>
    <w:rsid w:val="6A89A764"/>
    <w:rsid w:val="6ADA329E"/>
    <w:rsid w:val="6AF275A7"/>
    <w:rsid w:val="6B2AE9A0"/>
    <w:rsid w:val="6B40830C"/>
    <w:rsid w:val="6B4A7BA4"/>
    <w:rsid w:val="6B4C0EBD"/>
    <w:rsid w:val="6B4EAE58"/>
    <w:rsid w:val="6B56E398"/>
    <w:rsid w:val="6B68D8A1"/>
    <w:rsid w:val="6B7C5C73"/>
    <w:rsid w:val="6B85CE46"/>
    <w:rsid w:val="6BA1804C"/>
    <w:rsid w:val="6BB51F5E"/>
    <w:rsid w:val="6BB56682"/>
    <w:rsid w:val="6BBF11B4"/>
    <w:rsid w:val="6BCFEC43"/>
    <w:rsid w:val="6BE02FC1"/>
    <w:rsid w:val="6BE03DDD"/>
    <w:rsid w:val="6C0C7C51"/>
    <w:rsid w:val="6C1BE378"/>
    <w:rsid w:val="6C1C6706"/>
    <w:rsid w:val="6C1F0478"/>
    <w:rsid w:val="6C2E4DE2"/>
    <w:rsid w:val="6C514589"/>
    <w:rsid w:val="6C752641"/>
    <w:rsid w:val="6C8DE008"/>
    <w:rsid w:val="6C94365F"/>
    <w:rsid w:val="6CC0399C"/>
    <w:rsid w:val="6CE3D86A"/>
    <w:rsid w:val="6CF9333A"/>
    <w:rsid w:val="6D0CF6AB"/>
    <w:rsid w:val="6D40E493"/>
    <w:rsid w:val="6D49FB78"/>
    <w:rsid w:val="6D5AF253"/>
    <w:rsid w:val="6D6E0380"/>
    <w:rsid w:val="6DC078AC"/>
    <w:rsid w:val="6DD13670"/>
    <w:rsid w:val="6DEB1FFD"/>
    <w:rsid w:val="6DF874D5"/>
    <w:rsid w:val="6E0EFAE1"/>
    <w:rsid w:val="6E358ADD"/>
    <w:rsid w:val="6E3FA8D9"/>
    <w:rsid w:val="6E4A3864"/>
    <w:rsid w:val="6E5F33B6"/>
    <w:rsid w:val="6E6FD1B0"/>
    <w:rsid w:val="6E834E77"/>
    <w:rsid w:val="6E9D1FE7"/>
    <w:rsid w:val="6E9DB5B1"/>
    <w:rsid w:val="6EA54C86"/>
    <w:rsid w:val="6EAD9B0E"/>
    <w:rsid w:val="6EC228DC"/>
    <w:rsid w:val="6ED21798"/>
    <w:rsid w:val="6EFC7E1F"/>
    <w:rsid w:val="6F035843"/>
    <w:rsid w:val="6F151D2A"/>
    <w:rsid w:val="6F6AE5B6"/>
    <w:rsid w:val="6F890188"/>
    <w:rsid w:val="6F91CEDD"/>
    <w:rsid w:val="6FBAFB45"/>
    <w:rsid w:val="6FCD1D20"/>
    <w:rsid w:val="6FD6FCF5"/>
    <w:rsid w:val="6FF99D15"/>
    <w:rsid w:val="70122A43"/>
    <w:rsid w:val="7027C328"/>
    <w:rsid w:val="7056EDFF"/>
    <w:rsid w:val="7057BC7D"/>
    <w:rsid w:val="70694B28"/>
    <w:rsid w:val="70B580AF"/>
    <w:rsid w:val="70D06FDA"/>
    <w:rsid w:val="70DCEF65"/>
    <w:rsid w:val="70F4BCD7"/>
    <w:rsid w:val="70FBCDC5"/>
    <w:rsid w:val="71036DD0"/>
    <w:rsid w:val="7104B17D"/>
    <w:rsid w:val="710C3241"/>
    <w:rsid w:val="7115C707"/>
    <w:rsid w:val="7124F8EE"/>
    <w:rsid w:val="7129FCFD"/>
    <w:rsid w:val="7131F4F3"/>
    <w:rsid w:val="71354781"/>
    <w:rsid w:val="7137DB1A"/>
    <w:rsid w:val="71820790"/>
    <w:rsid w:val="718ADF5E"/>
    <w:rsid w:val="71B1F0C8"/>
    <w:rsid w:val="722322AC"/>
    <w:rsid w:val="72425BC8"/>
    <w:rsid w:val="72496C22"/>
    <w:rsid w:val="726DC78F"/>
    <w:rsid w:val="72880D4C"/>
    <w:rsid w:val="72C2BE41"/>
    <w:rsid w:val="72E2089F"/>
    <w:rsid w:val="72E85CFD"/>
    <w:rsid w:val="7302F88C"/>
    <w:rsid w:val="730B72C0"/>
    <w:rsid w:val="7317A8E6"/>
    <w:rsid w:val="732F5F51"/>
    <w:rsid w:val="73442A61"/>
    <w:rsid w:val="7371E712"/>
    <w:rsid w:val="7374FA31"/>
    <w:rsid w:val="7384644B"/>
    <w:rsid w:val="739B301D"/>
    <w:rsid w:val="73FE3535"/>
    <w:rsid w:val="7429A9A3"/>
    <w:rsid w:val="7444E520"/>
    <w:rsid w:val="747550C0"/>
    <w:rsid w:val="747B228F"/>
    <w:rsid w:val="748F580B"/>
    <w:rsid w:val="749453A0"/>
    <w:rsid w:val="7497C0A2"/>
    <w:rsid w:val="74A212BE"/>
    <w:rsid w:val="74E1B4E5"/>
    <w:rsid w:val="7505A166"/>
    <w:rsid w:val="75177F31"/>
    <w:rsid w:val="752574EC"/>
    <w:rsid w:val="7526ACBC"/>
    <w:rsid w:val="753410E6"/>
    <w:rsid w:val="75453D34"/>
    <w:rsid w:val="754AB56B"/>
    <w:rsid w:val="754B7AE1"/>
    <w:rsid w:val="756EE6BB"/>
    <w:rsid w:val="757B756C"/>
    <w:rsid w:val="759650AB"/>
    <w:rsid w:val="75C30CBD"/>
    <w:rsid w:val="75DBD612"/>
    <w:rsid w:val="75EB9896"/>
    <w:rsid w:val="75EC93C0"/>
    <w:rsid w:val="75F9E09F"/>
    <w:rsid w:val="75FAC79C"/>
    <w:rsid w:val="75FE1C52"/>
    <w:rsid w:val="75FEA3F6"/>
    <w:rsid w:val="7631F7DF"/>
    <w:rsid w:val="765A3EAA"/>
    <w:rsid w:val="76611463"/>
    <w:rsid w:val="76922820"/>
    <w:rsid w:val="76A5ABA7"/>
    <w:rsid w:val="76D18454"/>
    <w:rsid w:val="76D33E6A"/>
    <w:rsid w:val="76D514C1"/>
    <w:rsid w:val="76F30C52"/>
    <w:rsid w:val="7714E8F7"/>
    <w:rsid w:val="77422098"/>
    <w:rsid w:val="774AC8B2"/>
    <w:rsid w:val="7760FFAC"/>
    <w:rsid w:val="77669BC8"/>
    <w:rsid w:val="77740013"/>
    <w:rsid w:val="7777E37F"/>
    <w:rsid w:val="7798EBD2"/>
    <w:rsid w:val="77A37009"/>
    <w:rsid w:val="77A3F976"/>
    <w:rsid w:val="77E765DF"/>
    <w:rsid w:val="77FC6855"/>
    <w:rsid w:val="78116262"/>
    <w:rsid w:val="781FC937"/>
    <w:rsid w:val="7837A3E0"/>
    <w:rsid w:val="783B9C32"/>
    <w:rsid w:val="7870F47A"/>
    <w:rsid w:val="78AAF643"/>
    <w:rsid w:val="78AAFFA9"/>
    <w:rsid w:val="78F72F12"/>
    <w:rsid w:val="79064913"/>
    <w:rsid w:val="791C3509"/>
    <w:rsid w:val="7926717F"/>
    <w:rsid w:val="7929EA26"/>
    <w:rsid w:val="793A15D7"/>
    <w:rsid w:val="793E710B"/>
    <w:rsid w:val="7941C2A6"/>
    <w:rsid w:val="795F27D1"/>
    <w:rsid w:val="7963D1F2"/>
    <w:rsid w:val="7972BA4B"/>
    <w:rsid w:val="79867451"/>
    <w:rsid w:val="799F7E53"/>
    <w:rsid w:val="79AC6378"/>
    <w:rsid w:val="79C64B15"/>
    <w:rsid w:val="79C96968"/>
    <w:rsid w:val="79D2ED3F"/>
    <w:rsid w:val="79F14B51"/>
    <w:rsid w:val="79FA790D"/>
    <w:rsid w:val="7A082CE2"/>
    <w:rsid w:val="7A18953F"/>
    <w:rsid w:val="7A198DDC"/>
    <w:rsid w:val="7A23A630"/>
    <w:rsid w:val="7A71E411"/>
    <w:rsid w:val="7A919904"/>
    <w:rsid w:val="7A9A2BEE"/>
    <w:rsid w:val="7A9D2E39"/>
    <w:rsid w:val="7AA638AB"/>
    <w:rsid w:val="7AA94785"/>
    <w:rsid w:val="7ADC1EDD"/>
    <w:rsid w:val="7B1821F5"/>
    <w:rsid w:val="7B4A48A9"/>
    <w:rsid w:val="7B4F6434"/>
    <w:rsid w:val="7B54B70D"/>
    <w:rsid w:val="7B820D1B"/>
    <w:rsid w:val="7BAFDC39"/>
    <w:rsid w:val="7BB0F785"/>
    <w:rsid w:val="7BDFA3A1"/>
    <w:rsid w:val="7BEB49F0"/>
    <w:rsid w:val="7BEFDE7F"/>
    <w:rsid w:val="7BF0B4CA"/>
    <w:rsid w:val="7BF1393C"/>
    <w:rsid w:val="7C05280F"/>
    <w:rsid w:val="7C0D2FFF"/>
    <w:rsid w:val="7C24C178"/>
    <w:rsid w:val="7C255C43"/>
    <w:rsid w:val="7C3678A8"/>
    <w:rsid w:val="7C6B4DA1"/>
    <w:rsid w:val="7C933831"/>
    <w:rsid w:val="7C95A813"/>
    <w:rsid w:val="7CBF3CCA"/>
    <w:rsid w:val="7CD43075"/>
    <w:rsid w:val="7CF06341"/>
    <w:rsid w:val="7CF5E576"/>
    <w:rsid w:val="7D027744"/>
    <w:rsid w:val="7D339A52"/>
    <w:rsid w:val="7D3E1D48"/>
    <w:rsid w:val="7D4D268A"/>
    <w:rsid w:val="7D524FDA"/>
    <w:rsid w:val="7D8A78DC"/>
    <w:rsid w:val="7D95BEAB"/>
    <w:rsid w:val="7DA86372"/>
    <w:rsid w:val="7DAA7032"/>
    <w:rsid w:val="7DCADA8A"/>
    <w:rsid w:val="7DD9BA36"/>
    <w:rsid w:val="7DFC6422"/>
    <w:rsid w:val="7E283BDF"/>
    <w:rsid w:val="7E341B86"/>
    <w:rsid w:val="7E409AAD"/>
    <w:rsid w:val="7E5402E0"/>
    <w:rsid w:val="7E6159AD"/>
    <w:rsid w:val="7E7C04B9"/>
    <w:rsid w:val="7E831E09"/>
    <w:rsid w:val="7E9280EA"/>
    <w:rsid w:val="7E97FCE1"/>
    <w:rsid w:val="7EAADAAF"/>
    <w:rsid w:val="7EACF975"/>
    <w:rsid w:val="7EB932D8"/>
    <w:rsid w:val="7EF58826"/>
    <w:rsid w:val="7EFA3666"/>
    <w:rsid w:val="7F0ED13D"/>
    <w:rsid w:val="7F2097D6"/>
    <w:rsid w:val="7F273B44"/>
    <w:rsid w:val="7F405337"/>
    <w:rsid w:val="7F4790B4"/>
    <w:rsid w:val="7F53BE57"/>
    <w:rsid w:val="7F758A97"/>
    <w:rsid w:val="7F7CB4E5"/>
    <w:rsid w:val="7F83FCB9"/>
    <w:rsid w:val="7F87BCEA"/>
    <w:rsid w:val="7F8E6E08"/>
    <w:rsid w:val="7F8E8F84"/>
    <w:rsid w:val="7FB6E6D0"/>
    <w:rsid w:val="7FBE248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D212D89"/>
  <w14:defaultImageDpi w14:val="330"/>
  <w15:docId w15:val="{B8568F77-A13D-CF4B-8127-5000489D7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pt-BR"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8"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8771E"/>
    <w:pPr>
      <w:tabs>
        <w:tab w:val="left" w:pos="709"/>
      </w:tabs>
      <w:spacing w:after="240" w:line="360" w:lineRule="auto"/>
      <w:ind w:firstLine="709"/>
      <w:jc w:val="both"/>
    </w:pPr>
    <w:rPr>
      <w:rFonts w:ascii="Times New Roman" w:eastAsia="Times New Roman" w:hAnsi="Times New Roman" w:cs="Times New Roman"/>
      <w:lang w:eastAsia="pt-BR"/>
    </w:rPr>
  </w:style>
  <w:style w:type="paragraph" w:styleId="Ttulo1">
    <w:name w:val="heading 1"/>
    <w:basedOn w:val="Normal"/>
    <w:next w:val="Normal"/>
    <w:link w:val="Ttulo1Char"/>
    <w:uiPriority w:val="9"/>
    <w:qFormat/>
    <w:rsid w:val="00D778C8"/>
    <w:pPr>
      <w:keepNext/>
      <w:keepLines/>
      <w:pageBreakBefore/>
      <w:numPr>
        <w:numId w:val="7"/>
      </w:numPr>
      <w:tabs>
        <w:tab w:val="clear" w:pos="709"/>
      </w:tabs>
      <w:spacing w:before="120" w:after="0"/>
      <w:outlineLvl w:val="0"/>
    </w:pPr>
    <w:rPr>
      <w:b/>
      <w:bCs/>
      <w:caps/>
    </w:rPr>
  </w:style>
  <w:style w:type="paragraph" w:styleId="Ttulo2">
    <w:name w:val="heading 2"/>
    <w:basedOn w:val="Normal"/>
    <w:next w:val="Normal"/>
    <w:link w:val="Ttulo2Char"/>
    <w:uiPriority w:val="9"/>
    <w:unhideWhenUsed/>
    <w:qFormat/>
    <w:rsid w:val="008232C3"/>
    <w:pPr>
      <w:keepNext/>
      <w:keepLines/>
      <w:numPr>
        <w:ilvl w:val="1"/>
        <w:numId w:val="7"/>
      </w:numPr>
      <w:spacing w:after="0"/>
      <w:jc w:val="left"/>
      <w:outlineLvl w:val="1"/>
    </w:pPr>
    <w:rPr>
      <w:rFonts w:eastAsiaTheme="majorEastAsia" w:cstheme="majorBidi"/>
      <w:caps/>
      <w:szCs w:val="26"/>
    </w:rPr>
  </w:style>
  <w:style w:type="paragraph" w:styleId="Ttulo3">
    <w:name w:val="heading 3"/>
    <w:basedOn w:val="Normal"/>
    <w:next w:val="Normal"/>
    <w:link w:val="Ttulo3Char"/>
    <w:autoRedefine/>
    <w:uiPriority w:val="9"/>
    <w:unhideWhenUsed/>
    <w:qFormat/>
    <w:rsid w:val="00E71E57"/>
    <w:pPr>
      <w:keepNext/>
      <w:keepLines/>
      <w:numPr>
        <w:ilvl w:val="2"/>
        <w:numId w:val="7"/>
      </w:numPr>
      <w:spacing w:before="120" w:after="0"/>
      <w:outlineLvl w:val="2"/>
    </w:pPr>
    <w:rPr>
      <w:rFonts w:eastAsiaTheme="majorEastAsia" w:cstheme="majorBidi"/>
      <w:caps/>
    </w:rPr>
  </w:style>
  <w:style w:type="paragraph" w:styleId="Ttulo4">
    <w:name w:val="heading 4"/>
    <w:aliases w:val="T4-ABNT"/>
    <w:basedOn w:val="Normal"/>
    <w:next w:val="Normal"/>
    <w:link w:val="Ttulo4Char"/>
    <w:autoRedefine/>
    <w:uiPriority w:val="9"/>
    <w:unhideWhenUsed/>
    <w:qFormat/>
    <w:rsid w:val="00EE2F44"/>
    <w:pPr>
      <w:keepNext/>
      <w:keepLines/>
      <w:numPr>
        <w:ilvl w:val="3"/>
        <w:numId w:val="7"/>
      </w:numPr>
      <w:spacing w:before="240" w:after="0"/>
      <w:outlineLvl w:val="3"/>
    </w:pPr>
    <w:rPr>
      <w:rFonts w:eastAsiaTheme="majorEastAsia" w:cstheme="majorBidi"/>
      <w:iCs/>
    </w:rPr>
  </w:style>
  <w:style w:type="paragraph" w:styleId="Ttulo5">
    <w:name w:val="heading 5"/>
    <w:basedOn w:val="Normal"/>
    <w:next w:val="Normal"/>
    <w:link w:val="Ttulo5Char"/>
    <w:uiPriority w:val="9"/>
    <w:semiHidden/>
    <w:unhideWhenUsed/>
    <w:rsid w:val="00FE1A2D"/>
    <w:pPr>
      <w:keepNext/>
      <w:keepLines/>
      <w:numPr>
        <w:ilvl w:val="4"/>
        <w:numId w:val="7"/>
      </w:numPr>
      <w:spacing w:before="4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har"/>
    <w:uiPriority w:val="9"/>
    <w:semiHidden/>
    <w:unhideWhenUsed/>
    <w:qFormat/>
    <w:rsid w:val="00FE1A2D"/>
    <w:pPr>
      <w:keepNext/>
      <w:keepLines/>
      <w:numPr>
        <w:ilvl w:val="5"/>
        <w:numId w:val="7"/>
      </w:numPr>
      <w:spacing w:before="4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har"/>
    <w:uiPriority w:val="9"/>
    <w:semiHidden/>
    <w:unhideWhenUsed/>
    <w:qFormat/>
    <w:rsid w:val="00FE1A2D"/>
    <w:pPr>
      <w:keepNext/>
      <w:keepLines/>
      <w:numPr>
        <w:ilvl w:val="6"/>
        <w:numId w:val="7"/>
      </w:numPr>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har"/>
    <w:uiPriority w:val="9"/>
    <w:semiHidden/>
    <w:unhideWhenUsed/>
    <w:qFormat/>
    <w:rsid w:val="00FE1A2D"/>
    <w:pPr>
      <w:keepNext/>
      <w:keepLines/>
      <w:numPr>
        <w:ilvl w:val="7"/>
        <w:numId w:val="7"/>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FE1A2D"/>
    <w:pPr>
      <w:keepNext/>
      <w:keepLines/>
      <w:numPr>
        <w:ilvl w:val="8"/>
        <w:numId w:val="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uiPriority w:val="9"/>
    <w:rsid w:val="00D778C8"/>
    <w:rPr>
      <w:rFonts w:ascii="Times New Roman" w:eastAsia="Times New Roman" w:hAnsi="Times New Roman" w:cs="Times New Roman"/>
      <w:b/>
      <w:bCs/>
      <w:caps/>
      <w:lang w:eastAsia="pt-BR"/>
    </w:rPr>
  </w:style>
  <w:style w:type="character" w:customStyle="1" w:styleId="Ttulo2Char">
    <w:name w:val="Título 2 Char"/>
    <w:link w:val="Ttulo2"/>
    <w:uiPriority w:val="9"/>
    <w:rsid w:val="008232C3"/>
    <w:rPr>
      <w:rFonts w:ascii="Times New Roman" w:eastAsiaTheme="majorEastAsia" w:hAnsi="Times New Roman" w:cstheme="majorBidi"/>
      <w:caps/>
      <w:szCs w:val="26"/>
      <w:lang w:eastAsia="pt-BR"/>
    </w:rPr>
  </w:style>
  <w:style w:type="paragraph" w:styleId="PargrafodaLista">
    <w:name w:val="List Paragraph"/>
    <w:basedOn w:val="Normal"/>
    <w:uiPriority w:val="34"/>
    <w:qFormat/>
    <w:rsid w:val="00FE2B90"/>
    <w:pPr>
      <w:ind w:left="720"/>
      <w:contextualSpacing/>
    </w:pPr>
  </w:style>
  <w:style w:type="paragraph" w:customStyle="1" w:styleId="Tabelas">
    <w:name w:val="Tabelas"/>
    <w:basedOn w:val="Normal"/>
    <w:link w:val="TabelasChar"/>
    <w:qFormat/>
    <w:rsid w:val="00BA3241"/>
  </w:style>
  <w:style w:type="paragraph" w:styleId="Cabealho">
    <w:name w:val="header"/>
    <w:basedOn w:val="Normal"/>
    <w:link w:val="CabealhoChar"/>
    <w:uiPriority w:val="99"/>
    <w:unhideWhenUsed/>
    <w:rsid w:val="009A61C9"/>
    <w:pPr>
      <w:tabs>
        <w:tab w:val="clear" w:pos="709"/>
        <w:tab w:val="center" w:pos="4252"/>
        <w:tab w:val="right" w:pos="8504"/>
      </w:tabs>
      <w:spacing w:after="0" w:line="240" w:lineRule="auto"/>
    </w:pPr>
  </w:style>
  <w:style w:type="character" w:customStyle="1" w:styleId="TabelasChar">
    <w:name w:val="Tabelas Char"/>
    <w:basedOn w:val="Fontepargpadro"/>
    <w:link w:val="Tabelas"/>
    <w:rsid w:val="00BA3241"/>
    <w:rPr>
      <w:rFonts w:ascii="Times New Roman" w:eastAsia="Times New Roman" w:hAnsi="Times New Roman" w:cs="Times New Roman"/>
      <w:lang w:eastAsia="pt-BR"/>
    </w:rPr>
  </w:style>
  <w:style w:type="paragraph" w:styleId="Sumrio1">
    <w:name w:val="toc 1"/>
    <w:basedOn w:val="Normal"/>
    <w:next w:val="Normal"/>
    <w:autoRedefine/>
    <w:uiPriority w:val="39"/>
    <w:unhideWhenUsed/>
    <w:rsid w:val="00225C80"/>
    <w:pPr>
      <w:tabs>
        <w:tab w:val="clear" w:pos="709"/>
        <w:tab w:val="left" w:pos="1418"/>
        <w:tab w:val="right" w:leader="dot" w:pos="9055"/>
      </w:tabs>
      <w:spacing w:before="120" w:after="120"/>
      <w:jc w:val="left"/>
    </w:pPr>
    <w:rPr>
      <w:rFonts w:asciiTheme="minorHAnsi" w:hAnsiTheme="minorHAnsi"/>
      <w:b/>
      <w:bCs/>
      <w:caps/>
      <w:sz w:val="20"/>
      <w:szCs w:val="20"/>
    </w:rPr>
  </w:style>
  <w:style w:type="paragraph" w:styleId="Sumrio2">
    <w:name w:val="toc 2"/>
    <w:basedOn w:val="Normal"/>
    <w:next w:val="Normal"/>
    <w:autoRedefine/>
    <w:uiPriority w:val="39"/>
    <w:unhideWhenUsed/>
    <w:rsid w:val="00A74FB9"/>
    <w:pPr>
      <w:tabs>
        <w:tab w:val="clear" w:pos="709"/>
        <w:tab w:val="left" w:pos="1440"/>
        <w:tab w:val="right" w:leader="dot" w:pos="9055"/>
      </w:tabs>
      <w:spacing w:after="0"/>
      <w:ind w:left="240" w:firstLine="469"/>
      <w:jc w:val="left"/>
    </w:pPr>
    <w:rPr>
      <w:rFonts w:asciiTheme="minorHAnsi" w:hAnsiTheme="minorHAnsi"/>
      <w:smallCaps/>
      <w:sz w:val="20"/>
      <w:szCs w:val="20"/>
    </w:rPr>
  </w:style>
  <w:style w:type="paragraph" w:styleId="Sumrio3">
    <w:name w:val="toc 3"/>
    <w:basedOn w:val="Normal"/>
    <w:next w:val="Normal"/>
    <w:autoRedefine/>
    <w:uiPriority w:val="39"/>
    <w:unhideWhenUsed/>
    <w:rsid w:val="00A74FB9"/>
    <w:pPr>
      <w:tabs>
        <w:tab w:val="clear" w:pos="709"/>
        <w:tab w:val="left" w:pos="1418"/>
        <w:tab w:val="right" w:leader="dot" w:pos="9055"/>
      </w:tabs>
      <w:spacing w:after="0"/>
      <w:ind w:left="480" w:firstLine="229"/>
      <w:jc w:val="left"/>
    </w:pPr>
    <w:rPr>
      <w:rFonts w:asciiTheme="minorHAnsi" w:hAnsiTheme="minorHAnsi"/>
      <w:i/>
      <w:iCs/>
      <w:sz w:val="20"/>
      <w:szCs w:val="20"/>
    </w:rPr>
  </w:style>
  <w:style w:type="paragraph" w:styleId="Sumrio4">
    <w:name w:val="toc 4"/>
    <w:basedOn w:val="Normal"/>
    <w:next w:val="Normal"/>
    <w:autoRedefine/>
    <w:uiPriority w:val="39"/>
    <w:unhideWhenUsed/>
    <w:rsid w:val="00F03A77"/>
    <w:pPr>
      <w:tabs>
        <w:tab w:val="clear" w:pos="709"/>
      </w:tabs>
      <w:spacing w:after="0"/>
      <w:ind w:left="720"/>
      <w:jc w:val="left"/>
    </w:pPr>
    <w:rPr>
      <w:rFonts w:asciiTheme="minorHAnsi" w:hAnsiTheme="minorHAnsi"/>
      <w:sz w:val="18"/>
      <w:szCs w:val="18"/>
    </w:rPr>
  </w:style>
  <w:style w:type="paragraph" w:styleId="Sumrio5">
    <w:name w:val="toc 5"/>
    <w:basedOn w:val="Normal"/>
    <w:next w:val="Normal"/>
    <w:autoRedefine/>
    <w:uiPriority w:val="39"/>
    <w:unhideWhenUsed/>
    <w:rsid w:val="00F03A77"/>
    <w:pPr>
      <w:tabs>
        <w:tab w:val="clear" w:pos="709"/>
      </w:tabs>
      <w:spacing w:after="0"/>
      <w:ind w:left="960"/>
      <w:jc w:val="left"/>
    </w:pPr>
    <w:rPr>
      <w:rFonts w:asciiTheme="minorHAnsi" w:hAnsiTheme="minorHAnsi"/>
      <w:sz w:val="18"/>
      <w:szCs w:val="18"/>
    </w:rPr>
  </w:style>
  <w:style w:type="paragraph" w:styleId="Sumrio6">
    <w:name w:val="toc 6"/>
    <w:basedOn w:val="Normal"/>
    <w:next w:val="Normal"/>
    <w:autoRedefine/>
    <w:uiPriority w:val="39"/>
    <w:unhideWhenUsed/>
    <w:rsid w:val="00F03A77"/>
    <w:pPr>
      <w:tabs>
        <w:tab w:val="clear" w:pos="709"/>
      </w:tabs>
      <w:spacing w:after="0"/>
      <w:ind w:left="1200"/>
      <w:jc w:val="left"/>
    </w:pPr>
    <w:rPr>
      <w:rFonts w:asciiTheme="minorHAnsi" w:hAnsiTheme="minorHAnsi"/>
      <w:sz w:val="18"/>
      <w:szCs w:val="18"/>
    </w:rPr>
  </w:style>
  <w:style w:type="paragraph" w:styleId="Sumrio7">
    <w:name w:val="toc 7"/>
    <w:basedOn w:val="Normal"/>
    <w:next w:val="Normal"/>
    <w:autoRedefine/>
    <w:uiPriority w:val="39"/>
    <w:unhideWhenUsed/>
    <w:rsid w:val="00F03A77"/>
    <w:pPr>
      <w:tabs>
        <w:tab w:val="clear" w:pos="709"/>
      </w:tabs>
      <w:spacing w:after="0"/>
      <w:ind w:left="1440"/>
      <w:jc w:val="left"/>
    </w:pPr>
    <w:rPr>
      <w:rFonts w:asciiTheme="minorHAnsi" w:hAnsiTheme="minorHAnsi"/>
      <w:sz w:val="18"/>
      <w:szCs w:val="18"/>
    </w:rPr>
  </w:style>
  <w:style w:type="paragraph" w:styleId="Sumrio8">
    <w:name w:val="toc 8"/>
    <w:basedOn w:val="Normal"/>
    <w:next w:val="Normal"/>
    <w:autoRedefine/>
    <w:uiPriority w:val="39"/>
    <w:unhideWhenUsed/>
    <w:rsid w:val="00F03A77"/>
    <w:pPr>
      <w:tabs>
        <w:tab w:val="clear" w:pos="709"/>
      </w:tabs>
      <w:spacing w:after="0"/>
      <w:ind w:left="1680"/>
      <w:jc w:val="left"/>
    </w:pPr>
    <w:rPr>
      <w:rFonts w:asciiTheme="minorHAnsi" w:hAnsiTheme="minorHAnsi"/>
      <w:sz w:val="18"/>
      <w:szCs w:val="18"/>
    </w:rPr>
  </w:style>
  <w:style w:type="paragraph" w:styleId="Sumrio9">
    <w:name w:val="toc 9"/>
    <w:basedOn w:val="Normal"/>
    <w:next w:val="Normal"/>
    <w:autoRedefine/>
    <w:uiPriority w:val="39"/>
    <w:unhideWhenUsed/>
    <w:rsid w:val="00F03A77"/>
    <w:pPr>
      <w:tabs>
        <w:tab w:val="clear" w:pos="709"/>
      </w:tabs>
      <w:spacing w:after="0"/>
      <w:ind w:left="1920"/>
      <w:jc w:val="left"/>
    </w:pPr>
    <w:rPr>
      <w:rFonts w:asciiTheme="minorHAnsi" w:hAnsiTheme="minorHAnsi"/>
      <w:sz w:val="18"/>
      <w:szCs w:val="18"/>
    </w:rPr>
  </w:style>
  <w:style w:type="character" w:customStyle="1" w:styleId="Ttulo3Char">
    <w:name w:val="Título 3 Char"/>
    <w:link w:val="Ttulo3"/>
    <w:uiPriority w:val="9"/>
    <w:rsid w:val="00E71E57"/>
    <w:rPr>
      <w:rFonts w:ascii="Times New Roman" w:eastAsiaTheme="majorEastAsia" w:hAnsi="Times New Roman" w:cstheme="majorBidi"/>
      <w:caps/>
      <w:lang w:eastAsia="pt-BR"/>
    </w:rPr>
  </w:style>
  <w:style w:type="character" w:styleId="Hyperlink">
    <w:name w:val="Hyperlink"/>
    <w:basedOn w:val="Fontepargpadro"/>
    <w:uiPriority w:val="99"/>
    <w:unhideWhenUsed/>
    <w:rsid w:val="00F03A77"/>
    <w:rPr>
      <w:color w:val="0000FF" w:themeColor="hyperlink"/>
      <w:u w:val="single"/>
    </w:rPr>
  </w:style>
  <w:style w:type="paragraph" w:customStyle="1" w:styleId="Titulo-CAPA">
    <w:name w:val="Titulo-CAPA"/>
    <w:basedOn w:val="Normal"/>
    <w:link w:val="Titulo-CAPAChar"/>
    <w:qFormat/>
    <w:rsid w:val="003B63AA"/>
    <w:pPr>
      <w:jc w:val="center"/>
    </w:pPr>
    <w:rPr>
      <w:b/>
      <w:caps/>
      <w:sz w:val="28"/>
      <w:szCs w:val="28"/>
    </w:rPr>
  </w:style>
  <w:style w:type="paragraph" w:customStyle="1" w:styleId="Nomes-CAPA">
    <w:name w:val="Nomes-CAPA"/>
    <w:basedOn w:val="Normal"/>
    <w:link w:val="Nomes-CAPAChar"/>
    <w:qFormat/>
    <w:rsid w:val="003B63AA"/>
    <w:pPr>
      <w:spacing w:after="0" w:line="240" w:lineRule="auto"/>
      <w:ind w:firstLine="0"/>
      <w:jc w:val="center"/>
    </w:pPr>
    <w:rPr>
      <w:sz w:val="28"/>
      <w:szCs w:val="28"/>
    </w:rPr>
  </w:style>
  <w:style w:type="character" w:customStyle="1" w:styleId="Titulo-CAPAChar">
    <w:name w:val="Titulo-CAPA Char"/>
    <w:basedOn w:val="Fontepargpadro"/>
    <w:link w:val="Titulo-CAPA"/>
    <w:rsid w:val="003B63AA"/>
    <w:rPr>
      <w:rFonts w:ascii="Times New Roman" w:eastAsia="Times New Roman" w:hAnsi="Times New Roman" w:cs="Times New Roman"/>
      <w:b/>
      <w:caps/>
      <w:sz w:val="28"/>
      <w:szCs w:val="28"/>
      <w:lang w:eastAsia="pt-BR"/>
    </w:rPr>
  </w:style>
  <w:style w:type="paragraph" w:customStyle="1" w:styleId="Titulo-Trabalho-CAPA">
    <w:name w:val="Titulo-Trabalho-CAPA"/>
    <w:basedOn w:val="Normal"/>
    <w:link w:val="Titulo-Trabalho-CAPAChar"/>
    <w:qFormat/>
    <w:rsid w:val="003B63AA"/>
    <w:pPr>
      <w:jc w:val="center"/>
    </w:pPr>
    <w:rPr>
      <w:b/>
      <w:sz w:val="28"/>
    </w:rPr>
  </w:style>
  <w:style w:type="character" w:customStyle="1" w:styleId="Nomes-CAPAChar">
    <w:name w:val="Nomes-CAPA Char"/>
    <w:basedOn w:val="Fontepargpadro"/>
    <w:link w:val="Nomes-CAPA"/>
    <w:rsid w:val="003B63AA"/>
    <w:rPr>
      <w:rFonts w:ascii="Times New Roman" w:eastAsia="Times New Roman" w:hAnsi="Times New Roman" w:cs="Times New Roman"/>
      <w:sz w:val="28"/>
      <w:szCs w:val="28"/>
      <w:lang w:eastAsia="pt-BR"/>
    </w:rPr>
  </w:style>
  <w:style w:type="paragraph" w:customStyle="1" w:styleId="Rodap-CAPA">
    <w:name w:val="Rodapé-CAPA"/>
    <w:basedOn w:val="Normal"/>
    <w:link w:val="Rodap-CAPAChar"/>
    <w:qFormat/>
    <w:rsid w:val="003B63AA"/>
    <w:pPr>
      <w:spacing w:after="0" w:line="240" w:lineRule="auto"/>
      <w:ind w:firstLine="0"/>
      <w:jc w:val="center"/>
    </w:pPr>
    <w:rPr>
      <w:sz w:val="28"/>
    </w:rPr>
  </w:style>
  <w:style w:type="character" w:customStyle="1" w:styleId="Titulo-Trabalho-CAPAChar">
    <w:name w:val="Titulo-Trabalho-CAPA Char"/>
    <w:basedOn w:val="Fontepargpadro"/>
    <w:link w:val="Titulo-Trabalho-CAPA"/>
    <w:rsid w:val="003B63AA"/>
    <w:rPr>
      <w:rFonts w:ascii="Times New Roman" w:eastAsia="Times New Roman" w:hAnsi="Times New Roman" w:cs="Times New Roman"/>
      <w:b/>
      <w:sz w:val="28"/>
      <w:lang w:eastAsia="pt-BR"/>
    </w:rPr>
  </w:style>
  <w:style w:type="paragraph" w:customStyle="1" w:styleId="Palavras-Chave">
    <w:name w:val="Palavras-Chave"/>
    <w:basedOn w:val="Normal"/>
    <w:link w:val="Palavras-ChaveChar"/>
    <w:qFormat/>
    <w:rsid w:val="003B63AA"/>
    <w:pPr>
      <w:ind w:firstLine="0"/>
    </w:pPr>
    <w:rPr>
      <w:bCs/>
    </w:rPr>
  </w:style>
  <w:style w:type="character" w:customStyle="1" w:styleId="Rodap-CAPAChar">
    <w:name w:val="Rodapé-CAPA Char"/>
    <w:basedOn w:val="Fontepargpadro"/>
    <w:link w:val="Rodap-CAPA"/>
    <w:rsid w:val="003B63AA"/>
    <w:rPr>
      <w:rFonts w:ascii="Times New Roman" w:eastAsia="Times New Roman" w:hAnsi="Times New Roman" w:cs="Times New Roman"/>
      <w:sz w:val="28"/>
      <w:lang w:eastAsia="pt-BR"/>
    </w:rPr>
  </w:style>
  <w:style w:type="paragraph" w:styleId="Citao">
    <w:name w:val="Quote"/>
    <w:basedOn w:val="Normal"/>
    <w:next w:val="Normal"/>
    <w:link w:val="CitaoChar"/>
    <w:uiPriority w:val="29"/>
    <w:rsid w:val="00BA3241"/>
    <w:pPr>
      <w:spacing w:before="200" w:after="160"/>
      <w:ind w:left="864" w:right="864"/>
      <w:jc w:val="center"/>
    </w:pPr>
    <w:rPr>
      <w:i/>
      <w:iCs/>
      <w:color w:val="404040" w:themeColor="text1" w:themeTint="BF"/>
    </w:rPr>
  </w:style>
  <w:style w:type="character" w:customStyle="1" w:styleId="Ttulo4Char">
    <w:name w:val="Título 4 Char"/>
    <w:aliases w:val="T4-ABNT Char"/>
    <w:basedOn w:val="Fontepargpadro"/>
    <w:link w:val="Ttulo4"/>
    <w:uiPriority w:val="9"/>
    <w:rsid w:val="00EE2F44"/>
    <w:rPr>
      <w:rFonts w:ascii="Times New Roman" w:eastAsiaTheme="majorEastAsia" w:hAnsi="Times New Roman" w:cstheme="majorBidi"/>
      <w:iCs/>
      <w:lang w:eastAsia="pt-BR"/>
    </w:rPr>
  </w:style>
  <w:style w:type="character" w:customStyle="1" w:styleId="Ttulo5Char">
    <w:name w:val="Título 5 Char"/>
    <w:basedOn w:val="Fontepargpadro"/>
    <w:link w:val="Ttulo5"/>
    <w:uiPriority w:val="9"/>
    <w:semiHidden/>
    <w:rsid w:val="00FE1A2D"/>
    <w:rPr>
      <w:rFonts w:asciiTheme="majorHAnsi" w:eastAsiaTheme="majorEastAsia" w:hAnsiTheme="majorHAnsi" w:cstheme="majorBidi"/>
      <w:color w:val="365F91" w:themeColor="accent1" w:themeShade="BF"/>
      <w:lang w:eastAsia="pt-BR"/>
    </w:rPr>
  </w:style>
  <w:style w:type="character" w:customStyle="1" w:styleId="Ttulo6Char">
    <w:name w:val="Título 6 Char"/>
    <w:basedOn w:val="Fontepargpadro"/>
    <w:link w:val="Ttulo6"/>
    <w:uiPriority w:val="9"/>
    <w:semiHidden/>
    <w:rsid w:val="00FE1A2D"/>
    <w:rPr>
      <w:rFonts w:asciiTheme="majorHAnsi" w:eastAsiaTheme="majorEastAsia" w:hAnsiTheme="majorHAnsi" w:cstheme="majorBidi"/>
      <w:color w:val="243F60" w:themeColor="accent1" w:themeShade="7F"/>
      <w:lang w:eastAsia="pt-BR"/>
    </w:rPr>
  </w:style>
  <w:style w:type="character" w:customStyle="1" w:styleId="Ttulo7Char">
    <w:name w:val="Título 7 Char"/>
    <w:basedOn w:val="Fontepargpadro"/>
    <w:link w:val="Ttulo7"/>
    <w:uiPriority w:val="9"/>
    <w:semiHidden/>
    <w:rsid w:val="00FE1A2D"/>
    <w:rPr>
      <w:rFonts w:asciiTheme="majorHAnsi" w:eastAsiaTheme="majorEastAsia" w:hAnsiTheme="majorHAnsi" w:cstheme="majorBidi"/>
      <w:i/>
      <w:iCs/>
      <w:color w:val="243F60" w:themeColor="accent1" w:themeShade="7F"/>
      <w:lang w:eastAsia="pt-BR"/>
    </w:rPr>
  </w:style>
  <w:style w:type="character" w:customStyle="1" w:styleId="Ttulo8Char">
    <w:name w:val="Título 8 Char"/>
    <w:basedOn w:val="Fontepargpadro"/>
    <w:link w:val="Ttulo8"/>
    <w:uiPriority w:val="9"/>
    <w:semiHidden/>
    <w:rsid w:val="00FE1A2D"/>
    <w:rPr>
      <w:rFonts w:asciiTheme="majorHAnsi" w:eastAsiaTheme="majorEastAsia" w:hAnsiTheme="majorHAnsi" w:cstheme="majorBidi"/>
      <w:color w:val="272727" w:themeColor="text1" w:themeTint="D8"/>
      <w:sz w:val="21"/>
      <w:szCs w:val="21"/>
      <w:lang w:eastAsia="pt-BR"/>
    </w:rPr>
  </w:style>
  <w:style w:type="character" w:customStyle="1" w:styleId="Ttulo9Char">
    <w:name w:val="Título 9 Char"/>
    <w:basedOn w:val="Fontepargpadro"/>
    <w:link w:val="Ttulo9"/>
    <w:uiPriority w:val="9"/>
    <w:semiHidden/>
    <w:rsid w:val="00FE1A2D"/>
    <w:rPr>
      <w:rFonts w:asciiTheme="majorHAnsi" w:eastAsiaTheme="majorEastAsia" w:hAnsiTheme="majorHAnsi" w:cstheme="majorBidi"/>
      <w:i/>
      <w:iCs/>
      <w:color w:val="272727" w:themeColor="text1" w:themeTint="D8"/>
      <w:sz w:val="21"/>
      <w:szCs w:val="21"/>
      <w:lang w:eastAsia="pt-BR"/>
    </w:rPr>
  </w:style>
  <w:style w:type="character" w:customStyle="1" w:styleId="Palavras-ChaveChar">
    <w:name w:val="Palavras-Chave Char"/>
    <w:basedOn w:val="Fontepargpadro"/>
    <w:link w:val="Palavras-Chave"/>
    <w:rsid w:val="003B63AA"/>
    <w:rPr>
      <w:rFonts w:ascii="Times New Roman" w:eastAsia="Times New Roman" w:hAnsi="Times New Roman" w:cs="Times New Roman"/>
      <w:bCs/>
      <w:lang w:eastAsia="pt-BR"/>
    </w:rPr>
  </w:style>
  <w:style w:type="character" w:customStyle="1" w:styleId="CitaoChar">
    <w:name w:val="Citação Char"/>
    <w:basedOn w:val="Fontepargpadro"/>
    <w:link w:val="Citao"/>
    <w:uiPriority w:val="29"/>
    <w:rsid w:val="00BA3241"/>
    <w:rPr>
      <w:rFonts w:ascii="Times New Roman" w:eastAsia="Times New Roman" w:hAnsi="Times New Roman" w:cs="Times New Roman"/>
      <w:i/>
      <w:iCs/>
      <w:color w:val="404040" w:themeColor="text1" w:themeTint="BF"/>
      <w:lang w:eastAsia="pt-BR"/>
    </w:rPr>
  </w:style>
  <w:style w:type="paragraph" w:customStyle="1" w:styleId="Imagens">
    <w:name w:val="Imagens"/>
    <w:basedOn w:val="Normal"/>
    <w:link w:val="ImagensChar"/>
    <w:qFormat/>
    <w:rsid w:val="00D35368"/>
    <w:pPr>
      <w:spacing w:after="0" w:line="240" w:lineRule="auto"/>
      <w:ind w:firstLine="0"/>
      <w:contextualSpacing/>
      <w:jc w:val="center"/>
    </w:pPr>
    <w:rPr>
      <w:noProof/>
    </w:rPr>
  </w:style>
  <w:style w:type="character" w:customStyle="1" w:styleId="CabealhoChar">
    <w:name w:val="Cabeçalho Char"/>
    <w:basedOn w:val="Fontepargpadro"/>
    <w:link w:val="Cabealho"/>
    <w:uiPriority w:val="99"/>
    <w:rsid w:val="009A61C9"/>
    <w:rPr>
      <w:rFonts w:ascii="Times New Roman" w:eastAsia="Times New Roman" w:hAnsi="Times New Roman" w:cs="Times New Roman"/>
      <w:lang w:eastAsia="pt-BR"/>
    </w:rPr>
  </w:style>
  <w:style w:type="character" w:customStyle="1" w:styleId="ImagensChar">
    <w:name w:val="Imagens Char"/>
    <w:basedOn w:val="Fontepargpadro"/>
    <w:link w:val="Imagens"/>
    <w:rsid w:val="00D35368"/>
    <w:rPr>
      <w:rFonts w:ascii="Times New Roman" w:eastAsia="Times New Roman" w:hAnsi="Times New Roman" w:cs="Times New Roman"/>
      <w:noProof/>
      <w:lang w:eastAsia="pt-BR"/>
    </w:rPr>
  </w:style>
  <w:style w:type="paragraph" w:styleId="Rodap">
    <w:name w:val="footer"/>
    <w:basedOn w:val="Normal"/>
    <w:link w:val="RodapChar"/>
    <w:uiPriority w:val="99"/>
    <w:unhideWhenUsed/>
    <w:rsid w:val="009A61C9"/>
    <w:pPr>
      <w:tabs>
        <w:tab w:val="clear" w:pos="709"/>
        <w:tab w:val="center" w:pos="4252"/>
        <w:tab w:val="right" w:pos="8504"/>
      </w:tabs>
      <w:spacing w:after="0" w:line="240" w:lineRule="auto"/>
    </w:pPr>
  </w:style>
  <w:style w:type="character" w:customStyle="1" w:styleId="RodapChar">
    <w:name w:val="Rodapé Char"/>
    <w:basedOn w:val="Fontepargpadro"/>
    <w:link w:val="Rodap"/>
    <w:uiPriority w:val="99"/>
    <w:rsid w:val="009A61C9"/>
    <w:rPr>
      <w:rFonts w:ascii="Times New Roman" w:eastAsia="Times New Roman" w:hAnsi="Times New Roman" w:cs="Times New Roman"/>
      <w:lang w:eastAsia="pt-BR"/>
    </w:rPr>
  </w:style>
  <w:style w:type="paragraph" w:styleId="Legenda">
    <w:name w:val="caption"/>
    <w:basedOn w:val="Normal"/>
    <w:next w:val="Normal"/>
    <w:uiPriority w:val="8"/>
    <w:qFormat/>
    <w:rsid w:val="001F2E61"/>
    <w:pPr>
      <w:spacing w:after="0" w:line="240" w:lineRule="auto"/>
      <w:ind w:firstLine="0"/>
      <w:jc w:val="center"/>
    </w:pPr>
    <w:rPr>
      <w:iCs/>
      <w:szCs w:val="18"/>
    </w:rPr>
  </w:style>
  <w:style w:type="paragraph" w:styleId="ndicedeilustraes">
    <w:name w:val="table of figures"/>
    <w:basedOn w:val="Normal"/>
    <w:next w:val="Normal"/>
    <w:uiPriority w:val="99"/>
    <w:unhideWhenUsed/>
    <w:rsid w:val="00457BD6"/>
    <w:pPr>
      <w:tabs>
        <w:tab w:val="clear" w:pos="709"/>
      </w:tabs>
      <w:spacing w:after="0"/>
    </w:pPr>
  </w:style>
  <w:style w:type="paragraph" w:customStyle="1" w:styleId="Instrucoes">
    <w:name w:val="Instrucoes"/>
    <w:basedOn w:val="Citao"/>
    <w:link w:val="InstrucoesChar"/>
    <w:qFormat/>
    <w:rsid w:val="00F92A1C"/>
    <w:rPr>
      <w:b/>
    </w:rPr>
  </w:style>
  <w:style w:type="paragraph" w:customStyle="1" w:styleId="ecapadescrio">
    <w:name w:val="e) capa descrição"/>
    <w:basedOn w:val="Normal"/>
    <w:link w:val="ecapadescrioChar"/>
    <w:qFormat/>
    <w:rsid w:val="004E7C9C"/>
    <w:pPr>
      <w:widowControl w:val="0"/>
      <w:tabs>
        <w:tab w:val="clear" w:pos="709"/>
      </w:tabs>
      <w:spacing w:after="0" w:line="240" w:lineRule="auto"/>
      <w:ind w:left="4536" w:firstLine="0"/>
      <w:jc w:val="left"/>
    </w:pPr>
    <w:rPr>
      <w:szCs w:val="28"/>
    </w:rPr>
  </w:style>
  <w:style w:type="character" w:customStyle="1" w:styleId="InstrucoesChar">
    <w:name w:val="Instrucoes Char"/>
    <w:basedOn w:val="CitaoChar"/>
    <w:link w:val="Instrucoes"/>
    <w:rsid w:val="00F92A1C"/>
    <w:rPr>
      <w:rFonts w:ascii="Times New Roman" w:eastAsia="Times New Roman" w:hAnsi="Times New Roman" w:cs="Times New Roman"/>
      <w:b/>
      <w:i/>
      <w:iCs/>
      <w:color w:val="404040" w:themeColor="text1" w:themeTint="BF"/>
      <w:lang w:eastAsia="pt-BR"/>
    </w:rPr>
  </w:style>
  <w:style w:type="paragraph" w:customStyle="1" w:styleId="Sintese-CAPA">
    <w:name w:val="Sintese - CAPA"/>
    <w:basedOn w:val="ecapadescrio"/>
    <w:link w:val="Sintese-CAPAChar"/>
    <w:qFormat/>
    <w:rsid w:val="004E7C9C"/>
  </w:style>
  <w:style w:type="paragraph" w:customStyle="1" w:styleId="fResumoReferncias">
    <w:name w:val="f) Resumo/Referências"/>
    <w:basedOn w:val="Normal"/>
    <w:qFormat/>
    <w:rsid w:val="001771FC"/>
    <w:pPr>
      <w:tabs>
        <w:tab w:val="clear" w:pos="709"/>
      </w:tabs>
      <w:spacing w:after="360" w:line="240" w:lineRule="auto"/>
      <w:ind w:firstLine="0"/>
    </w:pPr>
  </w:style>
  <w:style w:type="character" w:customStyle="1" w:styleId="ecapadescrioChar">
    <w:name w:val="e) capa descrição Char"/>
    <w:basedOn w:val="Fontepargpadro"/>
    <w:link w:val="ecapadescrio"/>
    <w:rsid w:val="004E7C9C"/>
    <w:rPr>
      <w:rFonts w:ascii="Times New Roman" w:eastAsia="Times New Roman" w:hAnsi="Times New Roman" w:cs="Times New Roman"/>
      <w:szCs w:val="28"/>
      <w:lang w:eastAsia="pt-BR"/>
    </w:rPr>
  </w:style>
  <w:style w:type="character" w:customStyle="1" w:styleId="Sintese-CAPAChar">
    <w:name w:val="Sintese - CAPA Char"/>
    <w:basedOn w:val="ecapadescrioChar"/>
    <w:link w:val="Sintese-CAPA"/>
    <w:rsid w:val="004E7C9C"/>
    <w:rPr>
      <w:rFonts w:ascii="Times New Roman" w:eastAsia="Times New Roman" w:hAnsi="Times New Roman" w:cs="Times New Roman"/>
      <w:szCs w:val="28"/>
      <w:lang w:eastAsia="pt-BR"/>
    </w:rPr>
  </w:style>
  <w:style w:type="paragraph" w:customStyle="1" w:styleId="Estilo1">
    <w:name w:val="Estilo1"/>
    <w:basedOn w:val="Ttulo3"/>
    <w:link w:val="Estilo1Char"/>
    <w:qFormat/>
    <w:rsid w:val="0052469C"/>
    <w:rPr>
      <w:caps w:val="0"/>
    </w:rPr>
  </w:style>
  <w:style w:type="character" w:customStyle="1" w:styleId="Estilo1Char">
    <w:name w:val="Estilo1 Char"/>
    <w:basedOn w:val="Ttulo3Char"/>
    <w:link w:val="Estilo1"/>
    <w:rsid w:val="0052469C"/>
    <w:rPr>
      <w:rFonts w:ascii="Times New Roman" w:eastAsiaTheme="majorEastAsia" w:hAnsi="Times New Roman" w:cstheme="majorBidi"/>
      <w:caps w:val="0"/>
      <w:lang w:eastAsia="pt-BR"/>
    </w:rPr>
  </w:style>
  <w:style w:type="paragraph" w:styleId="CabealhodoSumrio">
    <w:name w:val="TOC Heading"/>
    <w:basedOn w:val="Ttulo1"/>
    <w:next w:val="Normal"/>
    <w:uiPriority w:val="39"/>
    <w:unhideWhenUsed/>
    <w:qFormat/>
    <w:rsid w:val="00EF45B8"/>
    <w:pPr>
      <w:pageBreakBefore w:val="0"/>
      <w:numPr>
        <w:numId w:val="0"/>
      </w:numPr>
      <w:spacing w:before="240" w:line="259" w:lineRule="auto"/>
      <w:jc w:val="left"/>
      <w:outlineLvl w:val="9"/>
    </w:pPr>
    <w:rPr>
      <w:rFonts w:asciiTheme="majorHAnsi" w:eastAsiaTheme="majorEastAsia" w:hAnsiTheme="majorHAnsi" w:cstheme="majorBidi"/>
      <w:b w:val="0"/>
      <w:bCs w:val="0"/>
      <w:caps w:val="0"/>
      <w:color w:val="365F91" w:themeColor="accent1" w:themeShade="BF"/>
      <w:sz w:val="32"/>
      <w:szCs w:val="32"/>
    </w:rPr>
  </w:style>
  <w:style w:type="paragraph" w:customStyle="1" w:styleId="Citacao">
    <w:name w:val="Citacao"/>
    <w:basedOn w:val="Normal"/>
    <w:link w:val="CitacaoChar"/>
    <w:qFormat/>
    <w:rsid w:val="00065CCC"/>
    <w:pPr>
      <w:spacing w:after="0"/>
    </w:pPr>
    <w:rPr>
      <w:sz w:val="20"/>
      <w:szCs w:val="20"/>
    </w:rPr>
  </w:style>
  <w:style w:type="character" w:customStyle="1" w:styleId="CitacaoChar">
    <w:name w:val="Citacao Char"/>
    <w:basedOn w:val="Fontepargpadro"/>
    <w:link w:val="Citacao"/>
    <w:rsid w:val="00065CCC"/>
    <w:rPr>
      <w:rFonts w:ascii="Times New Roman" w:eastAsia="Times New Roman" w:hAnsi="Times New Roman" w:cs="Times New Roman"/>
      <w:sz w:val="20"/>
      <w:szCs w:val="20"/>
      <w:lang w:eastAsia="pt-BR"/>
    </w:rPr>
  </w:style>
  <w:style w:type="table" w:styleId="Tabelacomgrade">
    <w:name w:val="Table Grid"/>
    <w:basedOn w:val="Tabelanormal"/>
    <w:uiPriority w:val="59"/>
    <w:rsid w:val="00D43B5E"/>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ubttulo">
    <w:name w:val="Subtitle"/>
    <w:basedOn w:val="Normal"/>
    <w:next w:val="Normal"/>
    <w:link w:val="SubttuloChar"/>
    <w:uiPriority w:val="11"/>
    <w:qFormat/>
    <w:rsid w:val="00BB2D87"/>
    <w:pPr>
      <w:numPr>
        <w:ilvl w:val="1"/>
      </w:numPr>
      <w:spacing w:after="160"/>
      <w:ind w:firstLine="709"/>
    </w:pPr>
    <w:rPr>
      <w:rFonts w:asciiTheme="minorHAnsi" w:eastAsiaTheme="minorEastAsia" w:hAnsiTheme="minorHAnsi" w:cstheme="minorBidi"/>
      <w:color w:val="5A5A5A" w:themeColor="text1" w:themeTint="A5"/>
      <w:spacing w:val="15"/>
      <w:sz w:val="22"/>
      <w:szCs w:val="22"/>
    </w:rPr>
  </w:style>
  <w:style w:type="character" w:customStyle="1" w:styleId="SubttuloChar">
    <w:name w:val="Subtítulo Char"/>
    <w:basedOn w:val="Fontepargpadro"/>
    <w:link w:val="Subttulo"/>
    <w:uiPriority w:val="11"/>
    <w:rsid w:val="00BB2D87"/>
    <w:rPr>
      <w:color w:val="5A5A5A" w:themeColor="text1" w:themeTint="A5"/>
      <w:spacing w:val="15"/>
      <w:sz w:val="22"/>
      <w:szCs w:val="22"/>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4699642">
      <w:bodyDiv w:val="1"/>
      <w:marLeft w:val="0"/>
      <w:marRight w:val="0"/>
      <w:marTop w:val="0"/>
      <w:marBottom w:val="0"/>
      <w:divBdr>
        <w:top w:val="none" w:sz="0" w:space="0" w:color="auto"/>
        <w:left w:val="none" w:sz="0" w:space="0" w:color="auto"/>
        <w:bottom w:val="none" w:sz="0" w:space="0" w:color="auto"/>
        <w:right w:val="none" w:sz="0" w:space="0" w:color="auto"/>
      </w:divBdr>
    </w:div>
    <w:div w:id="478347809">
      <w:bodyDiv w:val="1"/>
      <w:marLeft w:val="0"/>
      <w:marRight w:val="0"/>
      <w:marTop w:val="0"/>
      <w:marBottom w:val="0"/>
      <w:divBdr>
        <w:top w:val="none" w:sz="0" w:space="0" w:color="auto"/>
        <w:left w:val="none" w:sz="0" w:space="0" w:color="auto"/>
        <w:bottom w:val="none" w:sz="0" w:space="0" w:color="auto"/>
        <w:right w:val="none" w:sz="0" w:space="0" w:color="auto"/>
      </w:divBdr>
    </w:div>
    <w:div w:id="921331009">
      <w:bodyDiv w:val="1"/>
      <w:marLeft w:val="0"/>
      <w:marRight w:val="0"/>
      <w:marTop w:val="0"/>
      <w:marBottom w:val="0"/>
      <w:divBdr>
        <w:top w:val="none" w:sz="0" w:space="0" w:color="auto"/>
        <w:left w:val="none" w:sz="0" w:space="0" w:color="auto"/>
        <w:bottom w:val="none" w:sz="0" w:space="0" w:color="auto"/>
        <w:right w:val="none" w:sz="0" w:space="0" w:color="auto"/>
      </w:divBdr>
    </w:div>
    <w:div w:id="944922398">
      <w:bodyDiv w:val="1"/>
      <w:marLeft w:val="0"/>
      <w:marRight w:val="0"/>
      <w:marTop w:val="0"/>
      <w:marBottom w:val="0"/>
      <w:divBdr>
        <w:top w:val="none" w:sz="0" w:space="0" w:color="auto"/>
        <w:left w:val="none" w:sz="0" w:space="0" w:color="auto"/>
        <w:bottom w:val="none" w:sz="0" w:space="0" w:color="auto"/>
        <w:right w:val="none" w:sz="0" w:space="0" w:color="auto"/>
      </w:divBdr>
    </w:div>
    <w:div w:id="1028870999">
      <w:bodyDiv w:val="1"/>
      <w:marLeft w:val="0"/>
      <w:marRight w:val="0"/>
      <w:marTop w:val="0"/>
      <w:marBottom w:val="0"/>
      <w:divBdr>
        <w:top w:val="none" w:sz="0" w:space="0" w:color="auto"/>
        <w:left w:val="none" w:sz="0" w:space="0" w:color="auto"/>
        <w:bottom w:val="none" w:sz="0" w:space="0" w:color="auto"/>
        <w:right w:val="none" w:sz="0" w:space="0" w:color="auto"/>
      </w:divBdr>
    </w:div>
    <w:div w:id="162696297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png"/><Relationship Id="rId21" Type="http://schemas.openxmlformats.org/officeDocument/2006/relationships/image" Target="media/image3.jpeg"/><Relationship Id="rId42" Type="http://schemas.openxmlformats.org/officeDocument/2006/relationships/image" Target="media/image24.png"/><Relationship Id="rId47" Type="http://schemas.openxmlformats.org/officeDocument/2006/relationships/image" Target="media/image29.png"/><Relationship Id="rId63" Type="http://schemas.openxmlformats.org/officeDocument/2006/relationships/header" Target="header5.xml"/><Relationship Id="rId68"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image" Target="media/image11.png"/><Relationship Id="rId11" Type="http://schemas.openxmlformats.org/officeDocument/2006/relationships/header" Target="header1.xml"/><Relationship Id="rId24" Type="http://schemas.openxmlformats.org/officeDocument/2006/relationships/image" Target="media/image6.jpeg"/><Relationship Id="rId32" Type="http://schemas.openxmlformats.org/officeDocument/2006/relationships/image" Target="media/image14.emf"/><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hyperlink" Target="https://g1.globo.com/sp/sao-paulo/noticia/2025/02/05/entenda-o-que-e-o-polder-obra-que-poderia-minimizar-problemas-com-enchentes-no-jardim-pantanal-em-sp-e-esta-ha-500-dias-atrasada.ghtml" TargetMode="External"/><Relationship Id="rId58" Type="http://schemas.openxmlformats.org/officeDocument/2006/relationships/hyperlink" Target="https://obracon.com.br/project/piscinao-jardim-romano" TargetMode="External"/><Relationship Id="rId66" Type="http://schemas.openxmlformats.org/officeDocument/2006/relationships/footer" Target="footer6.xml"/><Relationship Id="rId5" Type="http://schemas.openxmlformats.org/officeDocument/2006/relationships/numbering" Target="numbering.xml"/><Relationship Id="rId61" Type="http://schemas.openxmlformats.org/officeDocument/2006/relationships/hyperlink" Target="https://portal.sescsp.org.br/online/artigo/compartilhar/5593_RUAS+SEM+SAIDA+PARA+A+CHUVA" TargetMode="External"/><Relationship Id="rId19" Type="http://schemas.openxmlformats.org/officeDocument/2006/relationships/image" Target="media/image1.jpeg"/><Relationship Id="rId14" Type="http://schemas.openxmlformats.org/officeDocument/2006/relationships/footer" Target="footer2.xml"/><Relationship Id="rId22" Type="http://schemas.openxmlformats.org/officeDocument/2006/relationships/image" Target="media/image4.JPG"/><Relationship Id="rId27" Type="http://schemas.openxmlformats.org/officeDocument/2006/relationships/image" Target="media/image9.emf"/><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hyperlink" Target="https://docs.arduino.cc/arduino-cloud/guides/arduino-c/" TargetMode="External"/><Relationship Id="rId64" Type="http://schemas.openxmlformats.org/officeDocument/2006/relationships/footer" Target="footer5.xml"/><Relationship Id="rId69" Type="http://schemas.microsoft.com/office/2020/10/relationships/intelligence" Target="intelligence2.xml"/><Relationship Id="rId8" Type="http://schemas.openxmlformats.org/officeDocument/2006/relationships/webSettings" Target="webSettings.xml"/><Relationship Id="rId51" Type="http://schemas.openxmlformats.org/officeDocument/2006/relationships/hyperlink" Target="https://doi.org/10.1007/s11069-025-07589-2" TargetMode="Externa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8.png"/><Relationship Id="rId59" Type="http://schemas.openxmlformats.org/officeDocument/2006/relationships/hyperlink" Target="https://noticias.r7.com/sao-paulo/quase-um-ano-apos-alagamento-zona-leste-tem-obras-antienchente-inacabadas-15122010" TargetMode="External"/><Relationship Id="rId67" Type="http://schemas.openxmlformats.org/officeDocument/2006/relationships/fontTable" Target="fontTable.xml"/><Relationship Id="rId20" Type="http://schemas.openxmlformats.org/officeDocument/2006/relationships/image" Target="media/image2.jpeg"/><Relationship Id="rId41" Type="http://schemas.openxmlformats.org/officeDocument/2006/relationships/image" Target="media/image23.png"/><Relationship Id="rId54" Type="http://schemas.openxmlformats.org/officeDocument/2006/relationships/hyperlink" Target="https://documentation.espressif.com/esp32_datasheet_en.pdf" TargetMode="External"/><Relationship Id="rId62" Type="http://schemas.openxmlformats.org/officeDocument/2006/relationships/hyperlink" Target="https://app.minhabiblioteca.com.br/reader/books/9788550821795/"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3.xml"/><Relationship Id="rId23" Type="http://schemas.openxmlformats.org/officeDocument/2006/relationships/image" Target="media/image5.JPG"/><Relationship Id="rId28" Type="http://schemas.openxmlformats.org/officeDocument/2006/relationships/image" Target="media/image10.jpeg"/><Relationship Id="rId36" Type="http://schemas.openxmlformats.org/officeDocument/2006/relationships/image" Target="media/image18.png"/><Relationship Id="rId49" Type="http://schemas.openxmlformats.org/officeDocument/2006/relationships/image" Target="media/image31.png"/><Relationship Id="rId57" Type="http://schemas.openxmlformats.org/officeDocument/2006/relationships/hyperlink" Target="https://app.minhabiblioteca.com.br/reader/books/9788550819754/" TargetMode="External"/><Relationship Id="rId10" Type="http://schemas.openxmlformats.org/officeDocument/2006/relationships/endnotes" Target="endnotes.xml"/><Relationship Id="rId31" Type="http://schemas.openxmlformats.org/officeDocument/2006/relationships/image" Target="media/image13.jpeg"/><Relationship Id="rId44" Type="http://schemas.openxmlformats.org/officeDocument/2006/relationships/image" Target="media/image26.png"/><Relationship Id="rId52" Type="http://schemas.openxmlformats.org/officeDocument/2006/relationships/hyperlink" Target="https://docs.wokwi.com/guides/esp32" TargetMode="External"/><Relationship Id="rId60" Type="http://schemas.openxmlformats.org/officeDocument/2006/relationships/hyperlink" Target="https://app.minhabiblioteca.com.br/reader/books/9786558040118/" TargetMode="External"/><Relationship Id="rId65"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oter" Target="footer4.xml"/><Relationship Id="rId39" Type="http://schemas.openxmlformats.org/officeDocument/2006/relationships/image" Target="media/image21.png"/><Relationship Id="rId34" Type="http://schemas.openxmlformats.org/officeDocument/2006/relationships/image" Target="media/image16.png"/><Relationship Id="rId50" Type="http://schemas.openxmlformats.org/officeDocument/2006/relationships/image" Target="media/image32.png"/><Relationship Id="rId55" Type="http://schemas.openxmlformats.org/officeDocument/2006/relationships/hyperlink" Target="https://www1.folha.uol.com.br/fsp/cotidian/ff1201201112.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4f10f94-19bf-4232-97a9-0899d8ca6a7a" xsi:nil="true"/>
    <lcf76f155ced4ddcb4097134ff3c332f xmlns="8d2d078a-f783-427e-a1d3-92c7640537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12D52273BD93334CB443824BE936C838" ma:contentTypeVersion="11" ma:contentTypeDescription="Crie um novo documento." ma:contentTypeScope="" ma:versionID="286eca133fc6f45c6f2274b291fd9d87">
  <xsd:schema xmlns:xsd="http://www.w3.org/2001/XMLSchema" xmlns:xs="http://www.w3.org/2001/XMLSchema" xmlns:p="http://schemas.microsoft.com/office/2006/metadata/properties" xmlns:ns2="8d2d078a-f783-427e-a1d3-92c7640537d3" xmlns:ns3="14f10f94-19bf-4232-97a9-0899d8ca6a7a" targetNamespace="http://schemas.microsoft.com/office/2006/metadata/properties" ma:root="true" ma:fieldsID="dfc478c377f592732011e56559e29455" ns2:_="" ns3:_="">
    <xsd:import namespace="8d2d078a-f783-427e-a1d3-92c7640537d3"/>
    <xsd:import namespace="14f10f94-19bf-4232-97a9-0899d8ca6a7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2d078a-f783-427e-a1d3-92c764053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1691ea95-0c2d-4cc1-8ba1-2cbd03c8072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4f10f94-19bf-4232-97a9-0899d8ca6a7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7674ba9-14ea-4ff6-8002-39da22864fed}" ma:internalName="TaxCatchAll" ma:showField="CatchAllData" ma:web="14f10f94-19bf-4232-97a9-0899d8ca6a7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D068C4-341A-4FCF-AAA7-E9E52D9E9CBA}">
  <ds:schemaRefs>
    <ds:schemaRef ds:uri="http://schemas.microsoft.com/office/2006/metadata/properties"/>
    <ds:schemaRef ds:uri="http://schemas.microsoft.com/office/infopath/2007/PartnerControls"/>
    <ds:schemaRef ds:uri="14f10f94-19bf-4232-97a9-0899d8ca6a7a"/>
    <ds:schemaRef ds:uri="8d2d078a-f783-427e-a1d3-92c7640537d3"/>
  </ds:schemaRefs>
</ds:datastoreItem>
</file>

<file path=customXml/itemProps2.xml><?xml version="1.0" encoding="utf-8"?>
<ds:datastoreItem xmlns:ds="http://schemas.openxmlformats.org/officeDocument/2006/customXml" ds:itemID="{21971DF1-ECA4-4F5C-B4B9-83C3662825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d2d078a-f783-427e-a1d3-92c7640537d3"/>
    <ds:schemaRef ds:uri="14f10f94-19bf-4232-97a9-0899d8ca6a7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6C63695-20E7-439B-B726-6C5E3C4A2EB1}">
  <ds:schemaRefs>
    <ds:schemaRef ds:uri="http://schemas.microsoft.com/sharepoint/v3/contenttype/forms"/>
  </ds:schemaRefs>
</ds:datastoreItem>
</file>

<file path=customXml/itemProps4.xml><?xml version="1.0" encoding="utf-8"?>
<ds:datastoreItem xmlns:ds="http://schemas.openxmlformats.org/officeDocument/2006/customXml" ds:itemID="{0826915A-20FA-4A29-81E7-04C50DF711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49</Pages>
  <Words>10125</Words>
  <Characters>54676</Characters>
  <Application>Microsoft Office Word</Application>
  <DocSecurity>0</DocSecurity>
  <Lines>455</Lines>
  <Paragraphs>129</Paragraphs>
  <ScaleCrop>false</ScaleCrop>
  <HeadingPairs>
    <vt:vector size="2" baseType="variant">
      <vt:variant>
        <vt:lpstr>Título</vt:lpstr>
      </vt:variant>
      <vt:variant>
        <vt:i4>1</vt:i4>
      </vt:variant>
    </vt:vector>
  </HeadingPairs>
  <TitlesOfParts>
    <vt:vector size="1" baseType="lpstr">
      <vt:lpstr/>
    </vt:vector>
  </TitlesOfParts>
  <Company>Fernanda</Company>
  <LinksUpToDate>false</LinksUpToDate>
  <CharactersWithSpaces>64672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Fernanda D Olivo</dc:creator>
  <cp:keywords/>
  <dc:description/>
  <cp:lastModifiedBy>Elijah Snow</cp:lastModifiedBy>
  <cp:revision>639</cp:revision>
  <dcterms:created xsi:type="dcterms:W3CDTF">2026-04-03T02:33:00Z</dcterms:created>
  <dcterms:modified xsi:type="dcterms:W3CDTF">2026-09-13T17:52:00Z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0x01010012D52273BD93334CB443824BE936C838</vt:lpwstr>
  </property>
  <property fmtid="{D5CDD505-2E9C-101B-9397-08002B2CF9AE}" pid="3" name="MediaServiceImageTags">
    <vt:lpwstr/>
  </property>
</Properties>
</file>