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590C0" w14:textId="77777777" w:rsidR="001470F0" w:rsidRPr="00312E0D" w:rsidRDefault="001470F0" w:rsidP="001470F0">
      <w:pPr>
        <w:pStyle w:val="Rodap"/>
        <w:tabs>
          <w:tab w:val="right" w:pos="1346"/>
          <w:tab w:val="right" w:pos="7441"/>
          <w:tab w:val="left" w:pos="8717"/>
          <w:tab w:val="left" w:pos="14529"/>
        </w:tabs>
        <w:spacing w:before="240" w:line="360" w:lineRule="auto"/>
        <w:jc w:val="both"/>
        <w:rPr>
          <w:rFonts w:ascii="Arial" w:hAnsi="Arial" w:cs="Arial"/>
          <w:sz w:val="24"/>
          <w:szCs w:val="24"/>
          <w:lang w:val="pt-BR" w:eastAsia="en-US"/>
        </w:rPr>
      </w:pPr>
      <w:r w:rsidRPr="00312E0D">
        <w:rPr>
          <w:rFonts w:ascii="Arial" w:hAnsi="Arial" w:cs="Arial"/>
          <w:b/>
          <w:sz w:val="24"/>
          <w:szCs w:val="24"/>
          <w:lang w:val="pt-BR" w:eastAsia="en-US"/>
        </w:rPr>
        <w:t>CURSO:</w:t>
      </w:r>
      <w:r w:rsidRPr="00312E0D">
        <w:rPr>
          <w:rFonts w:ascii="Arial" w:hAnsi="Arial" w:cs="Arial"/>
          <w:sz w:val="24"/>
          <w:szCs w:val="24"/>
          <w:lang w:val="pt-BR" w:eastAsia="en-US"/>
        </w:rPr>
        <w:t xml:space="preserve"> </w:t>
      </w:r>
      <w:r w:rsidRPr="00312E0D">
        <w:rPr>
          <w:rFonts w:ascii="Arial" w:hAnsi="Arial" w:cs="Arial"/>
          <w:i/>
          <w:sz w:val="24"/>
          <w:szCs w:val="24"/>
          <w:lang w:val="pt-BR" w:eastAsia="en-US"/>
        </w:rPr>
        <w:t>Tecnologia em Gestão da Tecnologia da Informação</w:t>
      </w:r>
    </w:p>
    <w:p w14:paraId="3A8F0385" w14:textId="77777777" w:rsidR="001470F0" w:rsidRPr="00312E0D" w:rsidRDefault="001470F0" w:rsidP="001470F0">
      <w:pPr>
        <w:pStyle w:val="Rodap"/>
        <w:tabs>
          <w:tab w:val="right" w:pos="1346"/>
          <w:tab w:val="right" w:pos="7441"/>
          <w:tab w:val="left" w:pos="8717"/>
          <w:tab w:val="left" w:pos="14529"/>
        </w:tabs>
        <w:spacing w:before="240" w:line="360" w:lineRule="auto"/>
        <w:jc w:val="both"/>
        <w:rPr>
          <w:rFonts w:ascii="Arial" w:hAnsi="Arial" w:cs="Arial"/>
          <w:sz w:val="24"/>
          <w:szCs w:val="24"/>
          <w:lang w:val="pt-BR" w:eastAsia="en-US"/>
        </w:rPr>
      </w:pPr>
      <w:r w:rsidRPr="00312E0D">
        <w:rPr>
          <w:rFonts w:ascii="Arial" w:hAnsi="Arial" w:cs="Arial"/>
          <w:b/>
          <w:sz w:val="24"/>
          <w:szCs w:val="24"/>
          <w:lang w:val="pt-BR" w:eastAsia="en-US"/>
        </w:rPr>
        <w:t>SÉRIE:</w:t>
      </w:r>
      <w:r w:rsidRPr="00312E0D">
        <w:rPr>
          <w:rFonts w:ascii="Arial" w:hAnsi="Arial" w:cs="Arial"/>
          <w:sz w:val="24"/>
          <w:szCs w:val="24"/>
          <w:lang w:val="pt-BR" w:eastAsia="en-US"/>
        </w:rPr>
        <w:t xml:space="preserve"> 2º semestre</w:t>
      </w:r>
    </w:p>
    <w:p w14:paraId="1B86E321" w14:textId="77777777" w:rsidR="001470F0" w:rsidRPr="00312E0D" w:rsidRDefault="001470F0" w:rsidP="001470F0">
      <w:pPr>
        <w:pStyle w:val="Rodap"/>
        <w:tabs>
          <w:tab w:val="right" w:pos="1346"/>
          <w:tab w:val="right" w:pos="7441"/>
          <w:tab w:val="left" w:pos="8717"/>
          <w:tab w:val="left" w:pos="14529"/>
        </w:tabs>
        <w:spacing w:before="240" w:line="360" w:lineRule="auto"/>
        <w:jc w:val="both"/>
        <w:rPr>
          <w:rFonts w:ascii="Arial" w:hAnsi="Arial" w:cs="Arial"/>
          <w:sz w:val="24"/>
          <w:szCs w:val="24"/>
          <w:lang w:val="pt-BR" w:eastAsia="en-US"/>
        </w:rPr>
      </w:pPr>
      <w:r w:rsidRPr="00312E0D">
        <w:rPr>
          <w:rFonts w:ascii="Arial" w:hAnsi="Arial" w:cs="Arial"/>
          <w:b/>
          <w:sz w:val="24"/>
          <w:szCs w:val="24"/>
          <w:lang w:val="pt-BR" w:eastAsia="en-US"/>
        </w:rPr>
        <w:t>DISCIPLINA:</w:t>
      </w:r>
      <w:r w:rsidRPr="00312E0D">
        <w:rPr>
          <w:rFonts w:ascii="Arial" w:hAnsi="Arial" w:cs="Arial"/>
          <w:sz w:val="24"/>
          <w:szCs w:val="24"/>
          <w:lang w:val="pt-BR" w:eastAsia="en-US"/>
        </w:rPr>
        <w:t xml:space="preserve"> Redes de Computadores e Telecomunicações</w:t>
      </w:r>
    </w:p>
    <w:p w14:paraId="20C42C5A" w14:textId="77777777" w:rsidR="001470F0" w:rsidRPr="00312E0D" w:rsidRDefault="001470F0" w:rsidP="001470F0">
      <w:pPr>
        <w:pStyle w:val="Rodap"/>
        <w:spacing w:before="240" w:line="360" w:lineRule="auto"/>
        <w:jc w:val="both"/>
        <w:rPr>
          <w:rFonts w:ascii="Arial" w:hAnsi="Arial" w:cs="Arial"/>
          <w:sz w:val="24"/>
          <w:szCs w:val="24"/>
          <w:lang w:val="pt-BR" w:eastAsia="en-US"/>
        </w:rPr>
      </w:pPr>
      <w:r w:rsidRPr="00312E0D">
        <w:rPr>
          <w:rFonts w:ascii="Arial" w:hAnsi="Arial" w:cs="Arial"/>
          <w:b/>
          <w:sz w:val="24"/>
          <w:szCs w:val="24"/>
          <w:lang w:val="pt-BR" w:eastAsia="en-US"/>
        </w:rPr>
        <w:t>CARGA HORÁRIA:</w:t>
      </w:r>
      <w:r w:rsidRPr="00312E0D">
        <w:rPr>
          <w:rFonts w:ascii="Arial" w:hAnsi="Arial" w:cs="Arial"/>
          <w:sz w:val="24"/>
          <w:szCs w:val="24"/>
          <w:lang w:val="pt-BR" w:eastAsia="en-US"/>
        </w:rPr>
        <w:t xml:space="preserve"> 60 horas</w:t>
      </w:r>
    </w:p>
    <w:p w14:paraId="20E6377D" w14:textId="77777777" w:rsidR="001470F0" w:rsidRPr="00312E0D" w:rsidRDefault="001470F0" w:rsidP="001470F0">
      <w:pPr>
        <w:spacing w:before="240"/>
        <w:jc w:val="both"/>
        <w:rPr>
          <w:rFonts w:cs="Arial"/>
          <w:b/>
        </w:rPr>
      </w:pPr>
    </w:p>
    <w:p w14:paraId="3AEB7221" w14:textId="77777777" w:rsidR="001470F0" w:rsidRPr="00312E0D" w:rsidRDefault="001470F0" w:rsidP="001470F0">
      <w:pPr>
        <w:spacing w:before="240"/>
        <w:jc w:val="both"/>
        <w:rPr>
          <w:rFonts w:cs="Arial"/>
          <w:b/>
        </w:rPr>
      </w:pPr>
      <w:r w:rsidRPr="00312E0D">
        <w:rPr>
          <w:rFonts w:cs="Arial"/>
          <w:b/>
        </w:rPr>
        <w:t>Bibliografia básica</w:t>
      </w:r>
    </w:p>
    <w:p w14:paraId="75862CE8" w14:textId="77777777" w:rsidR="001470F0" w:rsidRDefault="001470F0" w:rsidP="001470F0">
      <w:pPr>
        <w:spacing w:before="240"/>
        <w:ind w:left="-90"/>
        <w:jc w:val="both"/>
        <w:rPr>
          <w:rFonts w:cs="Arial"/>
        </w:rPr>
      </w:pPr>
      <w:r w:rsidRPr="00457DD4">
        <w:rPr>
          <w:rFonts w:cs="Arial"/>
        </w:rPr>
        <w:t xml:space="preserve">TANENBAUM, A. </w:t>
      </w:r>
      <w:r w:rsidRPr="00457DD4">
        <w:rPr>
          <w:rFonts w:cs="Arial"/>
          <w:i/>
        </w:rPr>
        <w:t>Redes de computadores</w:t>
      </w:r>
      <w:r w:rsidRPr="00457DD4">
        <w:rPr>
          <w:rFonts w:cs="Arial"/>
        </w:rPr>
        <w:t>. 4. ed. Rio de Janeiro, Campus/Virtual</w:t>
      </w:r>
    </w:p>
    <w:p w14:paraId="3775C714" w14:textId="77777777" w:rsidR="001470F0" w:rsidRPr="00457DD4" w:rsidRDefault="001470F0" w:rsidP="001470F0">
      <w:pPr>
        <w:spacing w:before="240"/>
        <w:ind w:left="-90"/>
        <w:jc w:val="both"/>
        <w:rPr>
          <w:rFonts w:cs="Arial"/>
          <w:bCs/>
        </w:rPr>
      </w:pPr>
      <w:r w:rsidRPr="00457DD4">
        <w:rPr>
          <w:rFonts w:cs="Arial"/>
          <w:bCs/>
        </w:rPr>
        <w:t>WHITE, CURT M.. Redes De Computadores E Comunicaçao De Dados: São Paulo: Cengage.</w:t>
      </w:r>
    </w:p>
    <w:p w14:paraId="3C631B6A" w14:textId="77777777" w:rsidR="001470F0" w:rsidRPr="00312E0D" w:rsidRDefault="001470F0" w:rsidP="001470F0">
      <w:pPr>
        <w:spacing w:before="240"/>
        <w:ind w:left="-90"/>
        <w:jc w:val="both"/>
        <w:rPr>
          <w:rFonts w:cs="Arial"/>
        </w:rPr>
      </w:pPr>
      <w:r w:rsidRPr="00457DD4">
        <w:rPr>
          <w:rStyle w:val="txtautorbusca"/>
          <w:rFonts w:cs="Arial"/>
        </w:rPr>
        <w:t>Kurose, James F.; Ross, Keith W.</w:t>
      </w:r>
      <w:r w:rsidRPr="00457DD4">
        <w:rPr>
          <w:rStyle w:val="txttitulobusca"/>
          <w:rFonts w:cs="Arial"/>
        </w:rPr>
        <w:t xml:space="preserve"> Redes de Computadores e a Internet: uma abordagem top-down - 3ª edição. Person/Virtual</w:t>
      </w:r>
    </w:p>
    <w:p w14:paraId="411F807C" w14:textId="77777777" w:rsidR="001470F0" w:rsidRPr="00312E0D" w:rsidRDefault="001470F0" w:rsidP="001470F0">
      <w:pPr>
        <w:spacing w:before="240"/>
        <w:ind w:left="-90"/>
        <w:jc w:val="both"/>
        <w:rPr>
          <w:rFonts w:cs="Arial"/>
          <w:b/>
        </w:rPr>
      </w:pPr>
    </w:p>
    <w:p w14:paraId="7090D9C1" w14:textId="77777777" w:rsidR="001470F0" w:rsidRPr="00312E0D" w:rsidRDefault="001470F0" w:rsidP="001470F0">
      <w:pPr>
        <w:spacing w:before="240"/>
        <w:ind w:left="-90"/>
        <w:jc w:val="both"/>
        <w:rPr>
          <w:rFonts w:cs="Arial"/>
          <w:b/>
        </w:rPr>
      </w:pPr>
      <w:r w:rsidRPr="00312E0D">
        <w:rPr>
          <w:rFonts w:cs="Arial"/>
          <w:b/>
        </w:rPr>
        <w:t>Bibliografia digital</w:t>
      </w:r>
    </w:p>
    <w:p w14:paraId="7FFEB09A" w14:textId="77777777" w:rsidR="001470F0" w:rsidRPr="00312E0D" w:rsidRDefault="001470F0" w:rsidP="001470F0">
      <w:pPr>
        <w:pStyle w:val="Rodap"/>
        <w:tabs>
          <w:tab w:val="right" w:pos="1346"/>
          <w:tab w:val="right" w:pos="14529"/>
        </w:tabs>
        <w:spacing w:before="24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12E0D">
        <w:rPr>
          <w:rFonts w:ascii="Arial" w:hAnsi="Arial" w:cs="Arial"/>
          <w:sz w:val="24"/>
          <w:szCs w:val="24"/>
          <w:lang w:val="pt-BR"/>
        </w:rPr>
        <w:t xml:space="preserve">KUROSE, J. F. &amp; ROSS, K. R. </w:t>
      </w:r>
      <w:r w:rsidRPr="00312E0D">
        <w:rPr>
          <w:rFonts w:ascii="Arial" w:hAnsi="Arial" w:cs="Arial"/>
          <w:i/>
          <w:sz w:val="24"/>
          <w:szCs w:val="24"/>
          <w:lang w:val="pt-BR"/>
        </w:rPr>
        <w:t>Redes de Computadores e a Internet – Uma nova Abordagem.</w:t>
      </w:r>
      <w:r w:rsidRPr="00312E0D">
        <w:rPr>
          <w:rFonts w:ascii="Arial" w:hAnsi="Arial" w:cs="Arial"/>
          <w:sz w:val="24"/>
          <w:szCs w:val="24"/>
          <w:lang w:val="pt-BR"/>
        </w:rPr>
        <w:t>1.ed.São Paulo: Addison Wesley, 2003</w:t>
      </w:r>
    </w:p>
    <w:p w14:paraId="68CA0EEF" w14:textId="77777777" w:rsidR="001470F0" w:rsidRPr="00312E0D" w:rsidRDefault="001470F0" w:rsidP="001470F0">
      <w:pPr>
        <w:pStyle w:val="Rodap"/>
        <w:tabs>
          <w:tab w:val="right" w:pos="1346"/>
          <w:tab w:val="right" w:pos="14529"/>
        </w:tabs>
        <w:spacing w:before="24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2AABE4EE" w14:textId="77777777" w:rsidR="001470F0" w:rsidRPr="00312E0D" w:rsidRDefault="001470F0" w:rsidP="001470F0">
      <w:pPr>
        <w:pStyle w:val="Rodap"/>
        <w:tabs>
          <w:tab w:val="right" w:pos="1346"/>
          <w:tab w:val="right" w:pos="14529"/>
        </w:tabs>
        <w:spacing w:before="240"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312E0D">
        <w:rPr>
          <w:rFonts w:ascii="Arial" w:hAnsi="Arial" w:cs="Arial"/>
          <w:sz w:val="24"/>
          <w:szCs w:val="24"/>
          <w:lang w:val="pt-BR"/>
        </w:rPr>
        <w:t>STALLINGS, William</w:t>
      </w:r>
      <w:r w:rsidRPr="00312E0D">
        <w:rPr>
          <w:rFonts w:ascii="Arial" w:hAnsi="Arial" w:cs="Arial"/>
          <w:i/>
          <w:sz w:val="24"/>
          <w:szCs w:val="24"/>
          <w:lang w:val="pt-BR"/>
        </w:rPr>
        <w:t>. Arquitetura e Organização de Computadores</w:t>
      </w:r>
      <w:r w:rsidRPr="00312E0D">
        <w:rPr>
          <w:rFonts w:ascii="Arial" w:hAnsi="Arial" w:cs="Arial"/>
          <w:sz w:val="24"/>
          <w:szCs w:val="24"/>
          <w:lang w:val="pt-BR"/>
        </w:rPr>
        <w:t>.5.ed. São Paulo: Prentice Hall, 2002.</w:t>
      </w:r>
    </w:p>
    <w:p w14:paraId="1F7A4CD7" w14:textId="77777777" w:rsidR="001470F0" w:rsidRPr="00312E0D" w:rsidRDefault="001470F0" w:rsidP="001470F0">
      <w:pPr>
        <w:spacing w:before="240"/>
        <w:ind w:left="-90"/>
        <w:jc w:val="both"/>
        <w:rPr>
          <w:rFonts w:cs="Arial"/>
        </w:rPr>
      </w:pPr>
    </w:p>
    <w:p w14:paraId="31E2876F" w14:textId="77777777" w:rsidR="001470F0" w:rsidRPr="00312E0D" w:rsidRDefault="001470F0" w:rsidP="001470F0">
      <w:pPr>
        <w:spacing w:before="240"/>
        <w:ind w:left="-90"/>
        <w:jc w:val="both"/>
        <w:rPr>
          <w:rFonts w:cs="Arial"/>
          <w:lang w:val="en-US"/>
        </w:rPr>
      </w:pPr>
      <w:r w:rsidRPr="00312E0D">
        <w:rPr>
          <w:rFonts w:cs="Arial"/>
        </w:rPr>
        <w:t xml:space="preserve">TANENBAUM, A., WETHERALL, David. </w:t>
      </w:r>
      <w:r w:rsidRPr="00312E0D">
        <w:rPr>
          <w:rFonts w:cs="Arial"/>
          <w:i/>
        </w:rPr>
        <w:t>Redes de computadores</w:t>
      </w:r>
      <w:r w:rsidRPr="00312E0D">
        <w:rPr>
          <w:rFonts w:cs="Arial"/>
        </w:rPr>
        <w:t xml:space="preserve">. </w:t>
      </w:r>
      <w:r w:rsidRPr="00312E0D">
        <w:rPr>
          <w:rFonts w:cs="Arial"/>
          <w:lang w:val="en-US"/>
        </w:rPr>
        <w:t>5. ed. São Paulo: Pearson Prentice Hall, 2011</w:t>
      </w:r>
    </w:p>
    <w:p w14:paraId="5A72710F" w14:textId="77777777" w:rsidR="001470F0" w:rsidRPr="00312E0D" w:rsidRDefault="001470F0" w:rsidP="001470F0">
      <w:pPr>
        <w:spacing w:before="240"/>
        <w:ind w:left="-90"/>
        <w:jc w:val="both"/>
        <w:rPr>
          <w:rFonts w:cs="Arial"/>
          <w:b/>
          <w:lang w:val="en-US"/>
        </w:rPr>
      </w:pPr>
    </w:p>
    <w:p w14:paraId="73682E14" w14:textId="77777777" w:rsidR="001470F0" w:rsidRDefault="001470F0" w:rsidP="001470F0">
      <w:pPr>
        <w:spacing w:before="240"/>
        <w:ind w:left="-90"/>
        <w:jc w:val="both"/>
        <w:rPr>
          <w:rFonts w:cs="Arial"/>
          <w:b/>
        </w:rPr>
      </w:pPr>
      <w:r w:rsidRPr="00312E0D">
        <w:rPr>
          <w:rFonts w:cs="Arial"/>
          <w:b/>
        </w:rPr>
        <w:lastRenderedPageBreak/>
        <w:t xml:space="preserve">Bibliografia complementar </w:t>
      </w:r>
    </w:p>
    <w:p w14:paraId="7EBCA91A" w14:textId="77777777" w:rsidR="001470F0" w:rsidRDefault="001470F0" w:rsidP="001470F0">
      <w:pPr>
        <w:spacing w:before="240"/>
        <w:ind w:left="-90"/>
        <w:jc w:val="both"/>
        <w:rPr>
          <w:rFonts w:cs="Arial"/>
        </w:rPr>
      </w:pPr>
      <w:r w:rsidRPr="00457DD4">
        <w:rPr>
          <w:rFonts w:cs="Arial"/>
        </w:rPr>
        <w:t>STALLINGS, William</w:t>
      </w:r>
      <w:r w:rsidRPr="00457DD4">
        <w:rPr>
          <w:rFonts w:cs="Arial"/>
          <w:i/>
        </w:rPr>
        <w:t>. Arquitetura e Organização de Computadores</w:t>
      </w:r>
      <w:r w:rsidRPr="00457DD4">
        <w:rPr>
          <w:rFonts w:cs="Arial"/>
        </w:rPr>
        <w:t>.5.ed. São Paulo: Prentice Hall, 2002.</w:t>
      </w:r>
    </w:p>
    <w:p w14:paraId="26B0439B" w14:textId="77777777" w:rsidR="001470F0" w:rsidRPr="00312E0D" w:rsidRDefault="001470F0" w:rsidP="001470F0">
      <w:pPr>
        <w:spacing w:before="240"/>
        <w:ind w:left="-90"/>
        <w:jc w:val="both"/>
        <w:rPr>
          <w:rFonts w:cs="Arial"/>
          <w:b/>
        </w:rPr>
      </w:pPr>
      <w:r w:rsidRPr="00457DD4">
        <w:rPr>
          <w:rFonts w:cs="Arial"/>
        </w:rPr>
        <w:t xml:space="preserve">TANENBAUM, A. S. </w:t>
      </w:r>
      <w:r w:rsidRPr="00457DD4">
        <w:rPr>
          <w:rFonts w:cs="Arial"/>
          <w:i/>
        </w:rPr>
        <w:t>Organização estruturada de computadores</w:t>
      </w:r>
      <w:r w:rsidRPr="00457DD4">
        <w:rPr>
          <w:rFonts w:cs="Arial"/>
        </w:rPr>
        <w:t>. 4.ed. Rio de Janeiro, LTC, 2001.</w:t>
      </w:r>
    </w:p>
    <w:p w14:paraId="531E6035" w14:textId="77777777" w:rsidR="001470F0" w:rsidRPr="00312E0D" w:rsidRDefault="001470F0" w:rsidP="001470F0">
      <w:pPr>
        <w:spacing w:before="240"/>
        <w:ind w:left="-90"/>
        <w:jc w:val="both"/>
        <w:rPr>
          <w:rFonts w:cs="Arial"/>
        </w:rPr>
      </w:pPr>
    </w:p>
    <w:p w14:paraId="4F5DB55C" w14:textId="77777777" w:rsidR="00D2014A" w:rsidRPr="001470F0" w:rsidRDefault="00D2014A" w:rsidP="001470F0"/>
    <w:sectPr w:rsidR="00D2014A" w:rsidRPr="00147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4A"/>
    <w:rsid w:val="00027DDA"/>
    <w:rsid w:val="000E606F"/>
    <w:rsid w:val="001470F0"/>
    <w:rsid w:val="00172395"/>
    <w:rsid w:val="001B0D97"/>
    <w:rsid w:val="001F3693"/>
    <w:rsid w:val="002E12AD"/>
    <w:rsid w:val="00386FF3"/>
    <w:rsid w:val="003C356A"/>
    <w:rsid w:val="003E154F"/>
    <w:rsid w:val="004B4752"/>
    <w:rsid w:val="00533E2C"/>
    <w:rsid w:val="006B4B3D"/>
    <w:rsid w:val="007905CE"/>
    <w:rsid w:val="007A6E59"/>
    <w:rsid w:val="007D069E"/>
    <w:rsid w:val="008668AA"/>
    <w:rsid w:val="00B51DDA"/>
    <w:rsid w:val="00B93B8B"/>
    <w:rsid w:val="00CB0139"/>
    <w:rsid w:val="00CE108A"/>
    <w:rsid w:val="00D1127F"/>
    <w:rsid w:val="00D2014A"/>
    <w:rsid w:val="00D478C8"/>
    <w:rsid w:val="00DE6A72"/>
    <w:rsid w:val="00E3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A85A"/>
  <w15:docId w15:val="{F71A1DF8-E57F-8B46-B42B-3D9A3D6D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14A"/>
    <w:pPr>
      <w:spacing w:after="0" w:line="360" w:lineRule="auto"/>
    </w:pPr>
    <w:rPr>
      <w:rFonts w:ascii="Arial" w:eastAsia="Calibri" w:hAnsi="Arial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rsid w:val="00D2014A"/>
    <w:pPr>
      <w:autoSpaceDE w:val="0"/>
      <w:autoSpaceDN w:val="0"/>
      <w:spacing w:before="120"/>
    </w:pPr>
    <w:rPr>
      <w:rFonts w:eastAsia="Times New Roman" w:cs="Arial"/>
      <w:lang w:eastAsia="pt-BR"/>
    </w:rPr>
  </w:style>
  <w:style w:type="paragraph" w:customStyle="1" w:styleId="LTPargrafo">
    <w:name w:val="LT Parágrafo"/>
    <w:basedOn w:val="Normal"/>
    <w:link w:val="LTPargrafoChar"/>
    <w:uiPriority w:val="99"/>
    <w:qFormat/>
    <w:rsid w:val="00D2014A"/>
    <w:pPr>
      <w:tabs>
        <w:tab w:val="left" w:pos="580"/>
      </w:tabs>
      <w:autoSpaceDE w:val="0"/>
      <w:autoSpaceDN w:val="0"/>
      <w:adjustRightInd w:val="0"/>
      <w:spacing w:line="305" w:lineRule="atLeast"/>
      <w:ind w:firstLine="340"/>
      <w:textAlignment w:val="center"/>
    </w:pPr>
    <w:rPr>
      <w:color w:val="000000"/>
      <w:w w:val="95"/>
      <w:szCs w:val="26"/>
    </w:rPr>
  </w:style>
  <w:style w:type="character" w:customStyle="1" w:styleId="LTPargrafoChar">
    <w:name w:val="LT Parágrafo Char"/>
    <w:link w:val="LTPargrafo"/>
    <w:uiPriority w:val="99"/>
    <w:rsid w:val="00D2014A"/>
    <w:rPr>
      <w:rFonts w:ascii="Arial" w:eastAsia="Calibri" w:hAnsi="Arial" w:cs="Times New Roman"/>
      <w:color w:val="000000"/>
      <w:w w:val="95"/>
      <w:sz w:val="24"/>
      <w:szCs w:val="26"/>
    </w:rPr>
  </w:style>
  <w:style w:type="character" w:customStyle="1" w:styleId="txttitulobusca">
    <w:name w:val="txttitulobusca"/>
    <w:basedOn w:val="Fontepargpadro"/>
    <w:rsid w:val="00D2014A"/>
  </w:style>
  <w:style w:type="character" w:customStyle="1" w:styleId="txtautorbusca">
    <w:name w:val="txtautorbusca"/>
    <w:basedOn w:val="Fontepargpadro"/>
    <w:rsid w:val="00D2014A"/>
  </w:style>
  <w:style w:type="paragraph" w:styleId="Rodap">
    <w:name w:val="footer"/>
    <w:basedOn w:val="Normal"/>
    <w:link w:val="RodapChar1"/>
    <w:uiPriority w:val="99"/>
    <w:rsid w:val="007A6E59"/>
    <w:pPr>
      <w:tabs>
        <w:tab w:val="center" w:pos="4680"/>
        <w:tab w:val="right" w:pos="9360"/>
      </w:tabs>
      <w:suppressAutoHyphens/>
      <w:spacing w:line="240" w:lineRule="auto"/>
    </w:pPr>
    <w:rPr>
      <w:rFonts w:ascii="Calibri" w:hAnsi="Calibri"/>
      <w:sz w:val="20"/>
      <w:szCs w:val="20"/>
      <w:lang w:val="en-US" w:eastAsia="ar-SA"/>
    </w:rPr>
  </w:style>
  <w:style w:type="character" w:customStyle="1" w:styleId="RodapChar">
    <w:name w:val="Rodapé Char"/>
    <w:basedOn w:val="Fontepargpadro"/>
    <w:uiPriority w:val="99"/>
    <w:semiHidden/>
    <w:rsid w:val="007A6E59"/>
    <w:rPr>
      <w:rFonts w:ascii="Arial" w:eastAsia="Calibri" w:hAnsi="Arial" w:cs="Times New Roman"/>
      <w:sz w:val="24"/>
      <w:szCs w:val="24"/>
    </w:rPr>
  </w:style>
  <w:style w:type="character" w:customStyle="1" w:styleId="RodapChar1">
    <w:name w:val="Rodapé Char1"/>
    <w:link w:val="Rodap"/>
    <w:uiPriority w:val="99"/>
    <w:rsid w:val="007A6E59"/>
    <w:rPr>
      <w:rFonts w:ascii="Calibri" w:eastAsia="Calibri" w:hAnsi="Calibri" w:cs="Times New Roman"/>
      <w:sz w:val="20"/>
      <w:szCs w:val="20"/>
      <w:lang w:val="en-US" w:eastAsia="ar-SA"/>
    </w:rPr>
  </w:style>
  <w:style w:type="paragraph" w:customStyle="1" w:styleId="Estilotexto11ptNegritoesquerdaAntes0ptEspaamento">
    <w:name w:val="Estilo texto + 11 pt Negrito À esquerda Antes:  0 pt Espaçamento..."/>
    <w:basedOn w:val="texto"/>
    <w:uiPriority w:val="99"/>
    <w:rsid w:val="007A6E59"/>
    <w:pPr>
      <w:tabs>
        <w:tab w:val="num" w:pos="450"/>
      </w:tabs>
      <w:spacing w:before="0" w:line="240" w:lineRule="auto"/>
      <w:ind w:left="357" w:hanging="357"/>
    </w:pPr>
    <w:rPr>
      <w:rFonts w:ascii="Arial (W1)" w:hAnsi="Arial (W1)" w:cs="Times New Roman"/>
      <w:b/>
      <w:bCs/>
      <w:caps/>
      <w:sz w:val="22"/>
      <w:szCs w:val="22"/>
    </w:rPr>
  </w:style>
  <w:style w:type="paragraph" w:customStyle="1" w:styleId="mb0negrito">
    <w:name w:val="mb0 negrito"/>
    <w:basedOn w:val="Normal"/>
    <w:rsid w:val="007D069E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Sepi</dc:creator>
  <cp:keywords/>
  <dc:description/>
  <cp:lastModifiedBy>ISACK RANGEL HADDAD</cp:lastModifiedBy>
  <cp:revision>2</cp:revision>
  <dcterms:created xsi:type="dcterms:W3CDTF">2025-02-12T16:18:00Z</dcterms:created>
  <dcterms:modified xsi:type="dcterms:W3CDTF">2025-02-12T16:18:00Z</dcterms:modified>
</cp:coreProperties>
</file>