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i w:val="0"/>
          <w:color w:val="1F3A5F"/>
          <w:sz w:val="44"/>
        </w:rPr>
        <w:t>企业级 Python 自动化测试平台 · 协作留痕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595959"/>
          <w:sz w:val="22"/>
        </w:rPr>
        <w:t>创建日期：2026-07-20　|　协作模式：设计评审　|　文档状态：持续记录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说明 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本文档为持续更新的协作留痕记录，按对话轮次累积追加。每一轮记录用户需求与助手响应，作为项目演进与决策的可追溯依据。后续对话将依次追加至本文档。</w:t>
            </w:r>
          </w:p>
        </w:tc>
      </w:tr>
    </w:tbl>
    <w:p>
      <w:pPr>
        <w:spacing w:after="40" w:before="0"/>
      </w:pP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对话索引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07"/>
        <w:gridCol w:w="1872"/>
        <w:gridCol w:w="5040"/>
        <w:gridCol w:w="1440"/>
      </w:tblGrid>
      <w:tr>
        <w:tc>
          <w:tcPr>
            <w:tcW w:type="dxa" w:w="1007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轮次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日期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主题</w:t>
            </w:r>
          </w:p>
        </w:tc>
        <w:tc>
          <w:tcPr>
            <w:tcW w:type="dxa" w:w="14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2026-07-20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平台整体架构设计提案（五大产出）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待用户确认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2026-07-20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阶段 0：工程地基初始化（uv / 工具链 / CI 骨架）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已完成·待确认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确立 AI 开发规则（AI_RULES.md）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已采纳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扩充 AI 开发规则（5-9 条）并要求每次读取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已采纳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补充 AI 规则 10-16（7 条）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已确认·保留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确立“添加前先告知并确认”流程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流程确立·待确认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确认保留补充规则 10-16（定稿 16 条）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完整目录结构 + 基础设施文件（9 项）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framework/core/config 配置中心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framework/clients/http 企业级 HTTP 客户端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framework/clients/db 数据库客户端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12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framework/clients/cache Redis客户端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framework/clients/mq Kafka客户端+统一接口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14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framework/testing/assertions 断言系统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framework/core/logger 日志模块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16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framework/core/context trace_id 关联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17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framework/testing/hooks fixtures + 失败留痕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数据驱动 loader + 业务项目模板 projects/template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19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 framework/reporting Allure 集成 + 模板示例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 能力: GitLab CI + Jenkins + Docker + smoke/regression marker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架构核对: 框架分层与目录现状与用户预期不符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已核对·待确认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22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统一业务系统目录约定为 projects/，移除 systems/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清理 ci/ 空壳与重复 Jenkinsfile stub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24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jmseg 接入: 用 ApiFox 导出替代 Swagger(澄清所需材料)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待用户提供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jmseg 接入: 基于 openapi.json 生成 Client/DTO/Enum/Faker/测试/DAG/Token/README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color w:val="0B2545"/>
                <w:sz w:val="21"/>
              </w:rPr>
              <w:t>已确认·完成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26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接口依赖 framework 化: extractors + dependency(DAG/runner),jmseg 复用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27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framework/dependency 增强: 自动提取/注入 + 变量作用域 + 登录-&gt;建单-&gt;查单示例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技术栈与版本核查(对照模板): 大体符合,pytest 9.x/锁过期/playwright 未集成为主要差异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完成·已输出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29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修复 uv.lock 过期: 联网 uv lock + uv sync 安装缺失依赖 + 修复 schema 测试 mock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全项目体检 + 修复 requirements.txt 过期 + .env.example 环境名修正 + PyCharm 启动指南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补齐 pytest-xdist 并发执行能力: Phase 1 最后一项目标完成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32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RocketMQ + AI on_failure 失败分析 + Web Playwright 三项扩展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RabbitMQ + App Appium + AI LLM Analyzer 三项扩展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34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阶段9: Allure报告增强 + 端到端集成验证 + 文档同步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2026-07-24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四项扩展: 数据生命周期 + AI用例生成 + 邮件通知/Allure历史 + 业务系统脚手架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007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项目阅读：阅读项目结构与开发规范，总结项目全貌与技术栈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37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创建 AGENTS.md 任务执行规范（9 条执行策略）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38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留痕确认：发现协作留痕文档，补录 AGENTS.md 留痕要求 + 补录对话 36-38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会话启动规范：AGENTS.md 新增第 0 条，新对话必先读留痕恢复上下文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留痕格式补全：补录文件变更表+索引表更新+AGENTS.md留痕格式规范+文档同步原则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41</w:t>
            </w:r>
          </w:p>
        </w:tc>
        <w:tc>
          <w:tcPr>
            <w:tcW w:type="dxa" w:w="1872"/>
          </w:tcPr>
          <w:p>
            <w:r>
              <w:t>2026-08-01</w:t>
            </w:r>
          </w:p>
        </w:tc>
        <w:tc>
          <w:tcPr>
            <w:tcW w:type="dxa" w:w="5040"/>
          </w:tcPr>
          <w:p>
            <w:r>
              <w:t>留痕文档拆分：业务记录按国家独立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42</w:t>
            </w:r>
          </w:p>
        </w:tc>
        <w:tc>
          <w:tcPr>
            <w:tcW w:type="dxa" w:w="1872"/>
          </w:tcPr>
          <w:p>
            <w:r>
              <w:t>2026-08-03</w:t>
            </w:r>
          </w:p>
        </w:tc>
        <w:tc>
          <w:tcPr>
            <w:tcW w:type="dxa" w:w="5040"/>
          </w:tcPr>
          <w:p>
            <w:r>
              <w:t>测试用例定位与 PyCharm 运行配置诊断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43</w:t>
            </w:r>
          </w:p>
        </w:tc>
        <w:tc>
          <w:tcPr>
            <w:tcW w:type="dxa" w:w="1872"/>
          </w:tcPr>
          <w:p>
            <w:r>
              <w:t>2026-08-03</w:t>
            </w:r>
          </w:p>
        </w:tc>
        <w:tc>
          <w:tcPr>
            <w:tcW w:type="dxa" w:w="5040"/>
          </w:tcPr>
          <w:p>
            <w:r>
              <w:t>统一模块解释器配置与清理残留 venv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44</w:t>
            </w:r>
          </w:p>
        </w:tc>
        <w:tc>
          <w:tcPr>
            <w:tcW w:type="dxa" w:w="1872"/>
          </w:tcPr>
          <w:p>
            <w:r>
              <w:t>2026-08-03</w:t>
            </w:r>
          </w:p>
        </w:tc>
        <w:tc>
          <w:tcPr>
            <w:tcW w:type="dxa" w:w="5040"/>
          </w:tcPr>
          <w:p>
            <w:r>
              <w:t>uv workspace 配置修复与真实浏览器测试复验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  <w:tr>
        <w:tc>
          <w:tcPr>
            <w:tcW w:type="dxa" w:w="1007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2026-08-04</w:t>
            </w:r>
          </w:p>
        </w:tc>
        <w:tc>
          <w:tcPr>
            <w:tcW w:type="dxa" w:w="5040"/>
          </w:tcPr>
          <w:p>
            <w:r>
              <w:t>文档体系完善(架构设计/快速上手/用户手册)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</w:tr>
    </w:tbl>
    <w:p>
      <w:pPr>
        <w:spacing w:after="40" w:before="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>【用户】 需求 · 对话 1 · 2026-07-20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你现在作为一名拥有10年以上经验的测试架构师。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我要搭建一个企业级 Python 自动化测试平台。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目标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支持公司多个业务系统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每个系统独立维护测试代码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Framework 核心能力共享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支持接口自动化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Web 自动化扩展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App 自动化扩展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支持数据库校验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Redis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Kafka / RabbitMQ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支持数据驱动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支持接口依赖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支持并发执行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Allure 报告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Jenkins / GitLab CI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支持 Docker 运行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后续支持 AI Agent 扩展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技术要求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Python 3.12　·　pytest　·　httpx　·　pydantic v2　·　allure　·　loguru　·　sqlalchemy　·　redis　·　asyncio　·　pytest-xdist　·　playwright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请不要写代码。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先输出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1. 完整架构设计　　2. 技术选型说明　　3. 项目目录结构　　4. 模块职责说明　　5. 后续开发计划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等待我确认。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i w:val="0"/>
          <w:color w:val="1F3A5F"/>
          <w:sz w:val="22"/>
        </w:rPr>
        <w:t>【助手】 响应 · 对话 1 · 2026-07-20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工作区目前是空的（全新项目），这给了设计上完全的自由度。下面是完整的架构设计提案。</w:t>
      </w:r>
    </w:p>
    <w:p>
      <w:pPr>
        <w:keepNext/>
        <w:spacing w:before="360" w:after="200"/>
      </w:pPr>
      <w:r>
        <w:rPr>
          <w:rFonts w:ascii="Calibri" w:hAnsi="Calibri" w:eastAsia="Microsoft YaHei"/>
          <w:b/>
          <w:i w:val="0"/>
          <w:color w:val="2E74B5"/>
          <w:sz w:val="32"/>
        </w:rPr>
        <w:t>企业级 Python 自动化测试平台 - 架构设计提案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一、完整架构设计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1.1 总体设计原则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整个平台围绕四个核心原则展开：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共享内核 + 独立业务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：把“框架能力”和“业务测试代码”在物理和逻辑上分离。框架作为可安装的本地包（editable install），各业务系统以独立子目录存在，仅依赖框架的稳定接口。这样既能集中升级框架，又能让各业务团队自治。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分层 + 能力下沉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：每一层只依赖下一层的稳定接口，避免横向耦合。底层是能力客户端（HTTP/DB/Cache/MQ/Web/App），上层是测试基础设施（数据驱动、依赖编排、断言、提取），最上层是业务测试。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显式扩展点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：所有“未来可能变化的能力”（Web/App、MQ、AI Agent）都走插件/注册中心机制，而不是硬编码在核心里。新增能力等于新增一个客户端实现并注册。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配置即数据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：测试用例、数据、环境配置尽量外置为 YAML/JSON，代码只负责执行与编排，便于非开发人员维护和 CI 参数化。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1.2 分层架构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自下而上分为六层，下层为上层提供稳定能力，上层只依赖下层接口：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6768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层级</w:t>
            </w:r>
          </w:p>
        </w:tc>
        <w:tc>
          <w:tcPr>
            <w:tcW w:type="dxa" w:w="67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CI/CD 运维层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Jenkins Pipeline / GitLab CI / Docker / Allure Server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执行运行时层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 + pytest-xdist（进程并发）+ asyncio（IO 并发）+ Allure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业务系统层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订单系统 / 支付系统 / 用户系统 / ...（相互独立，可独立运行/独立部署）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框架核心层（共享）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Config / Logger / Context / Exceptions / Plugin Registry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能力客户端层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HTTP(httpx) / Web(playwright) / App / DB(sqlalchemy) / Cache(redis) / MQ(kafka/rabbitmq) / DataDriver / Dependency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测试基础设施层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Fixtures / Extractors / Assertions / Reporting / Hooks</w:t>
            </w:r>
          </w:p>
        </w:tc>
      </w:tr>
    </w:tbl>
    <w:p>
      <w:pPr>
        <w:spacing w:after="40" w:before="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1.3 关键设计决策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① 框架共享方式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：framework/ 作为独立 Python 包，通过 pyproject.toml 中的 path 依赖（开发期 editable install：pip install -e ./framework）被各业务系统引用。框架版本化（语义化版本），各系统可锁定版本，升级时按需进行，避免一个系统升级拖垮全局。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② 并发模型（双层）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：进程级并发用 pytest-xdist 的 -n auto，每个 worker 是独立进程，适合 CPU 密集和隔离场景；IO 级并发用单进程内 asyncio 事件循环驱动 httpx/redis/sqlalchemy(async)，适合接口批量调用。两者可叠加：xdist worker 内部跑 async 用例，需配合 pytest-asyncio 的 asyncio_mode=auto。共享状态用 pytest-xdist 的 tmp_path_factory + 文件锁或 xdist_group 处理，session 级资源（如测试库连接池）按 worker 隔离重建。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③ 接口依赖编排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：用“上下文（Context）+ 依赖图（DAG）”模式。每个 API 调用声明输入（从 Context 取）和输出（提取后写回 Context）。用例通过 @depends(“login”) 声明依赖，框架按拓扑序执行，失败可配置短路或继续。这比纯顺序脚本更可维护，也比完整 BDD 框架更轻。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④ 数据驱动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：统一 DataProvider 抽象，支持 YAML/JSON/CSV/Excel/数据库源。用 pytest.mark.parametrize + 自定义 marker @data_provider(“file.yaml”, key=“cases”) 两套入口，前者适合内联、后者适合外部大表。每个数据行自动生成 Allure 的 testcase ID 和标题。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⑤ 配置管理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：pydantic-settings 做强类型配置，分层覆盖：框架默认 → 系统配置 → 环境配置（dev/test/staging/prod）→ 环境变量/CI 变量。secrets 走 .env + CI 变量注入，不入库。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⑥ AI Agent 扩展点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：核心预留 PluginRegistry 和 Hook 体系，AI 作为可选插件接入，不污染核心：on_case_generate（从 OpenAPI/需求生成用例）、on_failure（失败时分析定位、建议修复）、on_locator_heal（Web/App 元素失效时自愈）、on_data_generate（智能生成边界/异常数据）。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二、技术选型说明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2.1 核心必选（用户指定，含选型理由）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1872"/>
        <w:gridCol w:w="5328"/>
      </w:tblGrid>
      <w:tr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技术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版本约束</w:t>
            </w:r>
          </w:p>
        </w:tc>
        <w:tc>
          <w:tcPr>
            <w:tcW w:type="dxa" w:w="53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选型理由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Python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3.12+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原生泛型语法、TaskGroup、异常组、性能提升；asyncio 更成熟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8.x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生态最广、fixture 体系成熟、插件丰富；pyproject.toml 原生配置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httpx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0.27+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同时支持 sync/async、HTTP/2、连接池、超时控制，API 与 requests 兼容便于迁移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pydantic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v2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Rust 内核校验快 5-50 倍，用于请求/响应/配置模型，类型安全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allure-pytest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2.x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业界标准报告，支持步骤、附件、历史趋势、与 CI 集成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loguru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0.7+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零配置、结构化、自带轮转，比 stdlib logging 开发体验好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sqlalchemy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2.0+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支持 async、统一多数据库方言（MySQL/PG/Oracle），避免直连裸驱动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redis-py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5.x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原生 async、连接池、支持 cluster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asyncio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stdlib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原生并发，与 httpx/redis/sqlalchemy async 对齐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pytest-xdist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3.x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进程级并行，稳定可靠，与 Allure 兼容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playwright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1.40+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现代 Web 自动化，跨浏览器，自带等待机制、trace、录屏，替代 Selenium</w:t>
            </w:r>
          </w:p>
        </w:tc>
      </w:tr>
    </w:tbl>
    <w:p>
      <w:pPr>
        <w:spacing w:after="40" w:before="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2.2 必要补充选型（建议）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736"/>
        <w:gridCol w:w="1872"/>
        <w:gridCol w:w="4752"/>
      </w:tblGrid>
      <w:tr>
        <w:tc>
          <w:tcPr>
            <w:tcW w:type="dxa" w:w="273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技术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用途</w:t>
            </w:r>
          </w:p>
        </w:tc>
        <w:tc>
          <w:tcPr>
            <w:tcW w:type="dxa" w:w="47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理由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pytest-asyncio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async 用例支持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配合 httpx async 必需，asyncio_mode=auto 减少样板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pydantic-settings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配置管理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与 pydantic v2 同源，环境变量/.env 原生支持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jmespath / jsonpath-ng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响应提取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接口依赖提取字段的标配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pytest-rerunfailures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稳定性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重试 flaky 用例，企业环境必需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pytest-metadata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环境信息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Allure 环境/CI 元数据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faker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测试数据生成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造随机手机号、身份证等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python-dotenv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本地 secrets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.env 加载，CI 用真实变量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/ poetry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依赖管理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更快（推荐），poetry 生态成熟；二选一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pre-commit + ruff + mypy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代码质量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ruff 替代 black+flake8+isort，mypy 做类型检查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allure-combine / allure-server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报告聚合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多系统报告聚合与历史趋势</w:t>
            </w:r>
          </w:p>
        </w:tc>
      </w:tr>
    </w:tbl>
    <w:p>
      <w:pPr>
        <w:spacing w:after="40" w:before="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2.3 扩展能力选型（按需引入）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App 自动化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：appium-python-client（跨平台 Android/iOS）；iOS 备选 facebook-wda。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Kafka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：aiokafka（async）或 confluent-kafka（性能更好）。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RabbitMQ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：aio-pika（async，推荐）或 pika。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Excel 数据源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：openpyxl；CSV 用 stdlib。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2.4 显式不选（避免引入复杂度）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不上 Behave/pytest-bdd：业务方不强诉求时，纯 pytest 更轻、可维护性更高。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不引入 Requests：与 httpx 重复，统一用 httpx。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不自研并发调度器：直接用 xdist，避免重复造轮子。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三、项目目录结构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6DDE4"/>
          <w:left w:val="single" w:sz="4" w:space="0" w:color="D6DDE4"/>
          <w:bottom w:val="single" w:sz="4" w:space="0" w:color="D6DDE4"/>
          <w:right w:val="single" w:sz="4" w:space="0" w:color="D6DDE4"/>
          <w:insideH w:val="single" w:sz="4" w:space="0" w:color="D6DDE4"/>
          <w:insideV w:val="single" w:sz="4" w:space="0" w:color="D6DDE4"/>
        </w:tblBorders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automation-platform/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framework/                         # 框架核心包（可独立安装/版本化）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pyproject.toml                 # 框架自身依赖与版本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src/framework/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core/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config.py             # pydantic-settings 配置基类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logger.py             # loguru 封装（按系统/worker 分文件）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context.py            # 测试上下文（session/test 双级）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exceptions.py         # 统一异常层级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└── registry.py           # 能力/插件注册中心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clients/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http/                 # API 能力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│   ├── client.py         # httpx async client 封装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│   ├── models.py         # 请求/响应 pydantic 模型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│   └── auth.py           # 鉴权（token/签名/oauth）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web/                  # playwright 封装（POM 基类）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app/                  # appium 封装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db/                   # sqlalchemy async engine/会话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cache/                # redis async 客户端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└── mq/                  # kafka/rabbitmq 生产消费封装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testing/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fixtures.py           # 全局 session/function fixtures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datadriven/           # 数据驱动 provider 与加载器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dependency/           # 接口依赖 DAG 编排器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extractors/           # jsonpath/jmespath 提取器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└── assertions/          # 业务断言库（软断言/数据库断言）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reporting/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allure_ext.py         # Allure 步骤/附件装饰器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└── environment.py        # 环境/CI 元数据注入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├── plugins/                  # 扩展点（含 AI 预留）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├── base.py               # Plugin 接口与 Hook 协议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│   └── ai/                   # AI Agent 适配器（预留）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    └── utils/                    # 通用工具（加密/时间/文件等）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systems/                           # 各业务系统（独立、可单独运行）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order_system/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api/                      # 接口定义（路由+契约）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cases/                    # pytest 用例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data/                     # 测试数据（yaml/json/excel）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pages/                    # Web POM（如该系统有前端）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flows/                    # 业务流程编排（多接口组合）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config/                   # 系统级配置与环境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conftest.py               # 系统级 fixtures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└── 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payment_system/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user_system/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config/                            # 全局配置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envs/                         # dev/test/staging/prod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├── dev.yaml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└── test.yaml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settings.py                   # 全局设置入口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docker/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Dockerfile                    # 基础镜像（含 playwright 依赖）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Dockerfile.slim               # 仅 API 的精简镜像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docker-compose.yml            # 本地依赖（mysql/redis/mq/mock）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ci/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jenkins/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└── Jenkinsfile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gitlab/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│   └── .gitlab-ci.yml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scripts/                      # CI 调用脚本（按系统/按环境）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tests/                             # 框架自身的单元/集成测试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├── unit/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   └── integration/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reports/                           # Allure 输出（gitignore）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logs/                              # 日志输出（gitignore）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conftest.py                        # 根级 conftest（引导框架）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pyproject.toml                     # 顶层项目配置（pytest/allure/ruff/mypy）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pytest.ini 或在 pyproject 中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Makefile / justfile                # 常用命令封装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.env.example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├──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└── README.md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设计要点：framework 与 systems 物理分离是核心；systems/&lt;name&gt; 内部结构统一（api/cases/data/flows/config），保证团队协作一致；config/envs 做环境隔离；docker 与 ci 解耦，CI 调用 docker 或直接跑。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四、模块职责说明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4.1 框架核心层（framework/src/framework/core）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config.py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：基于 pydantic-settings，定义 BaseSettings 与分层加载逻辑（默认 → 系统配置 → 环境配置 → 环境变量）。提供 get_settings() 单例与按系统/环境的子配置。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logger.py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：封装 loguru，按“系统名 + xdist worker + 日期”分文件，统一格式，支持按级别落 Allure 附件。避免每个用例各写 logging 配置。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context.py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：测试上下文，分 session 级（跨用例共享，如登录态）与 test 级（用例内隔离）。是接口依赖编排的数据载体。线程安全/async 安全。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exceptions.py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：统一异常树（FrameworkError → AssertionError/ConfigError/ClientError/DependencyError 等），便于 Allure 分类与重试策略判断。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registry.py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：能力与插件注册中心。客户端（http/db/redis/...）和插件（含 AI）按名注册，业务层按名取用，解耦具体实现。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4.2 能力客户端层（framework/src/framework/clients）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每个客户端遵循统一契约：connect/close/health_check，async 优先，连接池化，可注入超时/重试/代理。具体职责：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http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：封装 httpx AsyncClient，统一请求/响应模型（pydantic），内置鉴权、签名、重试、日志、Allure 附件（自动记录请求响应）。这是 API 自动化的主力。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web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：playwright 封装，提供 POM 基类、智能等待、截图/录屏自动落 Allure、trace 保留。仅 Web 用例启用。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app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：appium 封装，与 web 同构的 POM 体系，复用断言/报告能力。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db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：sqlalchemy 2.0 async engine，支持多数据源（按系统配置多库），提供查询断言助手（assert_row_exists 等）。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cache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：redis async 客户端，提供 KV/哈希/队列操作与断言助手。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mq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：kafka/rabbitmq 的生产与消费封装，支持“发送-消费-校验”模式，处理消息驱动的异步链路。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4.3 测试基础设施层（framework/src/framework/testing）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fixtures.py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：全局 fixtures —— settings、logger、http_client、db_session、cache_client、context、report_env。各系统 conftest 可按需 override。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datadriven/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：DataProvider 抽象 + 各格式 loader（yaml/json/csv/excel/db）。统一生成参数化数据，自动注入 Allure 标题与 ID，支持数据筛选与数据驱动标记。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dependency/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：接口依赖 DAG 编排器。用例/流程声明 depends 与 extract 规则，框架按拓扑序执行，结果写入 context 供下游消费。处理失败短路、重试、循环（如轮询等待异步结果）。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extractors/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：jsonpath/jmespath/xpath/header 提取器，统一接口，供依赖编排与断言使用。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assertions/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：业务断言库，含软断言（累积多条断言一次性报告）、数据库断言、响应结构断言、JSON Schema 断言。失败时自动落附件便于排查。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4.4 报告层（framework/src/framework/reporting）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allure_ext.py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：封装 allure.step/attachment 的装饰器，让 HTTP 调用、DB 查询、关键业务步骤自动产生结构化报告，业务代码零侵入。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environment.py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：注入 Allure environment.properties（环境/系统/版本/CI 信息），支持分类标签（epic/feature/story 自动按系统/目录映射）。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4.5 插件层（framework/src/framework/plugins）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base.py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：定义 Plugin 协议与 Hook（on_case_generate/on_failure/on_locator_heal/on_data_generate 等）。通过 entry_points 或显式注册发现插件。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ai/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：AI Agent 适配器预留。定义与 LLM/Agent 框架交互的接口，具体实现后置。核心不依赖任何 AI 库，保证可独立运行。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4.6 业务系统层（systems/&lt;system&gt;）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api/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：该系统的接口契约（路由、入参出参 schema、鉴权方式），是数据驱动的执行对象。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cases/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：pytest 用例，薄层，只做编排与断言，逻辑下沉到 flows/clients。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：该系统的测试数据，与用例解耦。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flows/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：跨接口的业务流程（如“下单→支付→对账”），可被多个用例复用，也供依赖编排调用。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pages/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：Web/App 的页面对象，仅该系统有前端时存在。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config/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：该系统的环境配置与特性开关。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：系统级 fixtures，注册该系统专属资源（如特定数据源）。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4.7 CI/CD 与 Docker（ci、docker）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Docker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：分层镜像（base 带 python+playwright 系统依赖，slim 仅 API），多阶段构建控制体积。compose 编排本地依赖（mysql/redis/kafka/mock server）。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CI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：Jenkins 与 GitLab CI 各提供流水线模板，参数化“系统/环境/用例集/并发数/是否发报告”。统一通过 ci/scripts 调用，保证两套 CI 行为一致。Allure 结果归档到 Allure Server 或 GitLab artifacts。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五、后续开发计划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按“先通后广、风险前置”的顺序，分 8 个阶段。每阶段产出可独立验证、可上线的增量。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0：工程地基（约 0.5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初始化 monorepo 与 framework 包结构，uv/poetry 依赖管理。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配置 ruff/mypy/pre-commit、pyproject、目录骨架、CI 基础（lint+test）。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产出：可 pytest 空跑、CI 可触发、代码规范落地。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1：框架核心（约 1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实现 config（pydantic-settings 分层）、logger（loguru 分文件分 worker）、context（session/test 双级）、exceptions、registry。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配套单元测试。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产出：核心能力可用，其他模块可基于它构建。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2：API 能力 + 基础设施（约 1.5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httpx async client 封装（鉴权/重试/超时/日志/Allure 附件）、请求响应模型。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extractors（jsonpath/jmespath）、assertions（软断言/响应断言）、reporting（allure_ext + environment）。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用一个示例业务系统跑通端到端 API 用例。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产出：接口自动化最小闭环可用。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3：数据驱动 + 接口依赖（约 1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DataProvider（yaml/json/csv/excel）与 parametrize 集成。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依赖 DAG 编排器（depends/extract/短路/重试）。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产出：可维护的参数化用例与链路编排。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4：DB / Cache / MQ 能力（约 1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sqlalchemy async 多数据源 + DB 断言助手。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redis async + 断言。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kafka/rabbitmq 生产消费封装 + 异步消息校验模式。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产出：覆盖目标 7/8/9。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5：并发与报告增强（约 0.5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pytest-xdist 集成、session 级资源 worker 隔离、并发安全审计。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Allure 历史/趋势/分类标签自动化、报告聚合脚本。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产出：覆盖目标 12/13。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6：Web/App 扩展（约 1-1.5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playwright 封装 + POM 基类 + trace/录屏落 Allure。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appium 封装（按需，可与 web 同构）。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产出：覆盖目标 5/6。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7：CI/CD + Docker（约 1 周）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Dockerfile（base/slim）、docker-compose（本地依赖）。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Jenkins Pipeline 与 GitLab CI 模板（参数化系统/环境/并发）。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Allure Server 集成、结果归档与通知。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产出：覆盖目标 14/15。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 8：AI Agent 扩展点（后续迭代）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落地 Plugin Hook 体系与注册中心。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优先实现两个高价值场景：on_failure 失败分析与 on_data_generate 智能数据。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LLM 适配器抽象，支持多模型切换。</w:t>
      </w:r>
    </w:p>
    <w:p>
      <w:p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产出：覆盖目标 16，且不引入核心耦合。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阶段间穿插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全程：每阶段写阶段级集成测试，框架自身 tests/ 覆盖率保持 80%+。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文档：每阶段更新 README 与架构说明，保证可移交。</w:t>
      </w:r>
    </w:p>
    <w:p>
      <w:pPr>
        <w:keepNext/>
        <w:spacing w:before="280" w:after="140"/>
      </w:pPr>
      <w:r>
        <w:rPr>
          <w:rFonts w:ascii="Calibri" w:hAnsi="Calibri" w:eastAsia="Microsoft YaHei"/>
          <w:b/>
          <w:i w:val="0"/>
          <w:color w:val="2E74B5"/>
          <w:sz w:val="26"/>
        </w:rPr>
        <w:t>需要你拍板的关键点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以上是完整设计提案。几个需要你拍板的关键点：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0B2545"/>
          <w:sz w:val="22"/>
        </w:rPr>
        <w:t>依赖管理工具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：uv（更快，推荐）还是 poetry？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0B2545"/>
          <w:sz w:val="22"/>
        </w:rPr>
        <w:t>Web/App 优先级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：阶段 6 是否需要前移，还是严格按 API 优先？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0B2545"/>
          <w:sz w:val="22"/>
        </w:rPr>
        <w:t>MQ 选型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：Kafka 与 RabbitMQ 是否都需要同时支持，还是先做一个？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4. </w:t>
      </w:r>
      <w:r>
        <w:rPr>
          <w:rFonts w:ascii="Calibri" w:hAnsi="Calibri" w:eastAsia="Microsoft YaHei"/>
          <w:b/>
          <w:i w:val="0"/>
          <w:color w:val="0B2545"/>
          <w:sz w:val="22"/>
        </w:rPr>
        <w:t>AI 场景优先级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：阶段 8 先做失败分析还是用例生成？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本设计提案状态为“待用户确认”。用户确认方向或提出调整后，将进入实现阶段，相关确认与决策会作为新的对话轮次追加至本文档留痕。</w:t>
            </w:r>
          </w:p>
        </w:tc>
      </w:tr>
    </w:tbl>
    <w:p>
      <w:pPr>
        <w:spacing w:after="40" w:before="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>【用户】 决策确认 · 对话 2 · 2026-07-20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架构决策按企业级自动化测试平台最佳实践直接确定，采用以下默认方案：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2160"/>
        <w:gridCol w:w="5328"/>
      </w:tblGrid>
      <w:tr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决策项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方案</w:t>
            </w:r>
          </w:p>
        </w:tc>
        <w:tc>
          <w:tcPr>
            <w:tcW w:type="dxa" w:w="53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原因 / 范围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依赖管理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生态推荐、安装快、替代 pip+virtualenv、适合企业 CI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Web/App 优先级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严格 API 优先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第一阶段仅做 API 闭环 / 数据驱动 / 接口依赖 / DB / Redis / Allure / 并发；Web/App 保留接口与目录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MQ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第一版仅 Kafka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企业互联网系统使用比例高、aiokafka 异步；RabbitMQ 后续按相同接口扩展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AI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第一阶段仅留 Plugin 扩展点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后续优先 on_failure 失败分析（更易落地、价值更高）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开发策略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分阶段增量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每阶段输出新增/修改文件、完整代码、单测、使用说明、验证命令；等待确认后进入下一阶段</w:t>
            </w:r>
          </w:p>
        </w:tc>
      </w:tr>
    </w:tbl>
    <w:p>
      <w:pPr>
        <w:spacing w:after="40" w:before="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现在开始执行阶段 0：工程地基初始化。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i w:val="0"/>
          <w:color w:val="1F3A5F"/>
          <w:sz w:val="22"/>
        </w:rPr>
        <w:t>【助手】 阶段 0 交付 · 对话 2 · 2026-07-20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阶段 0 已完成工程地基初始化：建立 uv 工作区（root + framework 成员）、framework 可编辑安装包骨架、pytest/ruff/mypy/pre-commit 工具链、GitLab CI 与 Jenkins 骨架，并跑通 Python 3.12 下的冒烟测试。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新增文件列表（23 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6DDE4"/>
          <w:left w:val="single" w:sz="4" w:space="0" w:color="D6DDE4"/>
          <w:bottom w:val="single" w:sz="4" w:space="0" w:color="D6DDE4"/>
          <w:right w:val="single" w:sz="4" w:space="0" w:color="D6DDE4"/>
          <w:insideH w:val="single" w:sz="4" w:space="0" w:color="D6DDE4"/>
          <w:insideV w:val="single" w:sz="4" w:space="0" w:color="D6DDE4"/>
        </w:tblBorders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pyproject.toml                              # 根：uv 工作区 + ruff/mypy/pytest 配置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framework/pyproject.toml                    # 框架包（hatchling, src 布局）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framework/src/framework/__init__.py         # __version__ = 0.1.0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framework/src/framework/core/__init__.py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framework/src/framework/clients/__init__.py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framework/src/framework/testing/__init__.py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framework/src/framework/reporting/__init__.py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framework/src/framework/plugins/__init__.py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framework/src/framework/utils/__init__.py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conftest.py                                 # 根级 pytest 引导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tests/__init__.py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tests/unit/__init__.py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tests/integration/__init__.py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tests/unit/test_smoke.py                    # 冒烟测试（2 用例）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systems/.gitkeep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config/envs/.gitkeep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.env.example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.pre-commit-config.yaml                     # 本地钩子（uv run ruff/mypy，离线）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Makefile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.gitlab-ci.yml                              # lint + test（python:3.12-slim + uv）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ci/jenkins/Jenkinsfile                      # 阶段 0 骨架，阶段 7 完善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README.md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# 生成物（不入库/按需）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uv.lock                                     # 生成，需提交以保证 CI 可复现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.venv/                                      # 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B2545"/>
                <w:sz w:val="17"/>
              </w:rPr>
              <w:t>.git/                                       # 已 git init，待用户提交</w:t>
            </w:r>
          </w:p>
        </w:tc>
      </w:tr>
    </w:tbl>
    <w:p>
      <w:pPr>
        <w:spacing w:after="40" w:before="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修改文件列表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无（全新项目，阶段 0 为首次创建）。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3744"/>
        <w:gridCol w:w="3600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检查项</w:t>
            </w:r>
          </w:p>
        </w:tc>
        <w:tc>
          <w:tcPr>
            <w:tcW w:type="dxa" w:w="374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命令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pytest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run pytest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2 passed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ruff lint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run ruff check 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ruff format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run ruff format --check 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12 files already formatted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mypy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uv run mypy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Success, 7 files, no issues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pre-commit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pre-commit validate-config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配置合法（exit 0）</w:t>
            </w:r>
          </w:p>
        </w:tc>
      </w:tr>
    </w:tbl>
    <w:p>
      <w:pPr>
        <w:spacing w:after="40" w:before="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使用说明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安装依赖：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uv sync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（自动取 Python 3.12、安装工作区成员 framework、生成 uv.lock）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跑测试：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uv run pytest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规范检查：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uv run ruff check . &amp;&amp; uv run ruff format --check . &amp;&amp; uv run mypy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一键修复：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uv run ruff check --fix . &amp;&amp; uv run ruff format .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安装 git 钩子：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uv run pre-commit install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（提交前自动跑 ruff/mypy）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CI：GitLab 用 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.gitlab-ci.yml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 xml:space="preserve">；Jenkins 用 </w:t>
      </w:r>
      <w:r>
        <w:rPr>
          <w:rFonts w:ascii="Consolas" w:hAnsi="Consolas" w:eastAsia="Microsoft YaHei"/>
          <w:b w:val="0"/>
          <w:i w:val="0"/>
          <w:color w:val="0B2545"/>
          <w:sz w:val="22"/>
        </w:rPr>
        <w:t>ci/jenkins/Jenkinsfile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注意 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 xml:space="preserve">环境说明：本沙箱下 </w:t>
            </w:r>
            <w:r>
              <w:rPr>
                <w:rFonts w:ascii="Consolas" w:hAnsi="Consolas" w:eastAsia="Microsoft YaHei"/>
                <w:b w:val="0"/>
                <w:i w:val="0"/>
                <w:color w:val="0B2545"/>
                <w:sz w:val="21"/>
              </w:rPr>
              <w:t>.git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 xml:space="preserve"> 为只读，初始提交与 </w:t>
            </w:r>
            <w:r>
              <w:rPr>
                <w:rFonts w:ascii="Consolas" w:hAnsi="Consolas" w:eastAsia="Microsoft YaHei"/>
                <w:b w:val="0"/>
                <w:i w:val="0"/>
                <w:color w:val="0B2545"/>
                <w:sz w:val="21"/>
              </w:rPr>
              <w:t>pre-commit run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 xml:space="preserve"> 未在沙箱内执行；请在你的终端运行 </w:t>
            </w:r>
            <w:r>
              <w:rPr>
                <w:rFonts w:ascii="Consolas" w:hAnsi="Consolas" w:eastAsia="Microsoft YaHei"/>
                <w:b w:val="0"/>
                <w:i w:val="0"/>
                <w:color w:val="0B2545"/>
                <w:sz w:val="21"/>
              </w:rPr>
              <w:t>git add -A &amp;&amp; git commit -m "chore(phase0): engineering foundation"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 xml:space="preserve"> 完成首次提交（钩子随后生效）。代码规范与冒烟测试均已通过。</w:t>
            </w:r>
          </w:p>
        </w:tc>
      </w:tr>
    </w:tbl>
    <w:p>
      <w:pPr>
        <w:spacing w:after="40" w:before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1"/>
              </w:rPr>
              <w:t>阶段 0 已完成，等待你确认后进入阶段 1（框架核心：config / logger / context / exceptions / registry）。</w:t>
            </w:r>
          </w:p>
        </w:tc>
      </w:tr>
    </w:tbl>
    <w:p>
      <w:pPr>
        <w:spacing w:after="40" w:before="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规则确立 · 对话 3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在项目根目录增加 AI_RULES.md，确立四条开发原则，作为本项目架构开发约束：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不允许破坏已有架构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新功能必须模块化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禁止业务代码进入 framework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所有公共能力必须抽象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3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已在项目根目录创建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（UTF-8 / LF）。这四条原则作为本项目架构开发的硬性约束，后续所有阶段实现严格遵守：不破坏既有分层与接口、新功能以模块方式接入、业务代码仅落在 </w:t>
      </w:r>
      <w:r>
        <w:rPr>
          <w:rFonts w:ascii="Consolas" w:hAnsi="Consolas" w:eastAsia="Microsoft YaHei"/>
          <w:b w:val="0"/>
          <w:color w:val="0B2545"/>
          <w:sz w:val="22"/>
        </w:rPr>
        <w:t>systems/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不污染 </w:t>
      </w:r>
      <w:r>
        <w:rPr>
          <w:rFonts w:ascii="Consolas" w:hAnsi="Consolas" w:eastAsia="Microsoft YaHei"/>
          <w:b w:val="0"/>
          <w:color w:val="0B2545"/>
          <w:sz w:val="22"/>
        </w:rPr>
        <w:t>framework</w:t>
      </w:r>
      <w:r>
        <w:rPr>
          <w:rFonts w:ascii="Calibri" w:hAnsi="Calibri" w:eastAsia="Microsoft YaHei"/>
          <w:b w:val="0"/>
          <w:color w:val="0B2545"/>
          <w:sz w:val="22"/>
        </w:rPr>
        <w:t>、公共能力抽象进框架并经注册中心暴露。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约束生效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AI_RULES.md 已纳入项目根目录，作为后续阶段实现的架构红线。阶段 1 起的 framework 核心开发将直接受其约束。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规则扩充 · 对话 4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扩充 AI_RULES.md，新增五条开发原则，并要求以后每次会话都先读取本文件：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5. 所有代码必须有测试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6. 所有函数必须类型声明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7. 优先考虑扩展性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8. 不允许复制代码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9. 修改代码前先分析影响范围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4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已将规则 5-9 追加进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（现共 9 条），并已读回确认。承诺：每次任务开始前先读取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>，全程遵守。新增约束尤其要求：所有代码配套测试、函数完整类型声明、优先扩展性、杜绝重复代码、改动前先做影响范围分析。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约束生效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AI_RULES.md 现为 9 条完整开发红线，约束本助手后续所有阶段的实现与改动。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补充规范 · 对话 5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如果你有更好的规范，也可以继续往我的规范文件中添加。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5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已在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添加 7 条补充规则（10-16）：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10. 配置与密钥外置，禁止硬编码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凭据/环境差异不入库、不硬编码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11. 框架依赖方向单向向下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framework 不依赖 systems，下层不依赖上层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12. 资源必须显式释放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连接/客户端/浏览器用完即关，优先 async context manager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13. 测试必须可独立运行、无顺序依赖、可重复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测试平台可信度基础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14. 单元测试必须隔离外部依赖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mock/fake，不连真实网络/DB/Redis/MQ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15. 框架内禁止 print，统一走 loguru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结构化日志与可观测性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16. 异步上下文禁止阻塞调用</w:t>
      </w:r>
      <w:r>
        <w:rPr>
          <w:rFonts w:ascii="Calibri" w:hAnsi="Calibri" w:eastAsia="Microsoft YaHei"/>
          <w:b w:val="0"/>
          <w:color w:val="0B2545"/>
          <w:sz w:val="22"/>
        </w:rPr>
        <w:t xml:space="preserve"> —— 不用 time.sleep/requests 等同步阻塞 API</w:t>
      </w: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流程约束 · 对话 6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添加之前告诉我，要让我确认。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6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已采纳：今后对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的任何新增都先告知并经你确认后再写入。上一轮已添加的 7 条（10-16）现提交你复核：可保留 / 修改 / 撤销（回退到 9 条）。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待确认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AI_RULES.md 现含 16 条规则，其中 10-16 为待你确认的补充项；确认结果将作为对话 7 记录。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确认 · 对话 7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全部保留。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7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已确认：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16 条规则全部保留，作为本项目最终开发红线；规则 10-16 状态转为已确认。后续阶段 1 起的实现全程遵守这 16 条。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定稿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AI_RULES.md 定稿（16 条开发红线）。架构与规则就绪，可进入阶段 1。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目录与基础设施 · 对话 8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创建完整目录结构；生成 9 项基础设施文件（pyproject / requirements / README / .gitignore / pre-commit / ruff / pytest.ini / Dockerfile / docker-compose）；要求 Python 最佳实践、类型提示、文档注释、PEP8、可扩展；不生成业务代码；完成后给出文件列表。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8 · 2026-07-21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已创建完整目录骨架（clients/testing/plugins 各子包 + docker/ + ci/scripts）与 9 项基础设施文件；ruff 配置迁至 </w:t>
      </w:r>
      <w:r>
        <w:rPr>
          <w:rFonts w:ascii="Consolas" w:hAnsi="Consolas" w:eastAsia="Microsoft YaHei"/>
          <w:b w:val="0"/>
          <w:color w:val="0B2545"/>
          <w:sz w:val="22"/>
        </w:rPr>
        <w:t>ruff.toml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、pytest 配置迁至 </w:t>
      </w:r>
      <w:r>
        <w:rPr>
          <w:rFonts w:ascii="Consolas" w:hAnsi="Consolas" w:eastAsia="Microsoft YaHei"/>
          <w:b w:val="0"/>
          <w:color w:val="0B2545"/>
          <w:sz w:val="22"/>
        </w:rPr>
        <w:t>pytest.ini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保留元数据/uv/mypy）；</w:t>
      </w:r>
      <w:r>
        <w:rPr>
          <w:rFonts w:ascii="Consolas" w:hAnsi="Consolas" w:eastAsia="Microsoft YaHei"/>
          <w:b w:val="0"/>
          <w:color w:val="0B2545"/>
          <w:sz w:val="22"/>
        </w:rPr>
        <w:t>requirements.txt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由 </w:t>
      </w:r>
      <w:r>
        <w:rPr>
          <w:rFonts w:ascii="Consolas" w:hAnsi="Consolas" w:eastAsia="Microsoft YaHei"/>
          <w:b w:val="0"/>
          <w:color w:val="0B2545"/>
          <w:sz w:val="22"/>
        </w:rPr>
        <w:t>uv.lock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导出（含哈希）；未生成任何业务/框架模块代码。验证全绿。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基础设施文件（9 项）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5040"/>
        <w:gridCol w:w="144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4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项目元数据 + uv 工作区 + mypy（ruff/pytest 已迁出）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重构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 导出（含哈希，勿手改）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项目说明 / 目录结构 / 命令 / 阶段进度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更新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.gitignore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忽略规则 + Word 临时文件 + .uv-cache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更新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.pre-commit-config.yaml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本地钩子（uv run ruff/mypy，离线）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保留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配置（从 pyproject 迁出）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配置（从 pyproject 迁出）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docker/Dockerfile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测试运行镜像（python3.12 + uv，非 root）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docker/docker-compose.yml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本地依赖（MySQL / Redis / Kafka）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pytest（configfile: pytest.ini）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check（ruff.toml）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23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mypy（framework/src）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18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完整目录结构与基础设施就绪，未生成业务代码。下一步可进入阶段 1：框架核心（config / logger / context / exceptions / registry）。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配置中心 · 对话 9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Framework 核心 1. 配置中心：现在开发 </w:t>
      </w:r>
      <w:r>
        <w:rPr>
          <w:rFonts w:ascii="Consolas" w:hAnsi="Consolas" w:eastAsia="Microsoft YaHei"/>
          <w:b w:val="0"/>
          <w:color w:val="0B2545"/>
          <w:sz w:val="22"/>
        </w:rPr>
        <w:t>framework/config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模块。实现多环境配置 / YAML 读取 / 环境变量覆盖 / pydantic settings 管理；支持 </w:t>
      </w:r>
      <w:r>
        <w:rPr>
          <w:rFonts w:ascii="Consolas" w:hAnsi="Consolas" w:eastAsia="Microsoft YaHei"/>
          <w:b w:val="0"/>
          <w:color w:val="0B2545"/>
          <w:sz w:val="22"/>
        </w:rPr>
        <w:t>dev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</w:t>
      </w:r>
      <w:r>
        <w:rPr>
          <w:rFonts w:ascii="Consolas" w:hAnsi="Consolas" w:eastAsia="Microsoft YaHei"/>
          <w:b w:val="0"/>
          <w:color w:val="0B2545"/>
          <w:sz w:val="22"/>
        </w:rPr>
        <w:t>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</w:t>
      </w:r>
      <w:r>
        <w:rPr>
          <w:rFonts w:ascii="Consolas" w:hAnsi="Consolas" w:eastAsia="Microsoft YaHei"/>
          <w:b w:val="0"/>
          <w:color w:val="0B2545"/>
          <w:sz w:val="22"/>
        </w:rPr>
        <w:t>uat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</w:t>
      </w:r>
      <w:r>
        <w:rPr>
          <w:rFonts w:ascii="Consolas" w:hAnsi="Consolas" w:eastAsia="Microsoft YaHei"/>
          <w:b w:val="0"/>
          <w:color w:val="0B2545"/>
          <w:sz w:val="22"/>
        </w:rPr>
        <w:t>prod</w:t>
      </w:r>
      <w:r>
        <w:rPr>
          <w:rFonts w:ascii="Calibri" w:hAnsi="Calibri" w:eastAsia="Microsoft YaHei"/>
          <w:b w:val="0"/>
          <w:color w:val="0B2545"/>
          <w:sz w:val="22"/>
        </w:rPr>
        <w:t>；要求给出完整代码 + 单元测试。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9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已实现配置中心：新增异常层级（</w:t>
      </w:r>
      <w:r>
        <w:rPr>
          <w:rFonts w:ascii="Consolas" w:hAnsi="Consolas" w:eastAsia="Microsoft YaHei"/>
          <w:b w:val="0"/>
          <w:color w:val="0B2545"/>
          <w:sz w:val="22"/>
        </w:rPr>
        <w:t>exceptions</w:t>
      </w:r>
      <w:r>
        <w:rPr>
          <w:rFonts w:ascii="Calibri" w:hAnsi="Calibri" w:eastAsia="Microsoft YaHei"/>
          <w:b w:val="0"/>
          <w:color w:val="0B2545"/>
          <w:sz w:val="22"/>
        </w:rPr>
        <w:t>）与配置模块（</w:t>
      </w:r>
      <w:r>
        <w:rPr>
          <w:rFonts w:ascii="Consolas" w:hAnsi="Consolas" w:eastAsia="Microsoft YaHei"/>
          <w:b w:val="0"/>
          <w:color w:val="0B2545"/>
          <w:sz w:val="22"/>
        </w:rPr>
        <w:t>config</w:t>
      </w:r>
      <w:r>
        <w:rPr>
          <w:rFonts w:ascii="Calibri" w:hAnsi="Calibri" w:eastAsia="Microsoft YaHei"/>
          <w:b w:val="0"/>
          <w:color w:val="0B2545"/>
          <w:sz w:val="22"/>
        </w:rPr>
        <w:t>），支撑多环境 YAML、环境变量覆盖与 pydantic settings；</w:t>
      </w:r>
      <w:r>
        <w:rPr>
          <w:rFonts w:ascii="Consolas" w:hAnsi="Consolas" w:eastAsia="Microsoft YaHei"/>
          <w:b w:val="0"/>
          <w:color w:val="0B2545"/>
          <w:sz w:val="22"/>
        </w:rPr>
        <w:t>APP_ENV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选择环境并定位 </w:t>
      </w:r>
      <w:r>
        <w:rPr>
          <w:rFonts w:ascii="Consolas" w:hAnsi="Consolas" w:eastAsia="Microsoft YaHei"/>
          <w:b w:val="0"/>
          <w:color w:val="0B2545"/>
          <w:sz w:val="22"/>
        </w:rPr>
        <w:t>config/envs/&lt;env&gt;.yaml</w:t>
      </w:r>
      <w:r>
        <w:rPr>
          <w:rFonts w:ascii="Calibri" w:hAnsi="Calibri" w:eastAsia="Microsoft YaHei"/>
          <w:b w:val="0"/>
          <w:color w:val="0B2545"/>
          <w:sz w:val="22"/>
        </w:rPr>
        <w:t>，</w:t>
      </w:r>
      <w:r>
        <w:rPr>
          <w:rFonts w:ascii="Consolas" w:hAnsi="Consolas" w:eastAsia="Microsoft YaHei"/>
          <w:b w:val="0"/>
          <w:color w:val="0B2545"/>
          <w:sz w:val="22"/>
        </w:rPr>
        <w:t>APP_CONFIG_DIR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可重定向。</w:t>
      </w:r>
      <w:r>
        <w:rPr>
          <w:rFonts w:ascii="Consolas" w:hAnsi="Consolas" w:eastAsia="Microsoft YaHei"/>
          <w:b w:val="0"/>
          <w:color w:val="0B2545"/>
          <w:sz w:val="22"/>
        </w:rPr>
        <w:t>get_settings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线程安全单例 + </w:t>
      </w:r>
      <w:r>
        <w:rPr>
          <w:rFonts w:ascii="Consolas" w:hAnsi="Consolas" w:eastAsia="Microsoft YaHei"/>
          <w:b w:val="0"/>
          <w:color w:val="0B2545"/>
          <w:sz w:val="22"/>
        </w:rPr>
        <w:t>reset_settings</w:t>
      </w:r>
      <w:r>
        <w:rPr>
          <w:rFonts w:ascii="Calibri" w:hAnsi="Calibri" w:eastAsia="Microsoft YaHei"/>
          <w:b w:val="0"/>
          <w:color w:val="0B2545"/>
          <w:sz w:val="22"/>
        </w:rPr>
        <w:t>。新增 32 个单测，全部隔离外部依赖。验证全绿。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core.exceptions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core.config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，不破坏 phase 0 骨架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 -&gt; exceptions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，单向向下（规则 11）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业务隔离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无业务代码进入 framework（规则 3）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32 单测，隔离外部依赖，可独立重复（规则 13/14）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类型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全部函数类型声明，mypy strict 通过（规则 6）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env_file=.env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外置，无硬编码（规则 10）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异常层级：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+ 5 子类（含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诊断字段）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YamlEnvSettingsSource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reset_settings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config/envs/dev.yaml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dev：debug=true, log_level=DEBUG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config/envs/test.yaml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test：debug=false, log_level=INFO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config/envs/uat.yaml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uat：debug=false, log_level=INFO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config/envs/prod.yaml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prod：debug=false, log_level=WARNING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异常层级单测（8 项 + 参数化）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配置单测（21 项：默认/YAML/env/多环境/非法值/优先级/单例）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pyyaml&gt;=6.0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mypy override：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yaml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ignore_missing_imports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导出异常 + 配置公共 API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顶层再导出核心 API（保留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__version__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 / requirements.txt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声明 pyyaml 直接依赖并导出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config/envs/.gitkeep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删除（目录已有真实 YAML）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配置解析优先级（高 -&gt; 低）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28"/>
        <w:gridCol w:w="7632"/>
      </w:tblGrid>
      <w:tr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优先级</w:t>
            </w:r>
          </w:p>
        </w:tc>
        <w:tc>
          <w:tcPr>
            <w:tcW w:type="dxa" w:w="763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来源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构造参数 init kwargs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环境变量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APP_*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（env_prefix）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.env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文件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文件密钥（保留，未启用）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config/envs/&lt;APP_ENV&gt;.yaml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字段默认值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支持的环境</w:t>
      </w:r>
    </w:p>
    <w:tbl>
      <w:tblPr>
        <w:tblStyle w:val="TableGrid"/>
        <w:tblW w:type="dxa" w:w="792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2304"/>
        <w:gridCol w:w="3311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环境</w:t>
            </w:r>
          </w:p>
        </w:tc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值</w:t>
            </w:r>
          </w:p>
        </w:tc>
        <w:tc>
          <w:tcPr>
            <w:tcW w:type="dxa" w:w="331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log_level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DEBUG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INFO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INFO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prod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prod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WARNING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pytest（pytest.ini）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34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check（ruff.toml）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27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mypy（framework/src）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20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配置中心完成·待确认。下一阶段建议：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framework/core/logger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（基于 loguru 读取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，结构化日志 + 文件轮转）。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企业级 HTTP 客户端 · 对话 10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framework/clients/http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模块，实现企业级 HTTP Client：基于 httpx，支持 GET/POST/PUT/DELETE；自动 header/token/cookie 管理、请求/响应日志、超时、重试、异常处理；生产级代码。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10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AsyncHttpClient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（异步 httpx）：连接池、多级超时、幂等重试（指数退避 + Retry-After）、可插拔鉴权（Bearer/Basic/APIKey + TokenManager 刷新）、持久 cookie jar、结构化日志（敏感字段脱敏）、统一异常（超时/连接/状态码）。配置中心扩展 </w:t>
      </w:r>
      <w:r>
        <w:rPr>
          <w:rFonts w:ascii="Consolas" w:hAnsi="Consolas" w:eastAsia="Microsoft YaHei"/>
          <w:b w:val="0"/>
          <w:color w:val="0B2545"/>
          <w:sz w:val="22"/>
        </w:rPr>
        <w:t>HttpSettings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嵌套字段（YAML + </w:t>
      </w:r>
      <w:r>
        <w:rPr>
          <w:rFonts w:ascii="Consolas" w:hAnsi="Consolas" w:eastAsia="Microsoft YaHei"/>
          <w:b w:val="0"/>
          <w:color w:val="0B2545"/>
          <w:sz w:val="22"/>
        </w:rPr>
        <w:t>APP_HTTP__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环境变量）。新增 64 个单测，全部用 </w:t>
      </w:r>
      <w:r>
        <w:rPr>
          <w:rFonts w:ascii="Consolas" w:hAnsi="Consolas" w:eastAsia="Microsoft YaHei"/>
          <w:b w:val="0"/>
          <w:color w:val="0B2545"/>
          <w:sz w:val="22"/>
        </w:rPr>
        <w:t>httpx.MockTransport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隔离。验证全绿。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clients/http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子包（5 模块）+ 扩展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core.exceptions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（3 子类）+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core.config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（HttpSettings 嵌套）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clients/http -&gt; core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，单向向下（规则 11）；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不依赖 clients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业务隔离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无业务代码进入 framework（规则 3）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64 单测，MockTransport 隔离真实网络，可独立重复（规则 13/14）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类型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全函数类型声明，mypy strict 通过（规则 6）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敏感 header 默认脱敏（Authorization/Cookie/APIKey），日志不泄露（规则 10/15）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资源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 with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显式释放连接池（规则 12）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无阻塞调用；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time.perf_counter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仅计时（规则 16）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AsyncHttpClient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：生命周期/verbs/send/重试/日志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framework/src/framework/clients/http/models.py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HttpMethod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(StrEnum)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RequestSpec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(数据驱动)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ApiResponse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(dataclass)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framework/src/framework/clients/http/auth.py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AuthProvider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TokenManager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BearerAuth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BasicAuth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ApiKeyAuth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framework/src/framework/clients/http/retry.py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RetryPolicy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：决策 + 退避 + 抖动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framework/src/framework/clients/http/redaction.py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redact_headers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truncate_body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默认敏感头集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客户端单测（19 项：verbs/auth/cookie/重试/超时/状态码/spec/日志/脱敏）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tests/unit/test_http_models.py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模型单测（9 项）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tests/unit/test_http_auth.py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鉴权单测（10 项，含并发刷新只跑一次）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tests/unit/test_http_retry.py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重试策略单测（9 项）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tests/unit/test_http_redaction.py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脱敏单测（8 项）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ClientTimeoutError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ClientConnectionError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ClientStatusError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嵌套字段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env_nested_delimiter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decode_complex_value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覆盖（YAML 原生类型直通）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core/__init__.py /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导出新异常 + HttpSettings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config/envs/*.yaml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四环境新增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http.base_url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（dev 额外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log_bodies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httpx&gt;=0.27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 / requirements.txt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声明 httpx + anyio 等并导出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3 个异常子类的单测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关键设计决策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7200"/>
      </w:tblGrid>
      <w:tr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点</w:t>
            </w:r>
          </w:p>
        </w:tc>
        <w:tc>
          <w:tcPr>
            <w:tcW w:type="dxa" w:w="72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决策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落点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clients/http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（复用 clients 骨架，非顶层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，规则 1）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异步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httpx.AsyncClient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，构造延迟到首次使用（循环外可构造）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超时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多级：connect/read/write/pool；per-request 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build_request(timeout=)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覆盖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重试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仅幂等方法（GET/HEAD/OPTIONS/PUT/DELETE）；429/5xx + 超时/连接错误；Retry-After 优先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计时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自测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perf_counter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（httpx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elapsed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在 MockTransport/直构响应下不可靠）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响应模型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ApiResponse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用 dataclass（避免与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BaseModel.json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冲突，保留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.json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属性）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请求模型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RequestSpec.json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改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json_body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(alias=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)，规避 shadow warning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鉴权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AuthProvider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抽象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TokenManager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异步锁，并发刷新只跑一次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插件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pydantic.mypy 与当前 mypy 版本不兼容（已注释说明），retry 用显式 float 注解兜底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配置解析优先级（高 -&gt; 低）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28"/>
        <w:gridCol w:w="7632"/>
      </w:tblGrid>
      <w:tr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优先级</w:t>
            </w:r>
          </w:p>
        </w:tc>
        <w:tc>
          <w:tcPr>
            <w:tcW w:type="dxa" w:w="763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来源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构造参数 init kwargs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环境变量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APP_*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APP_HTTP__BASE_URL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嵌套）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.env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文件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文件密钥（保留）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config/envs/&lt;APP_ENV&gt;.yaml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http: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嵌套段）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字段默认值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760"/>
        <w:gridCol w:w="3600"/>
      </w:tblGrid>
      <w:tr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pytest（pytest.ini, asyncio_mode=auto）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96 passed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check（ruff.toml）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37 files already formatted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mypy（framework/src）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25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企业级 HTTP 客户端完成·待确认。下一阶段建议：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framework/core/logger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（loguru 读取 FrameworkSettings，结构化日志 + 文件轮转）或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framework/clients/db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（SQLAlchemy 异步会话 + 断言）。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数据库客户端 · 对话 11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framework/clients/db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模块，支持 MySQL / Oracle / PostgreSQL / ClickHouse；要求 SQLAlchemy、连接池、事务、查询封装、结果转换；生成测试。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11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DatabaseClient</w:t>
      </w:r>
      <w:r>
        <w:rPr>
          <w:rFonts w:ascii="Calibri" w:hAnsi="Calibri" w:eastAsia="Microsoft YaHei"/>
          <w:b w:val="0"/>
          <w:color w:val="0B2545"/>
          <w:sz w:val="22"/>
        </w:rPr>
        <w:t>（SQLAlchemy 2.0 异步）：连接池（</w:t>
      </w:r>
      <w:r>
        <w:rPr>
          <w:rFonts w:ascii="Consolas" w:hAnsi="Consolas" w:eastAsia="Microsoft YaHei"/>
          <w:b w:val="0"/>
          <w:color w:val="0B2545"/>
          <w:sz w:val="22"/>
        </w:rPr>
        <w:t>AsyncAdaptedQueuePool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）、单语句自动事务（成功提交/异常回滚）、显式 </w:t>
      </w:r>
      <w:r>
        <w:rPr>
          <w:rFonts w:ascii="Consolas" w:hAnsi="Consolas" w:eastAsia="Microsoft YaHei"/>
          <w:b w:val="0"/>
          <w:color w:val="0B2545"/>
          <w:sz w:val="22"/>
        </w:rPr>
        <w:t>transaction()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多语句事务、</w:t>
      </w:r>
      <w:r>
        <w:rPr>
          <w:rFonts w:ascii="Consolas" w:hAnsi="Consolas" w:eastAsia="Microsoft YaHei"/>
          <w:b w:val="0"/>
          <w:color w:val="0B2545"/>
          <w:sz w:val="22"/>
        </w:rPr>
        <w:t>QuerySpec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查询封装、</w:t>
      </w:r>
      <w:r>
        <w:rPr>
          <w:rFonts w:ascii="Consolas" w:hAnsi="Consolas" w:eastAsia="Microsoft YaHei"/>
          <w:b w:val="0"/>
          <w:color w:val="0B2545"/>
          <w:sz w:val="22"/>
        </w:rPr>
        <w:t>Row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Result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结果转换。多后端通过 </w:t>
      </w:r>
      <w:r>
        <w:rPr>
          <w:rFonts w:ascii="Consolas" w:hAnsi="Consolas" w:eastAsia="Microsoft YaHei"/>
          <w:b w:val="0"/>
          <w:color w:val="0B2545"/>
          <w:sz w:val="22"/>
        </w:rPr>
        <w:t>DatabaseType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枚举 + 异步 driver 映射（aiomysql/asyncpg/oracledb_async/asynch，惰性导入）。新增 </w:t>
      </w:r>
      <w:r>
        <w:rPr>
          <w:rFonts w:ascii="Consolas" w:hAnsi="Consolas" w:eastAsia="Microsoft YaHei"/>
          <w:b w:val="0"/>
          <w:color w:val="0B2545"/>
          <w:sz w:val="22"/>
        </w:rPr>
        <w:t>DatabaseError(ClientError)</w:t>
      </w:r>
      <w:r>
        <w:rPr>
          <w:rFonts w:ascii="Calibri" w:hAnsi="Calibri" w:eastAsia="Microsoft YaHei"/>
          <w:b w:val="0"/>
          <w:color w:val="0B2545"/>
          <w:sz w:val="22"/>
        </w:rPr>
        <w:t>。新增 47 个测试（40 单测纯 fake 隔离 + 7 集成用 aiosqlite 内存验证真实路径）。验证全绿。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clients/db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子包（4 模块）+ 扩展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core.exceptions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（DatabaseError）+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core.config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（DatabaseType + DatabaseSettings）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clients/db -&gt; core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，单向向下（规则 11）；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提升至 core，driver 映射留在 clients，避免 core 依赖 clients（已修复一次反向依赖）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业务隔离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无业务代码进入 framework（规则 3）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47 测试：单测用注入 fake session/engine 隔离（规则 14）；集成用 aiosqlite 内存（嵌入式无网络）验证真实执行路径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类型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全函数类型声明，mypy strict 通过（规则 6）；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returns_rows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inserted_primary_key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getattr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兼容 mypy 与 SA 子类属性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password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仅经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APP_DATABASE__PASSWORD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.env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注入，YAML 留空（规则 10）；日志只打 drivername，不泄露凭据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资源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 with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显式 dispose 连接池（规则 12）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 async API，无阻塞调用（规则 16）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framework/src/framework/clients/db/dialects.py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(引自 core)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DriverInfo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ASYNC_DRIVERS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DEFAULT_PORTS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build_async_url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framework/src/framework/clients/db/results.py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Row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Result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dataclass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convert_result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convert_rows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returns_rows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守卫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inserted_primary_key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try/except）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framework/src/framework/clients/db/client.py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：懒引擎 + sessionmaker + execute/fetch_one/fetch_all/fetch_scalar/fetch_scalars/transaction/health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QuerySpec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tests/unit/test_db_dialects.py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URL 构建/端口/驱动映射/非法类型（12 项）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tests/unit/test_db_results.py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Row/Result 转换 + returns_rows=False 路径（12 项）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tests/unit/test_db_client.py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客户端编排：execute/fetch/transaction/health/异常包装/关闭（16 项，纯 fake）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tests/integration/test_db_sqlite.py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aiosqlite 内存端到端：DDL/SELECT/事务提交回滚/健康/连接池复用（7 项）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DatabaseError(ClientError)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(StrEnum，提升至 core)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嵌套字段（type 校验器 + URL 覆盖优先）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core/__init__.py /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DatabaseError / DatabaseSettings / DatabaseType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config/envs/*.yaml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四环境新增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database: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段（prod 调大池 size/overflow）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sqlalchemy&gt;=2.0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pyproject.toml（dev）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aiosqlite&gt;=0.20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（测试后端）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DatabaseError 单测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 / requirements.txt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声明 sqlalchemy / aiosqlite / greenlet 并导出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关键设计决策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7200"/>
      </w:tblGrid>
      <w:tr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点</w:t>
            </w:r>
          </w:p>
        </w:tc>
        <w:tc>
          <w:tcPr>
            <w:tcW w:type="dxa" w:w="72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决策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分层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放 core（config 用），driver 映射放 clients/db（依赖向下）；修复了一次 core-&gt;clients 的反向依赖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多后端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枚举 + driver 映射；driver 包惰性导入（SA 连接时才 import），框架不强依赖任一驱动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事务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单语句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execute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自带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session.begin()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（提交/回滚）；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transaction()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上下文管理器共享一个事务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查询封装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QuerySpec(text, params)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数据驱动；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execute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接受 QuerySpec 或裸 SQL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结果转换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result.mappings().fetchall()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同步读取 →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Row(dict)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returns_rows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守卫 DDL；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inserted_primary_key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try/except 非 INSERT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SQLite 测试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pool_size/max_overflow/pool_timeout 仅对非 SQLite 生效（StaticPool 拒绝这些参数）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错误统一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SA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SQLAlchemyError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包装为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，保留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__cause__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结构化 context（error_type）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单测注入 fake session_factory + fake engine（规则 14）；集成用 aiosqlite 内存（嵌入式，无网络）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DatabaseType -&gt; 异步 driver 映射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2015"/>
        <w:gridCol w:w="2592"/>
        <w:gridCol w:w="1728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数据库</w:t>
            </w:r>
          </w:p>
        </w:tc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枚举值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async driver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默认端口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MySQL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mysql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aiomysql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3306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PostgreSQL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postgresql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asyncpg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5432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Oracle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oracle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oracledb_async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1521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ClickHouse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clickhouse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asynch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9000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客户端 API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44"/>
        <w:gridCol w:w="5760"/>
      </w:tblGrid>
      <w:tr>
        <w:tc>
          <w:tcPr>
            <w:tcW w:type="dxa" w:w="374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方法</w:t>
            </w:r>
          </w:p>
        </w:tc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execute(query, params=)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单语句事务执行，返回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Result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fetch_one(query, params=)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首行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Row | None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fetch_all(query, params=)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全部行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list[Row]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fetch_scalar(query, params=)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首行首列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Any | None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fetch_scalars(query, params=)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首列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list[Any]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transaction()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 with ... as tx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多语句共享事务（提交/回滚）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health()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SELECT 1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健康检查 → bool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aclose()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 with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释放连接池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760"/>
        <w:gridCol w:w="3600"/>
      </w:tblGrid>
      <w:tr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pytest（含 7 集成 aiosqlite）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145 passed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check（ruff.toml）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44 files already formatted</w:t>
            </w:r>
          </w:p>
        </w:tc>
      </w:tr>
      <w:tr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mypy（framework/src）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28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数据库客户端完成·待确认。下一阶段建议：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framework/clients/cache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（Redis 异步客户端 + 封装）或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framework/core/logger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（loguru 结构化日志）。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Cache · 对话 12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framework/cache</w:t>
      </w:r>
      <w:r>
        <w:rPr>
          <w:rFonts w:ascii="Calibri" w:hAnsi="Calibri" w:eastAsia="Microsoft YaHei"/>
          <w:b w:val="0"/>
          <w:color w:val="0B2545"/>
          <w:sz w:val="22"/>
        </w:rPr>
        <w:t>。支持：Redis连接池 / get / set / delete / hash / list / 封装异常处理。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12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RedisClient</w:t>
      </w:r>
      <w:r>
        <w:rPr>
          <w:rFonts w:ascii="Calibri" w:hAnsi="Calibri" w:eastAsia="Microsoft YaHei"/>
          <w:b w:val="0"/>
          <w:color w:val="0B2545"/>
          <w:sz w:val="22"/>
        </w:rPr>
        <w:t>（redis.asyncio）：连接池、key前缀隔离、string/hash/list/set 全操作、TTL/expire、原子计数 incr/decr、pipeline 批处理、health 检查、</w:t>
      </w:r>
      <w:r>
        <w:rPr>
          <w:rFonts w:ascii="Consolas" w:hAnsi="Consolas" w:eastAsia="Microsoft YaHei"/>
          <w:b w:val="0"/>
          <w:color w:val="0B2545"/>
          <w:sz w:val="22"/>
        </w:rPr>
        <w:t>CacheError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异常封装。</w:t>
      </w:r>
      <w:r>
        <w:rPr>
          <w:rFonts w:ascii="Consolas" w:hAnsi="Consolas" w:eastAsia="Microsoft YaHei"/>
          <w:b w:val="0"/>
          <w:color w:val="0B2545"/>
          <w:sz w:val="22"/>
        </w:rPr>
        <w:t>redis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包惰性导入，测试注入 in-memory fake 隔离外部依赖（规则14）。新增 44 个单测。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clients.cache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模块，复用 DatabaseClient 模式（惰性初始化 + async context manager）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cache -&gt; core(config/exceptions)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，单向向下（规则 11）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业务隔离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无业务代码进入 framework（规则 3）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44 单测，in-memory fake 隔离真实 Redis（规则 14）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password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仅 env/.env 外置，YAML 不硬编码（规则 10）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framework/src/framework/clients/cache/client.py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：连接池 + 全操作 + pipeline + health + CacheError 封装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tests/unit/test_cache_client.py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44 单测：string/hash/list/set/pipeline/health/lifecycle/error/prefix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CacheError(ClientError)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FrameworkSettings.redis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字段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core/__init__.py +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CacheError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RedisSettings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clients/cache/__init__.py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CacheError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config/envs/*.yaml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4 环境新增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redis: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配置段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redis&gt;=5.0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mypy override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no-any-return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for cache.client；dev 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fakeredis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CacheError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测试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229 passed（含 cache 44 新增）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50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31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Cache 模块完成·待确认。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MQ · 对话 13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framework/mq</w:t>
      </w:r>
      <w:r>
        <w:rPr>
          <w:rFonts w:ascii="Calibri" w:hAnsi="Calibri" w:eastAsia="Microsoft YaHei"/>
          <w:b w:val="0"/>
          <w:color w:val="0B2545"/>
          <w:sz w:val="22"/>
        </w:rPr>
        <w:t>。支持：Kafka / RabbitMQ 统一接口设计；方便以后扩展 RocketMQ。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13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已实现统一 </w:t>
      </w:r>
      <w:r>
        <w:rPr>
          <w:rFonts w:ascii="Consolas" w:hAnsi="Consolas" w:eastAsia="Microsoft YaHei"/>
          <w:b w:val="0"/>
          <w:color w:val="0B2545"/>
          <w:sz w:val="22"/>
        </w:rPr>
        <w:t>MessageClient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ABC + </w:t>
      </w:r>
      <w:r>
        <w:rPr>
          <w:rFonts w:ascii="Consolas" w:hAnsi="Consolas" w:eastAsia="Microsoft YaHei"/>
          <w:b w:val="0"/>
          <w:color w:val="0B2545"/>
          <w:sz w:val="22"/>
        </w:rPr>
        <w:t>KafkaClient</w:t>
      </w:r>
      <w:r>
        <w:rPr>
          <w:rFonts w:ascii="Calibri" w:hAnsi="Calibri" w:eastAsia="Microsoft YaHei"/>
          <w:b w:val="0"/>
          <w:color w:val="0B2545"/>
          <w:sz w:val="22"/>
        </w:rPr>
        <w:t>（aiokafka）：publish / consume（回调 + max_messages）/ commit / close。</w:t>
      </w:r>
      <w:r>
        <w:rPr>
          <w:rFonts w:ascii="Consolas" w:hAnsi="Consolas" w:eastAsia="Microsoft YaHei"/>
          <w:b w:val="0"/>
          <w:color w:val="0B2545"/>
          <w:sz w:val="22"/>
        </w:rPr>
        <w:t>create_mq_client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工厂按 </w:t>
      </w:r>
      <w:r>
        <w:rPr>
          <w:rFonts w:ascii="Consolas" w:hAnsi="Consolas" w:eastAsia="Microsoft YaHei"/>
          <w:b w:val="0"/>
          <w:color w:val="0B2545"/>
          <w:sz w:val="22"/>
        </w:rPr>
        <w:t>MQType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选择实现。RabbitMQ / RocketMQ 预留接口和枚举。</w:t>
      </w:r>
      <w:r>
        <w:rPr>
          <w:rFonts w:ascii="Consolas" w:hAnsi="Consolas" w:eastAsia="Microsoft YaHei"/>
          <w:b w:val="0"/>
          <w:color w:val="0B2545"/>
          <w:sz w:val="22"/>
        </w:rPr>
        <w:t>aiokafka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惰性导入，测试注入 fake producer/consumer。新增 36 个单测（mq_base 12 + mq_kafka 24）。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clients.mq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模块：统一 ABC + Kafka 实现 + 工厂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 -&gt; core(config/exceptions)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，单向向下（规则 11）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扩展性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枚举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MessageClient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ABC，RabbitMQ/RocketMQ 同接口扩展（规则 7）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36 单测，fake producer/consumer 隔离真实 Kafka（规则 14）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sasl_password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仅 env/.env 外置（规则 10）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framework/src/framework/clients/mq/base.py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MessageClient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ABC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Message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PublishResult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MessageHandler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framework/src/framework/clients/mq/kafka.py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KafkaClient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：aiokafka producer/consumer + publish/consume/commit/close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12 单测：接口/数据类/ABC/frozen/context-manager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tests/unit/test_mq_kafka.py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24 单测：publish/consume/commit/close/lifecycle/record转换/factory/config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MQError(ClientError)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KafkaSettings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FrameworkSettings.mq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字段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core/__init__.py +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KafkaSettings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clients/mq/__init__.py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MessageClient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KafkaClient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create_mq_client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工厂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config/envs/*.yaml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4 环境新增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mq: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配置段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aiokafka&gt;=0.11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mypy override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aiokafka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ignore_missing_imports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tests/unit/test_exceptions.py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MQError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测试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framework/src/framework/clients/db/results.py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# type: ignore[attr-defined]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修复既有 mypy 问题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统一接口设计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方法</w:t>
            </w:r>
          </w:p>
        </w:tc>
        <w:tc>
          <w:tcPr>
            <w:tcW w:type="dxa" w:w="64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publish(topic, body, *, key, headers, partition)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发送消息，返回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PublishResult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consume(topic, handler, *, group, auto_commit, max_messages)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回调消费，支持手动 commit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commit(message=None)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确认/提交 offset（手动模式）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close()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关闭所有 producer/consumer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229 passed（含 mq_base 12 + mq_kafka 24 新增）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50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31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MQ 模块完成·待确认。下一阶段建议：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framework/core/logger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（loguru 结构化日志）或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framework/testing/datadriven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（数据驱动）。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Assertion · 对话 14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framework/assertion</w:t>
      </w:r>
      <w:r>
        <w:rPr>
          <w:rFonts w:ascii="Calibri" w:hAnsi="Calibri" w:eastAsia="Microsoft YaHei"/>
          <w:b w:val="0"/>
          <w:color w:val="0B2545"/>
          <w:sz w:val="22"/>
        </w:rPr>
        <w:t>。实现：response断言 / json断言 / schema断言 / 数据库断言。要求：失败信息清晰、兼容pytest。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14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testing/assertions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模块（5 子模块）：</w:t>
      </w:r>
      <w:r>
        <w:rPr>
          <w:rFonts w:ascii="Consolas" w:hAnsi="Consolas" w:eastAsia="Microsoft YaHei"/>
          <w:b w:val="0"/>
          <w:color w:val="0B2545"/>
          <w:sz w:val="22"/>
        </w:rPr>
        <w:t>base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FrameworkAssertionError(AssertionError)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fail()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resolve_json_path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is_subset</w:t>
      </w:r>
      <w:r>
        <w:rPr>
          <w:rFonts w:ascii="Calibri" w:hAnsi="Calibri" w:eastAsia="Microsoft YaHei"/>
          <w:b w:val="0"/>
          <w:color w:val="0B2545"/>
          <w:sz w:val="22"/>
        </w:rPr>
        <w:t>）、</w:t>
      </w:r>
      <w:r>
        <w:rPr>
          <w:rFonts w:ascii="Consolas" w:hAnsi="Consolas" w:eastAsia="Microsoft YaHei"/>
          <w:b w:val="0"/>
          <w:color w:val="0B2545"/>
          <w:sz w:val="22"/>
        </w:rPr>
        <w:t>response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（status/header/body/json_path，基于 </w:t>
      </w:r>
      <w:r>
        <w:rPr>
          <w:rFonts w:ascii="Consolas" w:hAnsi="Consolas" w:eastAsia="Microsoft YaHei"/>
          <w:b w:val="0"/>
          <w:color w:val="0B2545"/>
          <w:sz w:val="22"/>
        </w:rPr>
        <w:t>ApiResponse</w:t>
      </w:r>
      <w:r>
        <w:rPr>
          <w:rFonts w:ascii="Calibri" w:hAnsi="Calibri" w:eastAsia="Microsoft YaHei"/>
          <w:b w:val="0"/>
          <w:color w:val="0B2545"/>
          <w:sz w:val="22"/>
        </w:rPr>
        <w:t>）、</w:t>
      </w:r>
      <w:r>
        <w:rPr>
          <w:rFonts w:ascii="Consolas" w:hAnsi="Consolas" w:eastAsia="Microsoft YaHei"/>
          <w:b w:val="0"/>
          <w:color w:val="0B2545"/>
          <w:sz w:val="22"/>
        </w:rPr>
        <w:t>json</w:t>
      </w:r>
      <w:r>
        <w:rPr>
          <w:rFonts w:ascii="Calibri" w:hAnsi="Calibri" w:eastAsia="Microsoft YaHei"/>
          <w:b w:val="0"/>
          <w:color w:val="0B2545"/>
          <w:sz w:val="22"/>
        </w:rPr>
        <w:t>（path/exists/not_exists/type/contains/length）、</w:t>
      </w:r>
      <w:r>
        <w:rPr>
          <w:rFonts w:ascii="Consolas" w:hAnsi="Consolas" w:eastAsia="Microsoft YaHei"/>
          <w:b w:val="0"/>
          <w:color w:val="0B2545"/>
          <w:sz w:val="22"/>
        </w:rPr>
        <w:t>schema</w:t>
      </w:r>
      <w:r>
        <w:rPr>
          <w:rFonts w:ascii="Calibri" w:hAnsi="Calibri" w:eastAsia="Microsoft YaHei"/>
          <w:b w:val="0"/>
          <w:color w:val="0B2545"/>
          <w:sz w:val="22"/>
        </w:rPr>
        <w:t>（JSON Schema 校验，</w:t>
      </w:r>
      <w:r>
        <w:rPr>
          <w:rFonts w:ascii="Consolas" w:hAnsi="Consolas" w:eastAsia="Microsoft YaHei"/>
          <w:b w:val="0"/>
          <w:color w:val="0B2545"/>
          <w:sz w:val="22"/>
        </w:rPr>
        <w:t>jsonschema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惰性导入）、</w:t>
      </w:r>
      <w:r>
        <w:rPr>
          <w:rFonts w:ascii="Consolas" w:hAnsi="Consolas" w:eastAsia="Microsoft YaHei"/>
          <w:b w:val="0"/>
          <w:color w:val="0B2545"/>
          <w:sz w:val="22"/>
        </w:rPr>
        <w:t>database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（row_count/exists/column_value/column_values/row_contains，基于 </w:t>
      </w:r>
      <w:r>
        <w:rPr>
          <w:rFonts w:ascii="Consolas" w:hAnsi="Consolas" w:eastAsia="Microsoft YaHei"/>
          <w:b w:val="0"/>
          <w:color w:val="0B2545"/>
          <w:sz w:val="22"/>
        </w:rPr>
        <w:t>Result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Row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）。所有断言失败均携带 </w:t>
      </w:r>
      <w:r>
        <w:rPr>
          <w:rFonts w:ascii="Consolas" w:hAnsi="Consolas" w:eastAsia="Microsoft YaHei"/>
          <w:b w:val="0"/>
          <w:color w:val="0B2545"/>
          <w:sz w:val="22"/>
        </w:rPr>
        <w:t>context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字典（expected/actual/path 等），pytest 兼容。新增 97 个单测。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testing/assertions/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5 子模块，依赖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clients/http/models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clients/db/results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（单向向下）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pytest兼容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FrameworkAssertionError(AssertionError)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pytest 报为 failure 而非 error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失败信息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每条失败携带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字典（expected/actual/path/url 等），清晰可追溯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扩展性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resolve_json_path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支持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$.a.b[0].c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is_subset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递归子集匹配（规则 7）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97 单测，mock jsonschema + 真 ApiResponse/Result/Row 数据类（规则 14）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FrameworkAssertionError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fail()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resolve_json_path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is_subset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framework/src/framework/testing/assertions/response.py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assert_status/ok/header/body_contains/response_json_path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等 8 个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framework/src/framework/testing/assertions/json.py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assert_json_path/exists/type/contains/length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等 6 个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framework/src/framework/testing/assertions/schema.py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assert_schema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（jsonschema 惰性导入 + ValidationError 封装）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framework/src/framework/testing/assertions/database.py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assert_row_count/exists/column_value/column_values/row_contains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等 7 个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25 单测：error/fail/resolve_json_path/is_subset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tests/unit/test_assertion_response.py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19 单测：status/header/body/json_path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tests/unit/test_assertion_json.py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23 单测：path/exists/type/contains/length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tests/unit/test_assertion_schema.py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 单测：valid/invalid/not_installed（fake jsonschema）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tests/unit/test_assertion_database.py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24 单测：row_count/exists/column_value/column_values/row_contains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framework/src/framework/testing/assertions/__init__.py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导出全部 25 个公共符号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jsonschema&gt;=4.0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mypy override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jsonschema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ignore_missing_imports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断言 API 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28"/>
        <w:gridCol w:w="7632"/>
      </w:tblGrid>
      <w:tr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类别</w:t>
            </w:r>
          </w:p>
        </w:tc>
        <w:tc>
          <w:tcPr>
            <w:tcW w:type="dxa" w:w="763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函数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Response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assert_status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assert_status_in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assert_ok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assert_header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assert_header_contains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assert_body_contains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assert_response_json_path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assert_response_json_path_exists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JSON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assert_json_path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assert_json_path_exists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assert_json_path_not_exists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assert_json_path_type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assert_json_contains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assert_json_length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Schema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assert_schema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（JSON Schema 校验）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Database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assert_row_count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assert_row_count_gt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assert_row_exists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assert_row_not_exists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assert_column_value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assert_column_values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assert_row_contains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326 passed（含 assertion 97 新增）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60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36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断言系统完成·待确认。下一阶段建议：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framework/testing/datadriven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（数据驱动）或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framework/testing/dependency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（接口依赖）。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Logger · 对话 15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framework/logger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。基于 </w:t>
      </w:r>
      <w:r>
        <w:rPr>
          <w:rFonts w:ascii="Consolas" w:hAnsi="Consolas" w:eastAsia="Microsoft YaHei"/>
          <w:b w:val="0"/>
          <w:color w:val="0B2545"/>
          <w:sz w:val="22"/>
        </w:rPr>
        <w:t>loguru</w:t>
      </w:r>
      <w:r>
        <w:rPr>
          <w:rFonts w:ascii="Calibri" w:hAnsi="Calibri" w:eastAsia="Microsoft YaHei"/>
          <w:b w:val="0"/>
          <w:color w:val="0B2545"/>
          <w:sz w:val="22"/>
        </w:rPr>
        <w:t>。实现：控制台日志 / 异常日志 / 文件日志 / 按日期切割 / 请求日志。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15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core/logger.py</w:t>
      </w:r>
      <w:r>
        <w:rPr>
          <w:rFonts w:ascii="Calibri" w:hAnsi="Calibri" w:eastAsia="Microsoft YaHei"/>
          <w:b w:val="0"/>
          <w:color w:val="0B2545"/>
          <w:sz w:val="22"/>
        </w:rPr>
        <w:t>：</w:t>
      </w:r>
      <w:r>
        <w:rPr>
          <w:rFonts w:ascii="Consolas" w:hAnsi="Consolas" w:eastAsia="Microsoft YaHei"/>
          <w:b w:val="0"/>
          <w:color w:val="0B2545"/>
          <w:sz w:val="22"/>
        </w:rPr>
        <w:t>setup_logging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（控制台彩色 sink + 文件 sink 轮转/保留 + 可选 JSON sink，幂等 </w:t>
      </w:r>
      <w:r>
        <w:rPr>
          <w:rFonts w:ascii="Consolas" w:hAnsi="Consolas" w:eastAsia="Microsoft YaHei"/>
          <w:b w:val="0"/>
          <w:color w:val="0B2545"/>
          <w:sz w:val="22"/>
        </w:rPr>
        <w:t>_logger.remove()</w:t>
      </w:r>
      <w:r>
        <w:rPr>
          <w:rFonts w:ascii="Calibri" w:hAnsi="Calibri" w:eastAsia="Microsoft YaHei"/>
          <w:b w:val="0"/>
          <w:color w:val="0B2545"/>
          <w:sz w:val="22"/>
        </w:rPr>
        <w:t>）、</w:t>
      </w:r>
      <w:r>
        <w:rPr>
          <w:rFonts w:ascii="Consolas" w:hAnsi="Consolas" w:eastAsia="Microsoft YaHei"/>
          <w:b w:val="0"/>
          <w:color w:val="0B2545"/>
          <w:sz w:val="22"/>
        </w:rPr>
        <w:t>get_logger</w:t>
      </w:r>
      <w:r>
        <w:rPr>
          <w:rFonts w:ascii="Calibri" w:hAnsi="Calibri" w:eastAsia="Microsoft YaHei"/>
          <w:b w:val="0"/>
          <w:color w:val="0B2545"/>
          <w:sz w:val="22"/>
        </w:rPr>
        <w:t>（绑定 component/trace_id 等上下文）、</w:t>
      </w:r>
      <w:r>
        <w:rPr>
          <w:rFonts w:ascii="Consolas" w:hAnsi="Consolas" w:eastAsia="Microsoft YaHei"/>
          <w:b w:val="0"/>
          <w:color w:val="0B2545"/>
          <w:sz w:val="22"/>
        </w:rPr>
        <w:t>log_exception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opt(exception=exc)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嵌入完整回溯 + </w:t>
      </w:r>
      <w:r>
        <w:rPr>
          <w:rFonts w:ascii="Consolas" w:hAnsi="Consolas" w:eastAsia="Microsoft YaHei"/>
          <w:b w:val="0"/>
          <w:color w:val="0B2545"/>
          <w:sz w:val="22"/>
        </w:rPr>
        <w:t>error_type</w:t>
      </w:r>
      <w:r>
        <w:rPr>
          <w:rFonts w:ascii="Calibri" w:hAnsi="Calibri" w:eastAsia="Microsoft YaHei"/>
          <w:b w:val="0"/>
          <w:color w:val="0B2545"/>
          <w:sz w:val="22"/>
        </w:rPr>
        <w:t>）、</w:t>
      </w:r>
      <w:r>
        <w:rPr>
          <w:rFonts w:ascii="Consolas" w:hAnsi="Consolas" w:eastAsia="Microsoft YaHei"/>
          <w:b w:val="0"/>
          <w:color w:val="0B2545"/>
          <w:sz w:val="22"/>
        </w:rPr>
        <w:t>log_request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-&gt;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请求 / </w:t>
      </w:r>
      <w:r>
        <w:rPr>
          <w:rFonts w:ascii="Consolas" w:hAnsi="Consolas" w:eastAsia="Microsoft YaHei"/>
          <w:b w:val="0"/>
          <w:color w:val="0B2545"/>
          <w:sz w:val="22"/>
        </w:rPr>
        <w:t>&lt;-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响应，body 截断 </w:t>
      </w:r>
      <w:r>
        <w:rPr>
          <w:rFonts w:ascii="Consolas" w:hAnsi="Consolas" w:eastAsia="Microsoft YaHei"/>
          <w:b w:val="0"/>
          <w:color w:val="0B2545"/>
          <w:sz w:val="22"/>
        </w:rPr>
        <w:t>MAX_BODY_LENGTH=1024</w:t>
      </w:r>
      <w:r>
        <w:rPr>
          <w:rFonts w:ascii="Calibri" w:hAnsi="Calibri" w:eastAsia="Microsoft YaHei"/>
          <w:b w:val="0"/>
          <w:color w:val="0B2545"/>
          <w:sz w:val="22"/>
        </w:rPr>
        <w:t>，2xx/3xx INFO / 非2xx WARNING）、</w:t>
      </w:r>
      <w:r>
        <w:rPr>
          <w:rFonts w:ascii="Consolas" w:hAnsi="Consolas" w:eastAsia="Microsoft YaHei"/>
          <w:b w:val="0"/>
          <w:color w:val="0B2545"/>
          <w:sz w:val="22"/>
        </w:rPr>
        <w:t>format_record_as_json</w:t>
      </w:r>
      <w:r>
        <w:rPr>
          <w:rFonts w:ascii="Calibri" w:hAnsi="Calibri" w:eastAsia="Microsoft YaHei"/>
          <w:b w:val="0"/>
          <w:color w:val="0B2545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_truncate_body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。读取 </w:t>
      </w:r>
      <w:r>
        <w:rPr>
          <w:rFonts w:ascii="Consolas" w:hAnsi="Consolas" w:eastAsia="Microsoft YaHei"/>
          <w:b w:val="0"/>
          <w:color w:val="0B2545"/>
          <w:sz w:val="22"/>
        </w:rPr>
        <w:t>FrameworkSettings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的 </w:t>
      </w:r>
      <w:r>
        <w:rPr>
          <w:rFonts w:ascii="Consolas" w:hAnsi="Consolas" w:eastAsia="Microsoft YaHei"/>
          <w:b w:val="0"/>
          <w:color w:val="0B2545"/>
          <w:sz w:val="22"/>
        </w:rPr>
        <w:t>log_level/log_dir/log_rotation/log_retention</w:t>
      </w:r>
      <w:r>
        <w:rPr>
          <w:rFonts w:ascii="Calibri" w:hAnsi="Calibri" w:eastAsia="Microsoft YaHei"/>
          <w:b w:val="0"/>
          <w:color w:val="0B2545"/>
          <w:sz w:val="22"/>
        </w:rPr>
        <w:t>，</w:t>
      </w:r>
      <w:r>
        <w:rPr>
          <w:rFonts w:ascii="Consolas" w:hAnsi="Consolas" w:eastAsia="Microsoft YaHei"/>
          <w:b w:val="0"/>
          <w:color w:val="0B2545"/>
          <w:sz w:val="22"/>
        </w:rPr>
        <w:t>log_rotation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默认改为 </w:t>
      </w:r>
      <w:r>
        <w:rPr>
          <w:rFonts w:ascii="Consolas" w:hAnsi="Consolas" w:eastAsia="Microsoft YaHei"/>
          <w:b w:val="0"/>
          <w:color w:val="0B2545"/>
          <w:sz w:val="22"/>
        </w:rPr>
        <w:t>"00:00"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（按日期切割·午夜）。新增 28 单测。修复 </w:t>
      </w:r>
      <w:r>
        <w:rPr>
          <w:rFonts w:ascii="Consolas" w:hAnsi="Consolas" w:eastAsia="Microsoft YaHei"/>
          <w:b w:val="0"/>
          <w:color w:val="0B2545"/>
          <w:sz w:val="22"/>
        </w:rPr>
        <w:t>__init__.py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重导出缺失（</w:t>
      </w:r>
      <w:r>
        <w:rPr>
          <w:rFonts w:ascii="Consolas" w:hAnsi="Consolas" w:eastAsia="Microsoft YaHei"/>
          <w:b w:val="0"/>
          <w:color w:val="0B2545"/>
          <w:sz w:val="22"/>
        </w:rPr>
        <w:t>__all__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声明 logger 符号但 </w:t>
      </w:r>
      <w:r>
        <w:rPr>
          <w:rFonts w:ascii="Consolas" w:hAnsi="Consolas" w:eastAsia="Microsoft YaHei"/>
          <w:b w:val="0"/>
          <w:color w:val="0B2545"/>
          <w:sz w:val="22"/>
        </w:rPr>
        <w:t>from ... import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未导入）。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core/logger.py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，仅依赖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core/config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（单向向下，规则 11）；不依赖任何 clients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配置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读取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log_level/log_dir/log_rotation/log_retention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log_rotation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默认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"00:00"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（按日期切割·午夜）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幂等性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setup_logging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先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_logger.remove()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再添加 sink，多次调用不重复输出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请求日志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log_request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支持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-&gt;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请求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&lt;-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响应，body 截断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MAX_BODY_LENGTH=1024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，2xx/3xx -&gt; INFO，非2xx -&gt; WARNING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异常日志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log_exception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opt(exception=exc)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嵌入完整回溯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error_type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上下文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Bug修复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__init__.py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__all__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声明 logger 符号但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... import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未导入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framework import setup_logging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报 ImportError；已补全导入并排序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__all__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28 单测，autouse fixture 隔离 loguru sink + 隔离 APP_ 环境变量（规则 14）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framework/src/framework/core/logger.py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日志中心：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setup_logging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log_exception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log_request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format_record_as_json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_truncate_body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常量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CONSOLE_FORMAT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FILE_FORMAT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MAX_BODY_LENGTH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tests/unit/test_logger.py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28 单测：setup_logging/get_logger/log_exception/log_request/format_record_as_json/_truncate_body/常量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log_rotation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默认值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"10 MB"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"00:00"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（按日期切割·午夜）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framework.core.logger import (...)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；排序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__all__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（修复重导出缺失）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framework.core import (...)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补充 5 个 logger 符号；排序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__all__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Logger API 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8"/>
        <w:gridCol w:w="4752"/>
      </w:tblGrid>
      <w:tr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函数/常量</w:t>
            </w:r>
          </w:p>
        </w:tc>
        <w:tc>
          <w:tcPr>
            <w:tcW w:type="dxa" w:w="47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职责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setup_logging(settings=None, *, json_file=None)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配置控制台+文件+可选JSON sink（幂等，先 remove 再 add）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get_logger(name=None, **bindings)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返回绑定上下文的 logger（component/trace_id 等）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log_exception(exc, *, log=None, context=None)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异常日志（完整回溯 + error_type）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log_request(method, url, *, status_code, elapsed, ...)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HTTP 请求/响应日志（body 截断，分级 INFO/WARNING）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format_record_as_json(record)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自定义 JSON sink 格式化工具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CONSOLE_FORMAT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FILE_FORMAT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MAX_BODY_LENGTH=1024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控制台/文件格式串 + body 截断长度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354 passed（含 logger 28 新增）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62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37 source files, no issues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import 检查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framework import setup_logging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可用（修复后）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日志模块完成·待确认。下一阶段建议：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framework/testing/datadriven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（数据驱动）或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framework/testing/dependency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（接口依赖）。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trace_id 关联 · 对话 16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trace_id关联。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16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core/context.py</w:t>
      </w:r>
      <w:r>
        <w:rPr>
          <w:rFonts w:ascii="Calibri" w:hAnsi="Calibri" w:eastAsia="Microsoft YaHei"/>
          <w:b w:val="0"/>
          <w:color w:val="0B2545"/>
          <w:sz w:val="22"/>
        </w:rPr>
        <w:t>：</w:t>
      </w:r>
      <w:r>
        <w:rPr>
          <w:rFonts w:ascii="Consolas" w:hAnsi="Consolas" w:eastAsia="Microsoft YaHei"/>
          <w:b w:val="0"/>
          <w:color w:val="0B2545"/>
          <w:sz w:val="22"/>
        </w:rPr>
        <w:t>TestContext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（frozen dataclass，trace_id/span_id/test_id/request_id/extra + </w:t>
      </w:r>
      <w:r>
        <w:rPr>
          <w:rFonts w:ascii="Consolas" w:hAnsi="Consolas" w:eastAsia="Microsoft YaHei"/>
          <w:b w:val="0"/>
          <w:color w:val="0B2545"/>
          <w:sz w:val="22"/>
        </w:rPr>
        <w:t>__test__=False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避免 pytest 收集）+ </w:t>
      </w:r>
      <w:r>
        <w:rPr>
          <w:rFonts w:ascii="Consolas" w:hAnsi="Consolas" w:eastAsia="Microsoft YaHei"/>
          <w:b w:val="0"/>
          <w:color w:val="0B2545"/>
          <w:sz w:val="22"/>
        </w:rPr>
        <w:t>trace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bind_context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（contextvars 作用域，自动恢复）+ </w:t>
      </w:r>
      <w:r>
        <w:rPr>
          <w:rFonts w:ascii="Consolas" w:hAnsi="Consolas" w:eastAsia="Microsoft YaHei"/>
          <w:b w:val="0"/>
          <w:color w:val="0B2545"/>
          <w:sz w:val="22"/>
        </w:rPr>
        <w:t>new_trace_id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get_context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set_context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clear_context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current_trace_id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  <w:r>
        <w:rPr>
          <w:rFonts w:ascii="Consolas" w:hAnsi="Consolas" w:eastAsia="Microsoft YaHei"/>
          <w:b w:val="0"/>
          <w:color w:val="0B2545"/>
          <w:sz w:val="22"/>
        </w:rPr>
        <w:t>trace()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继承父级 trace_id（无则生成），保证一次请求流共享同一 trace_id。</w:t>
      </w:r>
      <w:r>
        <w:rPr>
          <w:rFonts w:ascii="Consolas" w:hAnsi="Consolas" w:eastAsia="Microsoft YaHei"/>
          <w:b w:val="0"/>
          <w:color w:val="0B2545"/>
          <w:sz w:val="22"/>
        </w:rPr>
        <w:t>logger.get_logger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自动绑定当前上下文（显式 bindings 优先）。</w:t>
      </w:r>
      <w:r>
        <w:rPr>
          <w:rFonts w:ascii="Consolas" w:hAnsi="Consolas" w:eastAsia="Microsoft YaHei"/>
          <w:b w:val="0"/>
          <w:color w:val="0B2545"/>
          <w:sz w:val="22"/>
        </w:rPr>
        <w:t>HttpSettings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新增 </w:t>
      </w:r>
      <w:r>
        <w:rPr>
          <w:rFonts w:ascii="Consolas" w:hAnsi="Consolas" w:eastAsia="Microsoft YaHei"/>
          <w:b w:val="0"/>
          <w:color w:val="0B2545"/>
          <w:sz w:val="22"/>
        </w:rPr>
        <w:t>propagate_trace_id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trace_header</w:t>
      </w:r>
      <w:r>
        <w:rPr>
          <w:rFonts w:ascii="Calibri" w:hAnsi="Calibri" w:eastAsia="Microsoft YaHei"/>
          <w:b w:val="0"/>
          <w:color w:val="0B2545"/>
          <w:sz w:val="22"/>
        </w:rPr>
        <w:t>，</w:t>
      </w:r>
      <w:r>
        <w:rPr>
          <w:rFonts w:ascii="Consolas" w:hAnsi="Consolas" w:eastAsia="Microsoft YaHei"/>
          <w:b w:val="0"/>
          <w:color w:val="0B2545"/>
          <w:sz w:val="22"/>
        </w:rPr>
        <w:t>DEFAULT_TRACE_HEADER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归属 config（解耦）。修复 B039（ContextVar default=None）。30 单测 + logger 3 自动绑定测试。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core/context.py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，仅依赖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exceptions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（单向向下，规则 11）；logger 依赖 context，无环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并发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基于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contextvars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，asyncio 任务各自拷贝上下文 -&gt; 并发测试/用例 trace 隔离（目标 12）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关联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自动绑定 trace_id；HTTP 客户端注入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X-Trace-Id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（见对话 17）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Bug修复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DEFAULT_TRACE_HEADER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从 context 移至 config（避免 config-&gt;context 依赖）；ContextVar default=None 修复 B039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30 单测（含异步任务隔离 2 个）+ logger 3 自动绑定测试；autouse fixture 清理上下文（规则 14）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framework/src/framework/core/context.py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trace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bind_context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contextvars 管理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tests/unit/test_context.py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30 单测：TestContext/with_fields/to_bindings/new_trace_id/get-set-clear/bind_context/trace/异步隔离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framework/src/framework/core/config.py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propagate_trace_id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trace_header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；新增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DEFAULT_TRACE_HEADER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常量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framework/src/framework/core/logger.py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get_logger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自动绑定当前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（显式 bindings 优先）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framework/src/framework/core/__init__.py /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context 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tests/unit/test_logger.py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_isolate_settings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增加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clear_context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；新增 3 个自动绑定测试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384 passed（含 context 30 + logger 3 新增）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38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trace_id 关联基础完成·待确认。下一步：HTTP 头注入 + 失败留痕（对话 17）。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Hooks &amp; Fixtures · 对话 17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开发 </w:t>
      </w:r>
      <w:r>
        <w:rPr>
          <w:rFonts w:ascii="Consolas" w:hAnsi="Consolas" w:eastAsia="Microsoft YaHei"/>
          <w:b w:val="0"/>
          <w:color w:val="0B2545"/>
          <w:sz w:val="22"/>
        </w:rPr>
        <w:t>framework/hook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fixtures。实现：自动初始化环境 / 自动生成测试上下文 / 失败保存 request / 失败保存 response / 自动截图接口。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17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已实现 </w:t>
      </w:r>
      <w:r>
        <w:rPr>
          <w:rFonts w:ascii="Consolas" w:hAnsi="Consolas" w:eastAsia="Microsoft YaHei"/>
          <w:b w:val="0"/>
          <w:color w:val="0B2545"/>
          <w:sz w:val="22"/>
        </w:rPr>
        <w:t>core/recorder.py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HttpExchange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RequestRecorder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bind_recorder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contextvar）+ HTTP 客户端 </w:t>
      </w:r>
      <w:r>
        <w:rPr>
          <w:rFonts w:ascii="Consolas" w:hAnsi="Consolas" w:eastAsia="Microsoft YaHei"/>
          <w:b w:val="0"/>
          <w:color w:val="0B2545"/>
          <w:sz w:val="22"/>
        </w:rPr>
        <w:t>X-Trace-Id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注入与交换录制（成功/失败均录，header 脱敏）+ </w:t>
      </w:r>
      <w:r>
        <w:rPr>
          <w:rFonts w:ascii="Consolas" w:hAnsi="Consolas" w:eastAsia="Microsoft YaHei"/>
          <w:b w:val="0"/>
          <w:color w:val="0B2545"/>
          <w:sz w:val="22"/>
        </w:rPr>
        <w:t>testing/hooks/</w:t>
      </w:r>
      <w:r>
        <w:rPr>
          <w:rFonts w:ascii="Calibri" w:hAnsi="Calibri" w:eastAsia="Microsoft YaHei"/>
          <w:b w:val="0"/>
          <w:color w:val="0B2545"/>
          <w:sz w:val="22"/>
        </w:rPr>
        <w:t>（</w:t>
      </w:r>
      <w:r>
        <w:rPr>
          <w:rFonts w:ascii="Consolas" w:hAnsi="Consolas" w:eastAsia="Microsoft YaHei"/>
          <w:b w:val="0"/>
          <w:color w:val="0B2545"/>
          <w:sz w:val="22"/>
        </w:rPr>
        <w:t>screenshot.py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ABC + </w:t>
      </w:r>
      <w:r>
        <w:rPr>
          <w:rFonts w:ascii="Consolas" w:hAnsi="Consolas" w:eastAsia="Microsoft YaHei"/>
          <w:b w:val="0"/>
          <w:color w:val="0B2545"/>
          <w:sz w:val="22"/>
        </w:rPr>
        <w:t>NullScreenshotProvider</w:t>
      </w:r>
      <w:r>
        <w:rPr>
          <w:rFonts w:ascii="Calibri" w:hAnsi="Calibri" w:eastAsia="Microsoft YaHei"/>
          <w:b w:val="0"/>
          <w:color w:val="0B2545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artifacts.py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失败持久化、</w:t>
      </w:r>
      <w:r>
        <w:rPr>
          <w:rFonts w:ascii="Consolas" w:hAnsi="Consolas" w:eastAsia="Microsoft YaHei"/>
          <w:b w:val="0"/>
          <w:color w:val="0B2545"/>
          <w:sz w:val="22"/>
        </w:rPr>
        <w:t>fixtures.py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pytest 插件：</w:t>
      </w:r>
      <w:r>
        <w:rPr>
          <w:rFonts w:ascii="Consolas" w:hAnsi="Consolas" w:eastAsia="Microsoft YaHei"/>
          <w:b w:val="0"/>
          <w:color w:val="0B2545"/>
          <w:sz w:val="22"/>
        </w:rPr>
        <w:t>framework_env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test_context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screenshot_provider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artifact_dir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pytest_runtest_makereport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失败检测）。</w:t>
      </w:r>
      <w:r>
        <w:rPr>
          <w:rFonts w:ascii="Consolas" w:hAnsi="Consolas" w:eastAsia="Microsoft YaHei"/>
          <w:b w:val="0"/>
          <w:color w:val="0B2545"/>
          <w:sz w:val="22"/>
        </w:rPr>
        <w:t>test_context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自动开 trace+recorder，失败时写 </w:t>
      </w:r>
      <w:r>
        <w:rPr>
          <w:rFonts w:ascii="Consolas" w:hAnsi="Consolas" w:eastAsia="Microsoft YaHei"/>
          <w:b w:val="0"/>
          <w:color w:val="0B2545"/>
          <w:sz w:val="22"/>
        </w:rPr>
        <w:t>exchanges.json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触发截图。21 新增测试（含 pytester 集成验证失败留痕）。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影响范围分析（规则 9）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recorder 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（clients 可依赖，规则 11）；hooks 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；截图 ABC 为 Web/App 扩展点（第一阶段仅接口）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失败留痕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recorder contextvar 录制 -&gt; 失败时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save_failure_artifacts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写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exchanges.json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（request/response/body 脱敏）+ 截图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关联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HTTP 录制的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HttpExchange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携带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trace_id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X-Trace-Id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头注入下游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扩展性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ScreenshotProvider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ABC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Null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默认；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screenshot_provider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artifact_dir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可在 system conftest 覆盖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pytester 集成测试验证失败留痕全链路；HTTP 录制用 MockTransport 隔离（规则 14）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framework/src/framework/core/recorder.py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HttpExchange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RequestRecorder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bind_recorder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get_recorder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record_exchange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clear_recorder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framework/src/framework/testing/hooks/screenshot.py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ScreenshotProvider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ABC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NullScreenshotProvider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（Web/App 扩展点）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framework/src/framework/testing/hooks/artifacts.py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save_failure_artifacts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（写 exchanges.json + 触发截图）+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sanitize_node_id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framework/src/framework/testing/hooks/fixtures.py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插件：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framework_env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test_context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screenshot_provider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artifact_dir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pytest_runtest_makereport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framework/src/framework/testing/hooks/__init__.py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导出截图/制品公共符号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tests/unit/test_screenshot.py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 单测：ABC 抽象 / Null / 子类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tests/unit/test_artifacts.py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 单测：sanitize / 写 exchanges / 空录制 / 截图调用 / 截图异常吞掉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tests/unit/test_hooks_fixtures.py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 pytester 集成测试：失败留痕 / 通过不留痕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framework/src/framework/clients/http/client.py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注入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X-Trace-Id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（可配置/可关闭/不覆盖显式头）；新增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_record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录制交换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_header_present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framework/src/framework/core/__init__.py / 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recorder 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hooks 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conftest.py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启用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pytester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asyncio_default_fixture_loop_scope = function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tests/unit/test_http_client.py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7 测试（trace 头注入/关闭/不覆盖/无 trace + 录制成功/失败/无 recorder）+ 清理 fixture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Fixtures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Fixture</w:t>
            </w:r>
          </w:p>
        </w:tc>
        <w:tc>
          <w:tcPr>
            <w:tcW w:type="dxa" w:w="64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作用域 / 职责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framework_env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session：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setup_logging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加载配置（自动初始化环境）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test_context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function：开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trace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bind_recorder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；失败时持久化 exchanges + 截图（自动生成测试上下文 + 失败保存 request/response）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screenshot_provider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function：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NullScreenshotProvider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默认；system conftest 覆盖启用 Web/App（自动截图接口）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artifact_dir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session：失败制品目录（默认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log_dir/artifacts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，可覆盖）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验证结果（Python 3.12.13）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405 passed, 0 warnings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passed；72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43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hooks/fixtures + 失败留痕完成·待确认。启用方式：system conftest 写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pytest_plugins = ["framework.testing.hooks.fixtures"]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。下一阶段建议：数据驱动 / 接口依赖 / Allure 报告。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业务项目模板 · 对话 18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创建业务项目模板 </w:t>
      </w:r>
      <w:r>
        <w:rPr>
          <w:rFonts w:ascii="Consolas" w:hAnsi="Consolas" w:eastAsia="Microsoft YaHei"/>
          <w:b w:val="0"/>
          <w:color w:val="0B2545"/>
          <w:sz w:val="22"/>
        </w:rPr>
        <w:t>projects/template</w:t>
      </w:r>
      <w:r>
        <w:rPr>
          <w:rFonts w:ascii="Calibri" w:hAnsi="Calibri" w:eastAsia="Microsoft YaHei"/>
          <w:b w:val="0"/>
          <w:color w:val="0B2545"/>
          <w:sz w:val="22"/>
        </w:rPr>
        <w:t>(api/testcase/data/sql/config/fixture + README),以后新增系统复制 template 即可。要求包含: 登录示例 / token 处理 / 接口调用示例 / yaml 数据驱动示例 / 数据库校验示例。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18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完成两件事。(1) 框架数据驱动 </w:t>
      </w:r>
      <w:r>
        <w:rPr>
          <w:rFonts w:ascii="Consolas" w:hAnsi="Consolas" w:eastAsia="Microsoft YaHei"/>
          <w:b w:val="0"/>
          <w:color w:val="0B2545"/>
          <w:sz w:val="22"/>
        </w:rPr>
        <w:t>framework/testing/datadriven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load_cases</w:t>
      </w:r>
      <w:r>
        <w:rPr>
          <w:rFonts w:ascii="Calibri" w:hAnsi="Calibri" w:eastAsia="Microsoft YaHei"/>
          <w:b w:val="0"/>
          <w:color w:val="0B2545"/>
          <w:sz w:val="22"/>
        </w:rPr>
        <w:t xml:space="preserve">(yaml 顶层 list 或 </w:t>
      </w:r>
      <w:r>
        <w:rPr>
          <w:rFonts w:ascii="Consolas" w:hAnsi="Consolas" w:eastAsia="Microsoft YaHei"/>
          <w:b w:val="0"/>
          <w:color w:val="0B2545"/>
          <w:sz w:val="22"/>
        </w:rPr>
        <w:t>{cases:[...]}</w:t>
      </w:r>
      <w:r>
        <w:rPr>
          <w:rFonts w:ascii="Calibri" w:hAnsi="Calibri" w:eastAsia="Microsoft YaHei"/>
          <w:b w:val="0"/>
          <w:color w:val="0B2545"/>
          <w:sz w:val="22"/>
        </w:rPr>
        <w:t>)、</w:t>
      </w:r>
      <w:r>
        <w:rPr>
          <w:rFonts w:ascii="Consolas" w:hAnsi="Consolas" w:eastAsia="Microsoft YaHei"/>
          <w:b w:val="0"/>
          <w:color w:val="0B2545"/>
          <w:sz w:val="22"/>
        </w:rPr>
        <w:t>case_ids</w:t>
      </w:r>
      <w:r>
        <w:rPr>
          <w:rFonts w:ascii="Calibri" w:hAnsi="Calibri" w:eastAsia="Microsoft YaHei"/>
          <w:b w:val="0"/>
          <w:color w:val="0B2545"/>
          <w:sz w:val="22"/>
        </w:rPr>
        <w:t>(用 name/id 生成可读 id)、</w:t>
      </w:r>
      <w:r>
        <w:rPr>
          <w:rFonts w:ascii="Consolas" w:hAnsi="Consolas" w:eastAsia="Microsoft YaHei"/>
          <w:b w:val="0"/>
          <w:color w:val="0B2545"/>
          <w:sz w:val="22"/>
        </w:rPr>
        <w:t>CaseError</w:t>
      </w:r>
      <w:r>
        <w:rPr>
          <w:rFonts w:ascii="Calibri" w:hAnsi="Calibri" w:eastAsia="Microsoft YaHei"/>
          <w:b w:val="0"/>
          <w:color w:val="0B2545"/>
          <w:sz w:val="22"/>
        </w:rPr>
        <w:t xml:space="preserve">;10 单测。(2) 业务项目模板 </w:t>
      </w:r>
      <w:r>
        <w:rPr>
          <w:rFonts w:ascii="Consolas" w:hAnsi="Consolas" w:eastAsia="Microsoft YaHei"/>
          <w:b w:val="0"/>
          <w:color w:val="0B2545"/>
          <w:sz w:val="22"/>
        </w:rPr>
        <w:t>projects/template</w:t>
      </w:r>
      <w:r>
        <w:rPr>
          <w:rFonts w:ascii="Calibri" w:hAnsi="Calibri" w:eastAsia="Microsoft YaHei"/>
          <w:b w:val="0"/>
          <w:color w:val="0B2545"/>
          <w:sz w:val="22"/>
        </w:rPr>
        <w:t>,21 个文件,五个示例齐全:</w:t>
      </w:r>
      <w:r>
        <w:rPr>
          <w:rFonts w:ascii="Consolas" w:hAnsi="Consolas" w:eastAsia="Microsoft YaHei"/>
          <w:b w:val="0"/>
          <w:color w:val="0B2545"/>
          <w:sz w:val="22"/>
        </w:rPr>
        <w:t>api/login.py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登录拿 Token、</w:t>
      </w:r>
      <w:r>
        <w:rPr>
          <w:rFonts w:ascii="Consolas" w:hAnsi="Consolas" w:eastAsia="Microsoft YaHei"/>
          <w:b w:val="0"/>
          <w:color w:val="0B2545"/>
          <w:sz w:val="22"/>
        </w:rPr>
        <w:t>fixture/auth.py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用 </w:t>
      </w:r>
      <w:r>
        <w:rPr>
          <w:rFonts w:ascii="Consolas" w:hAnsi="Consolas" w:eastAsia="Microsoft YaHei"/>
          <w:b w:val="0"/>
          <w:color w:val="0B2545"/>
          <w:sz w:val="22"/>
        </w:rPr>
        <w:t>TokenManager(refresh_fn)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BearerAuth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自动登录/缓存/刷新、</w:t>
      </w:r>
      <w:r>
        <w:rPr>
          <w:rFonts w:ascii="Consolas" w:hAnsi="Consolas" w:eastAsia="Microsoft YaHei"/>
          <w:b w:val="0"/>
          <w:color w:val="0B2545"/>
          <w:sz w:val="22"/>
        </w:rPr>
        <w:t>api/users.py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鉴权接口调用、</w:t>
      </w:r>
      <w:r>
        <w:rPr>
          <w:rFonts w:ascii="Consolas" w:hAnsi="Consolas" w:eastAsia="Microsoft YaHei"/>
          <w:b w:val="0"/>
          <w:color w:val="0B2545"/>
          <w:sz w:val="22"/>
        </w:rPr>
        <w:t>test_users_dataDriven.py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走 </w:t>
      </w:r>
      <w:r>
        <w:rPr>
          <w:rFonts w:ascii="Consolas" w:hAnsi="Consolas" w:eastAsia="Microsoft YaHei"/>
          <w:b w:val="0"/>
          <w:color w:val="0B2545"/>
          <w:sz w:val="22"/>
        </w:rPr>
        <w:t>load_cases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parametrize</w:t>
      </w:r>
      <w:r>
        <w:rPr>
          <w:rFonts w:ascii="Calibri" w:hAnsi="Calibri" w:eastAsia="Microsoft YaHei"/>
          <w:b w:val="0"/>
          <w:color w:val="0B2545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test_db_validation.py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走 </w:t>
      </w:r>
      <w:r>
        <w:rPr>
          <w:rFonts w:ascii="Consolas" w:hAnsi="Consolas" w:eastAsia="Microsoft YaHei"/>
          <w:b w:val="0"/>
          <w:color w:val="0B2545"/>
          <w:sz w:val="22"/>
        </w:rPr>
        <w:t>DatabaseClient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+断言。默认 </w:t>
      </w:r>
      <w:r>
        <w:rPr>
          <w:rFonts w:ascii="Consolas" w:hAnsi="Consolas" w:eastAsia="Microsoft YaHei"/>
          <w:b w:val="0"/>
          <w:color w:val="0B2545"/>
          <w:sz w:val="22"/>
        </w:rPr>
        <w:t>httpx.MockTransport</w:t>
      </w:r>
      <w:r>
        <w:rPr>
          <w:rFonts w:ascii="Calibri" w:hAnsi="Calibri" w:eastAsia="Microsoft YaHei"/>
          <w:b w:val="0"/>
          <w:color w:val="0B2545"/>
          <w:sz w:val="22"/>
        </w:rPr>
        <w:t>+内存 SQLite,复制即绿色通过。验证期修两处 bug:</w:t>
      </w:r>
      <w:r>
        <w:rPr>
          <w:rFonts w:ascii="Consolas" w:hAnsi="Consolas" w:eastAsia="Microsoft YaHei"/>
          <w:b w:val="0"/>
          <w:color w:val="0B2545"/>
          <w:sz w:val="22"/>
        </w:rPr>
        <w:t>check_users.sql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注释里的 </w:t>
      </w:r>
      <w:r>
        <w:rPr>
          <w:rFonts w:ascii="Consolas" w:hAnsi="Consolas" w:eastAsia="Microsoft YaHei"/>
          <w:b w:val="0"/>
          <w:color w:val="0B2545"/>
          <w:sz w:val="22"/>
        </w:rPr>
        <w:t>:name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被 </w:t>
      </w:r>
      <w:r>
        <w:rPr>
          <w:rFonts w:ascii="Consolas" w:hAnsi="Consolas" w:eastAsia="Microsoft YaHei"/>
          <w:b w:val="0"/>
          <w:color w:val="0B2545"/>
          <w:sz w:val="22"/>
        </w:rPr>
        <w:t>text()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误识别为绑定参数(sqlite 注释忽略占位符 -&gt; 参数数不匹配),</w:t>
      </w:r>
      <w:r>
        <w:rPr>
          <w:rFonts w:ascii="Consolas" w:hAnsi="Consolas" w:eastAsia="Microsoft YaHei"/>
          <w:b w:val="0"/>
          <w:color w:val="0B2545"/>
          <w:sz w:val="22"/>
        </w:rPr>
        <w:t>_read_sql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改为去除 </w:t>
      </w:r>
      <w:r>
        <w:rPr>
          <w:rFonts w:ascii="Consolas" w:hAnsi="Consolas" w:eastAsia="Microsoft YaHei"/>
          <w:b w:val="0"/>
          <w:color w:val="0B2545"/>
          <w:sz w:val="22"/>
        </w:rPr>
        <w:t>--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注释行;模板 .py 全角标点转 ASCII 对齐框架约定(框架 src 全角标点为 0),</w:t>
      </w:r>
      <w:r>
        <w:rPr>
          <w:rFonts w:ascii="Consolas" w:hAnsi="Consolas" w:eastAsia="Microsoft YaHei"/>
          <w:b w:val="0"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的 fixture 再导出加 </w:t>
      </w:r>
      <w:r>
        <w:rPr>
          <w:rFonts w:ascii="Consolas" w:hAnsi="Consolas" w:eastAsia="Microsoft YaHei"/>
          <w:b w:val="0"/>
          <w:color w:val="0B2545"/>
          <w:sz w:val="22"/>
        </w:rPr>
        <w:t># noqa: F401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影响范围分析(规则 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框架新增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testing/datadriven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(在 testing 层,依赖 core/exceptions,单向向下,规则 11);模板在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projects/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,不进 framework(规则 3),只消费框架公共能力(规则 4)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隔离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模板默认 MockTransport + 内存 SQLite,开箱即跑且不连真实依赖(规则 14);对接真实环境仅需删 transport/换配置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可扩展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模板为复制即用的脚手架;新增系统复制到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systems/&lt;name&gt;/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;datadriven 支持 list 与 cases 两种 yaml 形态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Bug 修复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SQL 注释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:param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绑定陷阱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_read_sql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去注释行(通用防御,非仅本例);全角标点 -&gt; ASCII 对齐框架;F401 fixture 再导出 noqa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配置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模板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config/envs/{dev,test,uat,prod}.yaml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镜像根配置格式,密钥走环境变量(规则 10);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APP_CONFIG_DIR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APP_ENV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在 conftest 定位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 - 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framework/src/framework/testing/datadriven/__init__.py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load_cases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case_ids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CaseError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framework/src/framework/testing/datadriven/loader.py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yaml 用例加载 + id 生成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CaseError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tests/unit/test_datadriven.py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10 单测: list/cases 形态/空/非 list/非 dict/读异常/id 生成/索引回退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 - 业务模板 projects/template(21)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conftest.py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启用 framework 插件 + 注入项目 fixtures + 定位 config(env 变量)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 / pytest.ini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工程元数据 + testpaths=testcase/asyncio_mode=auto/pythonpath=.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api/login.py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LoginApi.login()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(含过期时间)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api/users.py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UsersApi.list_users()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create_user()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接口调用示例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fixture/clients.py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mock_transport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http_client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api_client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db_client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(内存 SQLite)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fixture/auth.py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token_manager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(refresh_fn 自动登录)+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auth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BearerAuth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testcase/test_login.py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 + token 首次刷新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testcase/test_users_api.py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鉴权接口调用 + test_context trace 关联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testcase/test_users_dataDriven.py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load_cases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parametrize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数据驱动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testcase/test_db_validation.py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建表/插入/SQL 查询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assert_row_count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column_value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row_contains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data/users_cases.yaml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 条用例(alice/bob/carol)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sql/init_users.sql / check_users.sql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建表 DDL + 按 name 查询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config/envs/{dev,test,uat,prod}.yaml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多环境配置(密钥走环境变量)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目录结构 + 五示例 + 开箱即跑 + 对接真实环境 + 新增系统说明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(无框架文件修改)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本阶段未改动 framework 任何文件;下列为模板新建文件验证期修复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projects/template/testcase/test_db_validation.py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_read_sql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增加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--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注释行过滤,修复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:name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绑定数不匹配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projects/template/conftest.py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fixture 再导出加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# noqa: F401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(pytest 通过 conftest 命名空间发现 fixture)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 其余 8 个 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全角标点转 ASCII + ruff format(对齐框架 src 零全角标点约定)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五个示例与对应文件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6768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示例</w:t>
            </w:r>
          </w:p>
        </w:tc>
        <w:tc>
          <w:tcPr>
            <w:tcW w:type="dxa" w:w="67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实现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登录示例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api/login.py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LoginApi.login(username,password)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token 处理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fixture/auth.py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TokenManager(refresh_fn)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+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BearerAuth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;首次/过期自动登录,并发只刷一次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接口调用示例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api/users.py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UsersApi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经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api_client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(鉴权)调用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/users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yaml 数据驱动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test_users_dataDriven.py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data/users_cases.yaml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framework.testing.datadriven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数据库校验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test_db_validation.py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sql/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DatabaseClient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framework.testing.assertions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验证结果(Python 3.12.13)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模板 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 passed(登录2 + 接口2 + 数据驱动3 + DB1)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根 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415 passed, 0 warnings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passed(含 projects/template)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44 source files, no issues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使用说明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44"/>
        <w:gridCol w:w="5616"/>
      </w:tblGrid>
      <w:tr>
        <w:tc>
          <w:tcPr>
            <w:tcW w:type="dxa" w:w="374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操作</w:t>
            </w:r>
          </w:p>
        </w:tc>
        <w:tc>
          <w:tcPr>
            <w:tcW w:type="dxa" w:w="561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命令/说明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开箱即跑(mock)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cd projects/template; ..\..\.venv\Scripts\python.exe -m pytest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切环境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APP_ENV=test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(或 uat/prod)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对接真实环境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填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config/envs/&lt;env&gt;.yaml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;删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transport=mock_transport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;db_client 换真实配置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新增系统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复制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projects/template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systems/&lt;name&gt;/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;按需改 api/testcase/data/config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数据驱动 + 业务项目模板完成,待确认。下一步建议: 接口依赖(framework/testing/dependency)-&gt; Allure 报告 -&gt; 并发执行(pytest-xdist)。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Allure 报告示例 · 对话 19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allure 报告示例.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19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实现框架 </w:t>
      </w:r>
      <w:r>
        <w:rPr>
          <w:rFonts w:ascii="Consolas" w:hAnsi="Consolas" w:eastAsia="Microsoft YaHei"/>
          <w:b w:val="0"/>
          <w:color w:val="0B2545"/>
          <w:sz w:val="22"/>
        </w:rPr>
        <w:t>framework/reporting/allure.py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(lazy import allure,未安装时全部 no-op): </w:t>
      </w:r>
      <w:r>
        <w:rPr>
          <w:rFonts w:ascii="Consolas" w:hAnsi="Consolas" w:eastAsia="Microsoft YaHei"/>
          <w:b w:val="0"/>
          <w:color w:val="0B2545"/>
          <w:sz w:val="22"/>
        </w:rPr>
        <w:t>is_allure_available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attach_text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attach_json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attach_http_exchange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attach_exchanges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attach_db_result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step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  <w:r>
        <w:rPr>
          <w:rFonts w:ascii="Consolas" w:hAnsi="Consolas" w:eastAsia="Microsoft YaHei"/>
          <w:b w:val="0"/>
          <w:color w:val="0B2545"/>
          <w:sz w:val="22"/>
        </w:rPr>
        <w:t>attach_http_exchange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把 recorder 录制的请求/响应(已脱敏)作为 JSON 附件;</w:t>
      </w:r>
      <w:r>
        <w:rPr>
          <w:rFonts w:ascii="Consolas" w:hAnsi="Consolas" w:eastAsia="Microsoft YaHei"/>
          <w:b w:val="0"/>
          <w:color w:val="0B2545"/>
          <w:sz w:val="22"/>
        </w:rPr>
        <w:t>attach_db_result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把查询行作为 JSON 附件。接入 hooks: </w:t>
      </w:r>
      <w:r>
        <w:rPr>
          <w:rFonts w:ascii="Consolas" w:hAnsi="Consolas" w:eastAsia="Microsoft YaHei"/>
          <w:b w:val="0"/>
          <w:color w:val="0B2545"/>
          <w:sz w:val="22"/>
        </w:rPr>
        <w:t>test_context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teardown 自动 </w:t>
      </w:r>
      <w:r>
        <w:rPr>
          <w:rFonts w:ascii="Consolas" w:hAnsi="Consolas" w:eastAsia="Microsoft YaHei"/>
          <w:b w:val="0"/>
          <w:color w:val="0B2545"/>
          <w:sz w:val="22"/>
        </w:rPr>
        <w:t>attach_exchanges(recorder.exchanges)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(失败留痕之外,每次测试都附加,富报告)。模板示例 </w:t>
      </w:r>
      <w:r>
        <w:rPr>
          <w:rFonts w:ascii="Consolas" w:hAnsi="Consolas" w:eastAsia="Microsoft YaHei"/>
          <w:b w:val="0"/>
          <w:color w:val="0B2545"/>
          <w:sz w:val="22"/>
        </w:rPr>
        <w:t>test_allure_report.py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演示 step + 自动 HTTP 附件 + DB 附件。因网络受限无法安装 allure-pytest 实跑报告,但 lazy/no-op 保证无 allure 时全绿,装上即出报告。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影响范围分析(规则 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reporting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仅依赖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core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(HttpExchange),不依赖 clients/testing(规则 11);hooks(testing 层)-&gt; reporting -&gt; core,单向向下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可选依赖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走 lazy import + no-op,对齐 jsonschema/redis/aiokafka 模式;allure-pytest 入 framework deps + mypy override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自动附件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复用 Conv 17 的 recorder:测试中 HTTP 交换已录制,teardown 调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attach_exchanges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附加(无需手写);失败时另存 exchanges.json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安全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HttpExchange 体/头由 HTTP 客户端录制时已脱敏截断,附件可直接持久化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19 单测(注入 FakeAllure 到 sys.modules,monkeypatch 清理无泄漏)+ 1 pytester 集成(验证 teardown 自动附加);无 allure 路径全 no-op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framework/src/framework/reporting/allure.py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集成: attach_text/json/http_exchange/exchanges/db_result + step + is_allure_available(lazy, no-op)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tests/unit/test_reporting_allure.py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19 单测: FakeAllure 注入 + no-op 路径;覆盖各 attach 与 step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projects/template/testcase/test_allure_report.py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模板示例: step + 自动 HTTP 附件 + attach_db_result(无 allure 亦绿色)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framework/src/framework/reporting/__init__.py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从空 docstring 改为导出公共符号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framework/src/framework/testing/hooks/fixtures.py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import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attach_exchanges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;test_context teardown 调用(自动附件)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allure-pytest&gt;=2.13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依赖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新增 mypy override: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allure.*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ignore_missing_imports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tests/unit/test_hooks_fixtures.py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 sys/contextmanager/Any 导入 + 1 pytester 集成测试(注入 fake allure 验证 teardown 附加)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projects/template/README.md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Allure 报告章节(自动/显式附件 + 生成命令)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单元测试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测试集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覆盖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test_reporting_allure.py (19)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is_available 真假/attach_text/json/http_exchange(请求响应/custom name/error 有无)/exchanges 批量/db_result/default name/step noop+calls+nested;均含无 allure no-op 路径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test_hooks_fixtures.py (+1)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pytester: 注入 fake allure -&gt; 子测试录制 1 交换 -&gt; teardown 自动 attach -&gt; 断言 name 含 method+url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使用说明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44"/>
        <w:gridCol w:w="5616"/>
      </w:tblGrid>
      <w:tr>
        <w:tc>
          <w:tcPr>
            <w:tcW w:type="dxa" w:w="374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操作</w:t>
            </w:r>
          </w:p>
        </w:tc>
        <w:tc>
          <w:tcPr>
            <w:tcW w:type="dxa" w:w="561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命令/说明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自动附件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启用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framework.testing.hooks.fixtures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后,测试中 HTTP 调用自动录制并附加(无需手写)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显式步骤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from framework.reporting.allure import step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with step("..."): ...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DB 附件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attach_db_result(result.as_dicts(), name=..., query=...)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生成报告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uv pip install allure-pytest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pytest --alluredir=allure-results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-&gt;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 serve allure-results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验证结果(Python 3.12.13)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模板 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 passed(含 allure 示例 1)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根 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435 passed(含 reporting 19 + hooks 新增 1)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passed;88 files already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Success, 45 source files, no issues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集成完成,待确认。注意: 本环境网络受限未能安装 allure-pytest 实跑报告,lazy/no-op 设计保证装上即用。下一步建议: 并发执行(pytest-xdist)-&gt; CI/CD 集成 -&gt; Docker -&gt; AI 插件(on_failure)。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CI 能力 · 对话 20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为平台增加 CI 能力,支持 GitLab CI 与 Jenkins。流程: 代码提交 -&gt; 安装依赖 -&gt; 冒烟测试 -&gt; 回归测试 -&gt; 生成 Allure -&gt; 发布报告。生成 .gitlab-ci.yml / Jenkinsfile / Docker 配置。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20 · 2026-07-21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完成 CI 全链路。(1) 测试分级: 在 </w:t>
      </w:r>
      <w:r>
        <w:rPr>
          <w:rFonts w:ascii="Consolas" w:hAnsi="Consolas" w:eastAsia="Microsoft YaHei"/>
          <w:b w:val="0"/>
          <w:color w:val="0B2545"/>
          <w:sz w:val="22"/>
        </w:rPr>
        <w:t>pytest.ini</w:t>
      </w:r>
      <w:r>
        <w:rPr>
          <w:rFonts w:ascii="Calibri" w:hAnsi="Calibri" w:eastAsia="Microsoft YaHei"/>
          <w:b w:val="0"/>
          <w:color w:val="0B2545"/>
          <w:sz w:val="22"/>
        </w:rPr>
        <w:t xml:space="preserve">(根+模板)注册 </w:t>
      </w:r>
      <w:r>
        <w:rPr>
          <w:rFonts w:ascii="Consolas" w:hAnsi="Consolas" w:eastAsia="Microsoft YaHei"/>
          <w:b w:val="0"/>
          <w:color w:val="0B2545"/>
          <w:sz w:val="22"/>
        </w:rPr>
        <w:t>smoke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regression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marker 并启用 </w:t>
      </w:r>
      <w:r>
        <w:rPr>
          <w:rFonts w:ascii="Consolas" w:hAnsi="Consolas" w:eastAsia="Microsoft YaHei"/>
          <w:b w:val="0"/>
          <w:color w:val="0B2545"/>
          <w:sz w:val="22"/>
        </w:rPr>
        <w:t>--strict-markers</w:t>
      </w:r>
      <w:r>
        <w:rPr>
          <w:rFonts w:ascii="Calibri" w:hAnsi="Calibri" w:eastAsia="Microsoft YaHei"/>
          <w:b w:val="0"/>
          <w:color w:val="0B2545"/>
          <w:sz w:val="22"/>
        </w:rPr>
        <w:t>;模板用例打标(login=smoke,其余=regression),</w:t>
      </w:r>
      <w:r>
        <w:rPr>
          <w:rFonts w:ascii="Consolas" w:hAnsi="Consolas" w:eastAsia="Microsoft YaHei"/>
          <w:b w:val="0"/>
          <w:color w:val="0B2545"/>
          <w:sz w:val="22"/>
        </w:rPr>
        <w:t>pytest -m smoke</w:t>
      </w:r>
      <w:r>
        <w:rPr>
          <w:rFonts w:ascii="Calibri" w:hAnsi="Calibri" w:eastAsia="Microsoft YaHei"/>
          <w:b w:val="0"/>
          <w:color w:val="0B2545"/>
          <w:sz w:val="22"/>
        </w:rPr>
        <w:t xml:space="preserve">=2 / </w:t>
      </w:r>
      <w:r>
        <w:rPr>
          <w:rFonts w:ascii="Consolas" w:hAnsi="Consolas" w:eastAsia="Microsoft YaHei"/>
          <w:b w:val="0"/>
          <w:color w:val="0B2545"/>
          <w:sz w:val="22"/>
        </w:rPr>
        <w:t>-m regression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=7 / 全量=9。(2) </w:t>
      </w:r>
      <w:r>
        <w:rPr>
          <w:rFonts w:ascii="Consolas" w:hAnsi="Consolas" w:eastAsia="Microsoft YaHei"/>
          <w:b w:val="0"/>
          <w:color w:val="0B2545"/>
          <w:sz w:val="22"/>
        </w:rPr>
        <w:t>scripts/ci/ci.sh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(POSIX sh)统一入口: install/install-allure/lint/smoke/regression/report/clean,GitLab 与 Jenkins 共用,避免重复。(3) </w:t>
      </w:r>
      <w:r>
        <w:rPr>
          <w:rFonts w:ascii="Consolas" w:hAnsi="Consolas" w:eastAsia="Microsoft YaHei"/>
          <w:b w:val="0"/>
          <w:color w:val="0B2545"/>
          <w:sz w:val="22"/>
        </w:rPr>
        <w:t>.gitlab-ci.yml</w:t>
      </w:r>
      <w:r>
        <w:rPr>
          <w:rFonts w:ascii="Calibri" w:hAnsi="Calibri" w:eastAsia="Microsoft YaHei"/>
          <w:b w:val="0"/>
          <w:color w:val="0B2545"/>
          <w:sz w:val="22"/>
        </w:rPr>
        <w:t>: stages lint-&gt;smoke-&gt;regression-&gt;report(pages),allure-results 跨阶段 artifact 传递,</w:t>
      </w:r>
      <w:r>
        <w:rPr>
          <w:rFonts w:ascii="Consolas" w:hAnsi="Consolas" w:eastAsia="Microsoft YaHei"/>
          <w:b w:val="0"/>
          <w:color w:val="0B2545"/>
          <w:sz w:val="22"/>
        </w:rPr>
        <w:t>pages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在 main/tag 生成 Allure HTML 发布 GitLab Pages。(4) </w:t>
      </w:r>
      <w:r>
        <w:rPr>
          <w:rFonts w:ascii="Consolas" w:hAnsi="Consolas" w:eastAsia="Microsoft YaHei"/>
          <w:b w:val="0"/>
          <w:color w:val="0B2545"/>
          <w:sz w:val="22"/>
        </w:rPr>
        <w:t>Jenkinsfile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声明式,docker agent,同样走 ci.sh,报告用 Jenkins Allure Plugin。(5) </w:t>
      </w:r>
      <w:r>
        <w:rPr>
          <w:rFonts w:ascii="Consolas" w:hAnsi="Consolas" w:eastAsia="Microsoft YaHei"/>
          <w:b w:val="0"/>
          <w:color w:val="0B2545"/>
          <w:sz w:val="22"/>
        </w:rPr>
        <w:t>docker/Dockerfile.ci</w:t>
      </w:r>
      <w:r>
        <w:rPr>
          <w:rFonts w:ascii="Calibri" w:hAnsi="Calibri" w:eastAsia="Microsoft YaHei"/>
          <w:b w:val="0"/>
          <w:color w:val="0B2545"/>
          <w:sz w:val="22"/>
        </w:rPr>
        <w:t>: 预装 python3.12+uv+JRE+allure 2.30.0。</w:t>
      </w:r>
      <w:r>
        <w:rPr>
          <w:rFonts w:ascii="Calibri" w:hAnsi="Calibri" w:eastAsia="Microsoft YaHei"/>
          <w:b/>
          <w:color w:val="0B2545"/>
          <w:sz w:val="22"/>
        </w:rPr>
        <w:t>修复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对话 19 把 allure-pytest 加进 framework 硬依赖但未 lock,导致 </w:t>
      </w:r>
      <w:r>
        <w:rPr>
          <w:rFonts w:ascii="Consolas" w:hAnsi="Consolas" w:eastAsia="Microsoft YaHei"/>
          <w:b w:val="0"/>
          <w:color w:val="0B2545"/>
          <w:sz w:val="22"/>
        </w:rPr>
        <w:t>uv sync --frozen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失败;现已回退,allure-pytest 改由 ci.sh 在 CI 安装(不锁),框架 allure 模块保持 lazy/no-op,lock 恢复有效(</w:t>
      </w:r>
      <w:r>
        <w:rPr>
          <w:rFonts w:ascii="Consolas" w:hAnsi="Consolas" w:eastAsia="Microsoft YaHei"/>
          <w:b w:val="0"/>
          <w:color w:val="0B2545"/>
          <w:sz w:val="22"/>
        </w:rPr>
        <w:t>uv sync --frozen --dry-run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通过)。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影响范围分析(规则 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架构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 framework 源码改动;CI 为配置层(scripts/ci + .gitlab-ci.yml + Jenkinsfile + docker/Dockerfile.ci);命令集中 ci.sh,GitLab/Jenkins 共用(规则 8)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测试分级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smoke/regression marker(已注册+strict);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pytest -m smoke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-m regression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选择验证通过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依赖/锁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回退 allure-pytest 出 framework 硬依赖(修复对话 19 的 lock 失效);allure-pytest 由 ci.sh 在 CI 安装,不进 lock;框架 allure 模块仍 lazy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报告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allure-results 由 smoke+regression 累积 artifact;report 阶段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 generate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出 HTML;本地用 allure classic 验证生成 index.html 成功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未验证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Docker 构建(网络受限)、实际 GitLab/Jenkins 运行、ci.sh(本机无 sh)均无法在沙箱执行,已文档说明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新增文件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scripts/ci/ci.sh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POSIX sh 统一入口: install/install-allure/lint/smoke/regression/report/clean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Jenkinsfile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声明式流水线: docker agent + ci.sh + Allure Plugin 发布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docker/Dockerfile.ci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 镜像: python3.12 + uv + JRE + allure CLI 2.30.0(预构建加速)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.gitlab-ci.yml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重写为 lint-&gt;smoke-&gt;regression-&gt;report(pages) 全链路,走 ci.sh,allure-results artifact + Pages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pytest.ini(根) / projects/template/pytest.ini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注册 smoke/regression marker;模板加 --strict-markers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projects/template/testcase/*.py(5 个)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打标: test_login=smoke,其余 4 个=regression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回退 allure-pytest 硬依赖(修复 lock 失效)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CI/CD 章节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测试与验证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marker 选择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模板 smoke=2 passed/7 deselected;regression=7/2;全量=9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YAML 语法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.gitlab-ci.yml / docker-compose.yml 解析通过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报告生成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本地 allure classic &lt;results&gt; -o &lt;report&gt; 成功生成 index.html(本地为 3.x;CI 镜像锁 2.30.0 用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allure generate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lock 一致性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uv sync --frozen --dry-run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通过(回退 allure-pytest 后)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/ ruff / 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根 435 passed;ruff All checks passed;88 files formatted;mypy 45 files no issues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使用说明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44"/>
        <w:gridCol w:w="5616"/>
      </w:tblGrid>
      <w:tr>
        <w:tc>
          <w:tcPr>
            <w:tcW w:type="dxa" w:w="374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操作</w:t>
            </w:r>
          </w:p>
        </w:tc>
        <w:tc>
          <w:tcPr>
            <w:tcW w:type="dxa" w:w="561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命令/说明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GitLab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push 即触发;main/tag 发布 Allure 到 Pages;默认 python:3.12-slim,设 CI_IMAGE 用预构建镜像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Jenkins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需 Allure Plugin;流水线 agent 用 python:3.12-slim 或 CI_IMAGE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 镜像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docker build -f docker/Dockerfile.ci -t automation-platform:ci 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本地复现(Linux)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sh scripts/ci/ci.sh install|smoke|regression|report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新系统打标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业务用例加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@pytest.mark.smoke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@pytest.mark.regression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(已注册,strict)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 能力完成,待确认。注意: 本沙箱无法构建 Docker 镜像/实跑 GitLab·Jenkins/跑 sh(网络与工具受限),已文档说明;allure 报告生成本地已验证。下一步建议: 并发执行(pytest-xdist)-&gt; Docker 实跑 -&gt; AI 插件(on_failure)。jmseg 接入仍缺 Swagger/OpenAPI 文档,待提供。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架构核对 · 对话 21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检查当前架构是否为: framework(api/database/redis/mq/logger/assertion/fixtures) + projects(oms/wms/tms) + docker + ci + docs。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21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核对结论: 不符。框架实际为分层 src-layout(</w:t>
      </w:r>
      <w:r>
        <w:rPr>
          <w:rFonts w:ascii="Consolas" w:hAnsi="Consolas" w:eastAsia="Microsoft YaHei"/>
          <w:b w:val="0"/>
          <w:color w:val="0B2545"/>
          <w:sz w:val="22"/>
        </w:rPr>
        <w:t>framework/src/framework/{core,clients,testing,reporting,plugins,utils}</w:t>
      </w:r>
      <w:r>
        <w:rPr>
          <w:rFonts w:ascii="Calibri" w:hAnsi="Calibri" w:eastAsia="Microsoft YaHei"/>
          <w:b w:val="0"/>
          <w:color w:val="0B2545"/>
          <w:sz w:val="22"/>
        </w:rPr>
        <w:t xml:space="preserve">),非扁平的 api/database/redis 挂在 framework 下。用户列出的子模块名映射到实际位置(见下表)。projects 下仅 </w:t>
      </w:r>
      <w:r>
        <w:rPr>
          <w:rFonts w:ascii="Consolas" w:hAnsi="Consolas" w:eastAsia="Microsoft YaHei"/>
          <w:b w:val="0"/>
          <w:color w:val="0B2545"/>
          <w:sz w:val="22"/>
        </w:rPr>
        <w:t>template</w:t>
      </w:r>
      <w:r>
        <w:rPr>
          <w:rFonts w:ascii="Calibri" w:hAnsi="Calibri" w:eastAsia="Microsoft YaHei"/>
          <w:b w:val="0"/>
          <w:color w:val="0B2545"/>
          <w:sz w:val="22"/>
        </w:rPr>
        <w:t xml:space="preserve">(无 oms/wms/tms;jmseg 因缺 Swagger 未建)。另有 </w:t>
      </w:r>
      <w:r>
        <w:rPr>
          <w:rFonts w:ascii="Consolas" w:hAnsi="Consolas" w:eastAsia="Microsoft YaHei"/>
          <w:b w:val="0"/>
          <w:color w:val="0B2545"/>
          <w:sz w:val="22"/>
        </w:rPr>
        <w:t>systems/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空目录(原设计放业务系统),与用户画的 </w:t>
      </w:r>
      <w:r>
        <w:rPr>
          <w:rFonts w:ascii="Consolas" w:hAnsi="Consolas" w:eastAsia="Microsoft YaHei"/>
          <w:b w:val="0"/>
          <w:color w:val="0B2545"/>
          <w:sz w:val="22"/>
        </w:rPr>
        <w:t>projects/{oms,wms,tms}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位置不一致。</w:t>
      </w:r>
      <w:r>
        <w:rPr>
          <w:rFonts w:ascii="Consolas" w:hAnsi="Consolas" w:eastAsia="Microsoft YaHei"/>
          <w:b w:val="0"/>
          <w:color w:val="0B2545"/>
          <w:sz w:val="22"/>
        </w:rPr>
        <w:t>ci/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是空壳(ci/jenkins/Jenkinsfile + ci/scripts/.gitkeep),真正 CI 在根级 </w:t>
      </w:r>
      <w:r>
        <w:rPr>
          <w:rFonts w:ascii="Consolas" w:hAnsi="Consolas" w:eastAsia="Microsoft YaHei"/>
          <w:b w:val="0"/>
          <w:color w:val="0B2545"/>
          <w:sz w:val="22"/>
        </w:rPr>
        <w:t>.gitlab-ci.yml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Jenkinsfile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scripts/ci/ci.sh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,且 </w:t>
      </w:r>
      <w:r>
        <w:rPr>
          <w:rFonts w:ascii="Consolas" w:hAnsi="Consolas" w:eastAsia="Microsoft YaHei"/>
          <w:b w:val="0"/>
          <w:color w:val="0B2545"/>
          <w:sz w:val="22"/>
        </w:rPr>
        <w:t>ci/jenkins/Jenkinsfile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与根 </w:t>
      </w:r>
      <w:r>
        <w:rPr>
          <w:rFonts w:ascii="Consolas" w:hAnsi="Consolas" w:eastAsia="Microsoft YaHei"/>
          <w:b w:val="0"/>
          <w:color w:val="0B2545"/>
          <w:sz w:val="22"/>
        </w:rPr>
        <w:t>Jenkinsfile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重复。用户树还缺 tests/config/systems/scripts/Makefile 等实际存在的项。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用户框架子模块名 -&gt; 实际位置</w:t>
      </w:r>
    </w:p>
    <w:tbl>
      <w:tblPr>
        <w:tblStyle w:val="TableGrid"/>
        <w:tblW w:type="dxa" w:w="1080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5184"/>
        <w:gridCol w:w="3456"/>
      </w:tblGrid>
      <w:tr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用户命名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实际位置</w:t>
            </w:r>
          </w:p>
        </w:tc>
        <w:tc>
          <w:tcPr>
            <w:tcW w:type="dxa" w:w="345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framework/src/framework/clients/http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接口客户端(httpx)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database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framework/src/framework/clients/db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数据库(SQLAlchemy)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redis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framework/src/framework/clients/cache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Redis 客户端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mq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framework/src/framework/clients/mq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Kafka(名同,嵌在 clients 下)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logger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framework/src/framework/core/logger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日志(loguru),属 core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assertion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framework/src/framework/testing/assertions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断言库,属 testing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fixtures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framework/src/framework/testing/hooks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插件/fixtures,属 testing/hooks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主要差异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实际 vs 用户预期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 布局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分层 src-layout(core&lt;clients&lt;testing&lt;reporting),非扁平;规则 11 单向向下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template;oms/wms/tms 未建;jmseg 阻塞于缺 Swagger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业务系统位置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歧义:原设计 systems/(空),模板在 projects/template;用户画 projects/{oms,wms,tms}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ci/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空壳 stub;真 CI 在根级+scripts/ci/ci.sh;ci/jenkins/Jenkinsfile 与根 Jenkinsfile 重复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缺失项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用户树缺 tests/config/systems/scripts/Makefile/pyproject.toml 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已核对,待确认。建议: (1) 删除 ci/ 空壳与重复 Jenkinsfile;(2) 统一业务系统目录约定(projects/ 或 systems/);(3) 不建议把框架扁平化(会破坏已确认分层架构,违反规则 1/11)。是否执行清理?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统一目录约定 · 对话 22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统一业务系统目录约定 projects/。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22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已统一为 </w:t>
      </w:r>
      <w:r>
        <w:rPr>
          <w:rFonts w:ascii="Consolas" w:hAnsi="Consolas" w:eastAsia="Microsoft YaHei"/>
          <w:b w:val="0"/>
          <w:color w:val="0B2545"/>
          <w:sz w:val="22"/>
        </w:rPr>
        <w:t>projects/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。删除空目录 </w:t>
      </w:r>
      <w:r>
        <w:rPr>
          <w:rFonts w:ascii="Consolas" w:hAnsi="Consolas" w:eastAsia="Microsoft YaHei"/>
          <w:b w:val="0"/>
          <w:color w:val="0B2545"/>
          <w:sz w:val="22"/>
        </w:rPr>
        <w:t>systems/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(仅含 .gitkeep)。更新全部 </w:t>
      </w:r>
      <w:r>
        <w:rPr>
          <w:rFonts w:ascii="Consolas" w:hAnsi="Consolas" w:eastAsia="Microsoft YaHei"/>
          <w:b w:val="0"/>
          <w:color w:val="0B2545"/>
          <w:sz w:val="22"/>
        </w:rPr>
        <w:t>systems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引用:</w:t>
      </w:r>
      <w:r>
        <w:rPr>
          <w:rFonts w:ascii="Consolas" w:hAnsi="Consolas" w:eastAsia="Microsoft YaHei"/>
          <w:b w:val="0"/>
          <w:color w:val="0B2545"/>
          <w:sz w:val="22"/>
        </w:rPr>
        <w:t>ruff.toml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(src 去掉失效的 </w:t>
      </w:r>
      <w:r>
        <w:rPr>
          <w:rFonts w:ascii="Consolas" w:hAnsi="Consolas" w:eastAsia="Microsoft YaHei"/>
          <w:b w:val="0"/>
          <w:color w:val="0B2545"/>
          <w:sz w:val="22"/>
        </w:rPr>
        <w:t>systems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条目)、</w:t>
      </w:r>
      <w:r>
        <w:rPr>
          <w:rFonts w:ascii="Consolas" w:hAnsi="Consolas" w:eastAsia="Microsoft YaHei"/>
          <w:b w:val="0"/>
          <w:color w:val="0B2545"/>
          <w:sz w:val="22"/>
        </w:rPr>
        <w:t>framework/src/framework/__init__.py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文档串、根 </w:t>
      </w:r>
      <w:r>
        <w:rPr>
          <w:rFonts w:ascii="Consolas" w:hAnsi="Consolas" w:eastAsia="Microsoft YaHei"/>
          <w:b w:val="0"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、根 </w:t>
      </w:r>
      <w:r>
        <w:rPr>
          <w:rFonts w:ascii="Consolas" w:hAnsi="Consolas" w:eastAsia="Microsoft YaHei"/>
          <w:b w:val="0"/>
          <w:color w:val="0B2545"/>
          <w:sz w:val="22"/>
        </w:rPr>
        <w:t>README.md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目录树、模板 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描述、模板 </w:t>
      </w:r>
      <w:r>
        <w:rPr>
          <w:rFonts w:ascii="Consolas" w:hAnsi="Consolas" w:eastAsia="Microsoft YaHei"/>
          <w:b w:val="0"/>
          <w:color w:val="0B2545"/>
          <w:sz w:val="22"/>
        </w:rPr>
        <w:t>README.md</w:t>
      </w:r>
      <w:r>
        <w:rPr>
          <w:rFonts w:ascii="Calibri" w:hAnsi="Calibri" w:eastAsia="Microsoft YaHei"/>
          <w:b w:val="0"/>
          <w:color w:val="0B2545"/>
          <w:sz w:val="22"/>
        </w:rPr>
        <w:t>(2 处)、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规则 11(systems-&gt;projects)。验证:全仓 grep </w:t>
      </w:r>
      <w:r>
        <w:rPr>
          <w:rFonts w:ascii="Consolas" w:hAnsi="Consolas" w:eastAsia="Microsoft YaHei"/>
          <w:b w:val="0"/>
          <w:color w:val="0B2545"/>
          <w:sz w:val="22"/>
        </w:rPr>
        <w:t>systems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在活跃文件中为 0;ruff/mypy/pytest 全绿(根 435 + 模板 9)。说明:</w:t>
      </w:r>
      <w:r>
        <w:rPr>
          <w:rFonts w:ascii="Consolas" w:hAnsi="Consolas" w:eastAsia="Microsoft YaHei"/>
          <w:b w:val="0"/>
          <w:color w:val="0B2545"/>
          <w:sz w:val="22"/>
        </w:rPr>
        <w:t>ruff.toml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的 </w:t>
      </w:r>
      <w:r>
        <w:rPr>
          <w:rFonts w:ascii="Consolas" w:hAnsi="Consolas" w:eastAsia="Microsoft YaHei"/>
          <w:b w:val="0"/>
          <w:color w:val="0B2545"/>
          <w:sz w:val="22"/>
        </w:rPr>
        <w:t>systems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src 条目本就失效(业务包嵌在 </w:t>
      </w:r>
      <w:r>
        <w:rPr>
          <w:rFonts w:ascii="Consolas" w:hAnsi="Consolas" w:eastAsia="Microsoft YaHei"/>
          <w:b w:val="0"/>
          <w:color w:val="0B2545"/>
          <w:sz w:val="22"/>
        </w:rPr>
        <w:t>projects/&lt;name&gt;/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下,非直接在 systems/ 下,ruff 不会识别为一方),删除为零行为变更。</w:t>
      </w:r>
      <w:r>
        <w:rPr>
          <w:rFonts w:ascii="Calibri" w:hAnsi="Calibri" w:eastAsia="Microsoft YaHei"/>
          <w:b/>
          <w:color w:val="0B2545"/>
          <w:sz w:val="22"/>
        </w:rPr>
        <w:t>注意</w:t>
      </w:r>
      <w:r>
        <w:rPr>
          <w:rFonts w:ascii="Calibri" w:hAnsi="Calibri" w:eastAsia="Microsoft YaHei"/>
          <w:b w:val="0"/>
          <w:color w:val="0B2545"/>
          <w:sz w:val="22"/>
        </w:rPr>
        <w:t xml:space="preserve">:按你的指令同步修改了 </w:t>
      </w:r>
      <w:r>
        <w:rPr>
          <w:rFonts w:ascii="Consolas" w:hAnsi="Consolas" w:eastAsia="Microsoft YaHei"/>
          <w:b w:val="0"/>
          <w:color w:val="0B2545"/>
          <w:sz w:val="22"/>
        </w:rPr>
        <w:t>AI_RULES.md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规则 11 的措辞(systems-&gt;projects),如需保留原措辞或另行改写请告知。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src 去掉失效的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systems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(业务包嵌套,本就不生效)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framework/src/framework/__init__.py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文档串 systems/ -&gt; projects/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conftest.py(根)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systems/&lt;system&gt;/ -&gt; projects/&lt;system&gt;/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README.md(根)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目录树 systems/ -&gt; projects/(含说明)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projects/template/pyproject.toml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描述 copy to systems/&lt;name&gt; -&gt; projects/&lt;name&gt;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projects/template/README.md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新增系统指引 2 处 systems/ -&gt; projects/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AI_RULES.md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规则 11 systems -&gt; projects(业务系统),按指令同步,待你确认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删除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项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systems/ 目录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仅含 .gitkeep;业务系统现统一在 projects/ 下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grep systems(活跃文件)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0 处(docx/.docx-build 为历史留痕,不动)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passed;88 files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45 files,no issues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根 435 passed;模板 9 passed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目录约定已统一为 projects/,待确认。后续业务系统(oms/wms/tms/jmseg)均复制 projects/template 到 projects/&lt;name&gt;/。另:ci/ 空壳与重复 Jenkinsfile 仍未清理(对话 21 提过),需要时我可一并处理。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清理 ci/ 空壳 · 对话 23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没有什么影响的话，就可以清理。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23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已清理。删除 </w:t>
      </w:r>
      <w:r>
        <w:rPr>
          <w:rFonts w:ascii="Consolas" w:hAnsi="Consolas" w:eastAsia="Microsoft YaHei"/>
          <w:b w:val="0"/>
          <w:color w:val="0B2545"/>
          <w:sz w:val="22"/>
        </w:rPr>
        <w:t>ci/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目录(含 </w:t>
      </w:r>
      <w:r>
        <w:rPr>
          <w:rFonts w:ascii="Consolas" w:hAnsi="Consolas" w:eastAsia="Microsoft YaHei"/>
          <w:b w:val="0"/>
          <w:color w:val="0B2545"/>
          <w:sz w:val="22"/>
        </w:rPr>
        <w:t>ci/jenkins/Jenkinsfile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Phase 0 骨架 stub 与 </w:t>
      </w:r>
      <w:r>
        <w:rPr>
          <w:rFonts w:ascii="Consolas" w:hAnsi="Consolas" w:eastAsia="Microsoft YaHei"/>
          <w:b w:val="0"/>
          <w:color w:val="0B2545"/>
          <w:sz w:val="22"/>
        </w:rPr>
        <w:t>ci/scripts/.gitkeep</w:t>
      </w:r>
      <w:r>
        <w:rPr>
          <w:rFonts w:ascii="Calibri" w:hAnsi="Calibri" w:eastAsia="Microsoft YaHei"/>
          <w:b w:val="0"/>
          <w:color w:val="0B2545"/>
          <w:sz w:val="22"/>
        </w:rPr>
        <w:t>);真正活跃的 Jenkinsfile 在仓库根(对话 20 创建),Jenkins 默认从根读取,故删除 stub 无影响。</w:t>
      </w:r>
      <w:r>
        <w:rPr>
          <w:rFonts w:ascii="Consolas" w:hAnsi="Consolas" w:eastAsia="Microsoft YaHei"/>
          <w:b w:val="0"/>
          <w:color w:val="0B2545"/>
          <w:sz w:val="22"/>
        </w:rPr>
        <w:t>README.md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目录树把 </w:t>
      </w:r>
      <w:r>
        <w:rPr>
          <w:rFonts w:ascii="Consolas" w:hAnsi="Consolas" w:eastAsia="Microsoft YaHei"/>
          <w:b w:val="0"/>
          <w:color w:val="0B2545"/>
          <w:sz w:val="22"/>
        </w:rPr>
        <w:t>ci/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三行块替换为单行 </w:t>
      </w:r>
      <w:r>
        <w:rPr>
          <w:rFonts w:ascii="Consolas" w:hAnsi="Consolas" w:eastAsia="Microsoft YaHei"/>
          <w:b w:val="0"/>
          <w:color w:val="0B2545"/>
          <w:sz w:val="22"/>
        </w:rPr>
        <w:t>scripts/ci/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。影响分析:精确 grep </w:t>
      </w:r>
      <w:r>
        <w:rPr>
          <w:rFonts w:ascii="Consolas" w:hAnsi="Consolas" w:eastAsia="Microsoft YaHei"/>
          <w:b w:val="0"/>
          <w:color w:val="0B2545"/>
          <w:sz w:val="22"/>
        </w:rPr>
        <w:t>ci/jenkins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ci/scripts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在活跃文件中为 0(无代码/配置引用);</w:t>
      </w:r>
      <w:r>
        <w:rPr>
          <w:rFonts w:ascii="Consolas" w:hAnsi="Consolas" w:eastAsia="Microsoft YaHei"/>
          <w:b w:val="0"/>
          <w:color w:val="0B2545"/>
          <w:sz w:val="22"/>
        </w:rPr>
        <w:t>scripts/ci/ci.sh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的引用与本次无关。验证:ruff/mypy 全绿,根 435 + 模板 9 通过,</w:t>
      </w:r>
      <w:r>
        <w:rPr>
          <w:rFonts w:ascii="Consolas" w:hAnsi="Consolas" w:eastAsia="Microsoft YaHei"/>
          <w:b w:val="0"/>
          <w:color w:val="0B2545"/>
          <w:sz w:val="22"/>
        </w:rPr>
        <w:t>ci/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已不存在。</w:t>
      </w: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删除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项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ci/ 目录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Phase 0 骨架:ci/jenkins/Jenkinsfile(install/lint/test 简版,注释写 Finalized in Phase 7)+ ci/scripts/.gitkeep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修改文件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464"/>
      </w:tblGrid>
      <w:tr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46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目录树:ci/ 三行块 -&gt; 单行 scripts/ci/(# CI 统一入口 ci.sh)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影响范围分析(规则 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7343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343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引用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精确 grep ci/jenkins|ci/scripts 在活跃文件=0;无代码/CI 配置引用 stub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Jenkins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默认读根 Jenkinsfile(对话 20),stub 删除无影响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GitLab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.gitlab-ci.yml 走 scripts/ci/ci.sh,与 ci/ 无关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顶层目录</w:t>
            </w:r>
          </w:p>
        </w:tc>
        <w:tc>
          <w:tcPr>
            <w:tcW w:type="dxa" w:w="7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现仅 config/docker/docs/framework/projects/scripts/tests(+缓存)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4320"/>
      </w:tblGrid>
      <w:tr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grep ci/jenkins|ci/scripts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0 处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/ format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passed;88 files formatted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45 files,no issues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根 435 passed;模板 9 passed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ci/ 目录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已删除(Test-Path=False)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ci/ 空壳已清理,待确认。顶层目录现已收口为 config/docker/docs/framework/projects/scripts/tests。后续可选:并发执行(pytest-xdist)/ Docker 实跑 / AI 插件(on_failure);jmseg 接入仍待 Swagger 文档。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jmseg 接入材料澄清 · 对话 24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没有 Swagger 文档，如果是 ApiFox 的话，需要给你什么？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响应 · 对话 24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ApiFox 完全可以替代 Swagger。最理想:从 ApiFox 导出 </w:t>
      </w:r>
      <w:r>
        <w:rPr>
          <w:rFonts w:ascii="Calibri" w:hAnsi="Calibri" w:eastAsia="Microsoft YaHei"/>
          <w:b/>
          <w:color w:val="0B2545"/>
          <w:sz w:val="22"/>
        </w:rPr>
        <w:t>OpenAPI 3.0</w:t>
      </w:r>
      <w:r>
        <w:rPr>
          <w:rFonts w:ascii="Calibri" w:hAnsi="Calibri" w:eastAsia="Microsoft YaHei"/>
          <w:b w:val="0"/>
          <w:color w:val="0B2545"/>
          <w:sz w:val="22"/>
        </w:rPr>
        <w:t xml:space="preserve">(JSON 或 YAML)--项目设置 -&gt; 导出数据 -&gt; OpenAPI/Swagger,选 JSON 或 YAML。它含路径、参数、请求/响应 schema、鉴权,足够生成全部 5 项产出(API 封装/DTO/测试数据/基础用例/接口依赖)。次选:导出 </w:t>
      </w:r>
      <w:r>
        <w:rPr>
          <w:rFonts w:ascii="Calibri" w:hAnsi="Calibri" w:eastAsia="Microsoft YaHei"/>
          <w:b/>
          <w:color w:val="0B2545"/>
          <w:sz w:val="22"/>
        </w:rPr>
        <w:t>Postman Collection v2.1</w:t>
      </w:r>
      <w:r>
        <w:rPr>
          <w:rFonts w:ascii="Calibri" w:hAnsi="Calibri" w:eastAsia="Microsoft YaHei"/>
          <w:b w:val="0"/>
          <w:color w:val="0B2545"/>
          <w:sz w:val="22"/>
        </w:rPr>
        <w:t xml:space="preserve">(也能用,但 DTO 需从示例体推断,精度略低)。另外补充:各环境 base_url、鉴权方式(登录接口 + token 放哪个 header)、已知接口依赖。给出方式:导出文件放任意位置告诉我路径(我可读全盘),或直接粘贴;建议放 </w:t>
      </w:r>
      <w:r>
        <w:rPr>
          <w:rFonts w:ascii="Consolas" w:hAnsi="Consolas" w:eastAsia="Microsoft YaHei"/>
          <w:b w:val="0"/>
          <w:color w:val="0B2545"/>
          <w:sz w:val="22"/>
        </w:rPr>
        <w:t>projects/jmseg/openapi.json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。另:桌面有个 </w:t>
      </w:r>
      <w:r>
        <w:rPr>
          <w:rFonts w:ascii="Consolas" w:hAnsi="Consolas" w:eastAsia="Microsoft YaHei"/>
          <w:b w:val="0"/>
          <w:color w:val="0B2545"/>
          <w:sz w:val="22"/>
        </w:rPr>
        <w:t>下单-VIP.postman_collection.json</w:t>
      </w:r>
      <w:r>
        <w:rPr>
          <w:rFonts w:ascii="Calibri" w:hAnsi="Calibri" w:eastAsia="Microsoft YaHei"/>
          <w:b w:val="0"/>
          <w:color w:val="0B2545"/>
          <w:sz w:val="22"/>
        </w:rPr>
        <w:t>(和汽-VIP),若那就是 jmseg 的接口,我可立即用它开工。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1440"/>
        <w:gridCol w:w="475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材料</w:t>
            </w:r>
          </w:p>
        </w:tc>
        <w:tc>
          <w:tcPr>
            <w:tcW w:type="dxa" w:w="14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优先级</w:t>
            </w:r>
          </w:p>
        </w:tc>
        <w:tc>
          <w:tcPr>
            <w:tcW w:type="dxa" w:w="47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OpenAPI 3.0 导出(JSON/YAML)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首选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ApiFox 导出数据 -&gt; OpenAPI;含 schema,DTO 精确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Postman Collection v2.1 导出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次选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ApiFox 导出 -&gt; Postman;DTO 从示例推断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base_url(各环境)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必需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dev/test/uat/prod 地址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鉴权方式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必需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登录接口 + token header 名(如 Authorization: Bearer 或自定义 token)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已知接口依赖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可选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如建单前需登录/需某资源 id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待你提供 ApiFox 导出文件(或确认桌面 Postman 集合是否即 jmseg)。拿到后即可进入 jmseg 接入:复制 projects/template -&gt; projects/jmseg,生成 5 项产出。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jmseg 接入 · 对话 25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只用 projects/jmseg/openapi.json 里的接口。请基于当前企业级 Python 自动化测试框架生成:1 API Client / 2 DTO / 3 Enum / 4 Faker 测试数据 / 5 Pytest 基础测试 / 6 Allure 注解 / 7 API 依赖关系 / 8 Token 自动注入 / 9 README / 10 符合 framework 规范。要求:每个 Tag 生成一个 Client;DTO 用 Pydantic v2;支持同步和异步 httpx;自动生成 Faker 工厂/参数化用例/schema 校验/接口依赖 DAG;自动识别 Bearer Token/Cookie/Path/Query/Body;自动生成 examples;所有 Client 继承 BaseClient;不允许重复 DTO;不允许修改已有 framework 核心代码。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25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已基于 openapi.json(单 Tag「驿站报价维护」8 端点)完成 jmseg 接入。关键决策:BaseClient/SyncClient/DAG 项目本地化(framework 零修改);异步主路径用 framework AsyncHttpClient,同步用 httpx.Client 复用同一 _ENDPOINTS 注册表;DTO 字段名恢复(ApiFox 中文前缀 -&gt; 服务端 camelCase 别名);去重(LoginContext mixin + StationQuoteBaseVO + 泛型 Result[T] 替代 5 个信封);Faker 懒加载 + 离线 fallback;鉴权自动识别 authtoken 自定义头;DAG 用 framework resolve_json_path 提取。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4320"/>
      </w:tblGrid>
      <w:tr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models/__init__.py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领域模型再导出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models/enums.py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FeeType/AuditStatus/RoundingMode 等枚举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models/dto.py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18 schema(LoginContext/StationQuoteBaseVO/泛型 Result[T] 去重 + 字段恢复)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api/__init__.py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 客户端再导出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api/base.py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BaseClient(异步)/SyncClient(同步)/EndpointSpec/detect_auth_scheme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api/station_quote.py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StationQuoteClient(单 Tag 8 端点 + 注册表 + 解析助手)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factories.py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Faker 数据工厂(离线 fallback)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dependency.py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接口依赖 DAG + 拓扑排序 + 值提取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fixture/__init__.py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fixtures 包标记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fixture/auth.py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token / X-UPS-USER(环境外置)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fixture/clients.py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带状态 MockTransport + 异步/同步客户端 fixture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testcase/test_models.py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DTO/枚举单测(字段恢复/别名/校验/泛型)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testcase/test_factory.py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工厂单测(合法/覆盖/fallback)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testcase/test_client.py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鉴权识别 + 8 端点异步 + token 注入 + 同步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testcase/test_dependency.py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DAG 拓扑/环检测/值提取/完整链路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testcase/test_data_driven.py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yaml 数据驱动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testcase/test_schema.py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JSON Schema 校验(jsonschema 缺失跳过)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testcase/test_allure.py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step/attach(no-op 安全)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data/station_quote_cases.yaml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数据驱动用例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config/envs/dev.yaml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 环境配置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config/envs/test.yaml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 环境配置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config/envs/uat.yaml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 环境配置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config/envs/prod.yaml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prod 环境配置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conftest.py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框架插件 + 配置定位 + fixtures 再导出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项目依赖(framework + faker)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测试配置(smoke/regression marker)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项目说明(结构/运行/同步/真实环境/DAG)</w:t>
            </w:r>
          </w:p>
        </w:tc>
      </w:tr>
    </w:tbl>
    <w:p>
      <w:pPr>
        <w:spacing w:after="40"/>
      </w:pP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4320"/>
      </w:tblGrid>
      <w:tr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 核心零修改;openapi.json 为既有规格来源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完成·待确认。验证:ruff check / format 全绿;cd projects/jmseg pytest 58 passed 3 skipped(jsonschema 缺失自动跳过);根 pytest 435 passed。下阶段可选:接口依赖提升为 framework 公共能力、并发执行(pytest-xdist)、Docker 实跑、AI on_failure 失败分析。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继续下一阶段 · 对话 26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继续下一阶段。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26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将 jmseg 项目本地的 DAG/拓扑/提取逻辑提升为 framework 公共能力,填补 testing/extractors 与 testing/dependency 两个占位模块,再用 jmseg 复用以消除重复(rule 8)。设计:extractors 提供 JsonPath/Header(无依赖)+ JmesPath(懒加载)统一接口;dependency 提供 DependencyNode/DependencyGraph(拓扑排序+环检测+校验,抛 DependencyError)/DependencyRunner(按拓扑序异步执行,生产者推送式提取)。框架代码全部过 mypy strict。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72"/>
        <w:gridCol w:w="4608"/>
      </w:tblGrid>
      <w:tr>
        <w:tc>
          <w:tcPr>
            <w:tcW w:type="dxa" w:w="54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framework/testing/extractors/extractors.py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Extractor ABC + JsonPath/Header/JmesPath + compile_extractor/extract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framework/testing/dependency/dag.py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DependencyNode + DependencyGraph(拓扑/校验) + DependencyRunner(异步编排)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tests/unit/test_extractors.py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提取器单测(jmespath 缺失跳过)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tests/unit/test_dependency.py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DAG 拓扑/环检测/runner 编排单测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72"/>
        <w:gridCol w:w="4608"/>
      </w:tblGrid>
      <w:tr>
        <w:tc>
          <w:tcPr>
            <w:tcW w:type="dxa" w:w="54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framework/testing/extractors/__init__.py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占位 -&gt; 重导出 extractors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framework/testing/dependency/__init__.py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占位 -&gt; 重导出 dag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projects/jmseg/dependency.py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重写:改用 framework DependencyGraph(移除本地拓扑/提取,消除重复)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projects/jmseg/testcase/test_dependency.py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重写:用 framework API + DependencyRunner 编排完整链路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完成·待确认。验证:mypy strict 47 源文件无问题;ruff check/format 全绿;根 pytest 458 passed 1 skipped(jmespath);jmseg 58 passed 3 skipped(jsonschema)。Phase 1 剩余:并发执行(pytest-xdist)、Docker 实跑;后续 AI on_failure 失败分析。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framework 公共能力优先 · 对话 27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优先实现 framework 公共能力而非业务代码。1 完成 framework/testing/dependency(自动接口依赖/响应自动提取/请求自动注入/变量作用域 case/module/session);2 所有项目可复用不写死 jmseg;3 提供完整示例登录-&gt;创建订单-&gt;查询订单;4 向向后兼容,现有测试无需修改即可运行;完成后跑 Ruff/Pytest,framework 测试全过。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27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在上一轮 DAG/runner 基础上补齐三项公共能力,全部位于 framework/testing/dependency,不写死任何业务系统。设计:新增 VariableStore(case/module/session,读优先级 case&gt;module&gt;session,to_context 扁平化);DependencyNode 增加 extract_scope(提取落点)与 inject(请求字段&lt;-变量);DependencyRunner 解析 executor 签名自动注入(双参 executor 收 (context,injected),单参 executor 仍收 context,向后兼容)。示例 login-&gt;create_order-&gt;query_order 演示 token 入 SESSION 跨 run 复用免重登、order_id 入 CASE 按用例清理、create/query 自动注入。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72"/>
        <w:gridCol w:w="4608"/>
      </w:tblGrid>
      <w:tr>
        <w:tc>
          <w:tcPr>
            <w:tcW w:type="dxa" w:w="54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framework/testing/dependency/variables.py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Scope(case/module/session) + VariableStore(set/get/resolve/require/clear/to_context)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tests/unit/test_dependency_variables.py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作用域存储单测(优先级/清理/扁平化/缺失抛错)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tests/unit/test_dependency_example.py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登录-&gt;建单-&gt;查单完整示例(自动提取/注入/SESSION 复用/向后兼容)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72"/>
        <w:gridCol w:w="4608"/>
      </w:tblGrid>
      <w:tr>
        <w:tc>
          <w:tcPr>
            <w:tcW w:type="dxa" w:w="54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framework/testing/dependency/dag.py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DependencyNode +extract_scope/inject;Runner +store+签名检测自动注入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framework/testing/dependency/__init__.py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Scope/VariableStore/Injection/InjectingExecutor/Executor</w:t>
            </w:r>
          </w:p>
        </w:tc>
      </w:tr>
      <w:tr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(现有 test_dependency.py 与 jmseg test_dependency.py)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未修改,验证通过(向后兼容)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完成·待确认。验证:mypy strict 48 源文件无问题;ruff check/format 全绿(114 files formatted);根 pytest 471 passed 1 skipped(jmespath);jmseg 58 passed 3 skipped。向后兼容:现有依赖测试(根 11 + jmseg 8)零改动通过。下阶段:并发执行(pytest-xdist)、Docker 实跑、AI on_failure 失败分析。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技术栈版本核查 · 对话 28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按给定模板(Python 3.12.x / uv 最新 / pytest 8.x / httpx 最新稳定 / Pydantic 2.x / SQLAlchemy 2.x / Playwright 最新稳定 / Ruff 最新稳定 / mypy 最新稳定 / Allure 最新稳定)检查现有框架技术栈与版本。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核查结果 · 对话 28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采集 .venv 实际版本 + uv.lock 锁定版本(45 包)+ framework/pyproject 声明约束 + 工具链 CLI 版本,逐项对照模板。结论:核心栈(Python/httpx/Pydantic/SQLAlchemy/Ruff/mypy)符合;pytest 实际 9.1.1(模板写 8.x,偏离);uv 0.11.14 非最新;Playwright 未集成(Phase 2 占位);Allure 本地未装(CI 装,懒加载 no-op)。另发现锁过期:redis/aiokafka/jsonschema/fakeredis 在 framework/pyproject 声明为依赖但 uv.lock 中缺失,需联网 uv lock 同步。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1872"/>
        <w:gridCol w:w="2880"/>
        <w:gridCol w:w="3311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组件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建议版本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实际版本</w:t>
            </w:r>
          </w:p>
        </w:tc>
        <w:tc>
          <w:tcPr>
            <w:tcW w:type="dxa" w:w="331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Python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3.12.x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3.12.13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0.11.14(2026-05)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非最新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8.x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9.1.1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偏离(实际 9.x,声明 &gt;=8.3)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httpx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最新稳定版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0.28.1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Pydantic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2.x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2.13.4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SQLAlchemy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2.x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2.0.51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Playwright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最新稳定版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未集成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未集成(Phase 2 占位)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最新稳定版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0.15.22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最新稳定版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2.3.0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符合(pydantic 插件禁用)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最新稳定版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本地未装/CI 装</w:t>
            </w:r>
          </w:p>
        </w:tc>
        <w:tc>
          <w:tcPr>
            <w:tcW w:type="dxa" w:w="33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设计如此(懒加载)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需处理:1 锁过期(redis/aiokafka/jsonschema/fakeredis 声明未锁定,联网 uv lock 同步,否则 CI uv sync --frozen 不会装,Redis/MQ/Schema 运行时报 ImportError);2 pytest 9.x vs 模板 8.x(建议模板更新为 8.x/9.x,或 pin &lt;9);3 uv 升级到最新;4 Playwright 待 Phase 2。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修复锁过期 · 对话 29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先修 lock 过期(联网 uv lock)。framework/pyproject 声明了 redis&gt;=5.0 / aiokafka&gt;=0.11 / jsonschema&gt;=4.0,根 dev 组声明 fakeredis&gt;=2.20,但 uv.lock 中全部缺失(锁过期),导致 CI uv sync --frozen 不会安装,Redis/MQ/Schema 运行时报 ImportError。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29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在提权模式(联网)下执行 uv lock 成功,lock 从 45 包扩展到 151 包,补齐 redis/aiokafka/jsonschema/fakeredis 及传递依赖(attrs/referencing/rpds-py/sortedcontainers/async-timeout/jsonschema-specifications)。随后 uv sync 安装 11 个包到 .venv: redis 8.0.1 / aiokafka 0.14.0 / jsonschema 4.26.0 / fakeredis 2.36.2 等。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验证发现 1 个测试失败: test_schema_not_installed 原用 monkeypatch.delitem(sys.modules, 'jsonschema') 模拟未安装,但 jsonschema 现已真实安装,delitem 后 Python 会重新导入成功。修正为 monkeypatch.setitem(sys.modules, 'jsonschema', None) -- Python 对 None 条目直接抛 ImportError,正确模拟未安装场景(规则 14 隔离外部依赖)。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jmseg 项目之前 3 个 schema 测试因 jsonschema 未装而 skip,现在全部真实执行并通过(jmseg 58 passed+3 skipped 变为 61 passed)。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重新生成: 45-&gt;151 包,补齐 redis/aiokafka/jsonschema/fakeredis + 传递依赖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.venv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 sync 安装 11 包: redis 8.0.1 / aiokafka 0.14.0 / jsonschema 4.26.0 / fakeredis 2.36.2 等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tests/unit/test_assertion_schema.py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test_schema_not_installed: delitem-&gt;setitem(None),修复 mock 方式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 核心代码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无改动(规则: 不允许修改已有 framework 核心代码)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本阶段无新增文件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重新生成,补齐 4 个缺失依赖 + 6 个传递依赖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tests/unit/test_assertion_schema.py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test_schema_not_installed: delitem-&gt;setitem(None)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471 passed / 1 skipped(jmespath 可选未装); jmseg 61 passed(3 个 schema 测试现在真实执行); ruff check + format --check 全绿; mypy 0 issues / 48 source files。CI uv sync --frozen 现在会正确安装 redis/aiokafka/jsonschema/fakeredis。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全项目体检与启动指南 · 对话 30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检查一下还有需要优化的吗？如果目前已完善准备用 PyCharm 启动项目看效果，但不知道怎么启动，需要步骤。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体检结论与启动指南 · 对话 30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对全项目做了一轮体检: 目录结构、模块完整性、TODO/FIXME 扫描、测试覆盖、配置一致性、依赖一致性。结论: Phase 1 架构完整，核心能力(config/logger/http/db/redis/mq/assertions/datadriven/dependency/extractors/hooks/reporting)全部到位且有测试覆盖，无遗留 TODO/FIXME。发现并修复 2 个小问题: requirements.txt 从旧 lock 导出缺 4 个包(已重新 uv export);.env.example 环境名写 staging 但实际是 uat(已修正)。验证 import framework 全模块导入正常。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重新导出(含 redis/aiokafka/jsonschema/fakeredis)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.env.example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环境名 staging-&gt;uat 修正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 核心代码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无改动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本阶段无新增文件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 export --frozen 重新导出，补齐 4 个缺失包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.env.example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staging-&gt;uat 环境名修正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体检结论: Phase 1 架构完整可用。唯一未实现的 Phase 1 目标是 pytest-xdist 并发执行(未声明/未安装/未配置)。其余目标(API/DB/Redis/MQ/断言/数据驱动/接口依赖/Allure/CI/Docker)均已实现且有测试覆盖。PyCharm 启动: 1)File&gt;Open 选项目目录;2)解释器选 .venv(自动检测);3)可选: framework/src 标记 Sources Root;4)pytest 自动识别为测试运行器;5)右键 tests/ 或 projects/jmseg/testcase 运行。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并发执行补齐 · 对话 31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用户确认后补齐 pytest-xdist 并发执行(Phase 1 第 12 项目标)。这是之前唯一缺失的 Phase 1 目标。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31 · 2026-07-22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影响范围分析(规则 9): 需改 pyproject.toml(加依赖)、uv.lock(重新生成)、pytest.ini(注释)、ci.sh/Makefile(启用并发)、新增 test_xdist.py(验证测试)、requirements.txt(重导出)、README(说明)。不动 framework 核心代码(logger 不加 enqueue=True 避免竞态,loguru 单行 write 在多进程下足够安全)。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关键决策: 不在 pytest.ini 的 addopts 中硬编码 -n auto,否则 PyCharm 调试单个测试时也会启动 worker 进程。改为在 CI(ci.sh smoke/regression 加 -n auto)和本地(make test-parallel)显式传入,保持调试体验。CI 支持 XDIST_WORKERS 环境变量覆盖。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 组新增 pytest-xdist&gt;=3.5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重新生成: 57 包,新增 pytest-xdist 3.8.0 + execnet 2.1.2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.venv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 sync 安装 pytest-xdist 3.8.0 + execnet 2.1.2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添加并发说明注释(不硬编码 -n auto)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scripts/ci/ci.sh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smoke/regression 启用 -n auto,新增 XDIST_WORKERS 环境变量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Makefile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test-parallel 目标(uv run pytest -n auto)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tests/unit/test_xdist.py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4 个测试: 并发执行/fixture 隔离/marker/串行兼容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重新导出(含 pytest-xdist + execnet)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快速开始新增并发执行命令,技术栈标记 xdist 已集成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 核心代码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无改动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tests/unit/test_xdist.py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并发执行验证测试(4 个: pytester -n 2 隔离套件)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dev 组新增 pytest-xdist&gt;=3.5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uv.lock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重新生成(57 包)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pytest.ini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添加 -n auto 使用说明注释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scripts/ci/ci.sh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smoke/regression 加 -n XDIST_WORKERS,新增环境变量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Makefile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test-parallel 目标 + .PHONY 更新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重新导出(含 pytest-xdist+execnet)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快速开始+技术栈更新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串行 475 passed/1 skipped; framework 并行 475 passed/1 skipped; jmseg 串行 61 passed; jmseg 并行 61 passed; ruff check+format 全绿; mypy 0 issues/48 source files。Phase 1 全部 16 项目标现已完成。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三项扩展需求 · 对话 32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用户确认: 1. RocketMQ(本次做,公司主力);2. AI on_failure 失败分析(本次);3. Web/App Playwright(本次)。RabbitMQ 下期。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32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按从小到大顺序推进: RocketMQ -&gt; AI on_failure -&gt; Web Playwright。三项全部完成并验证通过。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RocketMQ: 新增 RocketMQClient 实现 MessageClient 接口,基于 rocketmq-client-python(同步 API 用 asyncio.to_thread 包装,规则 16)。Config 新增 RocketMQSettings(name_server/group_name/credentials/线程数等)。create_mq_client 工厂注册 rocketmq 类型。_build_message 可注入(测试隔离)。_consume_injected 收集后异步处理避免死锁。20 个单元测试。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AI on_failure: 新增 plugins/ai 模块(models/base/null_analyzer/__init__)。FailureAnalyzer ABC + FailureContext/AnalysisResult 数据类。NullFailureAnalyzer 默认 no-op。set_analyzer/get_analyzer 全局注册。analyze_failure 捕获异常不掩盖原始测试失败。build_failure_context 从 pytest ExceptionInfo 提取错误信息。fixtures teardown 自动调用 analyzer 并 attach 到 Allure。17 个单元测试。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Web Playwright: 新增 WebClient 实现(async goto/click/fill/text/screenshot/wait_for_selector 等)。WebSettings 配置(browser/headless/viewport/timeout)。PlaywrightScreenshotProvider 实现 ScreenshotProvider 接口。lazy import playwright。page 可注入(测试隔离)。18 个单元测试。App(Appium)保持占位。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RocketMQSettings + WebSettings,MQSettings 加 rocketmq 字段,FrameworkSettings 加 web 字段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framework/clients/mq/rocketmq.py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RocketMQClient(asyncio.to_thread 包装同步 API)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RocketMQClient,工厂注册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models/base/null_analyzer/__init__(4 个文件)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framework/testing/hooks/fixtures.py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teardown 集成 AI 失败分析 + Allure attach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framework/clients/web/client.py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WebClient(Playwright lazy import)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framework/clients/web/screenshot.py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PlaywrightScreenshotProvider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WebClient + PlaywrightScreenshotProvider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overrides 加 rocketmq/playwright/web.client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framework/clients/mq/rocketmq.py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RocketMQClient 实现(339 行)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tests/unit/test_mq_rocketmq.py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 个测试(fake producer/consumer)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framework/plugins/ai/models.py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FailureContext + AnalysisResult 数据类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framework/plugins/ai/base.py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FailureAnalyzer ABC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framework/plugins/ai/null_analyzer.py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NullFailureAnalyzer 默认 no-op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工厂 + analyze_failure + build_failure_context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tests/unit/test_ai_plugin.py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17 个测试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framework/clients/web/client.py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WebClient(Playwright async 封装)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framework/clients/web/screenshot.py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PlaywrightScreenshotProvider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framework/clients/web/__init__.py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tests/unit/test_web_client.py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18 个测试(fake page)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RocketMQSettings/WebSettings,更新 MQSettings/FrameworkSettings/__all__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RocketMQClient,工厂注册 rocketmq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framework/testing/hooks/fixtures.py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teardown 集成 AI 失败分析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overrides 加 rocketmq/playwright/web.client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requirements.txt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重新导出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530 passed / 1 skipped; ruff check+format 全绿(124 files); mypy 0 issues / 54 source files。新增 55 个测试(RocketMQ 20 + AI 17 + Web 18)。framework 核心架构未破坏。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三项扩展需求 · 对话 33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用户确认: 都需要,按顺序做。本轮延续完成 RabbitMQ + App(Appium) + AI LLM 失败分析三项。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33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按顺序推进: RabbitMQ -&gt; App(Appium) -&gt; AI LLM Analyzer。三项全部完成并验证通过。修复 2 个因 RabbitMQ 实现而过期的 MQ 工厂测试。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RabbitMQ: 新增 RabbitMQClient 实现 MessageClient 接口,基于 aio-pika 原生 async(无需 to_thread)。Config 新增 RabbitMQSettings(url/exchange/queue 等)。create_mq_client 工厂注册 rabbitmq。_build_message/_build_consumer 可注入(测试隔离)。20 个单元测试。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App(Appium): 新增 AppClient,同步 Appium 用 asyncio.to_thread 包装(规则 16)。AppSettings 配置(platform/automation/设备/能力)。lazy import appium + selenium。支持 Android(UiAutomator2) 与 iOS(XCUITest)。driver 可注入(测试隔离)。17 个单元测试。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AI LLM Analyzer: 新增 LLMAnalyzer(FailureAnalyzer 子类),httpx async 调用 OpenAI 兼容接口。Config 新增 AISettings(enabled/provider/api_url/api_key/model/temperature/max_tokens/timeout_s/system_prompt/max_exchanges_in_prompt)。支持 JSON 与 markdown 围栏解析,失败回退原始文本;无 API key 返回 config_error。http_client 可注入(测试隔离)。11 个单元测试。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RabbitMQSettings + AppSettings + AISettings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RabbitMQClient,工厂注册 rabbitmq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framework/clients/app/__init__.py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AppClient(替换占位)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LLMAnalyzer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overrides 加 aio_pika/appium/selenium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extend-exclude 加 .pytest-basetemp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.gitignore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 .pytest-basetemp/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tests/unit/test_mq_kafka.py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过期 unsupported 测试改用非枚举类型 pulsar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tests/unit/test_mq_rocketmq.py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过期测试改验 RabbitMQ 现已可用(回归保护)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framework/clients/mq/rabbitmq.py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RabbitMQClient(aio-pika 原生 async)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tests/unit/test_mq_rabbitmq.py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 个测试(fake connection/channel/queue)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framework/clients/app/client.py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AppClient(Appium sync 转 asyncio.to_thread)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tests/unit/test_app_client.py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17 个测试(fake driver)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framework/plugins/ai/llm_analyzer.py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LLMAnalyzer(httpx async,OpenAI 兼容)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tests/unit/test_llm_analyzer.py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11 个测试(fake httpx client)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RabbitMQSettings/AppSettings/AISettings + 字段挂载 + __all__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framework/clients/mq/__init__.py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RabbitMQClient,工厂注册 rabbitmq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framework/clients/app/__init__.py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AppClient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LLMAnalyzer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framework/plugins/ai/llm_analyzer.py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_call_llm 返回值 cast 为 str(mypy 修复)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overrides 加 aio_pika/appium/selenium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extend-exclude 加 .pytest-basetemp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.gitignore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 .pytest-basetemp/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tests/unit/test_mq_kafka.py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过期 unsupported 测试改用非枚举类型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tests/unit/test_mq_rocketmq.py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过期测试改验 RabbitMQ 现已可用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578 passed / 1 skipped; jmseg 61 passed; ruff check+format 全绿(130 files); mypy 0 issues / 57 source files。新增 48 个测试(RabbitMQ 20 + App 17 + LLM 11)。MQType 三端齐全(kafka/rabbitmq/rocketmq)。framework 核心架构未破坏。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检查计划进度并继续完善 · 对话 34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用户要求: 检查到了原来计划的哪个阶段,继续往下完善。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34 · 2026-07-23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审计结论: 原始 16 项目标全部功能实现(API/Web/App/DB/Redis/MQ三端/数据驱动/接口依赖/并发/Allure/CI/Docker/AI)。README 阶段进度表严重过期(全显示待开始)。本轮实施阶段9: Allure报告增强 + 端到端集成测试 + 文档同步。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Allure 报告增强: 新增 reporting/labels.py(severity/feature/story/owner/epic/suite/tag/label/link/issue/test_case/description,全部 lazy import allure + no-op 回退)。新增 reporting/environment.py(write_environment 写 environment.properties,write_categories 写 categories.json,default_categories 返回企业级默认分类:Product defects/Test defects/Flaky tests)。reporting/__init__.py 导出全部新函数。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端到端集成测试: 新增 tests/integration/test_http_e2e.py,5 个测试用 httpx.MockTransport(无真实网络,规则14)。覆盖: config-&gt;HTTP client-&gt;response断言-&gt;JSON断言-&gt;recorder记录-&gt;Allure attach。验证模块间组装正确性。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文档同步: README.md 阶段进度表全部更新为完成(阶段0-9),技术栈补全 playwright/appium/AI LLM,设计决策反映当前状态(MQ三端/AI已实现/可选依赖lazy import)。screenshot.py 过期 docstring 修正。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framework/reporting/labels.py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12 个 Allure 动态标签/链接函数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framework/reporting/environment.py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environment.properties + categories.json 写入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导出全部新函数(原7+新增16)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framework/testing/hooks/screenshot.py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修正过期 docstring(Playwright/Appium 已实现)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tests/integration/test_http_e2e.py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5 个端到端集成测试(MockTransport)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tests/unit/test_reporting_labels.py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12 个单元测试(fake allure)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tests/unit/test_reporting_environment.py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8 个单元测试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阶段进度表/技术栈/设计决策/MQ目录注释 全部同步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framework/reporting/labels.py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动态标签(severity/feature/story/owner/epic/suite/tag) + links(issue/test_case/link) + description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framework/reporting/environment.py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write_environment + write_categories + default_categories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tests/unit/test_reporting_labels.py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12 个测试(fake allure 注入,规则14)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tests/unit/test_reporting_environment.py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 个测试(tmp_path,规则13)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tests/integration/test_http_e2e.py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 个端到端测试(httpx MockTransport,config-&gt;client-&gt;assertion-&gt;recorder)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labels + environment 全部公共函数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framework/testing/hooks/screenshot.py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修正过期 docstring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README.md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阶段进度表全更新为完成 + 技术栈/设计决策/MQ目录注释同步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605 passed / 1 skipped(新增28: labels 12 + environment 8 + http e2e 5 + 1修正); ruff check+format 全绿(135 files); mypy 0 issues / 59 source files。原始16项目标全部完成,阶段0-9全部完成。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四项扩展全部实施 · 对话 35 · 2026-07-24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用户确认: 都做。本轮完成四项: 1.测试数据生命周期管理 2.AI自动生成用例 3.Allure历史趋势与邮件通知 4.业务系统脚手架(oms/wms/tms)。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执行结果 · 对话 35 · 2026-07-24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1. 数据生命周期: 新增 framework/testing/data/ 模块。DataLifecycle async context manager,setup执行seed SQL,teardown执行cleanup SQL(best-effort不掩盖测试失败)。split_statements 支持多语句分割(尊重单引号,剥离--注释)。load_sql_files 按文件名排序加载。20个单元测试(fake DB)。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2. AI用例生成: 新增 framework/plugins/ai/generator.py。TestCaseGenerator ABC + LLMGenerator(httpx async,OpenAI兼容)。GeneratedTestCase数据类(code/description/confidence/tags)。从OpenAPI spec生成pytest用例,支持endpoint/method过滤,JSON/markdown围栏解析。10个单元测试(fake httpx)。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3. 邮件通知+Allure历史: 新增 reporting/notification.py(EmailNotifier,smtplib+asyncio.to_thread,send_test_report便捷方法,SMTP工厂可注入)。新增 reporting/history.py(preserve_history保存历史结果,copy_history_to_results回填趋势,max_runs自动清理)。config新增NotificationSettings。17个单元测试(fake SMTP + tmp_path)。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4. 业务系统脚手架: 从template复制创建 projects/oms wms tms,各22个文件。pyproject/config/README已定制系统名。oms测试9个通过(与template一致)。新增业务系统只需复制template。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修复: pytester子进程在全量运行时与--basetemp冲突(FileNotFoundError),改为重定向TEMP到本地目录解决。ruff.toml/.gitignore加.pytest-tmp排除。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影响范围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framework/testing/data/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新增模块: lifecycle.py + __init__.py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framework/plugins/ai/generator.py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TestCaseGenerator ABC + LLMGenerator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GeneratedTestCase/LLMGenerator/TestCaseGenerator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framework/reporting/notification.py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EmailNotifier(smtplib async)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framework/reporting/history.py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preserve_history + copy_history_to_results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framework/reporting/__init__.py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EmailNotifier + history函数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NotificationSettings + notification字段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projects/oms wms tms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新增: 各22文件,从template复制定制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 + .gitignore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 .pytest-tmp 排除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6912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新增文件</w:t>
            </w:r>
          </w:p>
        </w:tc>
        <w:tc>
          <w:tcPr>
            <w:tcW w:type="dxa" w:w="691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framework/testing/data/lifecycle.py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DataLifecycle + split_statements + load_sql_files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framework/plugins/ai/generator.py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TestCaseGenerator ABC + LLMGenerator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framework/reporting/notification.py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EmailNotifier(async SMTP)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framework/reporting/history.py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Allure历史保留与回填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tests/unit/test_data_lifecycle.py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20个测试(fake DB)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tests/unit/test_ai_generator.py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10个测试(fake httpx)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tests/unit/test_notification.py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9个测试(fake SMTP)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tests/unit/test_reporting_history.py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8个测试(tmp_path)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projects/oms,wms,tms/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各22文件(复制template定制)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6048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修改文件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变更内容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framework/core/config.py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NotificationSettings + FrameworkSettings.notification字段 + __all__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framework/plugins/ai/__init__.py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generator 三个类 + docstring更新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framework/reporting/__init__.py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导出 EmailNotifier + history函数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ruff.toml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extend-exclude 加 .pytest-tmp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.gitignore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 .pytest-tmp/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936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验证全部通过: framework 652 passed / 1 skipped(新增47: 数据生命周期20+AI生成10+通知9+历史8); jmseg 61 passed; oms 9 passed; ruff check+format 全绿(180 files); mypy 0 issues / 64 source files。四项扩展全部完成。</w:t>
            </w:r>
          </w:p>
        </w:tc>
      </w:tr>
    </w:tbl>
    <w:p>
      <w:pPr>
        <w:spacing w:after="40"/>
      </w:pPr>
    </w:p>
    <w:p>
      <w:r>
        <w:t>【用户】 项目阅读 · 对话 36 · 2026-08-01</w:t>
      </w:r>
    </w:p>
    <w:p>
      <w:r>
        <w:t>要求阅读项目结构与开发规范。</w:t>
      </w:r>
    </w:p>
    <w:p>
      <w:r>
        <w:t>【助手】 响应 · 对话 36 · 2026-08-01</w:t>
      </w:r>
    </w:p>
    <w:p>
      <w:r>
        <w:t>完整阅读项目: AI_RULES.md(16条红线)、README.md(架构/目录/阶段进度)、pyproject.toml(uv工作区/mypy strict)、ruff.toml、pytest.ini、conftest.py。逐层阅读框架核心: core(config多环境配置/logger/context trace_id/recorder留痕/exceptions统一异常树)、clients(http异步客户端带重试/鉴权/脱敏/db/cache/mq三端/web/app)、testing(datadriven/dependency DAG/extractors/assertions/hooks)、reporting(allure/notification/history)、plugins/ai(FailureAnalyzer+LLMAnalyzer+generator)。阅读业务项目: template脚手架(5示例开箱即绿)+jmseg(从OpenAPI生成,同步+异步双路径,Faker工厂,DAG)。总结项目全貌与技术栈。</w:t>
      </w:r>
    </w:p>
    <w:p>
      <w:r>
        <w:t>【用户】 任务执行规范 · 对话 37 · 2026-08-01</w:t>
      </w:r>
    </w:p>
    <w:p>
      <w:r>
        <w:t>发现执行复杂任务时有时卡住,要求写一个任务执行规范,每次执行任务前阅读,防止卡住。</w:t>
      </w:r>
    </w:p>
    <w:p>
      <w:r>
        <w:t>【助手】 交付 · 对话 37 · 2026-08-01</w:t>
      </w:r>
    </w:p>
    <w:p>
      <w:r>
        <w:t>创建 AGENTS.md(Codex标准指令文件,根目录自动加载)。9条执行策略: 1快速定界(30秒判断改动范围) 2并行探索(无依赖操作合并批次) 3假设优先(默认遵循现有模式不问用户) 4增量验证(改完即跑ruff/mypy/pytest子集) 5探索时间盒(3-4个工具调用就动手) 6卡住时明确策略(命令失败立即修/设计不确定选最贴合方案/真正阻塞才告知) 7通信节奏(30s commentary更新) 8修改前影响分析(rg搜依赖/接口签名/同步改测试) 9提交卫生(只改相关文件/不回退他人改动)。</w:t>
      </w:r>
    </w:p>
    <w:p>
      <w:r>
        <w:t>【用户】 留痕确认 · 对话 38 · 2026-08-01</w:t>
      </w:r>
    </w:p>
    <w:p>
      <w:r>
        <w:t>我之前要求要留痕,你知道吗?</w:t>
      </w:r>
    </w:p>
    <w:p>
      <w:r>
        <w:t>【助手】 响应 · 对话 38 · 2026-08-01</w:t>
      </w:r>
    </w:p>
    <w:p>
      <w:r>
        <w:t>发现 docs/协作留痕.docx 为协作留痕文档(记录对话1-35,2026-07-20至07-24)。确认两点问题: (1)AGENTS.md 未包含留痕要求;(2)对话35至本次会话的交互未补录。本轮处理: 在AGENTS.md追加第10条协作留痕规范(每次实质任务后向留痕文档追加记录,格式/编号/日期/摘要要求);将本次会话交互(对话36-38)补录入留痕文档。</w:t>
      </w:r>
    </w:p>
    <w:p>
      <w:r>
        <w:t>【用户】 会话启动规范 · 对话 39 · 2026-08-01</w:t>
      </w:r>
    </w:p>
    <w:p>
      <w:r>
        <w:t>指出每次新对话不记得上次做了什么,要求新会话启动时先浏览项目内容恢复上下文。</w:t>
      </w:r>
    </w:p>
    <w:p>
      <w:r>
        <w:t>【助手】 交付 · 对话 39 · 2026-08-01</w:t>
      </w:r>
    </w:p>
    <w:p>
      <w:r>
        <w:t>在 AGENTS.md 顶部新增第0条「会话启动(每次新对话必做)」: 新会话必须先读 AI_RULES.md(16条红线) + 读协作留痕.docx最后5-8条记录 + 扫README阶段进度表 + 涉及模块读当前代码。明确留痕文档是跨会话记忆。</w:t>
      </w:r>
    </w:p>
    <w:p>
      <w:r>
        <w:t>对话 37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任务执行规范文件（Codex 自动加载）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</w:tbl>
    <w:p>
      <w:r>
        <w:t>对话 38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追加第 10 条「协作留痕」规范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docs/协作留痕.docx</w:t>
            </w:r>
          </w:p>
        </w:tc>
        <w:tc>
          <w:tcPr>
            <w:tcW w:type="dxa" w:w="3120"/>
          </w:tcPr>
          <w:p>
            <w:r>
              <w:t>补录对话 36-38 条目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</w:tbl>
    <w:p>
      <w:r>
        <w:t>对话 39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顶部新增第 0 条「会话启动」规范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docs/协作留痕.docx</w:t>
            </w:r>
          </w:p>
        </w:tc>
        <w:tc>
          <w:tcPr>
            <w:tcW w:type="dxa" w:w="3120"/>
          </w:tcPr>
          <w:p>
            <w:r>
              <w:t>补录对话 39 条目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</w:tbl>
    <w:p>
      <w:r>
        <w:t>【用户】 留痕格式补全 · 对话 40 · 2026-08-01</w:t>
      </w:r>
    </w:p>
    <w:p>
      <w:r>
        <w:t>指出留痕文档应包含文件变更记录（新增/修改文件列表），并要求及时补充项目文档（留痕/README等），帮助新人了解项目。问是否看到之前留痕内容中的文件变更记录。</w:t>
      </w:r>
    </w:p>
    <w:p>
      <w:r>
        <w:t>【助手】 交付 · 对话 40 · 2026-08-01</w:t>
      </w:r>
    </w:p>
    <w:p>
      <w:r>
        <w:t>确认看到之前留痕文档结构：149个表格，含对话索引表（Table 1，轮次/日期/主题/状态）+ 每轮文件变更表（文件/说明/状态）+ 验证结果表 + 影响范围分析表。发现今天补录的对话36-39条目只写了文字段落，漏了索引表更新和文件变更表。本轮修复：(1)AGENTS.md第10条补全留痕格式规范（索引表+正文+文件变更表+验证结果表+影响分析表）；(2)AGENTS.md第9条追加文档同步原则（README/留痕/__all__/模块文档随任务更新）；(3)留痕文档索引表补录对话36-39行；(4)为对话37-39补录文件变更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第9条追加文档同步原则；第10条补全留痕格式规范（索引表/正文/文件变更表/验证结果表/影响分析表）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docs/协作留痕.docx</w:t>
            </w:r>
          </w:p>
        </w:tc>
        <w:tc>
          <w:tcPr>
            <w:tcW w:type="dxa" w:w="3120"/>
          </w:tcPr>
          <w:p>
            <w:r>
              <w:t>索引表补录对话36-39行；为对话37-39补录文件变更表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</w:tbl>
    <w:p>
      <w:r>
        <w:t>【用户】 留痕文档拆分 · 对话 41 · 2026-08-01</w:t>
      </w:r>
    </w:p>
    <w:p>
      <w:r>
        <w:t>将业务相关留痕按国家拆分到独立文档。之前是架构搭建阶段，现在进入业务测试阶段，业务记录按国家（埃及/德国）独立留痕。jmseu WebUI登录测试记录迁移至德国业务留痕。</w:t>
      </w:r>
    </w:p>
    <w:p>
      <w:r>
        <w:t>【助手】 交付 · 对话 41 · 2026-08-01</w:t>
      </w:r>
    </w:p>
    <w:p>
      <w:r>
        <w:t>创建 docs/业务留痕-埃及.docx 和 docs/业务留痕-德国.docx，业务测试记录按国家独立编号。德国留痕已迁入对话1（jmseu WebUI登录测试）。更新 AGENTS.md 第0/9/10条反映新留痕结构：架构留痕(协作留痕.docx)保留框架阶段记录，业务留痕(业务留痕-&lt;国家&gt;.docx)记录各国家业务测试。</w:t>
      </w:r>
    </w:p>
    <w:p>
      <w:r>
        <w:t>对话 41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docs/业务留痕-埃及.docx</w:t>
            </w:r>
          </w:p>
        </w:tc>
        <w:tc>
          <w:tcPr>
            <w:tcW w:type="dxa" w:w="3120"/>
          </w:tcPr>
          <w:p>
            <w:r>
              <w:t>埃及JMS业务测试留痕文档（新建）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  <w:tr>
        <w:tc>
          <w:tcPr>
            <w:tcW w:type="dxa" w:w="3120"/>
          </w:tcPr>
          <w:p>
            <w:r>
              <w:t>docs/业务留痕-德国.docx</w:t>
            </w:r>
          </w:p>
        </w:tc>
        <w:tc>
          <w:tcPr>
            <w:tcW w:type="dxa" w:w="3120"/>
          </w:tcPr>
          <w:p>
            <w:r>
              <w:t>德国JMS业务测试留痕文档（新建，含对话1迁移）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  <w:tr>
        <w:tc>
          <w:tcPr>
            <w:tcW w:type="dxa" w:w="3120"/>
          </w:tcPr>
          <w:p>
            <w:r>
              <w:t>docs/协作留痕.docx</w:t>
            </w:r>
          </w:p>
        </w:tc>
        <w:tc>
          <w:tcPr>
            <w:tcW w:type="dxa" w:w="3120"/>
          </w:tcPr>
          <w:p>
            <w:r>
              <w:t>移除对话41原业务内容，改为记录拆分动作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第0/9/10条更新留痕文档结构说明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</w:tbl>
    <w:p>
      <w:r>
        <w:t>【用户】 测试用例定位与 PyCharm 运行配置 · 对话 42 · 2026-08-03</w:t>
      </w:r>
    </w:p>
    <w:p>
      <w:r>
        <w:t>询问测试用例存放位置及 PyCharm 运行方式；追问 test_login_real_browser 旁无绿色启动按钮的原因。</w:t>
      </w:r>
    </w:p>
    <w:p>
      <w:r>
        <w:t>【助手】 响应 · 对话 42 · 2026-08-03</w:t>
      </w:r>
    </w:p>
    <w:p>
      <w:r>
        <w:t>定位测试用例分两层：框架级（tests/unit + tests/integration，根 pytest.ini testpaths=tests）+ 业务级（projects/*/testcase/，各项目独立 pytest.ini testpaths=testcase）。给出 PyCharm 配置步骤。诊断绿色按钮缺失根因：jmseu.iml 的 jdk 指向空壳 venv（projects/jmseu/.venv，仅 3 个 site-packages，无 pytest），根 .venv 有完整依赖（126 包含 pytest 9.1.1）。</w:t>
      </w:r>
    </w:p>
    <w:p>
      <w:r>
        <w:t>【用户】 统一解释器配置 · 对话 43 · 2026-08-03</w:t>
      </w:r>
    </w:p>
    <w:p>
      <w:r>
        <w:t>要求所有模块共用一个解释器避免逐个修改；随后要求删除残留空壳 venv。</w:t>
      </w:r>
    </w:p>
    <w:p>
      <w:r>
        <w:t>【助手】 交付 · 对话 43 · 2026-08-03</w:t>
      </w:r>
    </w:p>
    <w:p>
      <w:r>
        <w:t>移除 3 个 .iml 文件（jmseu / automation-platform / framework）的 jdk 覆盖行，统一继承 misc.xml 项目级 SDK（Python 3.12 automation-platform = 根 .venv）。8 个模块全部零 jdk 覆盖。删除空壳 projects/jmseu/.venv（18 文件无 pytest），清理 jmseu.iml 对应 excludeFolder 残留行。验证 XML 结构完好、无残留引用。</w:t>
      </w:r>
    </w:p>
    <w:p>
      <w:r>
        <w:t>对话 43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.idea/jmseu.iml</w:t>
            </w:r>
          </w:p>
        </w:tc>
        <w:tc>
          <w:tcPr>
            <w:tcW w:type="dxa" w:w="3120"/>
          </w:tcPr>
          <w:p>
            <w:r>
              <w:t>移除指向空壳 venv 的 jdk 覆盖行 + 清理 excludeFolder 残留行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.idea/automation-platform.iml</w:t>
            </w:r>
          </w:p>
        </w:tc>
        <w:tc>
          <w:tcPr>
            <w:tcW w:type="dxa" w:w="3120"/>
          </w:tcPr>
          <w:p>
            <w:r>
              <w:t>移除冗余 jdk 覆盖行，改为继承项目级 SDK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.idea/framework.iml</w:t>
            </w:r>
          </w:p>
        </w:tc>
        <w:tc>
          <w:tcPr>
            <w:tcW w:type="dxa" w:w="3120"/>
          </w:tcPr>
          <w:p>
            <w:r>
              <w:t>移除冗余 jdk 覆盖行，改为继承项目级 SDK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projects/jmseu/.venv</w:t>
            </w:r>
          </w:p>
        </w:tc>
        <w:tc>
          <w:tcPr>
            <w:tcW w:type="dxa" w:w="3120"/>
          </w:tcPr>
          <w:p>
            <w:r>
              <w:t>空壳 venv（18 文件无 pytest），已删除</w:t>
            </w:r>
          </w:p>
        </w:tc>
        <w:tc>
          <w:tcPr>
            <w:tcW w:type="dxa" w:w="3120"/>
          </w:tcPr>
          <w:p>
            <w:r>
              <w:t>删除</w:t>
            </w:r>
          </w:p>
        </w:tc>
      </w:tr>
    </w:tbl>
    <w:p>
      <w:r>
        <w:t>对话 43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检查项</w:t>
            </w:r>
          </w:p>
        </w:tc>
        <w:tc>
          <w:tcPr>
            <w:tcW w:type="dxa" w:w="3120"/>
          </w:tcPr>
          <w:p>
            <w:r>
              <w:t>命令</w:t>
            </w:r>
          </w:p>
        </w:tc>
        <w:tc>
          <w:tcPr>
            <w:tcW w:type="dxa" w:w="3120"/>
          </w:tcPr>
          <w:p>
            <w:r>
              <w:t>结果</w:t>
            </w:r>
          </w:p>
        </w:tc>
      </w:tr>
      <w:tr>
        <w:tc>
          <w:tcPr>
            <w:tcW w:type="dxa" w:w="3120"/>
          </w:tcPr>
          <w:p>
            <w:r>
              <w:t>8 个 .iml jdk 覆盖计数</w:t>
            </w:r>
          </w:p>
        </w:tc>
        <w:tc>
          <w:tcPr>
            <w:tcW w:type="dxa" w:w="3120"/>
          </w:tcPr>
          <w:p>
            <w:r>
              <w:t>Select-String jdk pattern</w:t>
            </w:r>
          </w:p>
        </w:tc>
        <w:tc>
          <w:tcPr>
            <w:tcW w:type="dxa" w:w="3120"/>
          </w:tcPr>
          <w:p>
            <w:r>
              <w:t>全部为 0</w:t>
            </w:r>
          </w:p>
        </w:tc>
      </w:tr>
      <w:tr>
        <w:tc>
          <w:tcPr>
            <w:tcW w:type="dxa" w:w="3120"/>
          </w:tcPr>
          <w:p>
            <w:r>
              <w:t>jmseu.iml XML 合法性</w:t>
            </w:r>
          </w:p>
        </w:tc>
        <w:tc>
          <w:tcPr>
            <w:tcW w:type="dxa" w:w="3120"/>
          </w:tcPr>
          <w:p>
            <w:r>
              <w:t>xml parse check</w:t>
            </w:r>
          </w:p>
        </w:tc>
        <w:tc>
          <w:tcPr>
            <w:tcW w:type="dxa" w:w="3120"/>
          </w:tcPr>
          <w:p>
            <w:r>
              <w:t>OK</w:t>
            </w:r>
          </w:p>
        </w:tc>
      </w:tr>
      <w:tr>
        <w:tc>
          <w:tcPr>
            <w:tcW w:type="dxa" w:w="3120"/>
          </w:tcPr>
          <w:p>
            <w:r>
              <w:t>misc.xml 项目 SDK</w:t>
            </w:r>
          </w:p>
        </w:tc>
        <w:tc>
          <w:tcPr>
            <w:tcW w:type="dxa" w:w="3120"/>
          </w:tcPr>
          <w:p>
            <w:r>
              <w:t>Select-String project-jdk-name</w:t>
            </w:r>
          </w:p>
        </w:tc>
        <w:tc>
          <w:tcPr>
            <w:tcW w:type="dxa" w:w="3120"/>
          </w:tcPr>
          <w:p>
            <w:r>
              <w:t>Python 3.12 (automation-platform)</w:t>
            </w:r>
          </w:p>
        </w:tc>
      </w:tr>
      <w:tr>
        <w:tc>
          <w:tcPr>
            <w:tcW w:type="dxa" w:w="3120"/>
          </w:tcPr>
          <w:p>
            <w:r>
              <w:t>空壳 venv 删除确认</w:t>
            </w:r>
          </w:p>
        </w:tc>
        <w:tc>
          <w:tcPr>
            <w:tcW w:type="dxa" w:w="3120"/>
          </w:tcPr>
          <w:p>
            <w:r>
              <w:t>Test-Path projects/jmseu/.venv</w:t>
            </w:r>
          </w:p>
        </w:tc>
        <w:tc>
          <w:tcPr>
            <w:tcW w:type="dxa" w:w="3120"/>
          </w:tcPr>
          <w:p>
            <w:r>
              <w:t>False</w:t>
            </w:r>
          </w:p>
        </w:tc>
      </w:tr>
    </w:tbl>
    <w:p>
      <w:r>
        <w:t>【用户】 uv workspace 配置修复与真实浏览器测试 · 对话 44 · 2026-08-03</w:t>
      </w:r>
    </w:p>
    <w:p>
      <w:r>
        <w:t>要求运行德国(jmseu)真实浏览器登录测试。命令行执行通过(93s,用户手动解滑块验证码,检测到功能入口)。随后在 PyCharm 点击运行报错:uv run 找不到 framework(No solution found);选 pytest.exe 报 pkg_resources 缺失;channel/headless 未生效导致找 chromium_headless_shell。用户要求修复 PyCharm 运行环境,并按项目规范留痕、更新 README。</w:t>
      </w:r>
    </w:p>
    <w:p>
      <w:r>
        <w:t>【助手】 交付 · 对话 44 · 2026-08-03</w:t>
      </w:r>
    </w:p>
    <w:p>
      <w:r>
        <w:t>诊断 PyCharm 报错根因并修复三处配置缺失。(1) uv workspace: jmseu 未加入根 pyproject.toml 的 [tool.uv.workspace] members,且 [tool.uv.sources] framework = { workspace = true } 被注释,uv run 找不到本地 framework 包;启用 source 映射并将 projects/jmseu 加入 workspace members。(2) setuptools 83 移除了 pkg_resources,PyCharm 测试运行器依赖它;降级为 setuptools&lt;81。(3) test.yaml 缺 channel/headless 配置,Playwright 找不到 chromium_headless_shell;加 channel: chrome(走系统 Chrome) + headless: false(可见浏览器供人工解验证码)。删除重建的空壳 jmseu/.venv(无依赖)。README 加 IDE 配置(PyCharm)说明。验证:命令行假页面 1 passed;真实浏览器 1 passed(93s);uv run 从 jmseu 目录 1 passed;配置加载 channel=chrome headless=False。</w:t>
      </w:r>
    </w:p>
    <w:p>
      <w:r>
        <w:t>对话 44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pyproject.toml (根)</w:t>
            </w:r>
          </w:p>
        </w:tc>
        <w:tc>
          <w:tcPr>
            <w:tcW w:type="dxa" w:w="3120"/>
          </w:tcPr>
          <w:p>
            <w:r>
              <w:t>workspace members 加 projects/jmseu; dev 依赖加 setuptools&lt;81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projects/jmseu/pyproject.toml</w:t>
            </w:r>
          </w:p>
        </w:tc>
        <w:tc>
          <w:tcPr>
            <w:tcW w:type="dxa" w:w="3120"/>
          </w:tcPr>
          <w:p>
            <w:r>
              <w:t>启用 [tool.uv.sources] framework = { workspace = true }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projects/jmseu/config/envs/test.yaml</w:t>
            </w:r>
          </w:p>
        </w:tc>
        <w:tc>
          <w:tcPr>
            <w:tcW w:type="dxa" w:w="3120"/>
          </w:tcPr>
          <w:p>
            <w:r>
              <w:t>headless 改 false; 加 channel: chrome</w:t>
            </w:r>
          </w:p>
        </w:tc>
        <w:tc>
          <w:tcPr>
            <w:tcW w:type="dxa" w:w="3120"/>
          </w:tcPr>
          <w:p>
            <w:r>
              <w:t>修改</w:t>
            </w:r>
          </w:p>
        </w:tc>
      </w:tr>
      <w:tr>
        <w:tc>
          <w:tcPr>
            <w:tcW w:type="dxa" w:w="3120"/>
          </w:tcPr>
          <w:p>
            <w:r>
              <w:t>projects/jmseu/README.md</w:t>
            </w:r>
          </w:p>
        </w:tc>
        <w:tc>
          <w:tcPr>
            <w:tcW w:type="dxa" w:w="3120"/>
          </w:tcPr>
          <w:p>
            <w:r>
              <w:t>加 IDE 配置(PyCharm)说明: 解释器/workspace/环境变量</w:t>
            </w:r>
          </w:p>
        </w:tc>
        <w:tc>
          <w:tcPr>
            <w:tcW w:type="dxa" w:w="3120"/>
          </w:tcPr>
          <w:p>
            <w:r>
              <w:t>更新</w:t>
            </w:r>
          </w:p>
        </w:tc>
      </w:tr>
      <w:tr>
        <w:tc>
          <w:tcPr>
            <w:tcW w:type="dxa" w:w="3120"/>
          </w:tcPr>
          <w:p>
            <w:r>
              <w:t>projects/jmseu/.venv</w:t>
            </w:r>
          </w:p>
        </w:tc>
        <w:tc>
          <w:tcPr>
            <w:tcW w:type="dxa" w:w="3120"/>
          </w:tcPr>
          <w:p>
            <w:r>
              <w:t>重建的空壳 venv(无依赖), 已删除</w:t>
            </w:r>
          </w:p>
        </w:tc>
        <w:tc>
          <w:tcPr>
            <w:tcW w:type="dxa" w:w="3120"/>
          </w:tcPr>
          <w:p>
            <w:r>
              <w:t>删除</w:t>
            </w:r>
          </w:p>
        </w:tc>
      </w:tr>
      <w:tr>
        <w:tc>
          <w:tcPr>
            <w:tcW w:type="dxa" w:w="3120"/>
          </w:tcPr>
          <w:p>
            <w:r>
              <w:t>uv.lock</w:t>
            </w:r>
          </w:p>
        </w:tc>
        <w:tc>
          <w:tcPr>
            <w:tcW w:type="dxa" w:w="3120"/>
          </w:tcPr>
          <w:p>
            <w:r>
              <w:t>uv sync 同步依赖(framework workspace + setuptools&lt;81)</w:t>
            </w:r>
          </w:p>
        </w:tc>
        <w:tc>
          <w:tcPr>
            <w:tcW w:type="dxa" w:w="3120"/>
          </w:tcPr>
          <w:p>
            <w:r>
              <w:t>更新</w:t>
            </w:r>
          </w:p>
        </w:tc>
      </w:tr>
    </w:tbl>
    <w:p>
      <w:r>
        <w:t>对话 44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检查项</w:t>
            </w:r>
          </w:p>
        </w:tc>
        <w:tc>
          <w:tcPr>
            <w:tcW w:type="dxa" w:w="3120"/>
          </w:tcPr>
          <w:p>
            <w:r>
              <w:t>命令</w:t>
            </w:r>
          </w:p>
        </w:tc>
        <w:tc>
          <w:tcPr>
            <w:tcW w:type="dxa" w:w="3120"/>
          </w:tcPr>
          <w:p>
            <w:r>
              <w:t>结果</w:t>
            </w:r>
          </w:p>
        </w:tc>
      </w:tr>
      <w:tr>
        <w:tc>
          <w:tcPr>
            <w:tcW w:type="dxa" w:w="3120"/>
          </w:tcPr>
          <w:p>
            <w:r>
              <w:t>假页面测试</w:t>
            </w:r>
          </w:p>
        </w:tc>
        <w:tc>
          <w:tcPr>
            <w:tcW w:type="dxa" w:w="3120"/>
          </w:tcPr>
          <w:p>
            <w:r>
              <w:t>pytest test_login_normal_scenario</w:t>
            </w:r>
          </w:p>
        </w:tc>
        <w:tc>
          <w:tcPr>
            <w:tcW w:type="dxa" w:w="3120"/>
          </w:tcPr>
          <w:p>
            <w:r>
              <w:t>1 passed</w:t>
            </w:r>
          </w:p>
        </w:tc>
      </w:tr>
      <w:tr>
        <w:tc>
          <w:tcPr>
            <w:tcW w:type="dxa" w:w="3120"/>
          </w:tcPr>
          <w:p>
            <w:r>
              <w:t>真实浏览器测试</w:t>
            </w:r>
          </w:p>
        </w:tc>
        <w:tc>
          <w:tcPr>
            <w:tcW w:type="dxa" w:w="3120"/>
          </w:tcPr>
          <w:p>
            <w:r>
              <w:t>pytest test_login_real_browser (JMSEU_REAL_BROWSER=1)</w:t>
            </w:r>
          </w:p>
        </w:tc>
        <w:tc>
          <w:tcPr>
            <w:tcW w:type="dxa" w:w="3120"/>
          </w:tcPr>
          <w:p>
            <w:r>
              <w:t>1 passed (93s, 检测到功能入口)</w:t>
            </w:r>
          </w:p>
        </w:tc>
      </w:tr>
      <w:tr>
        <w:tc>
          <w:tcPr>
            <w:tcW w:type="dxa" w:w="3120"/>
          </w:tcPr>
          <w:p>
            <w:r>
              <w:t>uv run 验证</w:t>
            </w:r>
          </w:p>
        </w:tc>
        <w:tc>
          <w:tcPr>
            <w:tcW w:type="dxa" w:w="3120"/>
          </w:tcPr>
          <w:p>
            <w:r>
              <w:t>uv run python -m pytest test_login_normal_scenario</w:t>
            </w:r>
          </w:p>
        </w:tc>
        <w:tc>
          <w:tcPr>
            <w:tcW w:type="dxa" w:w="3120"/>
          </w:tcPr>
          <w:p>
            <w:r>
              <w:t>1 passed</w:t>
            </w:r>
          </w:p>
        </w:tc>
      </w:tr>
      <w:tr>
        <w:tc>
          <w:tcPr>
            <w:tcW w:type="dxa" w:w="3120"/>
          </w:tcPr>
          <w:p>
            <w:r>
              <w:t>依赖完整性</w:t>
            </w:r>
          </w:p>
        </w:tc>
        <w:tc>
          <w:tcPr>
            <w:tcW w:type="dxa" w:w="3120"/>
          </w:tcPr>
          <w:p>
            <w:r>
              <w:t>python -c import pytest,framework,playwright,pkg_resources</w:t>
            </w:r>
          </w:p>
        </w:tc>
        <w:tc>
          <w:tcPr>
            <w:tcW w:type="dxa" w:w="3120"/>
          </w:tcPr>
          <w:p>
            <w:r>
              <w:t>all imports OK</w:t>
            </w:r>
          </w:p>
        </w:tc>
      </w:tr>
      <w:tr>
        <w:tc>
          <w:tcPr>
            <w:tcW w:type="dxa" w:w="3120"/>
          </w:tcPr>
          <w:p>
            <w:r>
              <w:t>配置加载</w:t>
            </w:r>
          </w:p>
        </w:tc>
        <w:tc>
          <w:tcPr>
            <w:tcW w:type="dxa" w:w="3120"/>
          </w:tcPr>
          <w:p>
            <w:r>
              <w:t>python -c get_settings().web</w:t>
            </w:r>
          </w:p>
        </w:tc>
        <w:tc>
          <w:tcPr>
            <w:tcW w:type="dxa" w:w="3120"/>
          </w:tcPr>
          <w:p>
            <w:r>
              <w:t>channel=chrome headless=False</w:t>
            </w:r>
          </w:p>
        </w:tc>
      </w:tr>
    </w:tbl>
    <w:p>
      <w:r>
        <w:t>对话 44 影响范围分析（规则 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维度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uv workspace</w:t>
            </w:r>
          </w:p>
        </w:tc>
        <w:tc>
          <w:tcPr>
            <w:tcW w:type="dxa" w:w="4680"/>
          </w:tcPr>
          <w:p>
            <w:r>
              <w:t>jmseu 加入 workspace members + framework source 映射启用; 影响 uv sync/lock 依赖解析, 所有 workspace 成员共享根 .venv</w:t>
            </w:r>
          </w:p>
        </w:tc>
      </w:tr>
      <w:tr>
        <w:tc>
          <w:tcPr>
            <w:tcW w:type="dxa" w:w="4680"/>
          </w:tcPr>
          <w:p>
            <w:r>
              <w:t>pyproject.toml (根)</w:t>
            </w:r>
          </w:p>
        </w:tc>
        <w:tc>
          <w:tcPr>
            <w:tcW w:type="dxa" w:w="4680"/>
          </w:tcPr>
          <w:p>
            <w:r>
              <w:t>共享配置: setuptools&lt;81 约束 dev 环境(避免 v83 移除 pkg_resources 影响 PyCharm); workspace 扩展不影响 framework 自身</w:t>
            </w:r>
          </w:p>
        </w:tc>
      </w:tr>
      <w:tr>
        <w:tc>
          <w:tcPr>
            <w:tcW w:type="dxa" w:w="4680"/>
          </w:tcPr>
          <w:p>
            <w:r>
              <w:t>test.yaml</w:t>
            </w:r>
          </w:p>
        </w:tc>
        <w:tc>
          <w:tcPr>
            <w:tcW w:type="dxa" w:w="4680"/>
          </w:tcPr>
          <w:p>
            <w:r>
              <w:t>仅 jmseu test 环境; channel=chrome 走系统 Chrome 免装 playwright 浏览器; headless=false 适配人工解验证码场景</w:t>
            </w:r>
          </w:p>
        </w:tc>
      </w:tr>
      <w:tr>
        <w:tc>
          <w:tcPr>
            <w:tcW w:type="dxa" w:w="4680"/>
          </w:tcPr>
          <w:p>
            <w:r>
              <w:t>PyCharm 解释器</w:t>
            </w:r>
          </w:p>
        </w:tc>
        <w:tc>
          <w:tcPr>
            <w:tcW w:type="dxa" w:w="4680"/>
          </w:tcPr>
          <w:p>
            <w:r>
              <w:t>需指向 automation-platform/.venv/Scripts/python.exe (非 jmseu/.venv 空壳, 非 pytest.exe)</w:t>
            </w:r>
          </w:p>
        </w:tc>
      </w:tr>
      <w:tr>
        <w:tc>
          <w:tcPr>
            <w:tcW w:type="dxa" w:w="4680"/>
          </w:tcPr>
          <w:p>
            <w:r>
              <w:t>向后兼容</w:t>
            </w:r>
          </w:p>
        </w:tc>
        <w:tc>
          <w:tcPr>
            <w:tcW w:type="dxa" w:w="4680"/>
          </w:tcPr>
          <w:p>
            <w:r>
              <w:t>假页面用例(test_login_normal_scenario)零改动通过; 真实浏览器用例配置从环境变量改为 YAML 内置, 更可靠</w:t>
            </w:r>
          </w:p>
        </w:tc>
      </w:tr>
    </w:tbl>
    <w:p>
      <w:r>
        <w:t>【用户】 文档体系完善 · 对话 45 · 2026-08-04</w:t>
      </w:r>
    </w:p>
    <w:p>
      <w:r>
        <w:t>要求检查现有文档是否需要补充更正,并从项目管理角度(需求调研/需求设计/概要设计/详细设计/用户手册)完善文档体系。包括:生成有助于 AI 恢复记忆的文档、用户手册、帮助测试开发快速理解项目架构技术栈的文档。</w:t>
      </w:r>
    </w:p>
    <w:p>
      <w:r>
        <w:t>【助手】 交付 · 对话 45 · 2026-08-04</w:t>
      </w:r>
    </w:p>
    <w:p>
      <w:r>
        <w:t>盘点现有文档后,发现方案.docx 是外部搭建教程(非项目方案),根 README 缺文档索引,项目缺架构设计/快速上手/用户手册三个核心文档。创建三份 Markdown 文档:(1) docs/架构设计.md(16KB): 概要设计+详细设计,含分层架构图/技术栈选型表/framework 各模块职责/配置体系/uv workspace/CI-CD/扩展指南/关键设计决策/阶段进度。(2) docs/快速上手.md(10KB): 新人 30 分钟上手,含环境搭建/PyCharm 配置/项目结构速览/第一个 API 用例/第一个 WebUI 用例/调试技巧/常见问题。(3) docs/用户手册.md(11KB): 完整操作手册,含环境配置/运行测试/新增系统/新增国家/数据驱动/接口依赖/Allure 报告/代码质量/日常维护/故障排查。更新根 README.md 加文档索引节(9 份文档分类)。方案.docx 开头加灰色斜体说明,标注为搭建教程非项目方案。</w:t>
      </w:r>
    </w:p>
    <w:p>
      <w:r>
        <w:t>对话 45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docs/架构设计.md</w:t>
            </w:r>
          </w:p>
        </w:tc>
        <w:tc>
          <w:tcPr>
            <w:tcW w:type="dxa" w:w="3120"/>
          </w:tcPr>
          <w:p>
            <w:r>
              <w:t>概要设计+详细设计: 架构图/技术栈/模块职责/配置体系/扩展指南/设计决策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  <w:tr>
        <w:tc>
          <w:tcPr>
            <w:tcW w:type="dxa" w:w="3120"/>
          </w:tcPr>
          <w:p>
            <w:r>
              <w:t>docs/快速上手.md</w:t>
            </w:r>
          </w:p>
        </w:tc>
        <w:tc>
          <w:tcPr>
            <w:tcW w:type="dxa" w:w="3120"/>
          </w:tcPr>
          <w:p>
            <w:r>
              <w:t>新人上手: 环境搭建/PyCharm配置/第一个API用例/第一个WebUI用例/调试/FAQ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  <w:tr>
        <w:tc>
          <w:tcPr>
            <w:tcW w:type="dxa" w:w="3120"/>
          </w:tcPr>
          <w:p>
            <w:r>
              <w:t>docs/用户手册.md</w:t>
            </w:r>
          </w:p>
        </w:tc>
        <w:tc>
          <w:tcPr>
            <w:tcW w:type="dxa" w:w="3120"/>
          </w:tcPr>
          <w:p>
            <w:r>
              <w:t>操作手册: 环境配置/运行测试/新增系统/新增国家/数据驱动/接口依赖/Allure/维护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</w:tr>
      <w:tr>
        <w:tc>
          <w:tcPr>
            <w:tcW w:type="dxa" w:w="3120"/>
          </w:tcPr>
          <w:p>
            <w:r>
              <w:t>README.md (根)</w:t>
            </w:r>
          </w:p>
        </w:tc>
        <w:tc>
          <w:tcPr>
            <w:tcW w:type="dxa" w:w="3120"/>
          </w:tcPr>
          <w:p>
            <w:r>
              <w:t>加文档索引节(9份文档分类索引)</w:t>
            </w:r>
          </w:p>
        </w:tc>
        <w:tc>
          <w:tcPr>
            <w:tcW w:type="dxa" w:w="3120"/>
          </w:tcPr>
          <w:p>
            <w:r>
              <w:t>更新</w:t>
            </w:r>
          </w:p>
        </w:tc>
      </w:tr>
      <w:tr>
        <w:tc>
          <w:tcPr>
            <w:tcW w:type="dxa" w:w="3120"/>
          </w:tcPr>
          <w:p>
            <w:r>
              <w:t>方案.docx</w:t>
            </w:r>
          </w:p>
        </w:tc>
        <w:tc>
          <w:tcPr>
            <w:tcW w:type="dxa" w:w="3120"/>
          </w:tcPr>
          <w:p>
            <w:r>
              <w:t>开头加说明标注: 本文档是搭建教程,非项目方案;项目设计见 docs/架构设计.md</w:t>
            </w:r>
          </w:p>
        </w:tc>
        <w:tc>
          <w:tcPr>
            <w:tcW w:type="dxa" w:w="3120"/>
          </w:tcPr>
          <w:p>
            <w:r>
              <w:t>更新</w:t>
            </w:r>
          </w:p>
        </w:tc>
      </w:tr>
    </w:tbl>
    <w:p>
      <w:r>
        <w:t>对话 45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检查项</w:t>
            </w:r>
          </w:p>
        </w:tc>
        <w:tc>
          <w:tcPr>
            <w:tcW w:type="dxa" w:w="3120"/>
          </w:tcPr>
          <w:p>
            <w:r>
              <w:t>命令</w:t>
            </w:r>
          </w:p>
        </w:tc>
        <w:tc>
          <w:tcPr>
            <w:tcW w:type="dxa" w:w="3120"/>
          </w:tcPr>
          <w:p>
            <w:r>
              <w:t>结果</w:t>
            </w:r>
          </w:p>
        </w:tc>
      </w:tr>
      <w:tr>
        <w:tc>
          <w:tcPr>
            <w:tcW w:type="dxa" w:w="3120"/>
          </w:tcPr>
          <w:p>
            <w:r>
              <w:t>架构设计.md</w:t>
            </w:r>
          </w:p>
        </w:tc>
        <w:tc>
          <w:tcPr>
            <w:tcW w:type="dxa" w:w="3120"/>
          </w:tcPr>
          <w:p>
            <w:r>
              <w:t>Get-Item Length</w:t>
            </w:r>
          </w:p>
        </w:tc>
        <w:tc>
          <w:tcPr>
            <w:tcW w:type="dxa" w:w="3120"/>
          </w:tcPr>
          <w:p>
            <w:r>
              <w:t>16030 bytes</w:t>
            </w:r>
          </w:p>
        </w:tc>
      </w:tr>
      <w:tr>
        <w:tc>
          <w:tcPr>
            <w:tcW w:type="dxa" w:w="3120"/>
          </w:tcPr>
          <w:p>
            <w:r>
              <w:t>快速上手.md</w:t>
            </w:r>
          </w:p>
        </w:tc>
        <w:tc>
          <w:tcPr>
            <w:tcW w:type="dxa" w:w="3120"/>
          </w:tcPr>
          <w:p>
            <w:r>
              <w:t>Get-Item Length</w:t>
            </w:r>
          </w:p>
        </w:tc>
        <w:tc>
          <w:tcPr>
            <w:tcW w:type="dxa" w:w="3120"/>
          </w:tcPr>
          <w:p>
            <w:r>
              <w:t>10048 bytes</w:t>
            </w:r>
          </w:p>
        </w:tc>
      </w:tr>
      <w:tr>
        <w:tc>
          <w:tcPr>
            <w:tcW w:type="dxa" w:w="3120"/>
          </w:tcPr>
          <w:p>
            <w:r>
              <w:t>用户手册.md</w:t>
            </w:r>
          </w:p>
        </w:tc>
        <w:tc>
          <w:tcPr>
            <w:tcW w:type="dxa" w:w="3120"/>
          </w:tcPr>
          <w:p>
            <w:r>
              <w:t>Get-Item Length</w:t>
            </w:r>
          </w:p>
        </w:tc>
        <w:tc>
          <w:tcPr>
            <w:tcW w:type="dxa" w:w="3120"/>
          </w:tcPr>
          <w:p>
            <w:r>
              <w:t>10977 bytes</w:t>
            </w:r>
          </w:p>
        </w:tc>
      </w:tr>
      <w:tr>
        <w:tc>
          <w:tcPr>
            <w:tcW w:type="dxa" w:w="3120"/>
          </w:tcPr>
          <w:p>
            <w:r>
              <w:t>README 文档索引</w:t>
            </w:r>
          </w:p>
        </w:tc>
        <w:tc>
          <w:tcPr>
            <w:tcW w:type="dxa" w:w="3120"/>
          </w:tcPr>
          <w:p>
            <w:r>
              <w:t>find '## 文档索引'</w:t>
            </w:r>
          </w:p>
        </w:tc>
        <w:tc>
          <w:tcPr>
            <w:tcW w:type="dxa" w:w="3120"/>
          </w:tcPr>
          <w:p>
            <w:r>
              <w:t>added before 阶段进度</w:t>
            </w:r>
          </w:p>
        </w:tc>
      </w:tr>
      <w:tr>
        <w:tc>
          <w:tcPr>
            <w:tcW w:type="dxa" w:w="3120"/>
          </w:tcPr>
          <w:p>
            <w:r>
              <w:t>方案.docx 标注</w:t>
            </w:r>
          </w:p>
        </w:tc>
        <w:tc>
          <w:tcPr>
            <w:tcW w:type="dxa" w:w="3120"/>
          </w:tcPr>
          <w:p>
            <w:r>
              <w:t>read first paragraph</w:t>
            </w:r>
          </w:p>
        </w:tc>
        <w:tc>
          <w:tcPr>
            <w:tcW w:type="dxa" w:w="3120"/>
          </w:tcPr>
          <w:p>
            <w:r>
              <w:t>灰色斜体说明已插入</w:t>
            </w:r>
          </w:p>
        </w:tc>
      </w:tr>
    </w:tbl>
    <w:p>
      <w:r>
        <w:t>对话 45 影响范围分析（规则 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维度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文档体系</w:t>
            </w:r>
          </w:p>
        </w:tc>
        <w:tc>
          <w:tcPr>
            <w:tcW w:type="dxa" w:w="4680"/>
          </w:tcPr>
          <w:p>
            <w:r>
              <w:t>从 0 到 3 份核心文档(架构设计/快速上手/用户手册)+ README 索引,覆盖概要设计到用户手册全链路</w:t>
            </w:r>
          </w:p>
        </w:tc>
      </w:tr>
      <w:tr>
        <w:tc>
          <w:tcPr>
            <w:tcW w:type="dxa" w:w="4680"/>
          </w:tcPr>
          <w:p>
            <w:r>
              <w:t>方案.docx</w:t>
            </w:r>
          </w:p>
        </w:tc>
        <w:tc>
          <w:tcPr>
            <w:tcW w:type="dxa" w:w="4680"/>
          </w:tcPr>
          <w:p>
            <w:r>
              <w:t>加标注不影响原文内容,仅开头插入一段灰色斜体说明</w:t>
            </w:r>
          </w:p>
        </w:tc>
      </w:tr>
      <w:tr>
        <w:tc>
          <w:tcPr>
            <w:tcW w:type="dxa" w:w="4680"/>
          </w:tcPr>
          <w:p>
            <w:r>
              <w:t>README</w:t>
            </w:r>
          </w:p>
        </w:tc>
        <w:tc>
          <w:tcPr>
            <w:tcW w:type="dxa" w:w="4680"/>
          </w:tcPr>
          <w:p>
            <w:r>
              <w:t>加文档索引节不影响原有内容,插入在阶段进度之前</w:t>
            </w:r>
          </w:p>
        </w:tc>
      </w:tr>
      <w:tr>
        <w:tc>
          <w:tcPr>
            <w:tcW w:type="dxa" w:w="4680"/>
          </w:tcPr>
          <w:p>
            <w:r>
              <w:t>AI 恢复记忆</w:t>
            </w:r>
          </w:p>
        </w:tc>
        <w:tc>
          <w:tcPr>
            <w:tcW w:type="dxa" w:w="4680"/>
          </w:tcPr>
          <w:p>
            <w:r>
              <w:t>架构设计.md 含完整模块职责+阶段进度+设计决策,新会话读此文档即可快速恢复项目状态</w:t>
            </w:r>
          </w:p>
        </w:tc>
      </w:tr>
      <w:tr>
        <w:tc>
          <w:tcPr>
            <w:tcW w:type="dxa" w:w="4680"/>
          </w:tcPr>
          <w:p>
            <w:r>
              <w:t>向后兼容</w:t>
            </w:r>
          </w:p>
        </w:tc>
        <w:tc>
          <w:tcPr>
            <w:tcW w:type="dxa" w:w="4680"/>
          </w:tcPr>
          <w:p>
            <w:r>
              <w:t>纯文档新增,不触碰任何代码,零风险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95959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0D7DE"/>
      </w:pBdr>
    </w:pPr>
    <w:r>
      <w:rPr>
        <w:rFonts w:ascii="Calibri" w:hAnsi="Calibri" w:eastAsia="Microsoft YaHei"/>
        <w:b w:val="0"/>
        <w:i w:val="0"/>
        <w:color w:val="595959"/>
        <w:sz w:val="18"/>
      </w:rPr>
      <w:t>企业级 Python 自动化测试平台 · 协作留痕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