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94A2" w14:textId="77777777" w:rsidR="004C1E9B" w:rsidRDefault="00000000">
      <w:pPr>
        <w:pStyle w:val="Heading1"/>
      </w:pPr>
      <w:r>
        <w:t>Enterprise Campus Network – IP Addressing &amp; Subnetting Plan</w:t>
      </w:r>
    </w:p>
    <w:p w14:paraId="76A7D82D" w14:textId="77777777" w:rsidR="004C1E9B" w:rsidRDefault="00000000">
      <w:r>
        <w:t>This document provides a structured IP addressing and subnetting plan derived from the provided campus network topology. The goal is to ensure scalability, clear segmentation, and professional documentation suitable for network engineering portfolios and recruiter review.</w:t>
      </w:r>
    </w:p>
    <w:p w14:paraId="201D2193" w14:textId="77777777" w:rsidR="004C1E9B" w:rsidRDefault="00000000">
      <w:pPr>
        <w:pStyle w:val="Heading2"/>
      </w:pPr>
      <w:r>
        <w:t>1. Network Overview</w:t>
      </w:r>
    </w:p>
    <w:p w14:paraId="189DB52F" w14:textId="77777777" w:rsidR="004C1E9B" w:rsidRDefault="00000000">
      <w:r>
        <w:t>The topology consists of a Main Branch Network, Branch Campus Network, DMZ/Server segment, WAN links, and multiple VLAN‑based access networks. Subnetting is used to separate departments, management traffic, wireless users, and infrastructure.</w:t>
      </w:r>
    </w:p>
    <w:p w14:paraId="753C8910" w14:textId="77777777" w:rsidR="004C1E9B" w:rsidRDefault="00000000">
      <w:pPr>
        <w:pStyle w:val="Heading2"/>
      </w:pPr>
      <w:r>
        <w:t>2. Core Infrastructure Networks</w:t>
      </w:r>
    </w:p>
    <w:tbl>
      <w:tblPr>
        <w:tblW w:w="0" w:type="auto"/>
        <w:tblLook w:val="04A0" w:firstRow="1" w:lastRow="0" w:firstColumn="1" w:lastColumn="0" w:noHBand="0" w:noVBand="1"/>
      </w:tblPr>
      <w:tblGrid>
        <w:gridCol w:w="2160"/>
        <w:gridCol w:w="2160"/>
        <w:gridCol w:w="2160"/>
        <w:gridCol w:w="2160"/>
      </w:tblGrid>
      <w:tr w:rsidR="004C1E9B" w14:paraId="40E717DC" w14:textId="77777777">
        <w:tc>
          <w:tcPr>
            <w:tcW w:w="2160" w:type="dxa"/>
          </w:tcPr>
          <w:p w14:paraId="2E632579" w14:textId="77777777" w:rsidR="004C1E9B" w:rsidRDefault="00000000">
            <w:r>
              <w:t>Network Segment</w:t>
            </w:r>
          </w:p>
        </w:tc>
        <w:tc>
          <w:tcPr>
            <w:tcW w:w="2160" w:type="dxa"/>
          </w:tcPr>
          <w:p w14:paraId="2CA153C6" w14:textId="77777777" w:rsidR="004C1E9B" w:rsidRDefault="00000000">
            <w:r>
              <w:t>Subnet</w:t>
            </w:r>
          </w:p>
        </w:tc>
        <w:tc>
          <w:tcPr>
            <w:tcW w:w="2160" w:type="dxa"/>
          </w:tcPr>
          <w:p w14:paraId="44178AFA" w14:textId="77777777" w:rsidR="004C1E9B" w:rsidRDefault="00000000">
            <w:r>
              <w:t>Subnet Mask</w:t>
            </w:r>
          </w:p>
        </w:tc>
        <w:tc>
          <w:tcPr>
            <w:tcW w:w="2160" w:type="dxa"/>
          </w:tcPr>
          <w:p w14:paraId="563B6D90" w14:textId="77777777" w:rsidR="004C1E9B" w:rsidRDefault="00000000">
            <w:r>
              <w:t>Purpose</w:t>
            </w:r>
          </w:p>
        </w:tc>
      </w:tr>
      <w:tr w:rsidR="004C1E9B" w14:paraId="7114803E" w14:textId="77777777">
        <w:tc>
          <w:tcPr>
            <w:tcW w:w="2160" w:type="dxa"/>
          </w:tcPr>
          <w:p w14:paraId="7C8B37FF" w14:textId="77777777" w:rsidR="004C1E9B" w:rsidRDefault="00000000">
            <w:r>
              <w:t>DMZ / Server Network</w:t>
            </w:r>
          </w:p>
        </w:tc>
        <w:tc>
          <w:tcPr>
            <w:tcW w:w="2160" w:type="dxa"/>
          </w:tcPr>
          <w:p w14:paraId="03F0331E" w14:textId="77777777" w:rsidR="004C1E9B" w:rsidRDefault="00000000">
            <w:r>
              <w:t>10.20.20.0/27</w:t>
            </w:r>
          </w:p>
        </w:tc>
        <w:tc>
          <w:tcPr>
            <w:tcW w:w="2160" w:type="dxa"/>
          </w:tcPr>
          <w:p w14:paraId="30E5B494" w14:textId="77777777" w:rsidR="004C1E9B" w:rsidRDefault="00000000">
            <w:r>
              <w:t>255.255.255.224</w:t>
            </w:r>
          </w:p>
        </w:tc>
        <w:tc>
          <w:tcPr>
            <w:tcW w:w="2160" w:type="dxa"/>
          </w:tcPr>
          <w:p w14:paraId="774D71D2" w14:textId="77777777" w:rsidR="004C1E9B" w:rsidRDefault="00000000">
            <w:r>
              <w:t>Public services (DNS, WEB, EMAIL, FTP, DHCP)</w:t>
            </w:r>
          </w:p>
        </w:tc>
      </w:tr>
      <w:tr w:rsidR="004C1E9B" w14:paraId="16FEEEC7" w14:textId="77777777">
        <w:tc>
          <w:tcPr>
            <w:tcW w:w="2160" w:type="dxa"/>
          </w:tcPr>
          <w:p w14:paraId="3A88CD93" w14:textId="77777777" w:rsidR="004C1E9B" w:rsidRDefault="00000000">
            <w:r>
              <w:t>HQ Firewall to Core</w:t>
            </w:r>
          </w:p>
        </w:tc>
        <w:tc>
          <w:tcPr>
            <w:tcW w:w="2160" w:type="dxa"/>
          </w:tcPr>
          <w:p w14:paraId="2D434E67" w14:textId="77777777" w:rsidR="004C1E9B" w:rsidRDefault="00000000">
            <w:r>
              <w:t>10.20.20.32/30</w:t>
            </w:r>
          </w:p>
        </w:tc>
        <w:tc>
          <w:tcPr>
            <w:tcW w:w="2160" w:type="dxa"/>
          </w:tcPr>
          <w:p w14:paraId="0A23A2A2" w14:textId="77777777" w:rsidR="004C1E9B" w:rsidRDefault="00000000">
            <w:r>
              <w:t>255.255.255.252</w:t>
            </w:r>
          </w:p>
        </w:tc>
        <w:tc>
          <w:tcPr>
            <w:tcW w:w="2160" w:type="dxa"/>
          </w:tcPr>
          <w:p w14:paraId="1422D2D5" w14:textId="77777777" w:rsidR="004C1E9B" w:rsidRDefault="00000000">
            <w:r>
              <w:t>Firewall to core routing</w:t>
            </w:r>
          </w:p>
        </w:tc>
      </w:tr>
      <w:tr w:rsidR="004C1E9B" w14:paraId="11C3015D" w14:textId="77777777">
        <w:tc>
          <w:tcPr>
            <w:tcW w:w="2160" w:type="dxa"/>
          </w:tcPr>
          <w:p w14:paraId="4D1B0103" w14:textId="77777777" w:rsidR="004C1E9B" w:rsidRDefault="00000000">
            <w:r>
              <w:t>Core L3 Switch Link</w:t>
            </w:r>
          </w:p>
        </w:tc>
        <w:tc>
          <w:tcPr>
            <w:tcW w:w="2160" w:type="dxa"/>
          </w:tcPr>
          <w:p w14:paraId="2002BD30" w14:textId="77777777" w:rsidR="004C1E9B" w:rsidRDefault="00000000">
            <w:r>
              <w:t>10.20.20.36/30</w:t>
            </w:r>
          </w:p>
        </w:tc>
        <w:tc>
          <w:tcPr>
            <w:tcW w:w="2160" w:type="dxa"/>
          </w:tcPr>
          <w:p w14:paraId="24209FE6" w14:textId="77777777" w:rsidR="004C1E9B" w:rsidRDefault="00000000">
            <w:r>
              <w:t>255.255.255.252</w:t>
            </w:r>
          </w:p>
        </w:tc>
        <w:tc>
          <w:tcPr>
            <w:tcW w:w="2160" w:type="dxa"/>
          </w:tcPr>
          <w:p w14:paraId="12A2FCA5" w14:textId="77777777" w:rsidR="004C1E9B" w:rsidRDefault="00000000">
            <w:r>
              <w:t>Core switch interconnect</w:t>
            </w:r>
          </w:p>
        </w:tc>
      </w:tr>
      <w:tr w:rsidR="004C1E9B" w14:paraId="2BD26169" w14:textId="77777777">
        <w:tc>
          <w:tcPr>
            <w:tcW w:w="2160" w:type="dxa"/>
          </w:tcPr>
          <w:p w14:paraId="011801D7" w14:textId="77777777" w:rsidR="004C1E9B" w:rsidRDefault="00000000">
            <w:r>
              <w:t>WAN Link Router0‑Router1</w:t>
            </w:r>
          </w:p>
        </w:tc>
        <w:tc>
          <w:tcPr>
            <w:tcW w:w="2160" w:type="dxa"/>
          </w:tcPr>
          <w:p w14:paraId="110B394D" w14:textId="77777777" w:rsidR="004C1E9B" w:rsidRDefault="00000000">
            <w:r>
              <w:t>20.20.20.0/30</w:t>
            </w:r>
          </w:p>
        </w:tc>
        <w:tc>
          <w:tcPr>
            <w:tcW w:w="2160" w:type="dxa"/>
          </w:tcPr>
          <w:p w14:paraId="76A1E82E" w14:textId="77777777" w:rsidR="004C1E9B" w:rsidRDefault="00000000">
            <w:r>
              <w:t>255.255.255.252</w:t>
            </w:r>
          </w:p>
        </w:tc>
        <w:tc>
          <w:tcPr>
            <w:tcW w:w="2160" w:type="dxa"/>
          </w:tcPr>
          <w:p w14:paraId="3C5534AB" w14:textId="77777777" w:rsidR="004C1E9B" w:rsidRDefault="00000000">
            <w:r>
              <w:t>WAN provider connection</w:t>
            </w:r>
          </w:p>
        </w:tc>
      </w:tr>
      <w:tr w:rsidR="004C1E9B" w14:paraId="41B19F71" w14:textId="77777777">
        <w:tc>
          <w:tcPr>
            <w:tcW w:w="2160" w:type="dxa"/>
          </w:tcPr>
          <w:p w14:paraId="40EFB217" w14:textId="77777777" w:rsidR="004C1E9B" w:rsidRDefault="00000000">
            <w:r>
              <w:t>WAN Link Router1‑Router2</w:t>
            </w:r>
          </w:p>
        </w:tc>
        <w:tc>
          <w:tcPr>
            <w:tcW w:w="2160" w:type="dxa"/>
          </w:tcPr>
          <w:p w14:paraId="468FF7FE" w14:textId="77777777" w:rsidR="004C1E9B" w:rsidRDefault="00000000">
            <w:r>
              <w:t>30.30.30.0/30</w:t>
            </w:r>
          </w:p>
        </w:tc>
        <w:tc>
          <w:tcPr>
            <w:tcW w:w="2160" w:type="dxa"/>
          </w:tcPr>
          <w:p w14:paraId="1C29AABC" w14:textId="77777777" w:rsidR="004C1E9B" w:rsidRDefault="00000000">
            <w:r>
              <w:t>255.255.255.252</w:t>
            </w:r>
          </w:p>
        </w:tc>
        <w:tc>
          <w:tcPr>
            <w:tcW w:w="2160" w:type="dxa"/>
          </w:tcPr>
          <w:p w14:paraId="0587B183" w14:textId="77777777" w:rsidR="004C1E9B" w:rsidRDefault="00000000">
            <w:r>
              <w:t>Branch WAN connection</w:t>
            </w:r>
          </w:p>
        </w:tc>
      </w:tr>
      <w:tr w:rsidR="004C1E9B" w14:paraId="34665505" w14:textId="77777777">
        <w:tc>
          <w:tcPr>
            <w:tcW w:w="2160" w:type="dxa"/>
          </w:tcPr>
          <w:p w14:paraId="563E9C5F" w14:textId="77777777" w:rsidR="004C1E9B" w:rsidRDefault="00000000">
            <w:r>
              <w:t>ISP Transit</w:t>
            </w:r>
          </w:p>
        </w:tc>
        <w:tc>
          <w:tcPr>
            <w:tcW w:w="2160" w:type="dxa"/>
          </w:tcPr>
          <w:p w14:paraId="3B01DF0D" w14:textId="77777777" w:rsidR="004C1E9B" w:rsidRDefault="00000000">
            <w:r>
              <w:t>105.100.50.0/30</w:t>
            </w:r>
          </w:p>
        </w:tc>
        <w:tc>
          <w:tcPr>
            <w:tcW w:w="2160" w:type="dxa"/>
          </w:tcPr>
          <w:p w14:paraId="51D6B6D6" w14:textId="77777777" w:rsidR="004C1E9B" w:rsidRDefault="00000000">
            <w:r>
              <w:t>255.255.255.252</w:t>
            </w:r>
          </w:p>
        </w:tc>
        <w:tc>
          <w:tcPr>
            <w:tcW w:w="2160" w:type="dxa"/>
          </w:tcPr>
          <w:p w14:paraId="353103AA" w14:textId="77777777" w:rsidR="004C1E9B" w:rsidRDefault="00000000">
            <w:r>
              <w:t>Internet edge transit</w:t>
            </w:r>
          </w:p>
        </w:tc>
      </w:tr>
      <w:tr w:rsidR="004C1E9B" w14:paraId="7067BB97" w14:textId="77777777">
        <w:tc>
          <w:tcPr>
            <w:tcW w:w="2160" w:type="dxa"/>
          </w:tcPr>
          <w:p w14:paraId="54D86680" w14:textId="77777777" w:rsidR="004C1E9B" w:rsidRDefault="00000000">
            <w:r>
              <w:t>Branch Firewall WAN</w:t>
            </w:r>
          </w:p>
        </w:tc>
        <w:tc>
          <w:tcPr>
            <w:tcW w:w="2160" w:type="dxa"/>
          </w:tcPr>
          <w:p w14:paraId="0CE1137F" w14:textId="77777777" w:rsidR="004C1E9B" w:rsidRDefault="00000000">
            <w:r>
              <w:t>205.200.100.0/30</w:t>
            </w:r>
          </w:p>
        </w:tc>
        <w:tc>
          <w:tcPr>
            <w:tcW w:w="2160" w:type="dxa"/>
          </w:tcPr>
          <w:p w14:paraId="31B59E31" w14:textId="77777777" w:rsidR="004C1E9B" w:rsidRDefault="00000000">
            <w:r>
              <w:t>255.255.255.252</w:t>
            </w:r>
          </w:p>
        </w:tc>
        <w:tc>
          <w:tcPr>
            <w:tcW w:w="2160" w:type="dxa"/>
          </w:tcPr>
          <w:p w14:paraId="1F829A57" w14:textId="77777777" w:rsidR="004C1E9B" w:rsidRDefault="00000000">
            <w:r>
              <w:t>Branch internet access</w:t>
            </w:r>
          </w:p>
        </w:tc>
      </w:tr>
    </w:tbl>
    <w:p w14:paraId="569494B4" w14:textId="77777777" w:rsidR="004C1E9B" w:rsidRDefault="00000000">
      <w:pPr>
        <w:pStyle w:val="Heading2"/>
      </w:pPr>
      <w:r>
        <w:t>3. VLAN Segmentation Plan</w:t>
      </w:r>
    </w:p>
    <w:tbl>
      <w:tblPr>
        <w:tblW w:w="0" w:type="auto"/>
        <w:tblLook w:val="04A0" w:firstRow="1" w:lastRow="0" w:firstColumn="1" w:lastColumn="0" w:noHBand="0" w:noVBand="1"/>
      </w:tblPr>
      <w:tblGrid>
        <w:gridCol w:w="1728"/>
        <w:gridCol w:w="1728"/>
        <w:gridCol w:w="1800"/>
        <w:gridCol w:w="1728"/>
        <w:gridCol w:w="1728"/>
      </w:tblGrid>
      <w:tr w:rsidR="004C1E9B" w14:paraId="26DF8016" w14:textId="77777777">
        <w:tc>
          <w:tcPr>
            <w:tcW w:w="1728" w:type="dxa"/>
          </w:tcPr>
          <w:p w14:paraId="1D19992E" w14:textId="77777777" w:rsidR="004C1E9B" w:rsidRDefault="00000000">
            <w:r>
              <w:t>VLAN</w:t>
            </w:r>
          </w:p>
        </w:tc>
        <w:tc>
          <w:tcPr>
            <w:tcW w:w="1728" w:type="dxa"/>
          </w:tcPr>
          <w:p w14:paraId="7A1640BD" w14:textId="77777777" w:rsidR="004C1E9B" w:rsidRDefault="00000000">
            <w:r>
              <w:t>Department</w:t>
            </w:r>
          </w:p>
        </w:tc>
        <w:tc>
          <w:tcPr>
            <w:tcW w:w="1728" w:type="dxa"/>
          </w:tcPr>
          <w:p w14:paraId="42BE9A5B" w14:textId="77777777" w:rsidR="004C1E9B" w:rsidRDefault="00000000">
            <w:r>
              <w:t>Subnet</w:t>
            </w:r>
          </w:p>
        </w:tc>
        <w:tc>
          <w:tcPr>
            <w:tcW w:w="1728" w:type="dxa"/>
          </w:tcPr>
          <w:p w14:paraId="25346D1A" w14:textId="77777777" w:rsidR="004C1E9B" w:rsidRDefault="00000000">
            <w:r>
              <w:t>Subnet Mask</w:t>
            </w:r>
          </w:p>
        </w:tc>
        <w:tc>
          <w:tcPr>
            <w:tcW w:w="1728" w:type="dxa"/>
          </w:tcPr>
          <w:p w14:paraId="674A4254" w14:textId="77777777" w:rsidR="004C1E9B" w:rsidRDefault="00000000">
            <w:r>
              <w:t>Gateway</w:t>
            </w:r>
          </w:p>
        </w:tc>
      </w:tr>
      <w:tr w:rsidR="004C1E9B" w14:paraId="30D707ED" w14:textId="77777777">
        <w:tc>
          <w:tcPr>
            <w:tcW w:w="1728" w:type="dxa"/>
          </w:tcPr>
          <w:p w14:paraId="67419139" w14:textId="77777777" w:rsidR="004C1E9B" w:rsidRDefault="00000000">
            <w:r>
              <w:t>VLAN 10</w:t>
            </w:r>
          </w:p>
        </w:tc>
        <w:tc>
          <w:tcPr>
            <w:tcW w:w="1728" w:type="dxa"/>
          </w:tcPr>
          <w:p w14:paraId="596D319D" w14:textId="77777777" w:rsidR="004C1E9B" w:rsidRDefault="00000000">
            <w:r>
              <w:t>Management</w:t>
            </w:r>
          </w:p>
        </w:tc>
        <w:tc>
          <w:tcPr>
            <w:tcW w:w="1728" w:type="dxa"/>
          </w:tcPr>
          <w:p w14:paraId="4D15422E" w14:textId="77777777" w:rsidR="004C1E9B" w:rsidRDefault="00000000">
            <w:r>
              <w:t>192.168.10.0/24</w:t>
            </w:r>
          </w:p>
        </w:tc>
        <w:tc>
          <w:tcPr>
            <w:tcW w:w="1728" w:type="dxa"/>
          </w:tcPr>
          <w:p w14:paraId="4398B900" w14:textId="77777777" w:rsidR="004C1E9B" w:rsidRDefault="00000000">
            <w:r>
              <w:t>255.255.255.0</w:t>
            </w:r>
          </w:p>
        </w:tc>
        <w:tc>
          <w:tcPr>
            <w:tcW w:w="1728" w:type="dxa"/>
          </w:tcPr>
          <w:p w14:paraId="54FE0A1E" w14:textId="77777777" w:rsidR="004C1E9B" w:rsidRDefault="00000000">
            <w:r>
              <w:t>192.168.10.1</w:t>
            </w:r>
          </w:p>
        </w:tc>
      </w:tr>
      <w:tr w:rsidR="004C1E9B" w14:paraId="1B00300A" w14:textId="77777777">
        <w:tc>
          <w:tcPr>
            <w:tcW w:w="1728" w:type="dxa"/>
          </w:tcPr>
          <w:p w14:paraId="4457DF92" w14:textId="77777777" w:rsidR="004C1E9B" w:rsidRDefault="00000000">
            <w:r>
              <w:t>VLAN 20</w:t>
            </w:r>
          </w:p>
        </w:tc>
        <w:tc>
          <w:tcPr>
            <w:tcW w:w="1728" w:type="dxa"/>
          </w:tcPr>
          <w:p w14:paraId="7A28C106" w14:textId="77777777" w:rsidR="004C1E9B" w:rsidRDefault="00000000">
            <w:r>
              <w:t>Health Sciences</w:t>
            </w:r>
          </w:p>
        </w:tc>
        <w:tc>
          <w:tcPr>
            <w:tcW w:w="1728" w:type="dxa"/>
          </w:tcPr>
          <w:p w14:paraId="0881ECFB" w14:textId="77777777" w:rsidR="004C1E9B" w:rsidRDefault="00000000">
            <w:r>
              <w:t>172.16.10.0/24</w:t>
            </w:r>
          </w:p>
        </w:tc>
        <w:tc>
          <w:tcPr>
            <w:tcW w:w="1728" w:type="dxa"/>
          </w:tcPr>
          <w:p w14:paraId="7B6D1EF0" w14:textId="77777777" w:rsidR="004C1E9B" w:rsidRDefault="00000000">
            <w:r>
              <w:t>255.255.255.0</w:t>
            </w:r>
          </w:p>
        </w:tc>
        <w:tc>
          <w:tcPr>
            <w:tcW w:w="1728" w:type="dxa"/>
          </w:tcPr>
          <w:p w14:paraId="2448E183" w14:textId="77777777" w:rsidR="004C1E9B" w:rsidRDefault="00000000">
            <w:r>
              <w:t>172.16.10.1</w:t>
            </w:r>
          </w:p>
        </w:tc>
      </w:tr>
      <w:tr w:rsidR="004C1E9B" w14:paraId="201029F8" w14:textId="77777777">
        <w:tc>
          <w:tcPr>
            <w:tcW w:w="1728" w:type="dxa"/>
          </w:tcPr>
          <w:p w14:paraId="713FB41D" w14:textId="77777777" w:rsidR="004C1E9B" w:rsidRDefault="00000000">
            <w:r>
              <w:t>VLAN 30</w:t>
            </w:r>
          </w:p>
        </w:tc>
        <w:tc>
          <w:tcPr>
            <w:tcW w:w="1728" w:type="dxa"/>
          </w:tcPr>
          <w:p w14:paraId="33EDBD7D" w14:textId="77777777" w:rsidR="004C1E9B" w:rsidRDefault="00000000">
            <w:r>
              <w:t>Business</w:t>
            </w:r>
          </w:p>
        </w:tc>
        <w:tc>
          <w:tcPr>
            <w:tcW w:w="1728" w:type="dxa"/>
          </w:tcPr>
          <w:p w14:paraId="428B2F1D" w14:textId="77777777" w:rsidR="004C1E9B" w:rsidRDefault="00000000">
            <w:r>
              <w:t>172.16.20.0/24</w:t>
            </w:r>
          </w:p>
        </w:tc>
        <w:tc>
          <w:tcPr>
            <w:tcW w:w="1728" w:type="dxa"/>
          </w:tcPr>
          <w:p w14:paraId="709B490B" w14:textId="77777777" w:rsidR="004C1E9B" w:rsidRDefault="00000000">
            <w:r>
              <w:t>255.255.255.0</w:t>
            </w:r>
          </w:p>
        </w:tc>
        <w:tc>
          <w:tcPr>
            <w:tcW w:w="1728" w:type="dxa"/>
          </w:tcPr>
          <w:p w14:paraId="104E1F37" w14:textId="77777777" w:rsidR="004C1E9B" w:rsidRDefault="00000000">
            <w:r>
              <w:t>172.16.20.1</w:t>
            </w:r>
          </w:p>
        </w:tc>
      </w:tr>
      <w:tr w:rsidR="004C1E9B" w14:paraId="25772233" w14:textId="77777777">
        <w:tc>
          <w:tcPr>
            <w:tcW w:w="1728" w:type="dxa"/>
          </w:tcPr>
          <w:p w14:paraId="2726D049" w14:textId="77777777" w:rsidR="004C1E9B" w:rsidRDefault="00000000">
            <w:r>
              <w:lastRenderedPageBreak/>
              <w:t>VLAN 40</w:t>
            </w:r>
          </w:p>
        </w:tc>
        <w:tc>
          <w:tcPr>
            <w:tcW w:w="1728" w:type="dxa"/>
          </w:tcPr>
          <w:p w14:paraId="1711350C" w14:textId="77777777" w:rsidR="004C1E9B" w:rsidRDefault="00000000">
            <w:r>
              <w:t>Engineering</w:t>
            </w:r>
          </w:p>
        </w:tc>
        <w:tc>
          <w:tcPr>
            <w:tcW w:w="1728" w:type="dxa"/>
          </w:tcPr>
          <w:p w14:paraId="0A2CCD80" w14:textId="77777777" w:rsidR="004C1E9B" w:rsidRDefault="00000000">
            <w:r>
              <w:t>172.16.30.0/24</w:t>
            </w:r>
          </w:p>
        </w:tc>
        <w:tc>
          <w:tcPr>
            <w:tcW w:w="1728" w:type="dxa"/>
          </w:tcPr>
          <w:p w14:paraId="73D46D8E" w14:textId="77777777" w:rsidR="004C1E9B" w:rsidRDefault="00000000">
            <w:r>
              <w:t>255.255.255.0</w:t>
            </w:r>
          </w:p>
        </w:tc>
        <w:tc>
          <w:tcPr>
            <w:tcW w:w="1728" w:type="dxa"/>
          </w:tcPr>
          <w:p w14:paraId="377BDA6C" w14:textId="77777777" w:rsidR="004C1E9B" w:rsidRDefault="00000000">
            <w:r>
              <w:t>172.16.30.1</w:t>
            </w:r>
          </w:p>
        </w:tc>
      </w:tr>
      <w:tr w:rsidR="004C1E9B" w14:paraId="6A6D09D2" w14:textId="77777777">
        <w:tc>
          <w:tcPr>
            <w:tcW w:w="1728" w:type="dxa"/>
          </w:tcPr>
          <w:p w14:paraId="6667C482" w14:textId="77777777" w:rsidR="004C1E9B" w:rsidRDefault="00000000">
            <w:r>
              <w:t>VLAN 50</w:t>
            </w:r>
          </w:p>
        </w:tc>
        <w:tc>
          <w:tcPr>
            <w:tcW w:w="1728" w:type="dxa"/>
          </w:tcPr>
          <w:p w14:paraId="35EAA218" w14:textId="77777777" w:rsidR="004C1E9B" w:rsidRDefault="00000000">
            <w:r>
              <w:t>Arts</w:t>
            </w:r>
          </w:p>
        </w:tc>
        <w:tc>
          <w:tcPr>
            <w:tcW w:w="1728" w:type="dxa"/>
          </w:tcPr>
          <w:p w14:paraId="055937A8" w14:textId="77777777" w:rsidR="004C1E9B" w:rsidRDefault="00000000">
            <w:r>
              <w:t>172.16.40.0/24</w:t>
            </w:r>
          </w:p>
        </w:tc>
        <w:tc>
          <w:tcPr>
            <w:tcW w:w="1728" w:type="dxa"/>
          </w:tcPr>
          <w:p w14:paraId="4AB8DFB4" w14:textId="77777777" w:rsidR="004C1E9B" w:rsidRDefault="00000000">
            <w:r>
              <w:t>255.255.255.0</w:t>
            </w:r>
          </w:p>
        </w:tc>
        <w:tc>
          <w:tcPr>
            <w:tcW w:w="1728" w:type="dxa"/>
          </w:tcPr>
          <w:p w14:paraId="316AD4A8" w14:textId="77777777" w:rsidR="004C1E9B" w:rsidRDefault="00000000">
            <w:r>
              <w:t>172.16.40.1</w:t>
            </w:r>
          </w:p>
        </w:tc>
      </w:tr>
      <w:tr w:rsidR="004C1E9B" w14:paraId="4B531610" w14:textId="77777777">
        <w:tc>
          <w:tcPr>
            <w:tcW w:w="1728" w:type="dxa"/>
          </w:tcPr>
          <w:p w14:paraId="741EA07E" w14:textId="77777777" w:rsidR="004C1E9B" w:rsidRDefault="00000000">
            <w:r>
              <w:t>VLAN 60</w:t>
            </w:r>
          </w:p>
        </w:tc>
        <w:tc>
          <w:tcPr>
            <w:tcW w:w="1728" w:type="dxa"/>
          </w:tcPr>
          <w:p w14:paraId="55FFEE7E" w14:textId="77777777" w:rsidR="004C1E9B" w:rsidRDefault="00000000">
            <w:r>
              <w:t>Branch Health Sciences</w:t>
            </w:r>
          </w:p>
        </w:tc>
        <w:tc>
          <w:tcPr>
            <w:tcW w:w="1728" w:type="dxa"/>
          </w:tcPr>
          <w:p w14:paraId="566D4731" w14:textId="77777777" w:rsidR="004C1E9B" w:rsidRDefault="00000000">
            <w:r>
              <w:t>172.17.10.0/24</w:t>
            </w:r>
          </w:p>
        </w:tc>
        <w:tc>
          <w:tcPr>
            <w:tcW w:w="1728" w:type="dxa"/>
          </w:tcPr>
          <w:p w14:paraId="39510076" w14:textId="77777777" w:rsidR="004C1E9B" w:rsidRDefault="00000000">
            <w:r>
              <w:t>255.255.255.0</w:t>
            </w:r>
          </w:p>
        </w:tc>
        <w:tc>
          <w:tcPr>
            <w:tcW w:w="1728" w:type="dxa"/>
          </w:tcPr>
          <w:p w14:paraId="738B8AA7" w14:textId="77777777" w:rsidR="004C1E9B" w:rsidRDefault="00000000">
            <w:r>
              <w:t>172.17.10.1</w:t>
            </w:r>
          </w:p>
        </w:tc>
      </w:tr>
      <w:tr w:rsidR="004C1E9B" w14:paraId="5AA9CF41" w14:textId="77777777">
        <w:tc>
          <w:tcPr>
            <w:tcW w:w="1728" w:type="dxa"/>
          </w:tcPr>
          <w:p w14:paraId="4D824525" w14:textId="77777777" w:rsidR="004C1E9B" w:rsidRDefault="00000000">
            <w:r>
              <w:t>VLAN 70</w:t>
            </w:r>
          </w:p>
        </w:tc>
        <w:tc>
          <w:tcPr>
            <w:tcW w:w="1728" w:type="dxa"/>
          </w:tcPr>
          <w:p w14:paraId="19A37469" w14:textId="77777777" w:rsidR="004C1E9B" w:rsidRDefault="00000000">
            <w:r>
              <w:t>Branch Business</w:t>
            </w:r>
          </w:p>
        </w:tc>
        <w:tc>
          <w:tcPr>
            <w:tcW w:w="1728" w:type="dxa"/>
          </w:tcPr>
          <w:p w14:paraId="2EB59D10" w14:textId="77777777" w:rsidR="004C1E9B" w:rsidRDefault="00000000">
            <w:r>
              <w:t>172.17.20.0/24</w:t>
            </w:r>
          </w:p>
        </w:tc>
        <w:tc>
          <w:tcPr>
            <w:tcW w:w="1728" w:type="dxa"/>
          </w:tcPr>
          <w:p w14:paraId="08573C24" w14:textId="77777777" w:rsidR="004C1E9B" w:rsidRDefault="00000000">
            <w:r>
              <w:t>255.255.255.0</w:t>
            </w:r>
          </w:p>
        </w:tc>
        <w:tc>
          <w:tcPr>
            <w:tcW w:w="1728" w:type="dxa"/>
          </w:tcPr>
          <w:p w14:paraId="15AAF5F1" w14:textId="77777777" w:rsidR="004C1E9B" w:rsidRDefault="00000000">
            <w:r>
              <w:t>172.17.20.1</w:t>
            </w:r>
          </w:p>
        </w:tc>
      </w:tr>
      <w:tr w:rsidR="004C1E9B" w14:paraId="68B17549" w14:textId="77777777">
        <w:tc>
          <w:tcPr>
            <w:tcW w:w="1728" w:type="dxa"/>
          </w:tcPr>
          <w:p w14:paraId="3F80CD00" w14:textId="77777777" w:rsidR="004C1E9B" w:rsidRDefault="00000000">
            <w:r>
              <w:t>VLAN 80</w:t>
            </w:r>
          </w:p>
        </w:tc>
        <w:tc>
          <w:tcPr>
            <w:tcW w:w="1728" w:type="dxa"/>
          </w:tcPr>
          <w:p w14:paraId="4B45516A" w14:textId="77777777" w:rsidR="004C1E9B" w:rsidRDefault="00000000">
            <w:r>
              <w:t>Branch Engineering</w:t>
            </w:r>
          </w:p>
        </w:tc>
        <w:tc>
          <w:tcPr>
            <w:tcW w:w="1728" w:type="dxa"/>
          </w:tcPr>
          <w:p w14:paraId="3D51363C" w14:textId="77777777" w:rsidR="004C1E9B" w:rsidRDefault="00000000">
            <w:r>
              <w:t>172.17.30.0/24</w:t>
            </w:r>
          </w:p>
        </w:tc>
        <w:tc>
          <w:tcPr>
            <w:tcW w:w="1728" w:type="dxa"/>
          </w:tcPr>
          <w:p w14:paraId="6F9A76C2" w14:textId="77777777" w:rsidR="004C1E9B" w:rsidRDefault="00000000">
            <w:r>
              <w:t>255.255.255.0</w:t>
            </w:r>
          </w:p>
        </w:tc>
        <w:tc>
          <w:tcPr>
            <w:tcW w:w="1728" w:type="dxa"/>
          </w:tcPr>
          <w:p w14:paraId="13CADDF3" w14:textId="77777777" w:rsidR="004C1E9B" w:rsidRDefault="00000000">
            <w:r>
              <w:t>172.17.30.1</w:t>
            </w:r>
          </w:p>
        </w:tc>
      </w:tr>
      <w:tr w:rsidR="004C1E9B" w14:paraId="03604790" w14:textId="77777777">
        <w:tc>
          <w:tcPr>
            <w:tcW w:w="1728" w:type="dxa"/>
          </w:tcPr>
          <w:p w14:paraId="7AED72B1" w14:textId="77777777" w:rsidR="004C1E9B" w:rsidRDefault="00000000">
            <w:r>
              <w:t>VLAN 90</w:t>
            </w:r>
          </w:p>
        </w:tc>
        <w:tc>
          <w:tcPr>
            <w:tcW w:w="1728" w:type="dxa"/>
          </w:tcPr>
          <w:p w14:paraId="0255F634" w14:textId="77777777" w:rsidR="004C1E9B" w:rsidRDefault="00000000">
            <w:r>
              <w:t>Wireless LAN</w:t>
            </w:r>
          </w:p>
        </w:tc>
        <w:tc>
          <w:tcPr>
            <w:tcW w:w="1728" w:type="dxa"/>
          </w:tcPr>
          <w:p w14:paraId="36D2CCC8" w14:textId="77777777" w:rsidR="004C1E9B" w:rsidRDefault="00000000">
            <w:r>
              <w:t>10.10.0.0/16</w:t>
            </w:r>
          </w:p>
        </w:tc>
        <w:tc>
          <w:tcPr>
            <w:tcW w:w="1728" w:type="dxa"/>
          </w:tcPr>
          <w:p w14:paraId="5006EEB9" w14:textId="77777777" w:rsidR="004C1E9B" w:rsidRDefault="00000000">
            <w:r>
              <w:t>255.255.0.0</w:t>
            </w:r>
          </w:p>
        </w:tc>
        <w:tc>
          <w:tcPr>
            <w:tcW w:w="1728" w:type="dxa"/>
          </w:tcPr>
          <w:p w14:paraId="3501066D" w14:textId="77777777" w:rsidR="004C1E9B" w:rsidRDefault="00000000">
            <w:r>
              <w:t>10.10.0.1</w:t>
            </w:r>
          </w:p>
        </w:tc>
      </w:tr>
      <w:tr w:rsidR="004C1E9B" w14:paraId="33ABFB3C" w14:textId="77777777">
        <w:tc>
          <w:tcPr>
            <w:tcW w:w="1728" w:type="dxa"/>
          </w:tcPr>
          <w:p w14:paraId="1FA60920" w14:textId="77777777" w:rsidR="004C1E9B" w:rsidRDefault="00000000">
            <w:r>
              <w:t>VLAN 199</w:t>
            </w:r>
          </w:p>
        </w:tc>
        <w:tc>
          <w:tcPr>
            <w:tcW w:w="1728" w:type="dxa"/>
          </w:tcPr>
          <w:p w14:paraId="3FB8D1BD" w14:textId="77777777" w:rsidR="004C1E9B" w:rsidRDefault="00000000">
            <w:r>
              <w:t>Blackhole</w:t>
            </w:r>
          </w:p>
        </w:tc>
        <w:tc>
          <w:tcPr>
            <w:tcW w:w="1728" w:type="dxa"/>
          </w:tcPr>
          <w:p w14:paraId="30531395" w14:textId="77777777" w:rsidR="004C1E9B" w:rsidRDefault="00000000">
            <w:r>
              <w:t>Null Route</w:t>
            </w:r>
          </w:p>
        </w:tc>
        <w:tc>
          <w:tcPr>
            <w:tcW w:w="1728" w:type="dxa"/>
          </w:tcPr>
          <w:p w14:paraId="7E22FF63" w14:textId="77777777" w:rsidR="004C1E9B" w:rsidRDefault="00000000">
            <w:r>
              <w:t>N/A</w:t>
            </w:r>
          </w:p>
        </w:tc>
        <w:tc>
          <w:tcPr>
            <w:tcW w:w="1728" w:type="dxa"/>
          </w:tcPr>
          <w:p w14:paraId="1FAC6504" w14:textId="77777777" w:rsidR="004C1E9B" w:rsidRDefault="00000000">
            <w:r>
              <w:t>Used for unused VLAN shutdown</w:t>
            </w:r>
          </w:p>
        </w:tc>
      </w:tr>
    </w:tbl>
    <w:p w14:paraId="67D1E9C9" w14:textId="77777777" w:rsidR="004C1E9B" w:rsidRDefault="00000000">
      <w:pPr>
        <w:pStyle w:val="Heading2"/>
      </w:pPr>
      <w:r>
        <w:t>4. IP Allocation Strategy</w:t>
      </w:r>
    </w:p>
    <w:p w14:paraId="7B02BEAD" w14:textId="77777777" w:rsidR="004C1E9B" w:rsidRDefault="00000000">
      <w:r>
        <w:t>• /30 subnets are used for point‑to‑point WAN links to minimize address waste.</w:t>
      </w:r>
      <w:r>
        <w:br/>
        <w:t>• /27 subnet is used in the DMZ to allow multiple public‑facing servers.</w:t>
      </w:r>
      <w:r>
        <w:br/>
        <w:t>• /24 networks are used for departmental VLANs to simplify management and scaling.</w:t>
      </w:r>
      <w:r>
        <w:br/>
        <w:t>• Private RFC1918 addressing ensures internal routing security.</w:t>
      </w:r>
      <w:r>
        <w:br/>
        <w:t>• VLAN segmentation reduces broadcast domains and improves security.</w:t>
      </w:r>
    </w:p>
    <w:p w14:paraId="3359D9F3" w14:textId="77777777" w:rsidR="004C1E9B" w:rsidRDefault="00000000">
      <w:pPr>
        <w:pStyle w:val="Heading2"/>
      </w:pPr>
      <w:r>
        <w:t>5. Benefits of this Design</w:t>
      </w:r>
    </w:p>
    <w:p w14:paraId="190B16B9" w14:textId="77D6EA84" w:rsidR="004C1E9B" w:rsidRDefault="00000000">
      <w:r>
        <w:t>• Clear separation of departments</w:t>
      </w:r>
      <w:r>
        <w:br/>
        <w:t>• Efficient WAN addressing</w:t>
      </w:r>
      <w:r>
        <w:br/>
        <w:t>• Secure DMZ isolation</w:t>
      </w:r>
      <w:r>
        <w:br/>
        <w:t>• Scalable addressing for future growth</w:t>
      </w:r>
    </w:p>
    <w:sectPr w:rsidR="004C1E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893769">
    <w:abstractNumId w:val="8"/>
  </w:num>
  <w:num w:numId="2" w16cid:durableId="1306200355">
    <w:abstractNumId w:val="6"/>
  </w:num>
  <w:num w:numId="3" w16cid:durableId="1479951937">
    <w:abstractNumId w:val="5"/>
  </w:num>
  <w:num w:numId="4" w16cid:durableId="2015567293">
    <w:abstractNumId w:val="4"/>
  </w:num>
  <w:num w:numId="5" w16cid:durableId="1687830749">
    <w:abstractNumId w:val="7"/>
  </w:num>
  <w:num w:numId="6" w16cid:durableId="317005389">
    <w:abstractNumId w:val="3"/>
  </w:num>
  <w:num w:numId="7" w16cid:durableId="281154463">
    <w:abstractNumId w:val="2"/>
  </w:num>
  <w:num w:numId="8" w16cid:durableId="995574198">
    <w:abstractNumId w:val="1"/>
  </w:num>
  <w:num w:numId="9" w16cid:durableId="1244414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6CB"/>
    <w:rsid w:val="0029639D"/>
    <w:rsid w:val="00326F90"/>
    <w:rsid w:val="004C1E9B"/>
    <w:rsid w:val="00AA1D8D"/>
    <w:rsid w:val="00B47730"/>
    <w:rsid w:val="00CB0664"/>
    <w:rsid w:val="00D90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3F662"/>
  <w14:defaultImageDpi w14:val="300"/>
  <w15:docId w15:val="{59997A2F-8CB9-449C-9243-9D6C4094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Rogers Mulyowa</cp:lastModifiedBy>
  <cp:revision>2</cp:revision>
  <dcterms:created xsi:type="dcterms:W3CDTF">2013-12-23T23:15:00Z</dcterms:created>
  <dcterms:modified xsi:type="dcterms:W3CDTF">2026-03-09T16:21:00Z</dcterms:modified>
  <cp:category/>
</cp:coreProperties>
</file>