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A069E" w14:textId="77777777" w:rsidR="00D26AB9" w:rsidRDefault="00D26AB9">
      <w:pPr>
        <w:widowControl w:val="0"/>
        <w:spacing w:after="200" w:line="240" w:lineRule="auto"/>
        <w:rPr>
          <w:rFonts w:ascii="標楷體" w:eastAsia="標楷體" w:hAnsi="標楷體" w:cs="標楷體"/>
          <w:sz w:val="28"/>
          <w:szCs w:val="28"/>
        </w:rPr>
      </w:pPr>
    </w:p>
    <w:tbl>
      <w:tblPr>
        <w:tblStyle w:val="ae"/>
        <w:tblW w:w="980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03"/>
      </w:tblGrid>
      <w:tr w:rsidR="00D26AB9" w14:paraId="0FEEED2A" w14:textId="77777777">
        <w:tc>
          <w:tcPr>
            <w:tcW w:w="9803" w:type="dxa"/>
            <w:tcBorders>
              <w:top w:val="single" w:sz="24" w:space="0" w:color="000000"/>
              <w:left w:val="nil"/>
              <w:bottom w:val="single" w:sz="24" w:space="0" w:color="000000"/>
              <w:right w:val="nil"/>
            </w:tcBorders>
            <w:shd w:val="clear" w:color="auto" w:fill="auto"/>
            <w:tcMar>
              <w:top w:w="100" w:type="dxa"/>
              <w:left w:w="100" w:type="dxa"/>
              <w:bottom w:w="100" w:type="dxa"/>
              <w:right w:w="100" w:type="dxa"/>
            </w:tcMar>
          </w:tcPr>
          <w:p w14:paraId="270CB96F" w14:textId="77777777" w:rsidR="00D26AB9" w:rsidRDefault="00EC04E6">
            <w:pPr>
              <w:widowControl w:val="0"/>
              <w:spacing w:line="240" w:lineRule="auto"/>
              <w:rPr>
                <w:rFonts w:ascii="標楷體" w:eastAsia="標楷體" w:hAnsi="標楷體" w:cs="標楷體"/>
                <w:sz w:val="28"/>
                <w:szCs w:val="28"/>
              </w:rPr>
            </w:pPr>
            <w:r>
              <w:rPr>
                <w:rFonts w:ascii="標楷體" w:eastAsia="標楷體" w:hAnsi="標楷體" w:cs="標楷體"/>
                <w:sz w:val="28"/>
                <w:szCs w:val="28"/>
              </w:rPr>
              <w:t>編號：（主辦單位填寫）</w:t>
            </w:r>
            <w:r>
              <w:rPr>
                <w:rFonts w:ascii="標楷體" w:eastAsia="標楷體" w:hAnsi="標楷體" w:cs="標楷體"/>
                <w:sz w:val="28"/>
                <w:szCs w:val="28"/>
              </w:rPr>
              <w:t xml:space="preserve"> </w:t>
            </w:r>
          </w:p>
          <w:p w14:paraId="2E32AF97" w14:textId="77777777" w:rsidR="00D26AB9" w:rsidRDefault="00EC04E6">
            <w:pPr>
              <w:widowControl w:val="0"/>
              <w:spacing w:line="240" w:lineRule="auto"/>
              <w:rPr>
                <w:rFonts w:ascii="標楷體" w:eastAsia="標楷體" w:hAnsi="標楷體" w:cs="標楷體"/>
                <w:sz w:val="28"/>
                <w:szCs w:val="28"/>
              </w:rPr>
            </w:pPr>
            <w:r>
              <w:rPr>
                <w:rFonts w:ascii="標楷體" w:eastAsia="標楷體" w:hAnsi="標楷體" w:cs="標楷體"/>
                <w:sz w:val="28"/>
                <w:szCs w:val="28"/>
              </w:rPr>
              <w:t>專題名稱：</w:t>
            </w:r>
            <w:proofErr w:type="spellStart"/>
            <w:r>
              <w:rPr>
                <w:rFonts w:ascii="標楷體" w:eastAsia="標楷體" w:hAnsi="標楷體" w:cs="標楷體"/>
                <w:sz w:val="28"/>
                <w:szCs w:val="28"/>
              </w:rPr>
              <w:t>Healper</w:t>
            </w:r>
            <w:proofErr w:type="spellEnd"/>
          </w:p>
          <w:p w14:paraId="69870CA5" w14:textId="77777777" w:rsidR="00D26AB9" w:rsidRDefault="00EC04E6">
            <w:pPr>
              <w:widowControl w:val="0"/>
              <w:spacing w:line="240" w:lineRule="auto"/>
              <w:rPr>
                <w:rFonts w:ascii="標楷體" w:eastAsia="標楷體" w:hAnsi="標楷體" w:cs="標楷體"/>
                <w:sz w:val="28"/>
                <w:szCs w:val="28"/>
              </w:rPr>
            </w:pPr>
            <w:r>
              <w:rPr>
                <w:rFonts w:ascii="標楷體" w:eastAsia="標楷體" w:hAnsi="標楷體" w:cs="標楷體"/>
                <w:sz w:val="28"/>
                <w:szCs w:val="28"/>
              </w:rPr>
              <w:t>校名與科系：國立中央大學</w:t>
            </w:r>
            <w:r>
              <w:rPr>
                <w:rFonts w:ascii="標楷體" w:eastAsia="標楷體" w:hAnsi="標楷體" w:cs="標楷體"/>
                <w:sz w:val="28"/>
                <w:szCs w:val="28"/>
              </w:rPr>
              <w:t xml:space="preserve"> </w:t>
            </w:r>
            <w:r>
              <w:rPr>
                <w:rFonts w:ascii="標楷體" w:eastAsia="標楷體" w:hAnsi="標楷體" w:cs="標楷體"/>
                <w:sz w:val="28"/>
                <w:szCs w:val="28"/>
              </w:rPr>
              <w:t>資訊管理學系</w:t>
            </w:r>
            <w:r>
              <w:rPr>
                <w:rFonts w:ascii="標楷體" w:eastAsia="標楷體" w:hAnsi="標楷體" w:cs="標楷體"/>
                <w:sz w:val="28"/>
                <w:szCs w:val="28"/>
              </w:rPr>
              <w:t xml:space="preserve"> </w:t>
            </w:r>
          </w:p>
          <w:p w14:paraId="7CFCF925" w14:textId="77777777" w:rsidR="00D26AB9" w:rsidRDefault="00EC04E6">
            <w:pPr>
              <w:widowControl w:val="0"/>
              <w:spacing w:line="240" w:lineRule="auto"/>
              <w:ind w:left="4"/>
              <w:rPr>
                <w:rFonts w:ascii="標楷體" w:eastAsia="標楷體" w:hAnsi="標楷體" w:cs="標楷體"/>
                <w:sz w:val="28"/>
                <w:szCs w:val="28"/>
              </w:rPr>
            </w:pPr>
            <w:r>
              <w:rPr>
                <w:rFonts w:ascii="標楷體" w:eastAsia="標楷體" w:hAnsi="標楷體" w:cs="標楷體"/>
                <w:sz w:val="28"/>
                <w:szCs w:val="28"/>
              </w:rPr>
              <w:t>團員成員：</w:t>
            </w:r>
            <w:r>
              <w:rPr>
                <w:rFonts w:ascii="標楷體" w:eastAsia="標楷體" w:hAnsi="標楷體" w:cs="標楷體"/>
                <w:color w:val="282520"/>
                <w:sz w:val="28"/>
                <w:szCs w:val="28"/>
              </w:rPr>
              <w:t>鄭博修</w:t>
            </w:r>
            <w:r>
              <w:rPr>
                <w:rFonts w:ascii="標楷體" w:eastAsia="標楷體" w:hAnsi="標楷體" w:cs="標楷體"/>
                <w:sz w:val="28"/>
                <w:szCs w:val="28"/>
              </w:rPr>
              <w:t>、</w:t>
            </w:r>
            <w:r>
              <w:rPr>
                <w:rFonts w:ascii="標楷體" w:eastAsia="標楷體" w:hAnsi="標楷體" w:cs="標楷體"/>
                <w:color w:val="282520"/>
                <w:sz w:val="28"/>
                <w:szCs w:val="28"/>
              </w:rPr>
              <w:t>黃政皓</w:t>
            </w:r>
            <w:r>
              <w:rPr>
                <w:rFonts w:ascii="標楷體" w:eastAsia="標楷體" w:hAnsi="標楷體" w:cs="標楷體"/>
                <w:sz w:val="28"/>
                <w:szCs w:val="28"/>
              </w:rPr>
              <w:t>、</w:t>
            </w:r>
            <w:r>
              <w:rPr>
                <w:rFonts w:ascii="標楷體" w:eastAsia="標楷體" w:hAnsi="標楷體" w:cs="標楷體"/>
                <w:color w:val="282520"/>
                <w:sz w:val="28"/>
                <w:szCs w:val="28"/>
              </w:rPr>
              <w:t>李昕融</w:t>
            </w:r>
            <w:r>
              <w:rPr>
                <w:rFonts w:ascii="標楷體" w:eastAsia="標楷體" w:hAnsi="標楷體" w:cs="標楷體"/>
                <w:sz w:val="28"/>
                <w:szCs w:val="28"/>
              </w:rPr>
              <w:t>、</w:t>
            </w:r>
            <w:r>
              <w:rPr>
                <w:rFonts w:ascii="標楷體" w:eastAsia="標楷體" w:hAnsi="標楷體" w:cs="標楷體"/>
                <w:color w:val="282520"/>
                <w:sz w:val="28"/>
                <w:szCs w:val="28"/>
              </w:rPr>
              <w:t>丁予柔</w:t>
            </w:r>
            <w:r>
              <w:rPr>
                <w:rFonts w:ascii="標楷體" w:eastAsia="標楷體" w:hAnsi="標楷體" w:cs="標楷體"/>
                <w:sz w:val="28"/>
                <w:szCs w:val="28"/>
              </w:rPr>
              <w:t>、</w:t>
            </w:r>
            <w:r>
              <w:rPr>
                <w:rFonts w:ascii="標楷體" w:eastAsia="標楷體" w:hAnsi="標楷體" w:cs="標楷體"/>
                <w:color w:val="282520"/>
                <w:sz w:val="28"/>
                <w:szCs w:val="28"/>
              </w:rPr>
              <w:t>吳秀廷</w:t>
            </w:r>
          </w:p>
        </w:tc>
      </w:tr>
    </w:tbl>
    <w:p w14:paraId="5C0D2D50" w14:textId="77777777" w:rsidR="00D26AB9" w:rsidRDefault="00D26AB9">
      <w:pPr>
        <w:widowControl w:val="0"/>
        <w:spacing w:line="240" w:lineRule="auto"/>
        <w:rPr>
          <w:rFonts w:ascii="標楷體" w:eastAsia="標楷體" w:hAnsi="標楷體" w:cs="標楷體"/>
          <w:sz w:val="28"/>
          <w:szCs w:val="28"/>
        </w:rPr>
      </w:pPr>
    </w:p>
    <w:p w14:paraId="009033BA" w14:textId="77777777" w:rsidR="00D26AB9" w:rsidRDefault="00EC04E6">
      <w:pPr>
        <w:pStyle w:val="1"/>
        <w:widowControl w:val="0"/>
        <w:spacing w:before="137"/>
      </w:pPr>
      <w:bookmarkStart w:id="0" w:name="_heading=h.gjdgxs" w:colFirst="0" w:colLast="0"/>
      <w:bookmarkEnd w:id="0"/>
      <w:r>
        <w:t>一、前言</w:t>
      </w:r>
    </w:p>
    <w:p w14:paraId="371D1BFF" w14:textId="77777777" w:rsidR="00D26AB9" w:rsidRDefault="00EC04E6">
      <w:pPr>
        <w:widowControl w:val="0"/>
        <w:spacing w:before="137" w:after="120" w:line="240" w:lineRule="auto"/>
        <w:ind w:firstLine="720"/>
        <w:rPr>
          <w:rFonts w:ascii="標楷體" w:eastAsia="標楷體" w:hAnsi="標楷體" w:cs="標楷體"/>
          <w:color w:val="1C2120"/>
          <w:sz w:val="28"/>
          <w:szCs w:val="28"/>
        </w:rPr>
      </w:pPr>
      <w:r>
        <w:rPr>
          <w:rFonts w:ascii="標楷體" w:eastAsia="標楷體" w:hAnsi="標楷體" w:cs="標楷體"/>
          <w:color w:val="1C2120"/>
          <w:sz w:val="28"/>
          <w:szCs w:val="28"/>
        </w:rPr>
        <w:t>近年來，國人的健康意識日益增強，財政部</w:t>
      </w:r>
      <w:r>
        <w:rPr>
          <w:rFonts w:ascii="標楷體" w:eastAsia="標楷體" w:hAnsi="標楷體" w:cs="標楷體"/>
          <w:color w:val="232A31"/>
          <w:sz w:val="28"/>
          <w:szCs w:val="28"/>
          <w:highlight w:val="white"/>
        </w:rPr>
        <w:t>指出今年的國內運動相關服務產業達</w:t>
      </w:r>
      <w:r>
        <w:rPr>
          <w:rFonts w:ascii="標楷體" w:eastAsia="標楷體" w:hAnsi="標楷體" w:cs="標楷體"/>
          <w:color w:val="232A31"/>
          <w:sz w:val="28"/>
          <w:szCs w:val="28"/>
          <w:highlight w:val="white"/>
        </w:rPr>
        <w:t>5482</w:t>
      </w:r>
      <w:r>
        <w:rPr>
          <w:rFonts w:ascii="標楷體" w:eastAsia="標楷體" w:hAnsi="標楷體" w:cs="標楷體"/>
          <w:color w:val="232A31"/>
          <w:sz w:val="28"/>
          <w:szCs w:val="28"/>
          <w:highlight w:val="white"/>
        </w:rPr>
        <w:t>家、</w:t>
      </w:r>
      <w:r>
        <w:rPr>
          <w:rFonts w:ascii="標楷體" w:eastAsia="標楷體" w:hAnsi="標楷體" w:cs="標楷體"/>
          <w:color w:val="232A31"/>
          <w:sz w:val="28"/>
          <w:szCs w:val="28"/>
          <w:highlight w:val="white"/>
        </w:rPr>
        <w:t>5</w:t>
      </w:r>
      <w:r>
        <w:rPr>
          <w:rFonts w:ascii="標楷體" w:eastAsia="標楷體" w:hAnsi="標楷體" w:cs="標楷體"/>
          <w:color w:val="232A31"/>
          <w:sz w:val="28"/>
          <w:szCs w:val="28"/>
          <w:highlight w:val="white"/>
        </w:rPr>
        <w:t>年間翻倍增長；而在銷售額方面，在脫離了</w:t>
      </w:r>
      <w:proofErr w:type="gramStart"/>
      <w:r>
        <w:rPr>
          <w:rFonts w:ascii="標楷體" w:eastAsia="標楷體" w:hAnsi="標楷體" w:cs="標楷體"/>
          <w:color w:val="232A31"/>
          <w:sz w:val="28"/>
          <w:szCs w:val="28"/>
          <w:highlight w:val="white"/>
        </w:rPr>
        <w:t>疫</w:t>
      </w:r>
      <w:proofErr w:type="gramEnd"/>
      <w:r>
        <w:rPr>
          <w:rFonts w:ascii="標楷體" w:eastAsia="標楷體" w:hAnsi="標楷體" w:cs="標楷體"/>
          <w:color w:val="232A31"/>
          <w:sz w:val="28"/>
          <w:szCs w:val="28"/>
          <w:highlight w:val="white"/>
        </w:rPr>
        <w:t>情之影響後，更是回升至近</w:t>
      </w:r>
      <w:r>
        <w:rPr>
          <w:rFonts w:ascii="標楷體" w:eastAsia="標楷體" w:hAnsi="標楷體" w:cs="標楷體"/>
          <w:color w:val="232A31"/>
          <w:sz w:val="28"/>
          <w:szCs w:val="28"/>
          <w:highlight w:val="white"/>
        </w:rPr>
        <w:t>400</w:t>
      </w:r>
      <w:r>
        <w:rPr>
          <w:rFonts w:ascii="標楷體" w:eastAsia="標楷體" w:hAnsi="標楷體" w:cs="標楷體"/>
          <w:color w:val="232A31"/>
          <w:sz w:val="28"/>
          <w:szCs w:val="28"/>
          <w:highlight w:val="white"/>
        </w:rPr>
        <w:t>億元。</w:t>
      </w:r>
      <w:r>
        <w:rPr>
          <w:rFonts w:ascii="標楷體" w:eastAsia="標楷體" w:hAnsi="標楷體" w:cs="標楷體"/>
          <w:color w:val="1C2120"/>
          <w:sz w:val="28"/>
          <w:szCs w:val="28"/>
        </w:rPr>
        <w:t>除了睡眠品質、飲食等項目之重要性日趨上升，運動習慣更是</w:t>
      </w:r>
      <w:proofErr w:type="gramStart"/>
      <w:r>
        <w:rPr>
          <w:rFonts w:ascii="標楷體" w:eastAsia="標楷體" w:hAnsi="標楷體" w:cs="標楷體"/>
          <w:color w:val="1C2120"/>
          <w:sz w:val="28"/>
          <w:szCs w:val="28"/>
        </w:rPr>
        <w:t>最</w:t>
      </w:r>
      <w:proofErr w:type="gramEnd"/>
      <w:r>
        <w:rPr>
          <w:rFonts w:ascii="標楷體" w:eastAsia="標楷體" w:hAnsi="標楷體" w:cs="標楷體"/>
          <w:color w:val="1C2120"/>
          <w:sz w:val="28"/>
          <w:szCs w:val="28"/>
        </w:rPr>
        <w:t>與身體健康密不可分的事項。</w:t>
      </w:r>
    </w:p>
    <w:p w14:paraId="72C7CCAB" w14:textId="77777777" w:rsidR="00D26AB9" w:rsidRDefault="00EC04E6">
      <w:pPr>
        <w:widowControl w:val="0"/>
        <w:spacing w:before="137" w:after="120" w:line="240" w:lineRule="auto"/>
        <w:ind w:firstLine="720"/>
        <w:rPr>
          <w:rFonts w:ascii="標楷體" w:eastAsia="標楷體" w:hAnsi="標楷體" w:cs="標楷體"/>
          <w:color w:val="1C2120"/>
          <w:sz w:val="28"/>
          <w:szCs w:val="28"/>
        </w:rPr>
      </w:pPr>
      <w:r>
        <w:rPr>
          <w:rFonts w:ascii="標楷體" w:eastAsia="標楷體" w:hAnsi="標楷體" w:cs="標楷體"/>
          <w:color w:val="1C2120"/>
          <w:sz w:val="28"/>
          <w:szCs w:val="28"/>
        </w:rPr>
        <w:t>於此同時，智慧型穿戴裝置也在這股健康潮流中持續受到歡迎，智能手錶與智能手環能夠監測用戶的運動和睡眠狀態，提供實時的健康數據，並協助國人改善生活習慣，達到更好的維持健康之效果。</w:t>
      </w:r>
    </w:p>
    <w:p w14:paraId="7603A8EA" w14:textId="77777777" w:rsidR="00D26AB9" w:rsidRDefault="00EC04E6">
      <w:pPr>
        <w:widowControl w:val="0"/>
        <w:spacing w:before="137" w:after="120" w:line="240" w:lineRule="auto"/>
        <w:ind w:firstLine="720"/>
        <w:rPr>
          <w:rFonts w:ascii="標楷體" w:eastAsia="標楷體" w:hAnsi="標楷體" w:cs="標楷體"/>
          <w:color w:val="1C2120"/>
          <w:sz w:val="28"/>
          <w:szCs w:val="28"/>
        </w:rPr>
      </w:pPr>
      <w:r>
        <w:rPr>
          <w:rFonts w:ascii="標楷體" w:eastAsia="標楷體" w:hAnsi="標楷體" w:cs="標楷體"/>
          <w:color w:val="1C2120"/>
          <w:sz w:val="28"/>
          <w:szCs w:val="28"/>
        </w:rPr>
        <w:t>在這個資訊科技發達的世代，如何運用科技整合資訊是非常重要的一部分，根據上述，我們開發了這款</w:t>
      </w:r>
      <w:proofErr w:type="spellStart"/>
      <w:r>
        <w:rPr>
          <w:rFonts w:ascii="標楷體" w:eastAsia="標楷體" w:hAnsi="標楷體" w:cs="標楷體"/>
          <w:b/>
          <w:color w:val="1C2120"/>
          <w:sz w:val="28"/>
          <w:szCs w:val="28"/>
        </w:rPr>
        <w:t>Healper</w:t>
      </w:r>
      <w:proofErr w:type="spellEnd"/>
      <w:r>
        <w:rPr>
          <w:rFonts w:ascii="標楷體" w:eastAsia="標楷體" w:hAnsi="標楷體" w:cs="標楷體"/>
          <w:color w:val="1C2120"/>
          <w:sz w:val="28"/>
          <w:szCs w:val="28"/>
        </w:rPr>
        <w:t>，一款紀錄並分析使用者運動情形的軟體，我們透過運動手環結合</w:t>
      </w:r>
      <w:proofErr w:type="spellStart"/>
      <w:r>
        <w:rPr>
          <w:rFonts w:ascii="標楷體" w:eastAsia="標楷體" w:hAnsi="標楷體" w:cs="標楷體"/>
          <w:color w:val="1C2120"/>
          <w:sz w:val="28"/>
          <w:szCs w:val="28"/>
        </w:rPr>
        <w:t>ChatGPT</w:t>
      </w:r>
      <w:proofErr w:type="spellEnd"/>
      <w:r>
        <w:rPr>
          <w:rFonts w:ascii="標楷體" w:eastAsia="標楷體" w:hAnsi="標楷體" w:cs="標楷體"/>
          <w:color w:val="1C2120"/>
          <w:sz w:val="28"/>
          <w:szCs w:val="28"/>
        </w:rPr>
        <w:t>的方式，紀錄使用者每日的運動數據，並藉由</w:t>
      </w:r>
      <w:proofErr w:type="spellStart"/>
      <w:r>
        <w:rPr>
          <w:rFonts w:ascii="標楷體" w:eastAsia="標楷體" w:hAnsi="標楷體" w:cs="標楷體"/>
          <w:color w:val="1C2120"/>
          <w:sz w:val="28"/>
          <w:szCs w:val="28"/>
        </w:rPr>
        <w:t>ChatGPT</w:t>
      </w:r>
      <w:proofErr w:type="spellEnd"/>
      <w:r>
        <w:rPr>
          <w:rFonts w:ascii="標楷體" w:eastAsia="標楷體" w:hAnsi="標楷體" w:cs="標楷體"/>
          <w:color w:val="1C2120"/>
          <w:sz w:val="28"/>
          <w:szCs w:val="28"/>
        </w:rPr>
        <w:t>分析運動數據、身體健康等資訊並回報給使用者，不僅使用戶能夠時時查看自己每日與過去的運動情形，還提供了更全面</w:t>
      </w:r>
      <w:r>
        <w:rPr>
          <w:rFonts w:ascii="標楷體" w:eastAsia="標楷體" w:hAnsi="標楷體" w:cs="標楷體"/>
          <w:color w:val="1C2120"/>
          <w:sz w:val="28"/>
          <w:szCs w:val="28"/>
        </w:rPr>
        <w:t>、精確的運動數據分析，讓使用者能夠更加了解自己的運動狀況，更是提供了更加個人化與針對性的建議，幫助使用者更有效地進行運動訓練，並且培養運動習慣，幫助國人在運動方面不斷進步，保持健康活力的生活型態，進而提升整體生活品質。</w:t>
      </w:r>
    </w:p>
    <w:p w14:paraId="05740F53" w14:textId="77777777" w:rsidR="00D26AB9" w:rsidRDefault="00D26AB9">
      <w:pPr>
        <w:widowControl w:val="0"/>
        <w:pBdr>
          <w:top w:val="nil"/>
          <w:left w:val="nil"/>
          <w:bottom w:val="nil"/>
          <w:right w:val="nil"/>
          <w:between w:val="nil"/>
        </w:pBdr>
        <w:spacing w:before="137" w:line="240" w:lineRule="auto"/>
        <w:rPr>
          <w:rFonts w:ascii="標楷體" w:eastAsia="標楷體" w:hAnsi="標楷體" w:cs="標楷體"/>
          <w:b/>
          <w:sz w:val="26"/>
          <w:szCs w:val="26"/>
        </w:rPr>
      </w:pPr>
    </w:p>
    <w:p w14:paraId="507C8F6F" w14:textId="77777777" w:rsidR="00D26AB9" w:rsidRDefault="00EC04E6">
      <w:pPr>
        <w:pStyle w:val="1"/>
        <w:widowControl w:val="0"/>
        <w:spacing w:before="137"/>
      </w:pPr>
      <w:bookmarkStart w:id="1" w:name="_heading=h.30j0zll" w:colFirst="0" w:colLast="0"/>
      <w:bookmarkEnd w:id="1"/>
      <w:r>
        <w:t>二、創意描述</w:t>
      </w:r>
    </w:p>
    <w:p w14:paraId="55977C93" w14:textId="77777777" w:rsidR="00D26AB9" w:rsidRDefault="00EC04E6">
      <w:pPr>
        <w:spacing w:before="137" w:after="120" w:line="240" w:lineRule="auto"/>
        <w:rPr>
          <w:rFonts w:ascii="標楷體" w:eastAsia="標楷體" w:hAnsi="標楷體" w:cs="標楷體"/>
          <w:sz w:val="28"/>
          <w:szCs w:val="28"/>
        </w:rPr>
      </w:pPr>
      <w:r>
        <w:tab/>
      </w:r>
      <w:proofErr w:type="spellStart"/>
      <w:r>
        <w:rPr>
          <w:rFonts w:ascii="標楷體" w:eastAsia="標楷體" w:hAnsi="標楷體" w:cs="標楷體"/>
          <w:sz w:val="28"/>
          <w:szCs w:val="28"/>
        </w:rPr>
        <w:t>Healper</w:t>
      </w:r>
      <w:proofErr w:type="spellEnd"/>
      <w:r>
        <w:rPr>
          <w:rFonts w:ascii="標楷體" w:eastAsia="標楷體" w:hAnsi="標楷體" w:cs="標楷體"/>
          <w:sz w:val="28"/>
          <w:szCs w:val="28"/>
        </w:rPr>
        <w:t>是一款強大且智能的健康助手，幫助用戶更好地理解和管理自己的運動數據，從而實現更健康、更有活力的生活。它讓繁瑣的資訊轉變為便捷的數據，讓用戶在資訊爆炸的時代中輕鬆擁抱健康和運動，並擁有更加個人化的運動建議。</w:t>
      </w:r>
    </w:p>
    <w:p w14:paraId="2F92F8C8" w14:textId="2939C92B" w:rsidR="00D26AB9" w:rsidRDefault="00EC04E6">
      <w:pPr>
        <w:spacing w:before="137" w:after="120" w:line="240" w:lineRule="auto"/>
      </w:pPr>
      <w:r>
        <w:rPr>
          <w:rFonts w:ascii="標楷體" w:eastAsia="標楷體" w:hAnsi="標楷體" w:cs="標楷體"/>
          <w:sz w:val="28"/>
          <w:szCs w:val="28"/>
        </w:rPr>
        <w:tab/>
      </w:r>
      <w:r>
        <w:rPr>
          <w:rFonts w:ascii="標楷體" w:eastAsia="標楷體" w:hAnsi="標楷體" w:cs="標楷體"/>
          <w:sz w:val="28"/>
          <w:szCs w:val="28"/>
        </w:rPr>
        <w:t>市面上有許多款運動軟體，如</w:t>
      </w:r>
      <w:r w:rsidR="00A910ED">
        <w:rPr>
          <w:rFonts w:ascii="標楷體" w:eastAsia="標楷體" w:hAnsi="標楷體" w:cs="標楷體"/>
          <w:sz w:val="28"/>
          <w:szCs w:val="28"/>
        </w:rPr>
        <w:t>Garmin</w:t>
      </w:r>
      <w:r>
        <w:rPr>
          <w:rFonts w:ascii="標楷體" w:eastAsia="標楷體" w:hAnsi="標楷體" w:cs="標楷體"/>
          <w:sz w:val="28"/>
          <w:szCs w:val="28"/>
        </w:rPr>
        <w:t>、</w:t>
      </w:r>
      <w:r>
        <w:rPr>
          <w:rFonts w:ascii="標楷體" w:eastAsia="標楷體" w:hAnsi="標楷體" w:cs="標楷體"/>
          <w:sz w:val="28"/>
          <w:szCs w:val="28"/>
        </w:rPr>
        <w:t>Nike Training Club</w:t>
      </w:r>
      <w:r>
        <w:rPr>
          <w:rFonts w:ascii="標楷體" w:eastAsia="標楷體" w:hAnsi="標楷體" w:cs="標楷體"/>
          <w:sz w:val="28"/>
          <w:szCs w:val="28"/>
        </w:rPr>
        <w:t>等，但尚未有任何一款運動軟體是能夠將數據結合人工智能，並提供使用者個人化的健身建議，</w:t>
      </w:r>
      <w:proofErr w:type="spellStart"/>
      <w:r>
        <w:rPr>
          <w:rFonts w:ascii="標楷體" w:eastAsia="標楷體" w:hAnsi="標楷體" w:cs="標楷體"/>
          <w:sz w:val="28"/>
          <w:szCs w:val="28"/>
        </w:rPr>
        <w:t>Heapler</w:t>
      </w:r>
      <w:proofErr w:type="spellEnd"/>
      <w:r>
        <w:rPr>
          <w:rFonts w:ascii="標楷體" w:eastAsia="標楷體" w:hAnsi="標楷體" w:cs="標楷體"/>
          <w:sz w:val="28"/>
          <w:szCs w:val="28"/>
        </w:rPr>
        <w:t>就像使用者的私人健康教練，隨時提供用戶更加個性與符合個人身體狀況的運動資訊。</w:t>
      </w:r>
    </w:p>
    <w:p w14:paraId="345EE148" w14:textId="77777777" w:rsidR="00D26AB9" w:rsidRDefault="00EC04E6">
      <w:pPr>
        <w:pStyle w:val="1"/>
      </w:pPr>
      <w:bookmarkStart w:id="2" w:name="_heading=h.1fob9te" w:colFirst="0" w:colLast="0"/>
      <w:bookmarkEnd w:id="2"/>
      <w:r>
        <w:lastRenderedPageBreak/>
        <w:t>三、系統功能簡介</w:t>
      </w:r>
      <w:r>
        <w:t xml:space="preserve"> </w:t>
      </w:r>
    </w:p>
    <w:p w14:paraId="36F54BB7" w14:textId="77777777" w:rsidR="00D26AB9" w:rsidRDefault="00EC04E6">
      <w:pPr>
        <w:spacing w:line="240" w:lineRule="auto"/>
        <w:ind w:firstLine="720"/>
        <w:rPr>
          <w:rFonts w:ascii="標楷體" w:eastAsia="標楷體" w:hAnsi="標楷體" w:cs="標楷體"/>
          <w:sz w:val="28"/>
          <w:szCs w:val="28"/>
        </w:rPr>
      </w:pPr>
      <w:proofErr w:type="spellStart"/>
      <w:r>
        <w:rPr>
          <w:rFonts w:ascii="標楷體" w:eastAsia="標楷體" w:hAnsi="標楷體" w:cs="標楷體"/>
          <w:b/>
          <w:color w:val="1C2120"/>
          <w:sz w:val="28"/>
          <w:szCs w:val="28"/>
        </w:rPr>
        <w:t>Healper</w:t>
      </w:r>
      <w:proofErr w:type="spellEnd"/>
      <w:r>
        <w:rPr>
          <w:rFonts w:ascii="標楷體" w:eastAsia="標楷體" w:hAnsi="標楷體" w:cs="標楷體"/>
          <w:color w:val="1C2120"/>
          <w:sz w:val="28"/>
          <w:szCs w:val="28"/>
        </w:rPr>
        <w:t>為一款結</w:t>
      </w:r>
      <w:r>
        <w:rPr>
          <w:rFonts w:ascii="標楷體" w:eastAsia="標楷體" w:hAnsi="標楷體" w:cs="標楷體"/>
          <w:color w:val="1C2120"/>
          <w:sz w:val="28"/>
          <w:szCs w:val="28"/>
        </w:rPr>
        <w:t>合運動手環與</w:t>
      </w:r>
      <w:proofErr w:type="spellStart"/>
      <w:r>
        <w:rPr>
          <w:rFonts w:ascii="標楷體" w:eastAsia="標楷體" w:hAnsi="標楷體" w:cs="標楷體"/>
          <w:color w:val="1C2120"/>
          <w:sz w:val="28"/>
          <w:szCs w:val="28"/>
        </w:rPr>
        <w:t>ChatGPT</w:t>
      </w:r>
      <w:proofErr w:type="spellEnd"/>
      <w:r>
        <w:rPr>
          <w:rFonts w:ascii="標楷體" w:eastAsia="標楷體" w:hAnsi="標楷體" w:cs="標楷體"/>
          <w:color w:val="1C2120"/>
          <w:sz w:val="28"/>
          <w:szCs w:val="28"/>
        </w:rPr>
        <w:t>的運動數據分析軟體，</w:t>
      </w:r>
      <w:r>
        <w:rPr>
          <w:rFonts w:ascii="標楷體" w:eastAsia="標楷體" w:hAnsi="標楷體" w:cs="標楷體"/>
          <w:sz w:val="28"/>
          <w:szCs w:val="28"/>
        </w:rPr>
        <w:t>其主要使用</w:t>
      </w:r>
      <w:proofErr w:type="spellStart"/>
      <w:r>
        <w:rPr>
          <w:rFonts w:ascii="標楷體" w:eastAsia="標楷體" w:hAnsi="標楷體" w:cs="標楷體"/>
          <w:sz w:val="28"/>
          <w:szCs w:val="28"/>
        </w:rPr>
        <w:t>ChatGPT</w:t>
      </w:r>
      <w:proofErr w:type="spellEnd"/>
      <w:r>
        <w:rPr>
          <w:rFonts w:ascii="標楷體" w:eastAsia="標楷體" w:hAnsi="標楷體" w:cs="標楷體"/>
          <w:sz w:val="28"/>
          <w:szCs w:val="28"/>
        </w:rPr>
        <w:t>的</w:t>
      </w:r>
      <w:r>
        <w:rPr>
          <w:rFonts w:ascii="標楷體" w:eastAsia="標楷體" w:hAnsi="標楷體" w:cs="標楷體"/>
          <w:sz w:val="28"/>
          <w:szCs w:val="28"/>
        </w:rPr>
        <w:t>Open AI</w:t>
      </w:r>
      <w:r>
        <w:rPr>
          <w:rFonts w:ascii="標楷體" w:eastAsia="標楷體" w:hAnsi="標楷體" w:cs="標楷體"/>
          <w:sz w:val="28"/>
          <w:szCs w:val="28"/>
        </w:rPr>
        <w:t>及</w:t>
      </w:r>
      <w:r>
        <w:rPr>
          <w:rFonts w:ascii="標楷體" w:eastAsia="標楷體" w:hAnsi="標楷體" w:cs="標楷體"/>
          <w:sz w:val="28"/>
          <w:szCs w:val="28"/>
        </w:rPr>
        <w:t>Google</w:t>
      </w:r>
      <w:r>
        <w:rPr>
          <w:rFonts w:ascii="標楷體" w:eastAsia="標楷體" w:hAnsi="標楷體" w:cs="標楷體"/>
          <w:sz w:val="28"/>
          <w:szCs w:val="28"/>
        </w:rPr>
        <w:t>的</w:t>
      </w:r>
      <w:r>
        <w:rPr>
          <w:rFonts w:ascii="標楷體" w:eastAsia="標楷體" w:hAnsi="標楷體" w:cs="標楷體"/>
          <w:sz w:val="28"/>
          <w:szCs w:val="28"/>
        </w:rPr>
        <w:t>Google Fit</w:t>
      </w:r>
      <w:r>
        <w:rPr>
          <w:rFonts w:ascii="標楷體" w:eastAsia="標楷體" w:hAnsi="標楷體" w:cs="標楷體"/>
          <w:sz w:val="28"/>
          <w:szCs w:val="28"/>
        </w:rPr>
        <w:t>兩個開源模組，透過理解兩模組之</w:t>
      </w:r>
      <w:r>
        <w:rPr>
          <w:rFonts w:ascii="標楷體" w:eastAsia="標楷體" w:hAnsi="標楷體" w:cs="標楷體"/>
          <w:sz w:val="28"/>
          <w:szCs w:val="28"/>
        </w:rPr>
        <w:t>API</w:t>
      </w:r>
      <w:r>
        <w:rPr>
          <w:rFonts w:ascii="標楷體" w:eastAsia="標楷體" w:hAnsi="標楷體" w:cs="標楷體"/>
          <w:sz w:val="28"/>
          <w:szCs w:val="28"/>
        </w:rPr>
        <w:t>並結合我們所撰寫的程式建立此一可紀錄、分析運動資訊並提供相關建議的運動軟體。功能如下：</w:t>
      </w:r>
    </w:p>
    <w:p w14:paraId="7B668D09" w14:textId="77777777" w:rsidR="00D26AB9" w:rsidRDefault="00EC04E6">
      <w:pPr>
        <w:pStyle w:val="2"/>
        <w:numPr>
          <w:ilvl w:val="0"/>
          <w:numId w:val="2"/>
        </w:numPr>
        <w:spacing w:before="0" w:after="200" w:line="240" w:lineRule="auto"/>
        <w:rPr>
          <w:rFonts w:ascii="標楷體" w:eastAsia="標楷體" w:hAnsi="標楷體" w:cs="標楷體"/>
          <w:b w:val="0"/>
          <w:sz w:val="28"/>
          <w:szCs w:val="28"/>
        </w:rPr>
      </w:pPr>
      <w:bookmarkStart w:id="3" w:name="_heading=h.3znysh7" w:colFirst="0" w:colLast="0"/>
      <w:bookmarkEnd w:id="3"/>
      <w:r>
        <w:rPr>
          <w:rFonts w:ascii="標楷體" w:eastAsia="標楷體" w:hAnsi="標楷體" w:cs="標楷體"/>
          <w:b w:val="0"/>
          <w:sz w:val="28"/>
          <w:szCs w:val="28"/>
          <w:shd w:val="clear" w:color="auto" w:fill="D9D9D9"/>
        </w:rPr>
        <w:t>註冊與登入</w:t>
      </w:r>
      <w:r>
        <w:rPr>
          <w:rFonts w:ascii="標楷體" w:eastAsia="標楷體" w:hAnsi="標楷體" w:cs="標楷體"/>
          <w:b w:val="0"/>
          <w:sz w:val="28"/>
          <w:szCs w:val="28"/>
        </w:rPr>
        <w:t>：我們提供使用者建立自己的一組帳號與密碼，讓使用者在不同的裝置上都能登入自己的帳號並查看自身的各項數據，並獲得更加個人化的建議。</w:t>
      </w:r>
    </w:p>
    <w:p w14:paraId="283D7F24" w14:textId="77777777" w:rsidR="00D26AB9" w:rsidRDefault="00EC04E6">
      <w:pPr>
        <w:pStyle w:val="2"/>
        <w:numPr>
          <w:ilvl w:val="0"/>
          <w:numId w:val="2"/>
        </w:numPr>
        <w:spacing w:before="0" w:after="200" w:line="240" w:lineRule="auto"/>
        <w:rPr>
          <w:rFonts w:ascii="標楷體" w:eastAsia="標楷體" w:hAnsi="標楷體" w:cs="標楷體"/>
          <w:b w:val="0"/>
          <w:sz w:val="28"/>
          <w:szCs w:val="28"/>
        </w:rPr>
      </w:pPr>
      <w:bookmarkStart w:id="4" w:name="_heading=h.2et92p0" w:colFirst="0" w:colLast="0"/>
      <w:bookmarkEnd w:id="4"/>
      <w:r>
        <w:rPr>
          <w:rFonts w:ascii="標楷體" w:eastAsia="標楷體" w:hAnsi="標楷體" w:cs="標楷體"/>
          <w:b w:val="0"/>
          <w:sz w:val="28"/>
          <w:szCs w:val="28"/>
          <w:shd w:val="clear" w:color="auto" w:fill="D9D9D9"/>
        </w:rPr>
        <w:t>查看數據</w:t>
      </w:r>
      <w:r>
        <w:rPr>
          <w:rFonts w:ascii="標楷體" w:eastAsia="標楷體" w:hAnsi="標楷體" w:cs="標楷體"/>
          <w:b w:val="0"/>
          <w:sz w:val="28"/>
          <w:szCs w:val="28"/>
        </w:rPr>
        <w:t>：</w:t>
      </w:r>
      <w:proofErr w:type="spellStart"/>
      <w:r>
        <w:rPr>
          <w:rFonts w:ascii="標楷體" w:eastAsia="標楷體" w:hAnsi="標楷體" w:cs="標楷體"/>
          <w:b w:val="0"/>
          <w:sz w:val="28"/>
          <w:szCs w:val="28"/>
        </w:rPr>
        <w:t>healper</w:t>
      </w:r>
      <w:proofErr w:type="spellEnd"/>
      <w:r>
        <w:rPr>
          <w:rFonts w:ascii="標楷體" w:eastAsia="標楷體" w:hAnsi="標楷體" w:cs="標楷體"/>
          <w:b w:val="0"/>
          <w:sz w:val="28"/>
          <w:szCs w:val="28"/>
        </w:rPr>
        <w:t>利用</w:t>
      </w:r>
      <w:r>
        <w:rPr>
          <w:rFonts w:ascii="標楷體" w:eastAsia="標楷體" w:hAnsi="標楷體" w:cs="標楷體"/>
          <w:b w:val="0"/>
          <w:sz w:val="28"/>
          <w:szCs w:val="28"/>
        </w:rPr>
        <w:t>Google Fit</w:t>
      </w:r>
      <w:r>
        <w:rPr>
          <w:rFonts w:ascii="標楷體" w:eastAsia="標楷體" w:hAnsi="標楷體" w:cs="標楷體"/>
          <w:b w:val="0"/>
          <w:sz w:val="28"/>
          <w:szCs w:val="28"/>
        </w:rPr>
        <w:t>取得運動手環中的運動數據，並記錄使用者實時的運動數據，用戶能夠隨時隨地查看自己</w:t>
      </w:r>
      <w:r>
        <w:rPr>
          <w:rFonts w:ascii="標楷體" w:eastAsia="標楷體" w:hAnsi="標楷體" w:cs="標楷體"/>
          <w:b w:val="0"/>
          <w:sz w:val="28"/>
          <w:szCs w:val="28"/>
        </w:rPr>
        <w:t>想看的運動數據，包含：歷史</w:t>
      </w:r>
      <w:r>
        <w:rPr>
          <w:rFonts w:ascii="標楷體" w:eastAsia="標楷體" w:hAnsi="標楷體" w:cs="標楷體"/>
          <w:b w:val="0"/>
          <w:sz w:val="28"/>
          <w:szCs w:val="28"/>
        </w:rPr>
        <w:t>/</w:t>
      </w:r>
      <w:r>
        <w:rPr>
          <w:rFonts w:ascii="標楷體" w:eastAsia="標楷體" w:hAnsi="標楷體" w:cs="標楷體"/>
          <w:b w:val="0"/>
          <w:sz w:val="28"/>
          <w:szCs w:val="28"/>
        </w:rPr>
        <w:t>當天之運動數據與身體數據，使用戶對自己的身體狀況能夠有更進一步的了解，並在查看每日的進步後獲得成就感，逐漸愛上運動。</w:t>
      </w:r>
    </w:p>
    <w:p w14:paraId="5A435F12" w14:textId="77777777" w:rsidR="00D26AB9" w:rsidRDefault="00EC04E6">
      <w:pPr>
        <w:pStyle w:val="2"/>
        <w:numPr>
          <w:ilvl w:val="0"/>
          <w:numId w:val="2"/>
        </w:numPr>
        <w:spacing w:before="0" w:after="200" w:line="240" w:lineRule="auto"/>
        <w:rPr>
          <w:rFonts w:ascii="標楷體" w:eastAsia="標楷體" w:hAnsi="標楷體" w:cs="標楷體"/>
          <w:b w:val="0"/>
          <w:sz w:val="28"/>
          <w:szCs w:val="28"/>
        </w:rPr>
      </w:pPr>
      <w:bookmarkStart w:id="5" w:name="_heading=h.tyjcwt" w:colFirst="0" w:colLast="0"/>
      <w:bookmarkEnd w:id="5"/>
      <w:r>
        <w:rPr>
          <w:rFonts w:ascii="標楷體" w:eastAsia="標楷體" w:hAnsi="標楷體" w:cs="標楷體"/>
          <w:b w:val="0"/>
          <w:sz w:val="28"/>
          <w:szCs w:val="28"/>
          <w:shd w:val="clear" w:color="auto" w:fill="D9D9D9"/>
        </w:rPr>
        <w:t>分析數據</w:t>
      </w:r>
      <w:r>
        <w:rPr>
          <w:rFonts w:ascii="標楷體" w:eastAsia="標楷體" w:hAnsi="標楷體" w:cs="標楷體"/>
          <w:b w:val="0"/>
          <w:sz w:val="28"/>
          <w:szCs w:val="28"/>
        </w:rPr>
        <w:t>：利用</w:t>
      </w:r>
      <w:r>
        <w:rPr>
          <w:rFonts w:ascii="標楷體" w:eastAsia="標楷體" w:hAnsi="標楷體" w:cs="標楷體"/>
          <w:b w:val="0"/>
          <w:sz w:val="28"/>
          <w:szCs w:val="28"/>
        </w:rPr>
        <w:t>Open AI</w:t>
      </w:r>
      <w:r>
        <w:rPr>
          <w:rFonts w:ascii="標楷體" w:eastAsia="標楷體" w:hAnsi="標楷體" w:cs="標楷體"/>
          <w:b w:val="0"/>
          <w:sz w:val="28"/>
          <w:szCs w:val="28"/>
        </w:rPr>
        <w:t>將獲取的運動數據進行分析，</w:t>
      </w:r>
      <w:proofErr w:type="spellStart"/>
      <w:r>
        <w:rPr>
          <w:rFonts w:ascii="標楷體" w:eastAsia="標楷體" w:hAnsi="標楷體" w:cs="標楷體"/>
          <w:b w:val="0"/>
          <w:sz w:val="28"/>
          <w:szCs w:val="28"/>
        </w:rPr>
        <w:t>ChatGPT</w:t>
      </w:r>
      <w:proofErr w:type="spellEnd"/>
      <w:r>
        <w:rPr>
          <w:rFonts w:ascii="標楷體" w:eastAsia="標楷體" w:hAnsi="標楷體" w:cs="標楷體"/>
          <w:b w:val="0"/>
          <w:sz w:val="28"/>
          <w:szCs w:val="28"/>
        </w:rPr>
        <w:t>將會化身為每位用戶的私人健身教練，使用者能夠選擇要分析的資料，並選擇要分析本日或歷史數據，而再透過</w:t>
      </w:r>
      <w:proofErr w:type="spellStart"/>
      <w:r>
        <w:rPr>
          <w:rFonts w:ascii="標楷體" w:eastAsia="標楷體" w:hAnsi="標楷體" w:cs="標楷體"/>
          <w:b w:val="0"/>
          <w:sz w:val="28"/>
          <w:szCs w:val="28"/>
        </w:rPr>
        <w:t>ChatGPT</w:t>
      </w:r>
      <w:proofErr w:type="spellEnd"/>
      <w:r>
        <w:rPr>
          <w:rFonts w:ascii="標楷體" w:eastAsia="標楷體" w:hAnsi="標楷體" w:cs="標楷體"/>
          <w:b w:val="0"/>
          <w:sz w:val="28"/>
          <w:szCs w:val="28"/>
        </w:rPr>
        <w:t>生成個人化的建議，使用戶了解自己每日的運動情形，並得知能夠改善的方向與運動建議，建立更加有效的運動環境。</w:t>
      </w:r>
    </w:p>
    <w:p w14:paraId="65A30AF5" w14:textId="77777777" w:rsidR="00D26AB9" w:rsidRDefault="00D26AB9">
      <w:pPr>
        <w:ind w:left="720"/>
      </w:pPr>
    </w:p>
    <w:p w14:paraId="3AE8358A" w14:textId="77777777" w:rsidR="00D26AB9" w:rsidRDefault="00D26AB9">
      <w:pPr>
        <w:ind w:left="720"/>
      </w:pPr>
    </w:p>
    <w:p w14:paraId="795AD57B" w14:textId="77777777" w:rsidR="00D26AB9" w:rsidRDefault="00EC04E6">
      <w:pPr>
        <w:pStyle w:val="1"/>
        <w:widowControl w:val="0"/>
      </w:pPr>
      <w:bookmarkStart w:id="6" w:name="_heading=h.2s8eyo1" w:colFirst="0" w:colLast="0"/>
      <w:bookmarkEnd w:id="6"/>
      <w:r>
        <w:t>四、系統特色</w:t>
      </w:r>
    </w:p>
    <w:p w14:paraId="2CBCD488" w14:textId="77777777" w:rsidR="00D26AB9" w:rsidRDefault="00EC04E6">
      <w:pPr>
        <w:numPr>
          <w:ilvl w:val="0"/>
          <w:numId w:val="3"/>
        </w:numPr>
        <w:spacing w:before="60" w:after="60" w:line="240" w:lineRule="auto"/>
        <w:rPr>
          <w:rFonts w:ascii="標楷體" w:eastAsia="標楷體" w:hAnsi="標楷體" w:cs="標楷體"/>
          <w:b/>
          <w:sz w:val="28"/>
          <w:szCs w:val="28"/>
        </w:rPr>
      </w:pPr>
      <w:r>
        <w:rPr>
          <w:rFonts w:ascii="標楷體" w:eastAsia="標楷體" w:hAnsi="標楷體" w:cs="標楷體"/>
          <w:b/>
          <w:sz w:val="28"/>
          <w:szCs w:val="28"/>
        </w:rPr>
        <w:t>數據化</w:t>
      </w:r>
    </w:p>
    <w:p w14:paraId="63324131" w14:textId="77777777" w:rsidR="00D26AB9" w:rsidRDefault="00EC04E6">
      <w:pPr>
        <w:spacing w:before="60" w:after="60" w:line="240" w:lineRule="auto"/>
        <w:ind w:left="720"/>
        <w:rPr>
          <w:rFonts w:ascii="標楷體" w:eastAsia="標楷體" w:hAnsi="標楷體" w:cs="標楷體"/>
          <w:sz w:val="28"/>
          <w:szCs w:val="28"/>
        </w:rPr>
      </w:pPr>
      <w:proofErr w:type="spellStart"/>
      <w:r>
        <w:rPr>
          <w:rFonts w:ascii="標楷體" w:eastAsia="標楷體" w:hAnsi="標楷體" w:cs="標楷體"/>
          <w:sz w:val="28"/>
          <w:szCs w:val="28"/>
        </w:rPr>
        <w:t>Healper</w:t>
      </w:r>
      <w:proofErr w:type="spellEnd"/>
      <w:r>
        <w:rPr>
          <w:rFonts w:ascii="標楷體" w:eastAsia="標楷體" w:hAnsi="標楷體" w:cs="標楷體"/>
          <w:sz w:val="28"/>
          <w:szCs w:val="28"/>
        </w:rPr>
        <w:t>透過將使用者的心跳頻率、運動時長、運動步</w:t>
      </w:r>
      <w:r>
        <w:rPr>
          <w:rFonts w:ascii="標楷體" w:eastAsia="標楷體" w:hAnsi="標楷體" w:cs="標楷體"/>
          <w:sz w:val="28"/>
          <w:szCs w:val="28"/>
        </w:rPr>
        <w:t>數等資訊從文字轉換為實用數值和頻率，幫助用戶更直觀地了解自己的運動數據。這些數據經過精密的整理和應用，將以視覺化圖形的形式呈現給用戶，使用戶可以輕鬆地閱讀和分析自己的運動表現。</w:t>
      </w:r>
    </w:p>
    <w:p w14:paraId="19FBE233" w14:textId="77777777" w:rsidR="00D26AB9" w:rsidRDefault="00EC04E6">
      <w:pPr>
        <w:numPr>
          <w:ilvl w:val="0"/>
          <w:numId w:val="1"/>
        </w:numPr>
        <w:spacing w:before="60" w:after="60" w:line="240" w:lineRule="auto"/>
        <w:rPr>
          <w:rFonts w:ascii="標楷體" w:eastAsia="標楷體" w:hAnsi="標楷體" w:cs="標楷體"/>
          <w:b/>
          <w:sz w:val="28"/>
          <w:szCs w:val="28"/>
        </w:rPr>
      </w:pPr>
      <w:r>
        <w:rPr>
          <w:rFonts w:ascii="標楷體" w:eastAsia="標楷體" w:hAnsi="標楷體" w:cs="標楷體"/>
          <w:b/>
          <w:sz w:val="28"/>
          <w:szCs w:val="28"/>
        </w:rPr>
        <w:t>個人化</w:t>
      </w:r>
    </w:p>
    <w:p w14:paraId="6F21797E" w14:textId="77777777" w:rsidR="00D26AB9" w:rsidRDefault="00EC04E6">
      <w:pPr>
        <w:spacing w:before="60" w:after="60" w:line="240" w:lineRule="auto"/>
        <w:ind w:left="720"/>
        <w:rPr>
          <w:rFonts w:ascii="標楷體" w:eastAsia="標楷體" w:hAnsi="標楷體" w:cs="標楷體"/>
          <w:sz w:val="28"/>
          <w:szCs w:val="28"/>
        </w:rPr>
      </w:pPr>
      <w:proofErr w:type="spellStart"/>
      <w:r>
        <w:rPr>
          <w:rFonts w:ascii="標楷體" w:eastAsia="標楷體" w:hAnsi="標楷體" w:cs="標楷體"/>
          <w:sz w:val="28"/>
          <w:szCs w:val="28"/>
        </w:rPr>
        <w:t>Healper</w:t>
      </w:r>
      <w:proofErr w:type="spellEnd"/>
      <w:r>
        <w:rPr>
          <w:rFonts w:ascii="標楷體" w:eastAsia="標楷體" w:hAnsi="標楷體" w:cs="標楷體"/>
          <w:sz w:val="28"/>
          <w:szCs w:val="28"/>
        </w:rPr>
        <w:t>提供個性化的健康建議。根據用戶的運動數據和健康目標，應用程式將自動生成相應的建議和改進方案，讓用戶能夠更有針對性地改進自己的運動習慣和生活方式。</w:t>
      </w:r>
    </w:p>
    <w:p w14:paraId="723ED51A" w14:textId="77777777" w:rsidR="00D26AB9" w:rsidRDefault="00EC04E6">
      <w:pPr>
        <w:numPr>
          <w:ilvl w:val="0"/>
          <w:numId w:val="4"/>
        </w:numPr>
        <w:spacing w:before="60" w:after="60" w:line="240" w:lineRule="auto"/>
        <w:rPr>
          <w:rFonts w:ascii="標楷體" w:eastAsia="標楷體" w:hAnsi="標楷體" w:cs="標楷體"/>
          <w:b/>
          <w:sz w:val="28"/>
          <w:szCs w:val="28"/>
        </w:rPr>
      </w:pPr>
      <w:r>
        <w:rPr>
          <w:rFonts w:ascii="標楷體" w:eastAsia="標楷體" w:hAnsi="標楷體" w:cs="標楷體"/>
          <w:b/>
          <w:sz w:val="28"/>
          <w:szCs w:val="28"/>
        </w:rPr>
        <w:t>實用性</w:t>
      </w:r>
    </w:p>
    <w:p w14:paraId="6F8229DF" w14:textId="77777777" w:rsidR="00D26AB9" w:rsidRDefault="00EC04E6">
      <w:pPr>
        <w:spacing w:before="60" w:after="60" w:line="240" w:lineRule="auto"/>
        <w:ind w:left="720"/>
      </w:pPr>
      <w:proofErr w:type="spellStart"/>
      <w:r>
        <w:rPr>
          <w:rFonts w:ascii="標楷體" w:eastAsia="標楷體" w:hAnsi="標楷體" w:cs="標楷體"/>
          <w:sz w:val="28"/>
          <w:szCs w:val="28"/>
        </w:rPr>
        <w:t>Heapler</w:t>
      </w:r>
      <w:proofErr w:type="spellEnd"/>
      <w:r>
        <w:rPr>
          <w:rFonts w:ascii="標楷體" w:eastAsia="標楷體" w:hAnsi="標楷體" w:cs="標楷體"/>
          <w:sz w:val="28"/>
          <w:szCs w:val="28"/>
        </w:rPr>
        <w:t>能夠實時監測使用者的運動數據，使用者隨時隨地想要取得運動情形都可打開</w:t>
      </w:r>
      <w:r>
        <w:rPr>
          <w:rFonts w:ascii="標楷體" w:eastAsia="標楷體" w:hAnsi="標楷體" w:cs="標楷體"/>
          <w:sz w:val="28"/>
          <w:szCs w:val="28"/>
        </w:rPr>
        <w:t>app</w:t>
      </w:r>
      <w:r>
        <w:rPr>
          <w:rFonts w:ascii="標楷體" w:eastAsia="標楷體" w:hAnsi="標楷體" w:cs="標楷體"/>
          <w:sz w:val="28"/>
          <w:szCs w:val="28"/>
        </w:rPr>
        <w:t>進行查詢並取得建議。</w:t>
      </w:r>
    </w:p>
    <w:p w14:paraId="6F8D51B6" w14:textId="77777777" w:rsidR="00D26AB9" w:rsidRDefault="00D26AB9"/>
    <w:p w14:paraId="1B849D25" w14:textId="77777777" w:rsidR="00D26AB9" w:rsidRDefault="00D26AB9"/>
    <w:p w14:paraId="498D48D1" w14:textId="77777777" w:rsidR="00D26AB9" w:rsidRDefault="00D26AB9"/>
    <w:p w14:paraId="4C2F527E" w14:textId="77777777" w:rsidR="00D26AB9" w:rsidRDefault="00D26AB9"/>
    <w:p w14:paraId="4E7C7A13" w14:textId="77777777" w:rsidR="00D26AB9" w:rsidRDefault="00EC04E6">
      <w:pPr>
        <w:pStyle w:val="1"/>
        <w:spacing w:before="74"/>
      </w:pPr>
      <w:bookmarkStart w:id="7" w:name="_heading=h.35nkun2" w:colFirst="0" w:colLast="0"/>
      <w:bookmarkEnd w:id="7"/>
      <w:r>
        <w:t>五、系統開發工具與技術</w:t>
      </w:r>
    </w:p>
    <w:p w14:paraId="1863FDA0" w14:textId="77777777" w:rsidR="00D26AB9" w:rsidRDefault="00D26AB9">
      <w:pPr>
        <w:ind w:left="720"/>
        <w:rPr>
          <w:rFonts w:ascii="標楷體" w:eastAsia="標楷體" w:hAnsi="標楷體" w:cs="標楷體"/>
        </w:rPr>
      </w:pPr>
    </w:p>
    <w:tbl>
      <w:tblPr>
        <w:tblStyle w:val="af"/>
        <w:tblW w:w="8520" w:type="dxa"/>
        <w:tblInd w:w="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2385"/>
        <w:gridCol w:w="4635"/>
      </w:tblGrid>
      <w:tr w:rsidR="00D26AB9" w14:paraId="18F4B3C3" w14:textId="77777777">
        <w:tc>
          <w:tcPr>
            <w:tcW w:w="1500" w:type="dxa"/>
            <w:shd w:val="clear" w:color="auto" w:fill="auto"/>
            <w:tcMar>
              <w:top w:w="100" w:type="dxa"/>
              <w:left w:w="100" w:type="dxa"/>
              <w:bottom w:w="100" w:type="dxa"/>
              <w:right w:w="100" w:type="dxa"/>
            </w:tcMar>
          </w:tcPr>
          <w:p w14:paraId="4F05AAFB" w14:textId="77777777" w:rsidR="00D26AB9" w:rsidRDefault="00D26AB9">
            <w:pPr>
              <w:widowControl w:val="0"/>
              <w:spacing w:line="240" w:lineRule="auto"/>
              <w:rPr>
                <w:rFonts w:ascii="標楷體" w:eastAsia="標楷體" w:hAnsi="標楷體" w:cs="標楷體"/>
                <w:sz w:val="28"/>
                <w:szCs w:val="28"/>
              </w:rPr>
            </w:pPr>
          </w:p>
        </w:tc>
        <w:tc>
          <w:tcPr>
            <w:tcW w:w="2385" w:type="dxa"/>
            <w:shd w:val="clear" w:color="auto" w:fill="auto"/>
            <w:tcMar>
              <w:top w:w="100" w:type="dxa"/>
              <w:left w:w="100" w:type="dxa"/>
              <w:bottom w:w="100" w:type="dxa"/>
              <w:right w:w="100" w:type="dxa"/>
            </w:tcMar>
          </w:tcPr>
          <w:p w14:paraId="277D4071" w14:textId="77777777" w:rsidR="00D26AB9" w:rsidRDefault="00EC04E6">
            <w:pPr>
              <w:widowControl w:val="0"/>
              <w:spacing w:line="240" w:lineRule="auto"/>
              <w:rPr>
                <w:rFonts w:ascii="標楷體" w:eastAsia="標楷體" w:hAnsi="標楷體" w:cs="標楷體"/>
                <w:sz w:val="28"/>
                <w:szCs w:val="28"/>
              </w:rPr>
            </w:pPr>
            <w:r>
              <w:rPr>
                <w:rFonts w:ascii="標楷體" w:eastAsia="標楷體" w:hAnsi="標楷體" w:cs="標楷體"/>
                <w:sz w:val="28"/>
                <w:szCs w:val="28"/>
              </w:rPr>
              <w:t>工具</w:t>
            </w:r>
          </w:p>
        </w:tc>
        <w:tc>
          <w:tcPr>
            <w:tcW w:w="4635" w:type="dxa"/>
            <w:shd w:val="clear" w:color="auto" w:fill="auto"/>
            <w:tcMar>
              <w:top w:w="100" w:type="dxa"/>
              <w:left w:w="100" w:type="dxa"/>
              <w:bottom w:w="100" w:type="dxa"/>
              <w:right w:w="100" w:type="dxa"/>
            </w:tcMar>
          </w:tcPr>
          <w:p w14:paraId="0B1E000D" w14:textId="77777777" w:rsidR="00D26AB9" w:rsidRDefault="00EC04E6">
            <w:pPr>
              <w:widowControl w:val="0"/>
              <w:spacing w:line="240" w:lineRule="auto"/>
              <w:rPr>
                <w:rFonts w:ascii="標楷體" w:eastAsia="標楷體" w:hAnsi="標楷體" w:cs="標楷體"/>
                <w:sz w:val="28"/>
                <w:szCs w:val="28"/>
              </w:rPr>
            </w:pPr>
            <w:r>
              <w:rPr>
                <w:rFonts w:ascii="標楷體" w:eastAsia="標楷體" w:hAnsi="標楷體" w:cs="標楷體"/>
                <w:sz w:val="28"/>
                <w:szCs w:val="28"/>
              </w:rPr>
              <w:t>描述</w:t>
            </w:r>
          </w:p>
        </w:tc>
      </w:tr>
      <w:tr w:rsidR="00D26AB9" w14:paraId="468C88DD" w14:textId="77777777">
        <w:tc>
          <w:tcPr>
            <w:tcW w:w="1500" w:type="dxa"/>
            <w:shd w:val="clear" w:color="auto" w:fill="auto"/>
            <w:tcMar>
              <w:top w:w="100" w:type="dxa"/>
              <w:left w:w="100" w:type="dxa"/>
              <w:bottom w:w="100" w:type="dxa"/>
              <w:right w:w="100" w:type="dxa"/>
            </w:tcMar>
          </w:tcPr>
          <w:p w14:paraId="7EA10CCA" w14:textId="77777777" w:rsidR="00D26AB9" w:rsidRDefault="00EC04E6">
            <w:pPr>
              <w:widowControl w:val="0"/>
              <w:spacing w:line="240" w:lineRule="auto"/>
              <w:rPr>
                <w:rFonts w:ascii="標楷體" w:eastAsia="標楷體" w:hAnsi="標楷體" w:cs="標楷體"/>
                <w:sz w:val="28"/>
                <w:szCs w:val="28"/>
              </w:rPr>
            </w:pPr>
            <w:r>
              <w:rPr>
                <w:rFonts w:ascii="標楷體" w:eastAsia="標楷體" w:hAnsi="標楷體" w:cs="標楷體"/>
                <w:sz w:val="28"/>
                <w:szCs w:val="28"/>
              </w:rPr>
              <w:t>機器學習</w:t>
            </w:r>
          </w:p>
        </w:tc>
        <w:tc>
          <w:tcPr>
            <w:tcW w:w="2385" w:type="dxa"/>
            <w:shd w:val="clear" w:color="auto" w:fill="auto"/>
            <w:tcMar>
              <w:top w:w="100" w:type="dxa"/>
              <w:left w:w="100" w:type="dxa"/>
              <w:bottom w:w="100" w:type="dxa"/>
              <w:right w:w="100" w:type="dxa"/>
            </w:tcMar>
          </w:tcPr>
          <w:p w14:paraId="03749022" w14:textId="77777777" w:rsidR="00D26AB9" w:rsidRDefault="00EC04E6">
            <w:pPr>
              <w:widowControl w:val="0"/>
              <w:spacing w:line="240" w:lineRule="auto"/>
              <w:rPr>
                <w:rFonts w:ascii="標楷體" w:eastAsia="標楷體" w:hAnsi="標楷體" w:cs="標楷體"/>
                <w:sz w:val="28"/>
                <w:szCs w:val="28"/>
              </w:rPr>
            </w:pPr>
            <w:r>
              <w:rPr>
                <w:rFonts w:ascii="標楷體" w:eastAsia="標楷體" w:hAnsi="標楷體" w:cs="標楷體"/>
                <w:sz w:val="28"/>
                <w:szCs w:val="28"/>
              </w:rPr>
              <w:t>Python</w:t>
            </w:r>
          </w:p>
        </w:tc>
        <w:tc>
          <w:tcPr>
            <w:tcW w:w="4635" w:type="dxa"/>
            <w:shd w:val="clear" w:color="auto" w:fill="auto"/>
            <w:tcMar>
              <w:top w:w="100" w:type="dxa"/>
              <w:left w:w="100" w:type="dxa"/>
              <w:bottom w:w="100" w:type="dxa"/>
              <w:right w:w="100" w:type="dxa"/>
            </w:tcMar>
          </w:tcPr>
          <w:p w14:paraId="29CA0773" w14:textId="77777777" w:rsidR="00D26AB9" w:rsidRDefault="00EC04E6">
            <w:pPr>
              <w:widowControl w:val="0"/>
              <w:spacing w:line="240" w:lineRule="auto"/>
              <w:rPr>
                <w:rFonts w:ascii="標楷體" w:eastAsia="標楷體" w:hAnsi="標楷體" w:cs="標楷體"/>
                <w:sz w:val="28"/>
                <w:szCs w:val="28"/>
              </w:rPr>
            </w:pPr>
            <w:r>
              <w:rPr>
                <w:rFonts w:ascii="標楷體" w:eastAsia="標楷體" w:hAnsi="標楷體" w:cs="標楷體"/>
                <w:sz w:val="28"/>
                <w:szCs w:val="28"/>
              </w:rPr>
              <w:t>將</w:t>
            </w:r>
            <w:r>
              <w:rPr>
                <w:rFonts w:ascii="標楷體" w:eastAsia="標楷體" w:hAnsi="標楷體" w:cs="標楷體"/>
                <w:sz w:val="28"/>
                <w:szCs w:val="28"/>
              </w:rPr>
              <w:t>prompt</w:t>
            </w:r>
            <w:r>
              <w:rPr>
                <w:rFonts w:ascii="標楷體" w:eastAsia="標楷體" w:hAnsi="標楷體" w:cs="標楷體"/>
                <w:sz w:val="28"/>
                <w:szCs w:val="28"/>
              </w:rPr>
              <w:t>利用</w:t>
            </w:r>
            <w:proofErr w:type="spellStart"/>
            <w:r>
              <w:rPr>
                <w:rFonts w:ascii="標楷體" w:eastAsia="標楷體" w:hAnsi="標楷體" w:cs="標楷體"/>
                <w:sz w:val="28"/>
                <w:szCs w:val="28"/>
              </w:rPr>
              <w:t>jsonl</w:t>
            </w:r>
            <w:proofErr w:type="spellEnd"/>
            <w:r>
              <w:rPr>
                <w:rFonts w:ascii="標楷體" w:eastAsia="標楷體" w:hAnsi="標楷體" w:cs="標楷體"/>
                <w:sz w:val="28"/>
                <w:szCs w:val="28"/>
              </w:rPr>
              <w:t>的形式上傳至</w:t>
            </w:r>
            <w:r>
              <w:rPr>
                <w:rFonts w:ascii="標楷體" w:eastAsia="標楷體" w:hAnsi="標楷體" w:cs="標楷體"/>
                <w:sz w:val="28"/>
                <w:szCs w:val="28"/>
              </w:rPr>
              <w:t>Open AI</w:t>
            </w:r>
            <w:r>
              <w:rPr>
                <w:rFonts w:ascii="標楷體" w:eastAsia="標楷體" w:hAnsi="標楷體" w:cs="標楷體"/>
                <w:sz w:val="28"/>
                <w:szCs w:val="28"/>
              </w:rPr>
              <w:t>的資料庫做</w:t>
            </w:r>
            <w:r>
              <w:rPr>
                <w:rFonts w:ascii="標楷體" w:eastAsia="標楷體" w:hAnsi="標楷體" w:cs="標楷體"/>
                <w:sz w:val="28"/>
                <w:szCs w:val="28"/>
              </w:rPr>
              <w:t>Fine-tuning</w:t>
            </w:r>
          </w:p>
        </w:tc>
      </w:tr>
      <w:tr w:rsidR="00D26AB9" w14:paraId="4B5851CB" w14:textId="77777777">
        <w:tc>
          <w:tcPr>
            <w:tcW w:w="1500" w:type="dxa"/>
            <w:tcBorders>
              <w:bottom w:val="nil"/>
            </w:tcBorders>
            <w:tcMar>
              <w:top w:w="100" w:type="dxa"/>
              <w:left w:w="100" w:type="dxa"/>
              <w:bottom w:w="100" w:type="dxa"/>
              <w:right w:w="100" w:type="dxa"/>
            </w:tcMar>
          </w:tcPr>
          <w:p w14:paraId="186B6812" w14:textId="77777777" w:rsidR="00D26AB9" w:rsidRDefault="00EC04E6">
            <w:pPr>
              <w:widowControl w:val="0"/>
              <w:spacing w:line="240" w:lineRule="auto"/>
              <w:rPr>
                <w:rFonts w:ascii="標楷體" w:eastAsia="標楷體" w:hAnsi="標楷體" w:cs="標楷體"/>
                <w:sz w:val="28"/>
                <w:szCs w:val="28"/>
              </w:rPr>
            </w:pPr>
            <w:r>
              <w:rPr>
                <w:rFonts w:ascii="標楷體" w:eastAsia="標楷體" w:hAnsi="標楷體" w:cs="標楷體"/>
                <w:sz w:val="28"/>
                <w:szCs w:val="28"/>
              </w:rPr>
              <w:t>前端</w:t>
            </w:r>
          </w:p>
        </w:tc>
        <w:tc>
          <w:tcPr>
            <w:tcW w:w="2385" w:type="dxa"/>
            <w:shd w:val="clear" w:color="auto" w:fill="auto"/>
            <w:tcMar>
              <w:top w:w="100" w:type="dxa"/>
              <w:left w:w="100" w:type="dxa"/>
              <w:bottom w:w="100" w:type="dxa"/>
              <w:right w:w="100" w:type="dxa"/>
            </w:tcMar>
          </w:tcPr>
          <w:p w14:paraId="6B842F96" w14:textId="77777777" w:rsidR="00D26AB9" w:rsidRDefault="00EC04E6">
            <w:pPr>
              <w:widowControl w:val="0"/>
              <w:spacing w:line="240" w:lineRule="auto"/>
              <w:rPr>
                <w:rFonts w:ascii="標楷體" w:eastAsia="標楷體" w:hAnsi="標楷體" w:cs="標楷體"/>
                <w:sz w:val="28"/>
                <w:szCs w:val="28"/>
              </w:rPr>
            </w:pPr>
            <w:r>
              <w:rPr>
                <w:rFonts w:ascii="標楷體" w:eastAsia="標楷體" w:hAnsi="標楷體" w:cs="標楷體"/>
                <w:sz w:val="28"/>
                <w:szCs w:val="28"/>
              </w:rPr>
              <w:t>Kotlin</w:t>
            </w:r>
          </w:p>
        </w:tc>
        <w:tc>
          <w:tcPr>
            <w:tcW w:w="4635" w:type="dxa"/>
            <w:shd w:val="clear" w:color="auto" w:fill="auto"/>
            <w:tcMar>
              <w:top w:w="100" w:type="dxa"/>
              <w:left w:w="100" w:type="dxa"/>
              <w:bottom w:w="100" w:type="dxa"/>
              <w:right w:w="100" w:type="dxa"/>
            </w:tcMar>
          </w:tcPr>
          <w:p w14:paraId="49227E69" w14:textId="77777777" w:rsidR="00D26AB9" w:rsidRDefault="00EC04E6">
            <w:pPr>
              <w:widowControl w:val="0"/>
              <w:spacing w:line="240" w:lineRule="auto"/>
              <w:rPr>
                <w:rFonts w:ascii="標楷體" w:eastAsia="標楷體" w:hAnsi="標楷體" w:cs="標楷體"/>
                <w:sz w:val="28"/>
                <w:szCs w:val="28"/>
              </w:rPr>
            </w:pPr>
            <w:r>
              <w:rPr>
                <w:rFonts w:ascii="標楷體" w:eastAsia="標楷體" w:hAnsi="標楷體" w:cs="標楷體"/>
                <w:sz w:val="28"/>
                <w:szCs w:val="28"/>
              </w:rPr>
              <w:t>利用簡潔、輕量化的特性來開發</w:t>
            </w:r>
            <w:r>
              <w:rPr>
                <w:rFonts w:ascii="標楷體" w:eastAsia="標楷體" w:hAnsi="標楷體" w:cs="標楷體"/>
                <w:sz w:val="28"/>
                <w:szCs w:val="28"/>
              </w:rPr>
              <w:t>Android</w:t>
            </w:r>
            <w:r>
              <w:rPr>
                <w:rFonts w:ascii="標楷體" w:eastAsia="標楷體" w:hAnsi="標楷體" w:cs="標楷體"/>
                <w:sz w:val="28"/>
                <w:szCs w:val="28"/>
              </w:rPr>
              <w:t>應用程式。</w:t>
            </w:r>
          </w:p>
        </w:tc>
      </w:tr>
      <w:tr w:rsidR="00D26AB9" w14:paraId="48876140" w14:textId="77777777">
        <w:tc>
          <w:tcPr>
            <w:tcW w:w="1500" w:type="dxa"/>
            <w:tcBorders>
              <w:top w:val="nil"/>
            </w:tcBorders>
            <w:tcMar>
              <w:top w:w="100" w:type="dxa"/>
              <w:left w:w="100" w:type="dxa"/>
              <w:bottom w:w="100" w:type="dxa"/>
              <w:right w:w="100" w:type="dxa"/>
            </w:tcMar>
          </w:tcPr>
          <w:p w14:paraId="1646B5CF" w14:textId="77777777" w:rsidR="00D26AB9" w:rsidRDefault="00D26AB9">
            <w:pPr>
              <w:widowControl w:val="0"/>
              <w:spacing w:line="240" w:lineRule="auto"/>
              <w:rPr>
                <w:rFonts w:ascii="標楷體" w:eastAsia="標楷體" w:hAnsi="標楷體" w:cs="標楷體"/>
                <w:sz w:val="28"/>
                <w:szCs w:val="28"/>
              </w:rPr>
            </w:pPr>
          </w:p>
        </w:tc>
        <w:tc>
          <w:tcPr>
            <w:tcW w:w="2385" w:type="dxa"/>
            <w:shd w:val="clear" w:color="auto" w:fill="auto"/>
            <w:tcMar>
              <w:top w:w="100" w:type="dxa"/>
              <w:left w:w="100" w:type="dxa"/>
              <w:bottom w:w="100" w:type="dxa"/>
              <w:right w:w="100" w:type="dxa"/>
            </w:tcMar>
          </w:tcPr>
          <w:p w14:paraId="31B9909B" w14:textId="77777777" w:rsidR="00D26AB9" w:rsidRDefault="00EC04E6">
            <w:pPr>
              <w:widowControl w:val="0"/>
              <w:spacing w:line="240" w:lineRule="auto"/>
              <w:rPr>
                <w:rFonts w:ascii="標楷體" w:eastAsia="標楷體" w:hAnsi="標楷體" w:cs="標楷體"/>
                <w:sz w:val="28"/>
                <w:szCs w:val="28"/>
              </w:rPr>
            </w:pPr>
            <w:r>
              <w:rPr>
                <w:rFonts w:ascii="標楷體" w:eastAsia="標楷體" w:hAnsi="標楷體" w:cs="標楷體"/>
                <w:sz w:val="28"/>
                <w:szCs w:val="28"/>
              </w:rPr>
              <w:t>Android studio</w:t>
            </w:r>
          </w:p>
        </w:tc>
        <w:tc>
          <w:tcPr>
            <w:tcW w:w="4635" w:type="dxa"/>
            <w:shd w:val="clear" w:color="auto" w:fill="auto"/>
            <w:tcMar>
              <w:top w:w="100" w:type="dxa"/>
              <w:left w:w="100" w:type="dxa"/>
              <w:bottom w:w="100" w:type="dxa"/>
              <w:right w:w="100" w:type="dxa"/>
            </w:tcMar>
          </w:tcPr>
          <w:p w14:paraId="36ED4BF2" w14:textId="77777777" w:rsidR="00D26AB9" w:rsidRDefault="00EC04E6">
            <w:pPr>
              <w:widowControl w:val="0"/>
              <w:spacing w:line="240" w:lineRule="auto"/>
              <w:rPr>
                <w:rFonts w:ascii="標楷體" w:eastAsia="標楷體" w:hAnsi="標楷體" w:cs="標楷體"/>
                <w:sz w:val="28"/>
                <w:szCs w:val="28"/>
              </w:rPr>
            </w:pPr>
            <w:r>
              <w:rPr>
                <w:rFonts w:ascii="標楷體" w:eastAsia="標楷體" w:hAnsi="標楷體" w:cs="標楷體"/>
                <w:sz w:val="28"/>
                <w:szCs w:val="28"/>
              </w:rPr>
              <w:t>提供全面且強大的工具套件，用於創建</w:t>
            </w:r>
            <w:r>
              <w:rPr>
                <w:rFonts w:ascii="標楷體" w:eastAsia="標楷體" w:hAnsi="標楷體" w:cs="標楷體"/>
                <w:sz w:val="28"/>
                <w:szCs w:val="28"/>
              </w:rPr>
              <w:t>Android</w:t>
            </w:r>
            <w:r>
              <w:rPr>
                <w:rFonts w:ascii="標楷體" w:eastAsia="標楷體" w:hAnsi="標楷體" w:cs="標楷體"/>
                <w:sz w:val="28"/>
                <w:szCs w:val="28"/>
              </w:rPr>
              <w:t>應用程式。</w:t>
            </w:r>
          </w:p>
        </w:tc>
      </w:tr>
      <w:tr w:rsidR="00D26AB9" w14:paraId="6B7B2967" w14:textId="77777777">
        <w:trPr>
          <w:trHeight w:val="480"/>
        </w:trPr>
        <w:tc>
          <w:tcPr>
            <w:tcW w:w="1500" w:type="dxa"/>
            <w:tcMar>
              <w:top w:w="100" w:type="dxa"/>
              <w:left w:w="100" w:type="dxa"/>
              <w:bottom w:w="100" w:type="dxa"/>
              <w:right w:w="100" w:type="dxa"/>
            </w:tcMar>
          </w:tcPr>
          <w:p w14:paraId="0CAAA207" w14:textId="77777777" w:rsidR="00D26AB9" w:rsidRDefault="00EC04E6">
            <w:pPr>
              <w:widowControl w:val="0"/>
              <w:spacing w:line="240" w:lineRule="auto"/>
              <w:rPr>
                <w:rFonts w:ascii="標楷體" w:eastAsia="標楷體" w:hAnsi="標楷體" w:cs="標楷體"/>
                <w:sz w:val="28"/>
                <w:szCs w:val="28"/>
              </w:rPr>
            </w:pPr>
            <w:r>
              <w:rPr>
                <w:rFonts w:ascii="標楷體" w:eastAsia="標楷體" w:hAnsi="標楷體" w:cs="標楷體"/>
                <w:sz w:val="28"/>
                <w:szCs w:val="28"/>
              </w:rPr>
              <w:t>資料庫</w:t>
            </w:r>
          </w:p>
        </w:tc>
        <w:tc>
          <w:tcPr>
            <w:tcW w:w="2385" w:type="dxa"/>
            <w:shd w:val="clear" w:color="auto" w:fill="auto"/>
            <w:tcMar>
              <w:top w:w="100" w:type="dxa"/>
              <w:left w:w="100" w:type="dxa"/>
              <w:bottom w:w="100" w:type="dxa"/>
              <w:right w:w="100" w:type="dxa"/>
            </w:tcMar>
          </w:tcPr>
          <w:p w14:paraId="0916AEDA" w14:textId="77777777" w:rsidR="00D26AB9" w:rsidRDefault="00EC04E6">
            <w:pPr>
              <w:widowControl w:val="0"/>
              <w:spacing w:line="240" w:lineRule="auto"/>
              <w:rPr>
                <w:rFonts w:ascii="標楷體" w:eastAsia="標楷體" w:hAnsi="標楷體" w:cs="標楷體"/>
                <w:sz w:val="28"/>
                <w:szCs w:val="28"/>
              </w:rPr>
            </w:pPr>
            <w:r>
              <w:rPr>
                <w:rFonts w:ascii="標楷體" w:eastAsia="標楷體" w:hAnsi="標楷體" w:cs="標楷體"/>
                <w:sz w:val="28"/>
                <w:szCs w:val="28"/>
              </w:rPr>
              <w:t>Firebase</w:t>
            </w:r>
          </w:p>
        </w:tc>
        <w:tc>
          <w:tcPr>
            <w:tcW w:w="4635" w:type="dxa"/>
            <w:shd w:val="clear" w:color="auto" w:fill="auto"/>
            <w:tcMar>
              <w:top w:w="100" w:type="dxa"/>
              <w:left w:w="100" w:type="dxa"/>
              <w:bottom w:w="100" w:type="dxa"/>
              <w:right w:w="100" w:type="dxa"/>
            </w:tcMar>
          </w:tcPr>
          <w:p w14:paraId="463E9F89" w14:textId="77777777" w:rsidR="00D26AB9" w:rsidRDefault="00EC04E6">
            <w:pPr>
              <w:widowControl w:val="0"/>
              <w:spacing w:line="240" w:lineRule="auto"/>
              <w:rPr>
                <w:rFonts w:ascii="標楷體" w:eastAsia="標楷體" w:hAnsi="標楷體" w:cs="標楷體"/>
                <w:sz w:val="28"/>
                <w:szCs w:val="28"/>
              </w:rPr>
            </w:pPr>
            <w:r>
              <w:rPr>
                <w:rFonts w:ascii="標楷體" w:eastAsia="標楷體" w:hAnsi="標楷體" w:cs="標楷體"/>
                <w:sz w:val="28"/>
                <w:szCs w:val="28"/>
              </w:rPr>
              <w:t>具有即時資料庫且維護成本低。</w:t>
            </w:r>
          </w:p>
        </w:tc>
      </w:tr>
      <w:tr w:rsidR="00D26AB9" w14:paraId="71DD8152" w14:textId="77777777">
        <w:tc>
          <w:tcPr>
            <w:tcW w:w="1500" w:type="dxa"/>
            <w:tcBorders>
              <w:bottom w:val="nil"/>
            </w:tcBorders>
            <w:tcMar>
              <w:top w:w="100" w:type="dxa"/>
              <w:left w:w="100" w:type="dxa"/>
              <w:bottom w:w="100" w:type="dxa"/>
              <w:right w:w="100" w:type="dxa"/>
            </w:tcMar>
          </w:tcPr>
          <w:p w14:paraId="6EF03E10" w14:textId="77777777" w:rsidR="00D26AB9" w:rsidRDefault="00EC04E6">
            <w:pPr>
              <w:widowControl w:val="0"/>
              <w:spacing w:line="240" w:lineRule="auto"/>
              <w:rPr>
                <w:rFonts w:ascii="標楷體" w:eastAsia="標楷體" w:hAnsi="標楷體" w:cs="標楷體"/>
                <w:sz w:val="28"/>
                <w:szCs w:val="28"/>
              </w:rPr>
            </w:pPr>
            <w:r>
              <w:rPr>
                <w:rFonts w:ascii="標楷體" w:eastAsia="標楷體" w:hAnsi="標楷體" w:cs="標楷體"/>
                <w:sz w:val="28"/>
                <w:szCs w:val="28"/>
              </w:rPr>
              <w:t>API</w:t>
            </w:r>
          </w:p>
        </w:tc>
        <w:tc>
          <w:tcPr>
            <w:tcW w:w="2385" w:type="dxa"/>
            <w:shd w:val="clear" w:color="auto" w:fill="auto"/>
            <w:tcMar>
              <w:top w:w="100" w:type="dxa"/>
              <w:left w:w="100" w:type="dxa"/>
              <w:bottom w:w="100" w:type="dxa"/>
              <w:right w:w="100" w:type="dxa"/>
            </w:tcMar>
          </w:tcPr>
          <w:p w14:paraId="1189F083" w14:textId="77777777" w:rsidR="00D26AB9" w:rsidRDefault="00EC04E6">
            <w:pPr>
              <w:widowControl w:val="0"/>
              <w:spacing w:line="240" w:lineRule="auto"/>
              <w:rPr>
                <w:rFonts w:ascii="標楷體" w:eastAsia="標楷體" w:hAnsi="標楷體" w:cs="標楷體"/>
                <w:sz w:val="28"/>
                <w:szCs w:val="28"/>
              </w:rPr>
            </w:pPr>
            <w:r>
              <w:rPr>
                <w:rFonts w:ascii="標楷體" w:eastAsia="標楷體" w:hAnsi="標楷體" w:cs="標楷體"/>
                <w:sz w:val="28"/>
                <w:szCs w:val="28"/>
              </w:rPr>
              <w:t>Open AI API</w:t>
            </w:r>
          </w:p>
        </w:tc>
        <w:tc>
          <w:tcPr>
            <w:tcW w:w="4635" w:type="dxa"/>
            <w:shd w:val="clear" w:color="auto" w:fill="auto"/>
            <w:tcMar>
              <w:top w:w="100" w:type="dxa"/>
              <w:left w:w="100" w:type="dxa"/>
              <w:bottom w:w="100" w:type="dxa"/>
              <w:right w:w="100" w:type="dxa"/>
            </w:tcMar>
          </w:tcPr>
          <w:p w14:paraId="73DC9F70" w14:textId="77777777" w:rsidR="00D26AB9" w:rsidRDefault="00EC04E6">
            <w:pPr>
              <w:widowControl w:val="0"/>
              <w:spacing w:line="240" w:lineRule="auto"/>
              <w:rPr>
                <w:rFonts w:ascii="標楷體" w:eastAsia="標楷體" w:hAnsi="標楷體" w:cs="標楷體"/>
                <w:sz w:val="28"/>
                <w:szCs w:val="28"/>
              </w:rPr>
            </w:pPr>
            <w:r>
              <w:rPr>
                <w:rFonts w:ascii="標楷體" w:eastAsia="標楷體" w:hAnsi="標楷體" w:cs="標楷體"/>
                <w:sz w:val="28"/>
                <w:szCs w:val="28"/>
              </w:rPr>
              <w:t>提供先進的自然語言理解和生成功能。</w:t>
            </w:r>
          </w:p>
        </w:tc>
      </w:tr>
      <w:tr w:rsidR="00D26AB9" w14:paraId="5644AB1B" w14:textId="77777777">
        <w:tc>
          <w:tcPr>
            <w:tcW w:w="1500" w:type="dxa"/>
            <w:tcBorders>
              <w:top w:val="nil"/>
            </w:tcBorders>
            <w:tcMar>
              <w:top w:w="100" w:type="dxa"/>
              <w:left w:w="100" w:type="dxa"/>
              <w:bottom w:w="100" w:type="dxa"/>
              <w:right w:w="100" w:type="dxa"/>
            </w:tcMar>
          </w:tcPr>
          <w:p w14:paraId="59B72DE2" w14:textId="77777777" w:rsidR="00D26AB9" w:rsidRDefault="00D26AB9">
            <w:pPr>
              <w:widowControl w:val="0"/>
              <w:spacing w:line="240" w:lineRule="auto"/>
              <w:rPr>
                <w:rFonts w:ascii="標楷體" w:eastAsia="標楷體" w:hAnsi="標楷體" w:cs="標楷體"/>
                <w:sz w:val="28"/>
                <w:szCs w:val="28"/>
              </w:rPr>
            </w:pPr>
          </w:p>
        </w:tc>
        <w:tc>
          <w:tcPr>
            <w:tcW w:w="2385" w:type="dxa"/>
            <w:shd w:val="clear" w:color="auto" w:fill="auto"/>
            <w:tcMar>
              <w:top w:w="100" w:type="dxa"/>
              <w:left w:w="100" w:type="dxa"/>
              <w:bottom w:w="100" w:type="dxa"/>
              <w:right w:w="100" w:type="dxa"/>
            </w:tcMar>
          </w:tcPr>
          <w:p w14:paraId="6368241F" w14:textId="77777777" w:rsidR="00D26AB9" w:rsidRDefault="00EC04E6">
            <w:pPr>
              <w:widowControl w:val="0"/>
              <w:spacing w:line="240" w:lineRule="auto"/>
              <w:rPr>
                <w:rFonts w:ascii="標楷體" w:eastAsia="標楷體" w:hAnsi="標楷體" w:cs="標楷體"/>
                <w:sz w:val="28"/>
                <w:szCs w:val="28"/>
              </w:rPr>
            </w:pPr>
            <w:r>
              <w:rPr>
                <w:rFonts w:ascii="標楷體" w:eastAsia="標楷體" w:hAnsi="標楷體" w:cs="標楷體"/>
                <w:sz w:val="28"/>
                <w:szCs w:val="28"/>
              </w:rPr>
              <w:t>Google Fit API</w:t>
            </w:r>
          </w:p>
        </w:tc>
        <w:tc>
          <w:tcPr>
            <w:tcW w:w="4635" w:type="dxa"/>
            <w:shd w:val="clear" w:color="auto" w:fill="auto"/>
            <w:tcMar>
              <w:top w:w="100" w:type="dxa"/>
              <w:left w:w="100" w:type="dxa"/>
              <w:bottom w:w="100" w:type="dxa"/>
              <w:right w:w="100" w:type="dxa"/>
            </w:tcMar>
          </w:tcPr>
          <w:p w14:paraId="2D3E9E1E" w14:textId="77777777" w:rsidR="00D26AB9" w:rsidRDefault="00EC04E6">
            <w:pPr>
              <w:widowControl w:val="0"/>
              <w:spacing w:line="240" w:lineRule="auto"/>
              <w:rPr>
                <w:rFonts w:ascii="標楷體" w:eastAsia="標楷體" w:hAnsi="標楷體" w:cs="標楷體"/>
                <w:sz w:val="28"/>
                <w:szCs w:val="28"/>
              </w:rPr>
            </w:pPr>
            <w:r>
              <w:rPr>
                <w:rFonts w:ascii="標楷體" w:eastAsia="標楷體" w:hAnsi="標楷體" w:cs="標楷體"/>
                <w:sz w:val="28"/>
                <w:szCs w:val="28"/>
              </w:rPr>
              <w:t>訪問和使用</w:t>
            </w:r>
            <w:r>
              <w:rPr>
                <w:rFonts w:ascii="標楷體" w:eastAsia="標楷體" w:hAnsi="標楷體" w:cs="標楷體"/>
                <w:sz w:val="28"/>
                <w:szCs w:val="28"/>
              </w:rPr>
              <w:t>Google Fit</w:t>
            </w:r>
            <w:r>
              <w:rPr>
                <w:rFonts w:ascii="標楷體" w:eastAsia="標楷體" w:hAnsi="標楷體" w:cs="標楷體"/>
                <w:sz w:val="28"/>
                <w:szCs w:val="28"/>
              </w:rPr>
              <w:t>健康和運動平台的數據。</w:t>
            </w:r>
          </w:p>
        </w:tc>
      </w:tr>
    </w:tbl>
    <w:p w14:paraId="23650C38" w14:textId="77777777" w:rsidR="00D26AB9" w:rsidRDefault="00D26AB9">
      <w:pPr>
        <w:spacing w:before="74" w:after="120" w:line="240" w:lineRule="auto"/>
      </w:pPr>
    </w:p>
    <w:p w14:paraId="769278E9" w14:textId="77777777" w:rsidR="00D26AB9" w:rsidRDefault="00D26AB9">
      <w:pPr>
        <w:spacing w:before="74" w:after="120" w:line="240" w:lineRule="auto"/>
        <w:jc w:val="center"/>
      </w:pPr>
    </w:p>
    <w:p w14:paraId="6C35882A" w14:textId="77777777" w:rsidR="00D26AB9" w:rsidRDefault="00EC04E6">
      <w:pPr>
        <w:spacing w:before="74" w:after="120" w:line="240" w:lineRule="auto"/>
        <w:jc w:val="center"/>
      </w:pPr>
      <w:r>
        <w:t xml:space="preserve">                                                                                                      </w:t>
      </w:r>
    </w:p>
    <w:p w14:paraId="5CB5A778" w14:textId="77777777" w:rsidR="00D26AB9" w:rsidRDefault="00EC04E6">
      <w:pPr>
        <w:pStyle w:val="1"/>
      </w:pPr>
      <w:bookmarkStart w:id="8" w:name="_heading=h.1ksv4uv" w:colFirst="0" w:colLast="0"/>
      <w:bookmarkEnd w:id="8"/>
      <w:r>
        <w:t>六、系統使用對象</w:t>
      </w:r>
    </w:p>
    <w:p w14:paraId="3FE69C4E" w14:textId="77777777" w:rsidR="00D26AB9" w:rsidRDefault="00D26AB9">
      <w:pPr>
        <w:spacing w:line="240" w:lineRule="auto"/>
      </w:pPr>
    </w:p>
    <w:tbl>
      <w:tblPr>
        <w:tblStyle w:val="af0"/>
        <w:tblW w:w="948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7995"/>
      </w:tblGrid>
      <w:tr w:rsidR="00D26AB9" w14:paraId="04660134" w14:textId="77777777">
        <w:trPr>
          <w:tblHeader/>
        </w:trPr>
        <w:tc>
          <w:tcPr>
            <w:tcW w:w="1485" w:type="dxa"/>
            <w:shd w:val="clear" w:color="auto" w:fill="auto"/>
            <w:tcMar>
              <w:top w:w="100" w:type="dxa"/>
              <w:left w:w="100" w:type="dxa"/>
              <w:bottom w:w="100" w:type="dxa"/>
              <w:right w:w="100" w:type="dxa"/>
            </w:tcMar>
          </w:tcPr>
          <w:p w14:paraId="0D0743E4" w14:textId="77777777" w:rsidR="00D26AB9" w:rsidRDefault="00EC04E6">
            <w:pPr>
              <w:spacing w:line="240" w:lineRule="auto"/>
            </w:pPr>
            <w:r>
              <w:rPr>
                <w:rFonts w:ascii="標楷體" w:eastAsia="標楷體" w:hAnsi="標楷體" w:cs="標楷體"/>
                <w:sz w:val="28"/>
                <w:szCs w:val="28"/>
              </w:rPr>
              <w:t>一般民眾</w:t>
            </w:r>
          </w:p>
        </w:tc>
        <w:tc>
          <w:tcPr>
            <w:tcW w:w="7995" w:type="dxa"/>
            <w:shd w:val="clear" w:color="auto" w:fill="auto"/>
            <w:tcMar>
              <w:top w:w="100" w:type="dxa"/>
              <w:left w:w="100" w:type="dxa"/>
              <w:bottom w:w="100" w:type="dxa"/>
              <w:right w:w="100" w:type="dxa"/>
            </w:tcMar>
          </w:tcPr>
          <w:p w14:paraId="6AC4365A" w14:textId="77777777" w:rsidR="00D26AB9" w:rsidRDefault="00EC04E6">
            <w:pPr>
              <w:spacing w:line="240" w:lineRule="auto"/>
            </w:pPr>
            <w:r>
              <w:rPr>
                <w:rFonts w:ascii="標楷體" w:eastAsia="標楷體" w:hAnsi="標楷體" w:cs="標楷體"/>
                <w:sz w:val="28"/>
                <w:szCs w:val="28"/>
              </w:rPr>
              <w:t>一般民眾能夠更加輕鬆地追蹤自己的運動數據，了解自己的心跳頻率、運動時長和運動步數等資訊，使國人更直觀地了解自己的運動表現，並根據個人健康目標提供相應的改進建議，幫助使用者更好地管理健康和運動。</w:t>
            </w:r>
          </w:p>
        </w:tc>
      </w:tr>
      <w:tr w:rsidR="00D26AB9" w14:paraId="3981FC8B" w14:textId="77777777">
        <w:trPr>
          <w:tblHeader/>
        </w:trPr>
        <w:tc>
          <w:tcPr>
            <w:tcW w:w="1485" w:type="dxa"/>
            <w:shd w:val="clear" w:color="auto" w:fill="auto"/>
            <w:tcMar>
              <w:top w:w="100" w:type="dxa"/>
              <w:left w:w="100" w:type="dxa"/>
              <w:bottom w:w="100" w:type="dxa"/>
              <w:right w:w="100" w:type="dxa"/>
            </w:tcMar>
          </w:tcPr>
          <w:p w14:paraId="5848C796" w14:textId="77777777" w:rsidR="00D26AB9" w:rsidRDefault="00EC04E6">
            <w:pPr>
              <w:spacing w:line="240" w:lineRule="auto"/>
            </w:pPr>
            <w:r>
              <w:rPr>
                <w:rFonts w:ascii="標楷體" w:eastAsia="標楷體" w:hAnsi="標楷體" w:cs="標楷體"/>
                <w:sz w:val="28"/>
                <w:szCs w:val="28"/>
              </w:rPr>
              <w:t>健身教練</w:t>
            </w:r>
            <w:r>
              <w:rPr>
                <w:rFonts w:ascii="標楷體" w:eastAsia="標楷體" w:hAnsi="標楷體" w:cs="標楷體"/>
                <w:sz w:val="28"/>
                <w:szCs w:val="28"/>
              </w:rPr>
              <w:t>/</w:t>
            </w:r>
            <w:r>
              <w:rPr>
                <w:rFonts w:ascii="標楷體" w:eastAsia="標楷體" w:hAnsi="標楷體" w:cs="標楷體"/>
                <w:sz w:val="28"/>
                <w:szCs w:val="28"/>
              </w:rPr>
              <w:t>運動員</w:t>
            </w:r>
          </w:p>
        </w:tc>
        <w:tc>
          <w:tcPr>
            <w:tcW w:w="7995" w:type="dxa"/>
            <w:shd w:val="clear" w:color="auto" w:fill="auto"/>
            <w:tcMar>
              <w:top w:w="100" w:type="dxa"/>
              <w:left w:w="100" w:type="dxa"/>
              <w:bottom w:w="100" w:type="dxa"/>
              <w:right w:w="100" w:type="dxa"/>
            </w:tcMar>
          </w:tcPr>
          <w:p w14:paraId="7B1D98F6" w14:textId="77777777" w:rsidR="00D26AB9" w:rsidRDefault="00EC04E6">
            <w:pPr>
              <w:spacing w:line="240" w:lineRule="auto"/>
            </w:pPr>
            <w:r>
              <w:rPr>
                <w:rFonts w:ascii="標楷體" w:eastAsia="標楷體" w:hAnsi="標楷體" w:cs="標楷體"/>
                <w:sz w:val="28"/>
                <w:szCs w:val="28"/>
              </w:rPr>
              <w:t>通過應用程式來跟蹤用戶的運動數據，更精確地評估使用者的運動表現和進步情況，從而提供更加個性化以及更專業的運動指導，使專業運動者在運動方面擁有更進一步的認知</w:t>
            </w:r>
          </w:p>
        </w:tc>
      </w:tr>
      <w:tr w:rsidR="00D26AB9" w14:paraId="569D7D9E" w14:textId="77777777">
        <w:tc>
          <w:tcPr>
            <w:tcW w:w="1485" w:type="dxa"/>
            <w:shd w:val="clear" w:color="auto" w:fill="auto"/>
            <w:tcMar>
              <w:top w:w="100" w:type="dxa"/>
              <w:left w:w="100" w:type="dxa"/>
              <w:bottom w:w="100" w:type="dxa"/>
              <w:right w:w="100" w:type="dxa"/>
            </w:tcMar>
          </w:tcPr>
          <w:p w14:paraId="4AC23EFB" w14:textId="77777777" w:rsidR="00D26AB9" w:rsidRDefault="00EC04E6">
            <w:pPr>
              <w:spacing w:line="240" w:lineRule="auto"/>
            </w:pPr>
            <w:r>
              <w:rPr>
                <w:rFonts w:ascii="標楷體" w:eastAsia="標楷體" w:hAnsi="標楷體" w:cs="標楷體"/>
                <w:sz w:val="28"/>
                <w:szCs w:val="28"/>
              </w:rPr>
              <w:t>健康管理機構</w:t>
            </w:r>
          </w:p>
        </w:tc>
        <w:tc>
          <w:tcPr>
            <w:tcW w:w="7995" w:type="dxa"/>
            <w:shd w:val="clear" w:color="auto" w:fill="auto"/>
            <w:tcMar>
              <w:top w:w="100" w:type="dxa"/>
              <w:left w:w="100" w:type="dxa"/>
              <w:bottom w:w="100" w:type="dxa"/>
              <w:right w:w="100" w:type="dxa"/>
            </w:tcMar>
          </w:tcPr>
          <w:p w14:paraId="18F6FEE6" w14:textId="77777777" w:rsidR="00D26AB9" w:rsidRDefault="00EC04E6">
            <w:pPr>
              <w:spacing w:line="240" w:lineRule="auto"/>
            </w:pPr>
            <w:r>
              <w:rPr>
                <w:rFonts w:ascii="標楷體" w:eastAsia="標楷體" w:hAnsi="標楷體" w:cs="標楷體"/>
                <w:sz w:val="28"/>
                <w:szCs w:val="28"/>
              </w:rPr>
              <w:t>利用應用程式來收集和分析大量用戶的健康和運動數據，進行整體健康分析和趨勢研究，從而更好地提供健康諮詢和運動計劃</w:t>
            </w:r>
          </w:p>
        </w:tc>
      </w:tr>
    </w:tbl>
    <w:p w14:paraId="72E8FBD9" w14:textId="77777777" w:rsidR="00D26AB9" w:rsidRDefault="00D26AB9">
      <w:pPr>
        <w:pStyle w:val="1"/>
      </w:pPr>
      <w:bookmarkStart w:id="9" w:name="_heading=h.tusg5w8zuvti" w:colFirst="0" w:colLast="0"/>
      <w:bookmarkEnd w:id="9"/>
    </w:p>
    <w:p w14:paraId="6F12B1C9" w14:textId="77777777" w:rsidR="00D26AB9" w:rsidRDefault="00D26AB9"/>
    <w:p w14:paraId="3B3B52E6" w14:textId="77777777" w:rsidR="00D26AB9" w:rsidRDefault="00EC04E6">
      <w:pPr>
        <w:pStyle w:val="1"/>
      </w:pPr>
      <w:bookmarkStart w:id="10" w:name="_heading=h.2jxsxqh" w:colFirst="0" w:colLast="0"/>
      <w:bookmarkEnd w:id="10"/>
      <w:r>
        <w:t>七、系統使用環境</w:t>
      </w:r>
      <w:r>
        <w:t xml:space="preserve">  </w:t>
      </w:r>
    </w:p>
    <w:p w14:paraId="6DE8042A" w14:textId="77777777" w:rsidR="00D26AB9" w:rsidRDefault="00EC04E6">
      <w:pPr>
        <w:widowControl w:val="0"/>
        <w:spacing w:line="240" w:lineRule="auto"/>
        <w:ind w:firstLine="720"/>
        <w:rPr>
          <w:rFonts w:ascii="標楷體" w:eastAsia="標楷體" w:hAnsi="標楷體" w:cs="標楷體"/>
          <w:sz w:val="28"/>
          <w:szCs w:val="28"/>
        </w:rPr>
      </w:pPr>
      <w:proofErr w:type="spellStart"/>
      <w:r>
        <w:rPr>
          <w:rFonts w:ascii="標楷體" w:eastAsia="標楷體" w:hAnsi="標楷體" w:cs="標楷體"/>
          <w:sz w:val="28"/>
          <w:szCs w:val="28"/>
        </w:rPr>
        <w:t>Healper</w:t>
      </w:r>
      <w:proofErr w:type="spellEnd"/>
      <w:r>
        <w:rPr>
          <w:rFonts w:ascii="標楷體" w:eastAsia="標楷體" w:hAnsi="標楷體" w:cs="標楷體"/>
          <w:sz w:val="28"/>
          <w:szCs w:val="28"/>
        </w:rPr>
        <w:t>使用</w:t>
      </w:r>
      <w:r>
        <w:rPr>
          <w:rFonts w:ascii="標楷體" w:eastAsia="標楷體" w:hAnsi="標楷體" w:cs="標楷體"/>
          <w:sz w:val="28"/>
          <w:szCs w:val="28"/>
        </w:rPr>
        <w:t>Android</w:t>
      </w:r>
      <w:r>
        <w:rPr>
          <w:rFonts w:ascii="標楷體" w:eastAsia="標楷體" w:hAnsi="標楷體" w:cs="標楷體"/>
          <w:sz w:val="28"/>
          <w:szCs w:val="28"/>
        </w:rPr>
        <w:t>系統行動裝置下載</w:t>
      </w:r>
      <w:r>
        <w:rPr>
          <w:rFonts w:ascii="標楷體" w:eastAsia="標楷體" w:hAnsi="標楷體" w:cs="標楷體"/>
          <w:sz w:val="28"/>
          <w:szCs w:val="28"/>
        </w:rPr>
        <w:t>app</w:t>
      </w:r>
      <w:r>
        <w:rPr>
          <w:rFonts w:ascii="標楷體" w:eastAsia="標楷體" w:hAnsi="標楷體" w:cs="標楷體"/>
          <w:sz w:val="28"/>
          <w:szCs w:val="28"/>
        </w:rPr>
        <w:t>即可立即使用。</w:t>
      </w:r>
    </w:p>
    <w:p w14:paraId="78F4AB73" w14:textId="77777777" w:rsidR="00D26AB9" w:rsidRDefault="00EC04E6">
      <w:pPr>
        <w:pStyle w:val="1"/>
        <w:widowControl w:val="0"/>
        <w:spacing w:before="499"/>
      </w:pPr>
      <w:bookmarkStart w:id="11" w:name="_heading=h.z337ya" w:colFirst="0" w:colLast="0"/>
      <w:bookmarkEnd w:id="11"/>
      <w:r>
        <w:t>八、結語</w:t>
      </w:r>
      <w:r>
        <w:t xml:space="preserve">  </w:t>
      </w:r>
    </w:p>
    <w:p w14:paraId="5D626611" w14:textId="77777777" w:rsidR="00D26AB9" w:rsidRDefault="00EC04E6">
      <w:pPr>
        <w:widowControl w:val="0"/>
        <w:pBdr>
          <w:top w:val="nil"/>
          <w:left w:val="nil"/>
          <w:bottom w:val="nil"/>
          <w:right w:val="nil"/>
          <w:between w:val="nil"/>
        </w:pBdr>
        <w:spacing w:after="120" w:line="240" w:lineRule="auto"/>
        <w:ind w:left="118" w:right="136" w:hanging="118"/>
        <w:rPr>
          <w:rFonts w:ascii="標楷體" w:eastAsia="標楷體" w:hAnsi="標楷體" w:cs="標楷體"/>
          <w:sz w:val="28"/>
          <w:szCs w:val="28"/>
        </w:rPr>
      </w:pPr>
      <w:r>
        <w:rPr>
          <w:rFonts w:ascii="標楷體" w:eastAsia="標楷體" w:hAnsi="標楷體" w:cs="標楷體"/>
          <w:sz w:val="28"/>
          <w:szCs w:val="28"/>
        </w:rPr>
        <w:tab/>
      </w:r>
      <w:r>
        <w:rPr>
          <w:rFonts w:ascii="標楷體" w:eastAsia="標楷體" w:hAnsi="標楷體" w:cs="標楷體"/>
          <w:sz w:val="28"/>
          <w:szCs w:val="28"/>
        </w:rPr>
        <w:tab/>
      </w:r>
      <w:proofErr w:type="spellStart"/>
      <w:r>
        <w:rPr>
          <w:rFonts w:ascii="標楷體" w:eastAsia="標楷體" w:hAnsi="標楷體" w:cs="標楷體"/>
          <w:sz w:val="28"/>
          <w:szCs w:val="28"/>
        </w:rPr>
        <w:t>Healper</w:t>
      </w:r>
      <w:proofErr w:type="spellEnd"/>
      <w:r>
        <w:rPr>
          <w:rFonts w:ascii="標楷體" w:eastAsia="標楷體" w:hAnsi="標楷體" w:cs="標楷體"/>
          <w:sz w:val="28"/>
          <w:szCs w:val="28"/>
        </w:rPr>
        <w:t>是一款強大且智能的健康助手，幫助用戶更好地理解和管理自己的運動數據，從而實現更健康、更有活力的生活。在這個資訊爆炸的時代，健康意識不斷抬頭，人們更注重睡眠品質、運動和飲食對個人健康的影響。智慧型穿戴裝置也廣受歡迎，提供便捷的健康監測服務。</w:t>
      </w:r>
      <w:proofErr w:type="spellStart"/>
      <w:r>
        <w:rPr>
          <w:rFonts w:ascii="標楷體" w:eastAsia="標楷體" w:hAnsi="標楷體" w:cs="標楷體"/>
          <w:sz w:val="28"/>
          <w:szCs w:val="28"/>
        </w:rPr>
        <w:t>Healper</w:t>
      </w:r>
      <w:proofErr w:type="spellEnd"/>
      <w:r>
        <w:rPr>
          <w:rFonts w:ascii="標楷體" w:eastAsia="標楷體" w:hAnsi="標楷體" w:cs="標楷體"/>
          <w:sz w:val="28"/>
          <w:szCs w:val="28"/>
        </w:rPr>
        <w:t>的出現正滿足了這一需求，幫助用戶在資訊洪流中找到自己的核心數據，以數值和圖形的形式呈現，讓用戶能夠更直觀地了解自己的健康狀況和運動表現。</w:t>
      </w:r>
    </w:p>
    <w:p w14:paraId="22F28DCB" w14:textId="77777777" w:rsidR="00D26AB9" w:rsidRDefault="00EC04E6">
      <w:pPr>
        <w:widowControl w:val="0"/>
        <w:pBdr>
          <w:top w:val="nil"/>
          <w:left w:val="nil"/>
          <w:bottom w:val="nil"/>
          <w:right w:val="nil"/>
          <w:between w:val="nil"/>
        </w:pBdr>
        <w:spacing w:before="499" w:after="120" w:line="240" w:lineRule="auto"/>
        <w:ind w:right="136" w:firstLine="720"/>
      </w:pPr>
      <w:r>
        <w:rPr>
          <w:rFonts w:ascii="標楷體" w:eastAsia="標楷體" w:hAnsi="標楷體" w:cs="標楷體"/>
          <w:sz w:val="28"/>
          <w:szCs w:val="28"/>
        </w:rPr>
        <w:t>我們期望透過</w:t>
      </w:r>
      <w:proofErr w:type="spellStart"/>
      <w:r>
        <w:rPr>
          <w:rFonts w:ascii="標楷體" w:eastAsia="標楷體" w:hAnsi="標楷體" w:cs="標楷體"/>
          <w:sz w:val="28"/>
          <w:szCs w:val="28"/>
        </w:rPr>
        <w:t>Healper</w:t>
      </w:r>
      <w:proofErr w:type="spellEnd"/>
      <w:r>
        <w:rPr>
          <w:rFonts w:ascii="標楷體" w:eastAsia="標楷體" w:hAnsi="標楷體" w:cs="標楷體"/>
          <w:sz w:val="28"/>
          <w:szCs w:val="28"/>
        </w:rPr>
        <w:t>的數據轉換和視覺化呈現，將用戶的心跳頻率、運動時長、運動步數等資訊轉化為簡單易懂的</w:t>
      </w:r>
      <w:r>
        <w:rPr>
          <w:rFonts w:ascii="標楷體" w:eastAsia="標楷體" w:hAnsi="標楷體" w:cs="標楷體"/>
          <w:sz w:val="28"/>
          <w:szCs w:val="28"/>
        </w:rPr>
        <w:t>數值和圖表，讓使用者能夠輕鬆地追蹤和分析自己的運動數據，同時，提供個性化的健康建議，根據使用者的運動數據和健康目標，生成相應的改進方案，讓國人能夠更有效地改善自己的運動習慣和生活方式，使運動成為生活中密不可分的一部分，引領人們走向更健康的未來，並使</w:t>
      </w:r>
      <w:proofErr w:type="spellStart"/>
      <w:r>
        <w:rPr>
          <w:rFonts w:ascii="標楷體" w:eastAsia="標楷體" w:hAnsi="標楷體" w:cs="標楷體"/>
          <w:sz w:val="28"/>
          <w:szCs w:val="28"/>
        </w:rPr>
        <w:t>Healper</w:t>
      </w:r>
      <w:proofErr w:type="spellEnd"/>
      <w:r>
        <w:rPr>
          <w:rFonts w:ascii="標楷體" w:eastAsia="標楷體" w:hAnsi="標楷體" w:cs="標楷體"/>
          <w:sz w:val="28"/>
          <w:szCs w:val="28"/>
        </w:rPr>
        <w:t>成為健康和運動領域的得力助手。</w:t>
      </w:r>
    </w:p>
    <w:p w14:paraId="4E3662A3" w14:textId="77777777" w:rsidR="00D26AB9" w:rsidRDefault="00D26AB9"/>
    <w:sectPr w:rsidR="00D26AB9">
      <w:footerReference w:type="default" r:id="rId8"/>
      <w:footerReference w:type="first" r:id="rId9"/>
      <w:pgSz w:w="11900" w:h="16820"/>
      <w:pgMar w:top="1116" w:right="1113" w:bottom="1351" w:left="984"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75511" w14:textId="77777777" w:rsidR="00EC04E6" w:rsidRDefault="00EC04E6">
      <w:pPr>
        <w:spacing w:line="240" w:lineRule="auto"/>
      </w:pPr>
      <w:r>
        <w:separator/>
      </w:r>
    </w:p>
  </w:endnote>
  <w:endnote w:type="continuationSeparator" w:id="0">
    <w:p w14:paraId="60D04AD1" w14:textId="77777777" w:rsidR="00EC04E6" w:rsidRDefault="00EC04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8AF6C" w14:textId="77777777" w:rsidR="00D26AB9" w:rsidRDefault="00EC04E6">
    <w:pPr>
      <w:jc w:val="right"/>
    </w:pPr>
    <w:r>
      <w:fldChar w:fldCharType="begin"/>
    </w:r>
    <w:r>
      <w:instrText>PAGE</w:instrText>
    </w:r>
    <w:r>
      <w:fldChar w:fldCharType="separate"/>
    </w:r>
    <w:r w:rsidR="00A910E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EC046" w14:textId="77777777" w:rsidR="00D26AB9" w:rsidRDefault="00EC04E6">
    <w:pPr>
      <w:jc w:val="right"/>
    </w:pPr>
    <w:r>
      <w:fldChar w:fldCharType="begin"/>
    </w:r>
    <w:r>
      <w:instrText>PAGE</w:instrText>
    </w:r>
    <w:r>
      <w:fldChar w:fldCharType="separate"/>
    </w:r>
    <w:r w:rsidR="00A910E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1266D" w14:textId="77777777" w:rsidR="00EC04E6" w:rsidRDefault="00EC04E6">
      <w:pPr>
        <w:spacing w:line="240" w:lineRule="auto"/>
      </w:pPr>
      <w:r>
        <w:separator/>
      </w:r>
    </w:p>
  </w:footnote>
  <w:footnote w:type="continuationSeparator" w:id="0">
    <w:p w14:paraId="017B610D" w14:textId="77777777" w:rsidR="00EC04E6" w:rsidRDefault="00EC04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7092C"/>
    <w:multiLevelType w:val="multilevel"/>
    <w:tmpl w:val="04E4E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84606C"/>
    <w:multiLevelType w:val="multilevel"/>
    <w:tmpl w:val="9DD09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8B1007"/>
    <w:multiLevelType w:val="multilevel"/>
    <w:tmpl w:val="1F1E4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8A3EFC"/>
    <w:multiLevelType w:val="multilevel"/>
    <w:tmpl w:val="3B661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AB9"/>
    <w:rsid w:val="00A910ED"/>
    <w:rsid w:val="00D26AB9"/>
    <w:rsid w:val="00EC04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4CC9C"/>
  <w15:docId w15:val="{B15F4ADA-5F37-4863-A284-8CE6AE93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97" w:after="120" w:line="240" w:lineRule="auto"/>
      <w:outlineLvl w:val="0"/>
    </w:pPr>
    <w:rPr>
      <w:rFonts w:ascii="標楷體" w:eastAsia="標楷體" w:hAnsi="標楷體" w:cs="標楷體"/>
      <w:b/>
      <w:sz w:val="28"/>
      <w:szCs w:val="2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bqgFssuRcOlWWbM2GWiYmbS2AQ==">CgMxLjAyCGguZ2pkZ3hzMgloLjMwajB6bGwyCWguMWZvYjl0ZTIJaC4zem55c2g3MgloLjJldDkycDAyCGgudHlqY3d0MgloLjJzOGV5bzEyCWguMzVua3VuMjIJaC4xa3N2NHV2Mg5oLnR1c2c1dzh6dXZ0aTIJaC4yanhzeHFoMghoLnozMzd5YTgAciExbVBsOGhzXzVCNUQzaXRjS3pPMUE5U0M4VjkxV3FQX1E=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鄭博修 (109403550)</cp:lastModifiedBy>
  <cp:revision>2</cp:revision>
  <dcterms:created xsi:type="dcterms:W3CDTF">2023-09-20T02:31:00Z</dcterms:created>
  <dcterms:modified xsi:type="dcterms:W3CDTF">2023-09-20T02:33:00Z</dcterms:modified>
</cp:coreProperties>
</file>