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rtl w:val="0"/>
        </w:rPr>
      </w:r>
    </w:p>
    <w:p w:rsidR="00000000" w:rsidDel="00000000" w:rsidP="00000000" w:rsidRDefault="00000000" w:rsidRPr="00000000" w14:paraId="00000002">
      <w:pPr>
        <w:rPr/>
      </w:pPr>
      <w:r w:rsidDel="00000000" w:rsidR="00000000" w:rsidRPr="00000000">
        <w:rPr>
          <w:color w:val="222222"/>
          <w:highlight w:val="white"/>
          <w:rtl w:val="0"/>
        </w:rPr>
        <w:t xml:space="preserve">Acme has just implemented a learning journey for 40 star employees. This assessment was to know the skill gaps of these employees and then they learnt using a self paced learning module to improve their skill gap.</w:t>
      </w:r>
      <w:r w:rsidDel="00000000" w:rsidR="00000000" w:rsidRPr="00000000">
        <w:rPr>
          <w:rtl w:val="0"/>
        </w:rPr>
      </w:r>
    </w:p>
    <w:p w:rsidR="00000000" w:rsidDel="00000000" w:rsidP="00000000" w:rsidRDefault="00000000" w:rsidRPr="00000000" w14:paraId="00000003">
      <w:pPr>
        <w:pStyle w:val="Heading2"/>
        <w:shd w:fill="ffffff" w:val="clear"/>
        <w:rPr/>
      </w:pPr>
      <w:bookmarkStart w:colFirst="0" w:colLast="0" w:name="_le6c0osma302" w:id="0"/>
      <w:bookmarkEnd w:id="0"/>
      <w:r w:rsidDel="00000000" w:rsidR="00000000" w:rsidRPr="00000000">
        <w:rPr>
          <w:rtl w:val="0"/>
        </w:rPr>
        <w:t xml:space="preserve">Who are you and your goal:</w:t>
      </w:r>
    </w:p>
    <w:p w:rsidR="00000000" w:rsidDel="00000000" w:rsidP="00000000" w:rsidRDefault="00000000" w:rsidRPr="00000000" w14:paraId="00000004">
      <w:pPr>
        <w:rPr/>
      </w:pPr>
      <w:r w:rsidDel="00000000" w:rsidR="00000000" w:rsidRPr="00000000">
        <w:rPr>
          <w:rtl w:val="0"/>
        </w:rPr>
        <w:t xml:space="preserve">You are a representative of a company who conducted the learning journey. You have a meeting with the CEO of Acme. Your job is convince the CEO that the learning journey had an impact on the ground. </w:t>
      </w:r>
    </w:p>
    <w:p w:rsidR="00000000" w:rsidDel="00000000" w:rsidP="00000000" w:rsidRDefault="00000000" w:rsidRPr="00000000" w14:paraId="00000005">
      <w:pPr>
        <w:pStyle w:val="Heading2"/>
        <w:rPr>
          <w:color w:val="222222"/>
        </w:rPr>
      </w:pPr>
      <w:bookmarkStart w:colFirst="0" w:colLast="0" w:name="_ssbcv8sqtrmr" w:id="1"/>
      <w:bookmarkEnd w:id="1"/>
      <w:r w:rsidDel="00000000" w:rsidR="00000000" w:rsidRPr="00000000">
        <w:rPr>
          <w:rtl w:val="0"/>
        </w:rPr>
        <w:t xml:space="preserve">Background about Acme and the learning journey:</w:t>
      </w: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40 employees participated. The assessment was run for 2 weeks to complete all the tests. After that learning module was started where they were given course materials like videos, udemy etc for 2 weeks and then daily actions for 21 days.</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This module was made engaging as a challenge where every activity was given points of completion. Plus, people who completed on time and daily built a habit got bonus points. This is is featured as their gold vs silver vs bronze medal as per their completion and active participation. In this module, they were regularly given quizzes to test their learning that created a skill score. </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We are giving you the full data set of assessment score, completion, medal, leaderboard points and skill score for every employee. </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color w:val="222222"/>
          <w:rtl w:val="0"/>
        </w:rPr>
        <w:t xml:space="preserve">The data is added on two sheets here - </w:t>
      </w:r>
      <w:hyperlink r:id="rId6">
        <w:r w:rsidDel="00000000" w:rsidR="00000000" w:rsidRPr="00000000">
          <w:rPr>
            <w:color w:val="0000ee"/>
            <w:u w:val="single"/>
            <w:rtl w:val="0"/>
          </w:rPr>
          <w:t xml:space="preserve">Acme Employee Learning Data</w:t>
        </w:r>
      </w:hyperlink>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CEO knows nothing about this program but wants to know if it's worth the time and money. CEO has invited you for a meeting and you have to use this data to make a presentation to the CEO. </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Use your creativity to use this data and create valuable business insights on what did you do, what you achieved, and how this data impacts the organization etc. Feel free to structure it the way you like.</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If you can convince CEO that this program is creating a good impact, you'll be given a budget to run this program for one year, else you'll be rejected. </w:t>
      </w:r>
    </w:p>
    <w:p w:rsidR="00000000" w:rsidDel="00000000" w:rsidP="00000000" w:rsidRDefault="00000000" w:rsidRPr="00000000" w14:paraId="00000013">
      <w:pPr>
        <w:pStyle w:val="Heading2"/>
        <w:shd w:fill="ffffff" w:val="clear"/>
        <w:rPr/>
      </w:pPr>
      <w:bookmarkStart w:colFirst="0" w:colLast="0" w:name="_4i16hlgbprv7" w:id="2"/>
      <w:bookmarkEnd w:id="2"/>
      <w:r w:rsidDel="00000000" w:rsidR="00000000" w:rsidRPr="00000000">
        <w:rPr>
          <w:rtl w:val="0"/>
        </w:rPr>
        <w:t xml:space="preserve">Submission Details:</w:t>
      </w:r>
    </w:p>
    <w:p w:rsidR="00000000" w:rsidDel="00000000" w:rsidP="00000000" w:rsidRDefault="00000000" w:rsidRPr="00000000" w14:paraId="00000014">
      <w:pPr>
        <w:numPr>
          <w:ilvl w:val="0"/>
          <w:numId w:val="1"/>
        </w:numPr>
        <w:shd w:fill="ffffff" w:val="clear"/>
        <w:ind w:left="720" w:hanging="360"/>
        <w:rPr>
          <w:color w:val="222222"/>
          <w:u w:val="none"/>
        </w:rPr>
      </w:pPr>
      <w:r w:rsidDel="00000000" w:rsidR="00000000" w:rsidRPr="00000000">
        <w:rPr>
          <w:color w:val="222222"/>
          <w:rtl w:val="0"/>
        </w:rPr>
        <w:t xml:space="preserve">Create at least a 10 slider deck for the presentation so that CEO doesn't get impatient but you can use more slides if you like as annexure to send to the CEO as a reading material later. </w:t>
      </w:r>
    </w:p>
    <w:p w:rsidR="00000000" w:rsidDel="00000000" w:rsidP="00000000" w:rsidRDefault="00000000" w:rsidRPr="00000000" w14:paraId="00000015">
      <w:pPr>
        <w:numPr>
          <w:ilvl w:val="0"/>
          <w:numId w:val="1"/>
        </w:numPr>
        <w:shd w:fill="ffffff" w:val="clear"/>
        <w:ind w:left="720" w:hanging="360"/>
        <w:rPr>
          <w:color w:val="222222"/>
          <w:u w:val="none"/>
        </w:rPr>
      </w:pPr>
      <w:r w:rsidDel="00000000" w:rsidR="00000000" w:rsidRPr="00000000">
        <w:rPr>
          <w:color w:val="222222"/>
          <w:rtl w:val="0"/>
        </w:rPr>
        <w:t xml:space="preserve">Explain your approach in one paragraph on how you would convince CEO on this.</w:t>
      </w:r>
    </w:p>
    <w:p w:rsidR="00000000" w:rsidDel="00000000" w:rsidP="00000000" w:rsidRDefault="00000000" w:rsidRPr="00000000" w14:paraId="00000016">
      <w:pPr>
        <w:numPr>
          <w:ilvl w:val="0"/>
          <w:numId w:val="1"/>
        </w:numPr>
        <w:shd w:fill="ffffff" w:val="clear"/>
        <w:ind w:left="720" w:hanging="360"/>
        <w:rPr>
          <w:color w:val="222222"/>
          <w:u w:val="none"/>
        </w:rPr>
      </w:pPr>
      <w:r w:rsidDel="00000000" w:rsidR="00000000" w:rsidRPr="00000000">
        <w:rPr>
          <w:color w:val="222222"/>
          <w:rtl w:val="0"/>
        </w:rPr>
        <w:t xml:space="preserve">Send your presentation and your approach by Dec 18th to </w:t>
      </w:r>
      <w:hyperlink r:id="rId7">
        <w:r w:rsidDel="00000000" w:rsidR="00000000" w:rsidRPr="00000000">
          <w:rPr>
            <w:color w:val="1155cc"/>
            <w:u w:val="single"/>
            <w:rtl w:val="0"/>
          </w:rPr>
          <w:t xml:space="preserve">maxim@eubrics.com</w:t>
        </w:r>
      </w:hyperlink>
      <w:r w:rsidDel="00000000" w:rsidR="00000000" w:rsidRPr="00000000">
        <w:rPr>
          <w:color w:val="222222"/>
          <w:rtl w:val="0"/>
        </w:rPr>
        <w:t xml:space="preserve"> and nikita@eubrics.com</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fCAMq0LRNW-uMosWle5syX0iIa6cL8zwf6cJ3Bz3os/edit?usp=sharing" TargetMode="External"/><Relationship Id="rId7" Type="http://schemas.openxmlformats.org/officeDocument/2006/relationships/hyperlink" Target="mailto:maxim@eub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