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67B6" w14:textId="0A5646A0" w:rsidR="003C5B05" w:rsidRPr="009A39F6" w:rsidRDefault="00912026" w:rsidP="00B11064">
      <w:pPr>
        <w:jc w:val="center"/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【</w:t>
      </w:r>
      <w:r w:rsidR="001D033E">
        <w:rPr>
          <w:rFonts w:hint="eastAsia"/>
          <w:noProof/>
          <w:sz w:val="28"/>
          <w:szCs w:val="28"/>
        </w:rPr>
        <w:t>レポート４</w:t>
      </w:r>
      <w:r>
        <w:rPr>
          <w:rFonts w:hint="eastAsia"/>
          <w:noProof/>
          <w:sz w:val="28"/>
          <w:szCs w:val="28"/>
        </w:rPr>
        <w:t>】</w:t>
      </w:r>
      <w:r w:rsidR="00D777DC">
        <w:rPr>
          <w:rFonts w:hint="eastAsia"/>
          <w:noProof/>
          <w:sz w:val="28"/>
          <w:szCs w:val="28"/>
        </w:rPr>
        <w:t>機械学習の教師</w:t>
      </w:r>
      <w:r w:rsidR="00AA06B3">
        <w:rPr>
          <w:rFonts w:hint="eastAsia"/>
          <w:noProof/>
          <w:sz w:val="28"/>
          <w:szCs w:val="28"/>
        </w:rPr>
        <w:t>あり</w:t>
      </w:r>
      <w:r w:rsidR="00D777DC">
        <w:rPr>
          <w:rFonts w:hint="eastAsia"/>
          <w:noProof/>
          <w:sz w:val="28"/>
          <w:szCs w:val="28"/>
        </w:rPr>
        <w:t>学習（</w:t>
      </w:r>
      <w:r w:rsidR="00AA06B3">
        <w:rPr>
          <w:rFonts w:hint="eastAsia"/>
          <w:noProof/>
          <w:sz w:val="28"/>
          <w:szCs w:val="28"/>
        </w:rPr>
        <w:t>決定木分析</w:t>
      </w:r>
      <w:r w:rsidR="00D777DC">
        <w:rPr>
          <w:rFonts w:hint="eastAsia"/>
          <w:noProof/>
          <w:sz w:val="28"/>
          <w:szCs w:val="28"/>
        </w:rPr>
        <w:t>）</w:t>
      </w:r>
      <w:r w:rsidR="003C5B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E2D1A9" wp14:editId="338E089F">
                <wp:simplePos x="0" y="0"/>
                <wp:positionH relativeFrom="column">
                  <wp:posOffset>6078855</wp:posOffset>
                </wp:positionH>
                <wp:positionV relativeFrom="paragraph">
                  <wp:posOffset>440055</wp:posOffset>
                </wp:positionV>
                <wp:extent cx="480060" cy="0"/>
                <wp:effectExtent l="0" t="0" r="34290" b="19050"/>
                <wp:wrapNone/>
                <wp:docPr id="12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4509C" id="直線コネクタ 12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65pt,34.65pt" to="516.4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" strokecolor="black [3200]" strokeweight="1.25pt">
                <v:stroke joinstyle="miter"/>
              </v:line>
            </w:pict>
          </mc:Fallback>
        </mc:AlternateContent>
      </w:r>
      <w:r w:rsidR="003C5B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CC0F29E" wp14:editId="6AED899C">
                <wp:simplePos x="0" y="0"/>
                <wp:positionH relativeFrom="margin">
                  <wp:posOffset>5812155</wp:posOffset>
                </wp:positionH>
                <wp:positionV relativeFrom="page">
                  <wp:posOffset>441960</wp:posOffset>
                </wp:positionV>
                <wp:extent cx="998220" cy="701040"/>
                <wp:effectExtent l="0" t="0" r="11430" b="2286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258C4" w14:textId="77777777" w:rsidR="003C5B05" w:rsidRDefault="003C5B05" w:rsidP="003C5B05">
                            <w:pPr>
                              <w:spacing w:line="0" w:lineRule="atLeast"/>
                              <w:rPr>
                                <w:sz w:val="32"/>
                                <w:szCs w:val="24"/>
                              </w:rPr>
                            </w:pPr>
                            <w:bookmarkStart w:id="0" w:name="_Hlk128658684"/>
                            <w:bookmarkEnd w:id="0"/>
                            <w:r>
                              <w:rPr>
                                <w:sz w:val="32"/>
                                <w:szCs w:val="24"/>
                              </w:rPr>
                              <w:t xml:space="preserve">   </w:t>
                            </w:r>
                            <w:r w:rsidRPr="00E344B8">
                              <w:rPr>
                                <w:rFonts w:hint="eastAsia"/>
                                <w:sz w:val="40"/>
                                <w:szCs w:val="24"/>
                              </w:rPr>
                              <w:t xml:space="preserve">　</w:t>
                            </w:r>
                          </w:p>
                          <w:p w14:paraId="0BA4541D" w14:textId="72BF71CA" w:rsidR="003C5B05" w:rsidRPr="00E344B8" w:rsidRDefault="003C5B05" w:rsidP="003C5B05">
                            <w:pPr>
                              <w:spacing w:line="0" w:lineRule="atLeast"/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4"/>
                              </w:rPr>
                              <w:t xml:space="preserve">　</w:t>
                            </w:r>
                            <w:r w:rsidR="006128B8">
                              <w:rPr>
                                <w:rFonts w:hint="eastAsia"/>
                                <w:sz w:val="32"/>
                                <w:szCs w:val="24"/>
                              </w:rPr>
                              <w:t xml:space="preserve"> 1</w:t>
                            </w:r>
                            <w:r w:rsidR="00E218A4">
                              <w:rPr>
                                <w:sz w:val="32"/>
                                <w:szCs w:val="24"/>
                              </w:rPr>
                              <w:t>0</w:t>
                            </w:r>
                          </w:p>
                          <w:p w14:paraId="3A3B8825" w14:textId="77777777" w:rsidR="003C5B05" w:rsidRPr="001A57AA" w:rsidRDefault="003C5B05" w:rsidP="003C5B05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0F29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6" type="#_x0000_t202" style="position:absolute;left:0;text-align:left;margin-left:457.65pt;margin-top:34.8pt;width:78.6pt;height:55.2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" fillcolor="white [3201]" strokeweight="1.5pt">
                <v:textbox>
                  <w:txbxContent>
                    <w:p w14:paraId="67D258C4" w14:textId="77777777" w:rsidR="003C5B05" w:rsidRDefault="003C5B05" w:rsidP="003C5B05">
                      <w:pPr>
                        <w:spacing w:line="0" w:lineRule="atLeast"/>
                        <w:rPr>
                          <w:sz w:val="32"/>
                          <w:szCs w:val="24"/>
                        </w:rPr>
                      </w:pPr>
                      <w:bookmarkStart w:id="1" w:name="_Hlk128658684"/>
                      <w:bookmarkEnd w:id="1"/>
                      <w:r>
                        <w:rPr>
                          <w:sz w:val="32"/>
                          <w:szCs w:val="24"/>
                        </w:rPr>
                        <w:t xml:space="preserve">   </w:t>
                      </w:r>
                      <w:r w:rsidRPr="00E344B8">
                        <w:rPr>
                          <w:rFonts w:hint="eastAsia"/>
                          <w:sz w:val="40"/>
                          <w:szCs w:val="24"/>
                        </w:rPr>
                        <w:t xml:space="preserve">　</w:t>
                      </w:r>
                    </w:p>
                    <w:p w14:paraId="0BA4541D" w14:textId="72BF71CA" w:rsidR="003C5B05" w:rsidRPr="00E344B8" w:rsidRDefault="003C5B05" w:rsidP="003C5B05">
                      <w:pPr>
                        <w:spacing w:line="0" w:lineRule="atLeast"/>
                        <w:rPr>
                          <w:sz w:val="32"/>
                          <w:szCs w:val="24"/>
                        </w:rPr>
                      </w:pPr>
                      <w:r>
                        <w:rPr>
                          <w:rFonts w:hint="eastAsia"/>
                          <w:sz w:val="32"/>
                          <w:szCs w:val="24"/>
                        </w:rPr>
                        <w:t xml:space="preserve">　</w:t>
                      </w:r>
                      <w:r w:rsidR="006128B8">
                        <w:rPr>
                          <w:rFonts w:hint="eastAsia"/>
                          <w:sz w:val="32"/>
                          <w:szCs w:val="24"/>
                        </w:rPr>
                        <w:t xml:space="preserve"> 1</w:t>
                      </w:r>
                      <w:r w:rsidR="00E218A4">
                        <w:rPr>
                          <w:sz w:val="32"/>
                          <w:szCs w:val="24"/>
                        </w:rPr>
                        <w:t>0</w:t>
                      </w:r>
                    </w:p>
                    <w:p w14:paraId="3A3B8825" w14:textId="77777777" w:rsidR="003C5B05" w:rsidRPr="001A57AA" w:rsidRDefault="003C5B05" w:rsidP="003C5B05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E057E5D" w14:textId="506A5199" w:rsidR="003C5B05" w:rsidRPr="000146E1" w:rsidRDefault="003C5B05" w:rsidP="003C5B05">
      <w:pPr>
        <w:rPr>
          <w:noProof/>
          <w:u w:val="single"/>
        </w:rPr>
      </w:pPr>
    </w:p>
    <w:p w14:paraId="33CDC067" w14:textId="49CAB5D1" w:rsidR="003C5B05" w:rsidRDefault="003C5B05" w:rsidP="003C5B05">
      <w:pPr>
        <w:rPr>
          <w:noProof/>
          <w:u w:val="single"/>
        </w:rPr>
      </w:pPr>
    </w:p>
    <w:p w14:paraId="775B0AC1" w14:textId="6F4DB20D" w:rsidR="003C5B05" w:rsidRPr="009A39F6" w:rsidRDefault="003C5B05" w:rsidP="003C5B05">
      <w:pPr>
        <w:rPr>
          <w:noProof/>
          <w:u w:val="single"/>
        </w:rPr>
      </w:pPr>
      <w:r>
        <w:rPr>
          <w:rFonts w:hint="eastAsia"/>
          <w:noProof/>
          <w:u w:val="single"/>
        </w:rPr>
        <w:t>学</w:t>
      </w:r>
      <w:r w:rsidR="00B225C4">
        <w:rPr>
          <w:rFonts w:hint="eastAsia"/>
          <w:noProof/>
          <w:kern w:val="0"/>
          <w:u w:val="single"/>
        </w:rPr>
        <w:t>籍</w:t>
      </w:r>
      <w:r>
        <w:rPr>
          <w:rFonts w:hint="eastAsia"/>
          <w:noProof/>
          <w:u w:val="single"/>
        </w:rPr>
        <w:t>番号：</w:t>
      </w:r>
      <w:r w:rsidR="00BB35B0">
        <w:rPr>
          <w:rFonts w:hint="eastAsia"/>
          <w:noProof/>
          <w:u w:val="single"/>
        </w:rPr>
        <w:t xml:space="preserve"> </w:t>
      </w:r>
      <w:r w:rsidRPr="009A39F6">
        <w:rPr>
          <w:rFonts w:hint="eastAsia"/>
          <w:noProof/>
          <w:u w:val="single"/>
        </w:rPr>
        <w:t xml:space="preserve">　</w:t>
      </w:r>
      <w:r w:rsidR="00FE1A6E">
        <w:rPr>
          <w:rFonts w:hint="eastAsia"/>
          <w:noProof/>
          <w:u w:val="single"/>
        </w:rPr>
        <w:t>1406436</w:t>
      </w:r>
      <w:r>
        <w:rPr>
          <w:rFonts w:hint="eastAsia"/>
          <w:noProof/>
          <w:u w:val="single"/>
        </w:rPr>
        <w:t xml:space="preserve">  </w:t>
      </w:r>
      <w:r w:rsidRPr="009A39F6">
        <w:rPr>
          <w:rFonts w:hint="eastAsia"/>
          <w:noProof/>
          <w:u w:val="single"/>
        </w:rPr>
        <w:t xml:space="preserve">　クラス-名列</w:t>
      </w:r>
      <w:r>
        <w:rPr>
          <w:rFonts w:hint="eastAsia"/>
          <w:noProof/>
          <w:u w:val="single"/>
        </w:rPr>
        <w:t>：</w:t>
      </w:r>
      <w:r w:rsidRPr="009A39F6">
        <w:rPr>
          <w:rFonts w:hint="eastAsia"/>
          <w:noProof/>
          <w:u w:val="single"/>
        </w:rPr>
        <w:t xml:space="preserve">　</w:t>
      </w:r>
      <w:r w:rsidR="00EB3368">
        <w:rPr>
          <w:rFonts w:hint="eastAsia"/>
          <w:noProof/>
          <w:u w:val="single"/>
        </w:rPr>
        <w:t>2FM1</w:t>
      </w:r>
      <w:r w:rsidR="00FE1A6E">
        <w:rPr>
          <w:rFonts w:hint="eastAsia"/>
          <w:noProof/>
          <w:u w:val="single"/>
        </w:rPr>
        <w:t>-37</w:t>
      </w:r>
      <w:r>
        <w:rPr>
          <w:rFonts w:hint="eastAsia"/>
          <w:noProof/>
          <w:u w:val="single"/>
        </w:rPr>
        <w:t xml:space="preserve">   </w:t>
      </w:r>
      <w:r w:rsidRPr="009A39F6">
        <w:rPr>
          <w:rFonts w:hint="eastAsia"/>
          <w:noProof/>
          <w:u w:val="single"/>
        </w:rPr>
        <w:t xml:space="preserve">　　　名前</w:t>
      </w:r>
      <w:r>
        <w:rPr>
          <w:rFonts w:hint="eastAsia"/>
          <w:noProof/>
          <w:u w:val="single"/>
        </w:rPr>
        <w:t xml:space="preserve">：　　</w:t>
      </w:r>
      <w:r w:rsidR="00FE1A6E">
        <w:rPr>
          <w:rFonts w:hint="eastAsia"/>
          <w:noProof/>
          <w:u w:val="single"/>
        </w:rPr>
        <w:t>林　優樹</w:t>
      </w:r>
      <w:r>
        <w:rPr>
          <w:rFonts w:hint="eastAsia"/>
          <w:noProof/>
          <w:u w:val="single"/>
        </w:rPr>
        <w:t xml:space="preserve">　　　　　　　　　</w:t>
      </w:r>
    </w:p>
    <w:p w14:paraId="7AB8780F" w14:textId="02272423" w:rsidR="003C5B05" w:rsidRDefault="003C5B05" w:rsidP="003C5B05"/>
    <w:p w14:paraId="6FE72E91" w14:textId="6BD1BAB9" w:rsidR="00FD6770" w:rsidRDefault="00860F19" w:rsidP="00B471E7">
      <w:r>
        <w:rPr>
          <w:rFonts w:hint="eastAsia"/>
        </w:rPr>
        <w:t>機械学習の教師あり学習により、</w:t>
      </w:r>
      <w:r w:rsidR="00B471E7">
        <w:rPr>
          <w:rFonts w:hint="eastAsia"/>
        </w:rPr>
        <w:t>座る・立つ・歩く・走る・ダンス</w:t>
      </w:r>
      <w:r>
        <w:rPr>
          <w:rFonts w:hint="eastAsia"/>
        </w:rPr>
        <w:t>の５つの運動データ</w:t>
      </w:r>
      <w:r w:rsidR="00B471E7">
        <w:rPr>
          <w:rFonts w:hint="eastAsia"/>
        </w:rPr>
        <w:t>を分類する演習を実施</w:t>
      </w:r>
      <w:r w:rsidR="00B64053">
        <w:rPr>
          <w:rFonts w:hint="eastAsia"/>
        </w:rPr>
        <w:t>する。</w:t>
      </w:r>
    </w:p>
    <w:p w14:paraId="3DCD1264" w14:textId="77777777" w:rsidR="00FA2373" w:rsidRDefault="00B64053" w:rsidP="009E38B0">
      <w:pPr>
        <w:ind w:left="420" w:hangingChars="200" w:hanging="420"/>
      </w:pPr>
      <w:r>
        <w:rPr>
          <w:rFonts w:hint="eastAsia"/>
        </w:rPr>
        <w:t xml:space="preserve">① </w:t>
      </w:r>
      <w:r w:rsidR="000D38AE">
        <w:rPr>
          <w:rFonts w:hint="eastAsia"/>
        </w:rPr>
        <w:t>「</w:t>
      </w:r>
      <w:r w:rsidR="000D38AE" w:rsidRPr="000D38AE">
        <w:t>Lesson4_Report_Q1.m</w:t>
      </w:r>
      <w:r w:rsidR="000D38AE">
        <w:rPr>
          <w:rFonts w:hint="eastAsia"/>
        </w:rPr>
        <w:t>」を実行して、</w:t>
      </w:r>
      <w:r>
        <w:rPr>
          <w:rFonts w:hint="eastAsia"/>
        </w:rPr>
        <w:t>座る・立つ・歩く・走る・ダンスの</w:t>
      </w:r>
      <w:r w:rsidR="0092340D">
        <w:rPr>
          <w:rFonts w:hint="eastAsia"/>
        </w:rPr>
        <w:t>５つの運動の</w:t>
      </w:r>
      <w:r w:rsidRPr="005F5D6E">
        <w:rPr>
          <w:rFonts w:hint="eastAsia"/>
        </w:rPr>
        <w:t>3次元の散布図</w:t>
      </w:r>
      <w:r w:rsidR="0092340D">
        <w:rPr>
          <w:rFonts w:hint="eastAsia"/>
        </w:rPr>
        <w:t>をはる。</w:t>
      </w:r>
    </w:p>
    <w:p w14:paraId="5FB4764C" w14:textId="7C6C2BB9" w:rsidR="000D38AE" w:rsidRPr="005F5D6E" w:rsidRDefault="00B64053" w:rsidP="00FA2373">
      <w:pPr>
        <w:ind w:firstLineChars="200" w:firstLine="360"/>
      </w:pPr>
      <w:r w:rsidRPr="009E38B0">
        <w:rPr>
          <w:rFonts w:hint="eastAsia"/>
          <w:sz w:val="18"/>
        </w:rPr>
        <w:t>（</w:t>
      </w:r>
      <w:r w:rsidRPr="009E38B0">
        <w:rPr>
          <w:sz w:val="18"/>
        </w:rPr>
        <w:t>x</w:t>
      </w:r>
      <w:r w:rsidRPr="009E38B0">
        <w:rPr>
          <w:rFonts w:hint="eastAsia"/>
          <w:sz w:val="18"/>
        </w:rPr>
        <w:t>軸：加速度の</w:t>
      </w:r>
      <w:r w:rsidRPr="009E38B0">
        <w:rPr>
          <w:rFonts w:ascii="Century" w:hAnsi="Century" w:cs="Arial"/>
          <w:sz w:val="18"/>
        </w:rPr>
        <w:t>x</w:t>
      </w:r>
      <w:r w:rsidRPr="009E38B0">
        <w:rPr>
          <w:rFonts w:hint="eastAsia"/>
          <w:sz w:val="18"/>
        </w:rPr>
        <w:t>軸成分の平均値，y軸：加速度の</w:t>
      </w:r>
      <w:r w:rsidRPr="009E38B0">
        <w:rPr>
          <w:rFonts w:ascii="Century" w:hAnsi="Century" w:cs="Arial" w:hint="eastAsia"/>
          <w:sz w:val="18"/>
        </w:rPr>
        <w:t>y</w:t>
      </w:r>
      <w:r w:rsidRPr="009E38B0">
        <w:rPr>
          <w:rFonts w:hint="eastAsia"/>
          <w:sz w:val="18"/>
        </w:rPr>
        <w:t>軸成分の平均値,</w:t>
      </w:r>
      <w:r w:rsidRPr="009E38B0">
        <w:rPr>
          <w:sz w:val="18"/>
        </w:rPr>
        <w:t xml:space="preserve">  z</w:t>
      </w:r>
      <w:r w:rsidRPr="009E38B0">
        <w:rPr>
          <w:rFonts w:hint="eastAsia"/>
          <w:sz w:val="18"/>
        </w:rPr>
        <w:t>軸：加速度の</w:t>
      </w:r>
      <w:r w:rsidRPr="009E38B0">
        <w:rPr>
          <w:rFonts w:ascii="Century" w:hAnsi="Century" w:cs="Arial"/>
          <w:sz w:val="18"/>
        </w:rPr>
        <w:t>z</w:t>
      </w:r>
      <w:r w:rsidRPr="009E38B0">
        <w:rPr>
          <w:rFonts w:hint="eastAsia"/>
          <w:sz w:val="18"/>
        </w:rPr>
        <w:t>軸成分の平均値</w:t>
      </w:r>
      <w:r w:rsidRPr="005F5D6E">
        <w:rPr>
          <w:rFonts w:hint="eastAsia"/>
        </w:rPr>
        <w:t>）</w:t>
      </w:r>
      <w:r w:rsidR="009E38B0">
        <w:rPr>
          <w:rFonts w:hint="eastAsia"/>
        </w:rPr>
        <w:t xml:space="preserve">　　</w:t>
      </w:r>
      <w:r w:rsidR="00FA2373">
        <w:rPr>
          <w:rFonts w:hint="eastAsia"/>
        </w:rPr>
        <w:t xml:space="preserve"> </w:t>
      </w:r>
      <w:r w:rsidR="009E38B0">
        <w:rPr>
          <w:rFonts w:hint="eastAsia"/>
        </w:rPr>
        <w:t xml:space="preserve">　</w:t>
      </w:r>
      <w:r w:rsidR="000D38AE">
        <w:rPr>
          <w:rFonts w:hint="eastAsia"/>
        </w:rPr>
        <w:t>（</w:t>
      </w:r>
      <w:r w:rsidR="001128B8">
        <w:rPr>
          <w:rFonts w:hint="eastAsia"/>
        </w:rPr>
        <w:t>１</w:t>
      </w:r>
      <w:r w:rsidR="000D38AE">
        <w:rPr>
          <w:rFonts w:hint="eastAsia"/>
        </w:rPr>
        <w:t>点）</w:t>
      </w:r>
    </w:p>
    <w:p w14:paraId="6B448F84" w14:textId="396CEA69" w:rsidR="00FD6770" w:rsidRDefault="009E38B0" w:rsidP="003E358F">
      <w:r w:rsidRPr="000D38A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27D78CAD" wp14:editId="4C8B941D">
                <wp:simplePos x="0" y="0"/>
                <wp:positionH relativeFrom="margin">
                  <wp:posOffset>1230366</wp:posOffset>
                </wp:positionH>
                <wp:positionV relativeFrom="page">
                  <wp:posOffset>2499958</wp:posOffset>
                </wp:positionV>
                <wp:extent cx="4339435" cy="3277041"/>
                <wp:effectExtent l="0" t="0" r="23495" b="19050"/>
                <wp:wrapNone/>
                <wp:docPr id="18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435" cy="3277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F1770" w14:textId="1047ECB9" w:rsidR="000D38AE" w:rsidRPr="001A57AA" w:rsidRDefault="00A951EE" w:rsidP="000D38AE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2513E0A" wp14:editId="18B67323">
                                  <wp:extent cx="3553460" cy="3166110"/>
                                  <wp:effectExtent l="0" t="0" r="8890" b="0"/>
                                  <wp:docPr id="1661055809" name="図 9" descr="Fig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1055809" name="図 1661055809" descr="Fig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3460" cy="3166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78CA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8" o:spid="_x0000_s1027" type="#_x0000_t202" style="position:absolute;left:0;text-align:left;margin-left:96.9pt;margin-top:196.85pt;width:341.7pt;height:258.05pt;z-index:-251555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" fillcolor="white [3201]" strokeweight="1.5pt">
                <v:textbox>
                  <w:txbxContent>
                    <w:p w14:paraId="5B9F1770" w14:textId="1047ECB9" w:rsidR="000D38AE" w:rsidRPr="001A57AA" w:rsidRDefault="00A951EE" w:rsidP="000D38AE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2513E0A" wp14:editId="18B67323">
                            <wp:extent cx="3553460" cy="3166110"/>
                            <wp:effectExtent l="0" t="0" r="8890" b="0"/>
                            <wp:docPr id="1661055809" name="図 9" descr="Fig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1055809" name="図 1661055809" descr="Fig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53460" cy="3166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748C74F" w14:textId="3DB3E535" w:rsidR="000D38AE" w:rsidRDefault="000D38AE" w:rsidP="003E358F"/>
    <w:p w14:paraId="7B1F79CB" w14:textId="5D8D6342" w:rsidR="000D38AE" w:rsidRDefault="000D38AE" w:rsidP="003E358F"/>
    <w:p w14:paraId="1799E1FF" w14:textId="2F821DBD" w:rsidR="000D38AE" w:rsidRDefault="000D38AE" w:rsidP="003E358F"/>
    <w:p w14:paraId="0C3B0C39" w14:textId="2E06308E" w:rsidR="000D38AE" w:rsidRDefault="000D38AE" w:rsidP="003E358F"/>
    <w:p w14:paraId="3ED1C356" w14:textId="17FE6E84" w:rsidR="000D38AE" w:rsidRDefault="000D38AE" w:rsidP="003E358F"/>
    <w:p w14:paraId="73DE4741" w14:textId="5F04CC11" w:rsidR="000D38AE" w:rsidRPr="00B64053" w:rsidRDefault="000D38AE" w:rsidP="003E358F"/>
    <w:p w14:paraId="56ABF1F9" w14:textId="360753A7" w:rsidR="00FD6770" w:rsidRDefault="00FD6770" w:rsidP="003E358F"/>
    <w:p w14:paraId="3D15BDCA" w14:textId="73ADDA36" w:rsidR="00FD6770" w:rsidRDefault="00FD6770" w:rsidP="003E358F"/>
    <w:p w14:paraId="6F994279" w14:textId="77777777" w:rsidR="00314AD1" w:rsidRDefault="00314AD1" w:rsidP="003E358F"/>
    <w:p w14:paraId="63CEFD14" w14:textId="6198487E" w:rsidR="00FD6770" w:rsidRDefault="00FD6770" w:rsidP="003E358F"/>
    <w:p w14:paraId="43DC72D1" w14:textId="2D6AB834" w:rsidR="00FD6770" w:rsidRDefault="00FD6770" w:rsidP="003E358F"/>
    <w:p w14:paraId="722974C9" w14:textId="77777777" w:rsidR="00811D06" w:rsidRDefault="00811D06" w:rsidP="003E358F"/>
    <w:p w14:paraId="02BC6155" w14:textId="340C0AF7" w:rsidR="000D38AE" w:rsidRDefault="000D38AE" w:rsidP="003E358F"/>
    <w:p w14:paraId="4D0D7CCC" w14:textId="77777777" w:rsidR="00314AD1" w:rsidRDefault="00314AD1" w:rsidP="003E358F"/>
    <w:p w14:paraId="088F91E4" w14:textId="5B5C806A" w:rsidR="007615B4" w:rsidRPr="00DC38BD" w:rsidRDefault="000D38AE" w:rsidP="00DC38BD">
      <w:r>
        <w:rPr>
          <w:rFonts w:hint="eastAsia"/>
        </w:rPr>
        <w:t xml:space="preserve">② </w:t>
      </w:r>
      <w:r w:rsidR="00DC38BD">
        <w:rPr>
          <w:rFonts w:hint="eastAsia"/>
        </w:rPr>
        <w:t>「モデル：ツリーの複雑な木」を用いて機械学習し、</w:t>
      </w:r>
      <w:r w:rsidR="00B64053" w:rsidRPr="000C3F3E">
        <w:rPr>
          <w:rFonts w:hint="eastAsia"/>
          <w:szCs w:val="21"/>
        </w:rPr>
        <w:t>予測された</w:t>
      </w:r>
      <w:r w:rsidR="009E3308">
        <w:rPr>
          <w:rFonts w:hint="eastAsia"/>
          <w:szCs w:val="21"/>
        </w:rPr>
        <w:t>検証の</w:t>
      </w:r>
      <w:r w:rsidR="004C0BDC">
        <w:rPr>
          <w:rFonts w:hint="eastAsia"/>
          <w:szCs w:val="21"/>
        </w:rPr>
        <w:t>混同</w:t>
      </w:r>
      <w:r w:rsidR="009E3308">
        <w:rPr>
          <w:rFonts w:hint="eastAsia"/>
          <w:szCs w:val="21"/>
        </w:rPr>
        <w:t>行列</w:t>
      </w:r>
      <w:r w:rsidR="00B64053" w:rsidRPr="000C3F3E">
        <w:rPr>
          <w:rFonts w:hint="eastAsia"/>
          <w:szCs w:val="21"/>
        </w:rPr>
        <w:t>を</w:t>
      </w:r>
      <w:r w:rsidR="00EB3EFD">
        <w:rPr>
          <w:rFonts w:hint="eastAsia"/>
          <w:szCs w:val="21"/>
        </w:rPr>
        <w:t>左下</w:t>
      </w:r>
      <w:r w:rsidR="00B20079">
        <w:rPr>
          <w:rFonts w:hint="eastAsia"/>
          <w:szCs w:val="21"/>
        </w:rPr>
        <w:t>の枠内</w:t>
      </w:r>
      <w:r w:rsidR="00EB3EFD">
        <w:rPr>
          <w:rFonts w:hint="eastAsia"/>
          <w:szCs w:val="21"/>
        </w:rPr>
        <w:t>に</w:t>
      </w:r>
      <w:r w:rsidR="00B64053" w:rsidRPr="000C3F3E">
        <w:rPr>
          <w:rFonts w:hint="eastAsia"/>
          <w:szCs w:val="21"/>
        </w:rPr>
        <w:t>はる。</w:t>
      </w:r>
    </w:p>
    <w:p w14:paraId="06B8E0C4" w14:textId="3581948F" w:rsidR="009E3308" w:rsidRDefault="00EB3EFD" w:rsidP="00DC38BD">
      <w:pPr>
        <w:ind w:firstLineChars="100" w:firstLine="210"/>
      </w:pPr>
      <w:r>
        <w:rPr>
          <w:rFonts w:hint="eastAsia"/>
        </w:rPr>
        <w:t xml:space="preserve">　</w:t>
      </w:r>
      <w:r w:rsidR="00DC38BD">
        <w:rPr>
          <w:rFonts w:hint="eastAsia"/>
        </w:rPr>
        <w:t>また、機械学習による予測の散布図（〇×入り）を右下の枠内にはる。</w:t>
      </w:r>
      <w:r w:rsidR="00B20079">
        <w:rPr>
          <w:rFonts w:hint="eastAsia"/>
          <w:szCs w:val="21"/>
        </w:rPr>
        <w:t xml:space="preserve">　</w:t>
      </w:r>
      <w:r w:rsidR="00DC38BD">
        <w:rPr>
          <w:rFonts w:hint="eastAsia"/>
          <w:szCs w:val="21"/>
        </w:rPr>
        <w:t xml:space="preserve">　</w:t>
      </w:r>
      <w:r w:rsidR="00B20079">
        <w:rPr>
          <w:rFonts w:hint="eastAsia"/>
          <w:szCs w:val="21"/>
        </w:rPr>
        <w:t xml:space="preserve">　　　　</w:t>
      </w:r>
      <w:r w:rsidR="00B20079">
        <w:rPr>
          <w:szCs w:val="21"/>
        </w:rPr>
        <w:t xml:space="preserve"> </w:t>
      </w:r>
      <w:r w:rsidR="00C577C0">
        <w:rPr>
          <w:szCs w:val="21"/>
        </w:rPr>
        <w:t xml:space="preserve"> </w:t>
      </w:r>
      <w:r w:rsidR="00B20079">
        <w:rPr>
          <w:rFonts w:hint="eastAsia"/>
        </w:rPr>
        <w:t>（各</w:t>
      </w:r>
      <w:r w:rsidR="00553E56">
        <w:rPr>
          <w:rFonts w:hint="eastAsia"/>
        </w:rPr>
        <w:t>２</w:t>
      </w:r>
      <w:r w:rsidR="00B20079">
        <w:rPr>
          <w:rFonts w:hint="eastAsia"/>
        </w:rPr>
        <w:t>点×２＝</w:t>
      </w:r>
      <w:r w:rsidR="00553E56">
        <w:rPr>
          <w:rFonts w:hint="eastAsia"/>
        </w:rPr>
        <w:t>４</w:t>
      </w:r>
      <w:r w:rsidR="00B20079">
        <w:rPr>
          <w:rFonts w:hint="eastAsia"/>
        </w:rPr>
        <w:t>点）</w:t>
      </w:r>
    </w:p>
    <w:p w14:paraId="2D09F02D" w14:textId="007D7653" w:rsidR="00B64053" w:rsidRDefault="00B64053" w:rsidP="003E358F"/>
    <w:p w14:paraId="46374849" w14:textId="6539E482" w:rsidR="00B20079" w:rsidRDefault="00A139BD" w:rsidP="00B20079">
      <w:pPr>
        <w:ind w:firstLineChars="800" w:firstLine="1680"/>
      </w:pPr>
      <w:r>
        <w:rPr>
          <w:rFonts w:hint="eastAsia"/>
          <w:szCs w:val="21"/>
        </w:rPr>
        <w:t>検証の</w:t>
      </w:r>
      <w:r w:rsidR="004C0BDC">
        <w:rPr>
          <w:rFonts w:hint="eastAsia"/>
          <w:szCs w:val="21"/>
        </w:rPr>
        <w:t>混同</w:t>
      </w:r>
      <w:r>
        <w:rPr>
          <w:rFonts w:hint="eastAsia"/>
          <w:szCs w:val="21"/>
        </w:rPr>
        <w:t>行列</w:t>
      </w:r>
      <w:r w:rsidR="007615B4">
        <w:rPr>
          <w:rFonts w:hint="eastAsia"/>
          <w:szCs w:val="21"/>
        </w:rPr>
        <w:t xml:space="preserve"> </w:t>
      </w:r>
      <w:r w:rsidR="007615B4">
        <w:rPr>
          <w:szCs w:val="21"/>
        </w:rPr>
        <w:t xml:space="preserve">     </w:t>
      </w:r>
      <w:r w:rsidR="00B20079">
        <w:rPr>
          <w:szCs w:val="21"/>
        </w:rPr>
        <w:t xml:space="preserve">     </w:t>
      </w:r>
      <w:r w:rsidR="007615B4">
        <w:rPr>
          <w:szCs w:val="21"/>
        </w:rPr>
        <w:t xml:space="preserve">           </w:t>
      </w:r>
      <w:r w:rsidR="001234E0">
        <w:rPr>
          <w:szCs w:val="21"/>
        </w:rPr>
        <w:t xml:space="preserve"> </w:t>
      </w:r>
      <w:r w:rsidR="007615B4">
        <w:rPr>
          <w:rFonts w:hint="eastAsia"/>
          <w:szCs w:val="21"/>
        </w:rPr>
        <w:t>散布図</w:t>
      </w:r>
      <w:r w:rsidR="00B20079">
        <w:rPr>
          <w:rFonts w:hint="eastAsia"/>
          <w:szCs w:val="21"/>
        </w:rPr>
        <w:t>（</w:t>
      </w:r>
      <w:r w:rsidR="00B20079" w:rsidRPr="005C4FAF">
        <w:rPr>
          <w:rFonts w:hint="eastAsia"/>
          <w:szCs w:val="21"/>
        </w:rPr>
        <w:t>予測子</w:t>
      </w:r>
      <w:r w:rsidR="00B20079">
        <w:rPr>
          <w:rFonts w:hint="eastAsia"/>
          <w:szCs w:val="21"/>
        </w:rPr>
        <w:t xml:space="preserve"> </w:t>
      </w:r>
      <w:r w:rsidR="00B20079" w:rsidRPr="005C4FAF">
        <w:rPr>
          <w:szCs w:val="21"/>
        </w:rPr>
        <w:t>X「</w:t>
      </w:r>
      <w:r w:rsidR="00B20079">
        <w:rPr>
          <w:rFonts w:hint="eastAsia"/>
          <w:szCs w:val="21"/>
        </w:rPr>
        <w:t>c</w:t>
      </w:r>
      <w:r w:rsidR="00B20079">
        <w:rPr>
          <w:szCs w:val="21"/>
        </w:rPr>
        <w:t>olum</w:t>
      </w:r>
      <w:r w:rsidR="00BB0C6B">
        <w:rPr>
          <w:rFonts w:hint="eastAsia"/>
          <w:szCs w:val="21"/>
        </w:rPr>
        <w:t>n</w:t>
      </w:r>
      <w:r w:rsidR="00B20079">
        <w:rPr>
          <w:szCs w:val="21"/>
        </w:rPr>
        <w:t>_1</w:t>
      </w:r>
      <w:r w:rsidR="00B20079" w:rsidRPr="005C4FAF">
        <w:rPr>
          <w:szCs w:val="21"/>
        </w:rPr>
        <w:t>」</w:t>
      </w:r>
      <w:r w:rsidR="00B20079">
        <w:rPr>
          <w:rFonts w:hint="eastAsia"/>
          <w:szCs w:val="21"/>
        </w:rPr>
        <w:t>,</w:t>
      </w:r>
      <w:r w:rsidR="00B20079">
        <w:rPr>
          <w:szCs w:val="21"/>
        </w:rPr>
        <w:t xml:space="preserve"> </w:t>
      </w:r>
      <w:r w:rsidR="00B20079" w:rsidRPr="005C4FAF">
        <w:rPr>
          <w:szCs w:val="21"/>
        </w:rPr>
        <w:t>Y「</w:t>
      </w:r>
      <w:r w:rsidR="00B20079">
        <w:rPr>
          <w:rFonts w:hint="eastAsia"/>
          <w:szCs w:val="21"/>
        </w:rPr>
        <w:t>c</w:t>
      </w:r>
      <w:r w:rsidR="00B20079">
        <w:rPr>
          <w:szCs w:val="21"/>
        </w:rPr>
        <w:t>olumn_3</w:t>
      </w:r>
      <w:r w:rsidR="00B20079" w:rsidRPr="005C4FAF">
        <w:rPr>
          <w:szCs w:val="21"/>
        </w:rPr>
        <w:t>」</w:t>
      </w:r>
      <w:r w:rsidR="00B20079">
        <w:rPr>
          <w:rFonts w:hint="eastAsia"/>
          <w:szCs w:val="21"/>
        </w:rPr>
        <w:t>）</w:t>
      </w:r>
    </w:p>
    <w:p w14:paraId="1A024AAB" w14:textId="41C9E09D" w:rsidR="00B64053" w:rsidRDefault="00314AD1" w:rsidP="00A139BD">
      <w:pPr>
        <w:ind w:firstLineChars="800" w:firstLine="1680"/>
      </w:pPr>
      <w:r w:rsidRPr="002348D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BBC9C82" wp14:editId="6EF01665">
                <wp:simplePos x="0" y="0"/>
                <wp:positionH relativeFrom="margin">
                  <wp:posOffset>3180080</wp:posOffset>
                </wp:positionH>
                <wp:positionV relativeFrom="page">
                  <wp:posOffset>6817995</wp:posOffset>
                </wp:positionV>
                <wp:extent cx="3629660" cy="2868295"/>
                <wp:effectExtent l="0" t="0" r="27940" b="27305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660" cy="286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4FFDD" w14:textId="0A6ACA82" w:rsidR="002348DA" w:rsidRPr="001A57AA" w:rsidRDefault="008267AC" w:rsidP="002348DA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DE7817E" wp14:editId="2155066C">
                                  <wp:extent cx="3160395" cy="2757805"/>
                                  <wp:effectExtent l="0" t="0" r="1905" b="4445"/>
                                  <wp:docPr id="309817519" name="図 12" descr="グラフ, 散布図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9817519" name="図 12" descr="グラフ, 散布図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0395" cy="2757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C9C82" id="テキスト ボックス 14" o:spid="_x0000_s1028" type="#_x0000_t202" style="position:absolute;left:0;text-align:left;margin-left:250.4pt;margin-top:536.85pt;width:285.8pt;height:225.85pt;z-index:-251548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" fillcolor="white [3201]" strokeweight="1.5pt">
                <v:textbox>
                  <w:txbxContent>
                    <w:p w14:paraId="14B4FFDD" w14:textId="0A6ACA82" w:rsidR="002348DA" w:rsidRPr="001A57AA" w:rsidRDefault="008267AC" w:rsidP="002348DA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DE7817E" wp14:editId="2155066C">
                            <wp:extent cx="3160395" cy="2757805"/>
                            <wp:effectExtent l="0" t="0" r="1905" b="4445"/>
                            <wp:docPr id="309817519" name="図 12" descr="グラフ, 散布図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9817519" name="図 12" descr="グラフ, 散布図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0395" cy="2757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2348D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0F1A1670" wp14:editId="41E76500">
                <wp:simplePos x="0" y="0"/>
                <wp:positionH relativeFrom="margin">
                  <wp:posOffset>55880</wp:posOffset>
                </wp:positionH>
                <wp:positionV relativeFrom="page">
                  <wp:posOffset>6818201</wp:posOffset>
                </wp:positionV>
                <wp:extent cx="2971800" cy="2868295"/>
                <wp:effectExtent l="0" t="0" r="19050" b="27305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286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A35B7" w14:textId="0753DFB6" w:rsidR="002348DA" w:rsidRPr="001A57AA" w:rsidRDefault="00113BE9" w:rsidP="002348DA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7BA018A" wp14:editId="53D60D7C">
                                  <wp:extent cx="2769870" cy="2564130"/>
                                  <wp:effectExtent l="0" t="0" r="0" b="7620"/>
                                  <wp:docPr id="920195067" name="図 11" descr="テーブル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0195067" name="図 11" descr="テーブル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9870" cy="2564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A1670" id="テキスト ボックス 13" o:spid="_x0000_s1029" type="#_x0000_t202" style="position:absolute;left:0;text-align:left;margin-left:4.4pt;margin-top:536.85pt;width:234pt;height:225.85pt;z-index:-25154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" fillcolor="white [3201]" strokeweight="1.5pt">
                <v:textbox>
                  <w:txbxContent>
                    <w:p w14:paraId="6E0A35B7" w14:textId="0753DFB6" w:rsidR="002348DA" w:rsidRPr="001A57AA" w:rsidRDefault="00113BE9" w:rsidP="002348DA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7BA018A" wp14:editId="53D60D7C">
                            <wp:extent cx="2769870" cy="2564130"/>
                            <wp:effectExtent l="0" t="0" r="0" b="7620"/>
                            <wp:docPr id="920195067" name="図 11" descr="テーブル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0195067" name="図 11" descr="テーブル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9870" cy="2564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BFAF2CD" w14:textId="0C688A81" w:rsidR="00B64053" w:rsidRDefault="00B64053" w:rsidP="003E358F"/>
    <w:p w14:paraId="20FC64C1" w14:textId="3BE025F3" w:rsidR="00B64053" w:rsidRDefault="00B64053" w:rsidP="003E358F"/>
    <w:p w14:paraId="006487D0" w14:textId="2392368E" w:rsidR="00B64053" w:rsidRDefault="00B64053" w:rsidP="003E358F"/>
    <w:p w14:paraId="3E40E155" w14:textId="25121781" w:rsidR="00B64053" w:rsidRDefault="00B64053" w:rsidP="003E358F"/>
    <w:p w14:paraId="62811126" w14:textId="458298B7" w:rsidR="00B64053" w:rsidRDefault="00B64053" w:rsidP="003E358F"/>
    <w:p w14:paraId="02D47331" w14:textId="76FE80D9" w:rsidR="00B64053" w:rsidRDefault="00B64053" w:rsidP="003E358F"/>
    <w:p w14:paraId="4BB38893" w14:textId="418B5F45" w:rsidR="00B64053" w:rsidRDefault="00B64053" w:rsidP="003E358F"/>
    <w:p w14:paraId="1AD2BB2D" w14:textId="3D2E662F" w:rsidR="00B64053" w:rsidRDefault="00B64053" w:rsidP="003E358F"/>
    <w:p w14:paraId="7EDC356C" w14:textId="28B8F88D" w:rsidR="00B64053" w:rsidRDefault="00B64053" w:rsidP="003E358F"/>
    <w:p w14:paraId="00AD21FA" w14:textId="0F3EEB8F" w:rsidR="00B64053" w:rsidRDefault="00B64053" w:rsidP="003E358F"/>
    <w:p w14:paraId="653E52C6" w14:textId="6CAF9C51" w:rsidR="00B64053" w:rsidRDefault="00B64053" w:rsidP="003E358F"/>
    <w:p w14:paraId="7B8ECF32" w14:textId="0B3ADD02" w:rsidR="00B64053" w:rsidRDefault="00B64053" w:rsidP="003E358F"/>
    <w:p w14:paraId="6D168389" w14:textId="06CA79C5" w:rsidR="00EB3EFD" w:rsidRPr="00BB0C6B" w:rsidRDefault="002348DA" w:rsidP="00EB3EFD">
      <w:pPr>
        <w:ind w:firstLineChars="150" w:firstLine="270"/>
        <w:rPr>
          <w:sz w:val="20"/>
        </w:rPr>
      </w:pPr>
      <w:r w:rsidRPr="002348DA">
        <w:rPr>
          <w:rFonts w:hint="eastAsia"/>
          <w:sz w:val="18"/>
        </w:rPr>
        <w:t>（</w:t>
      </w:r>
      <w:r w:rsidR="009E3308" w:rsidRPr="002348DA">
        <w:rPr>
          <w:rFonts w:hint="eastAsia"/>
          <w:sz w:val="18"/>
        </w:rPr>
        <w:t>1</w:t>
      </w:r>
      <w:r w:rsidR="009E3308" w:rsidRPr="002348DA">
        <w:rPr>
          <w:sz w:val="18"/>
        </w:rPr>
        <w:t xml:space="preserve">. </w:t>
      </w:r>
      <w:r w:rsidR="009E3308" w:rsidRPr="002348DA">
        <w:rPr>
          <w:rFonts w:hint="eastAsia"/>
          <w:sz w:val="18"/>
        </w:rPr>
        <w:t xml:space="preserve">座る　</w:t>
      </w:r>
      <w:r w:rsidR="009E3308" w:rsidRPr="002348DA">
        <w:rPr>
          <w:sz w:val="18"/>
        </w:rPr>
        <w:t xml:space="preserve">2. </w:t>
      </w:r>
      <w:r w:rsidR="009E3308" w:rsidRPr="002348DA">
        <w:rPr>
          <w:rFonts w:hint="eastAsia"/>
          <w:sz w:val="18"/>
        </w:rPr>
        <w:t xml:space="preserve">立つ　</w:t>
      </w:r>
      <w:r w:rsidR="009E3308" w:rsidRPr="002348DA">
        <w:rPr>
          <w:sz w:val="18"/>
        </w:rPr>
        <w:t xml:space="preserve">3. </w:t>
      </w:r>
      <w:r w:rsidR="009E3308" w:rsidRPr="002348DA">
        <w:rPr>
          <w:rFonts w:hint="eastAsia"/>
          <w:sz w:val="18"/>
        </w:rPr>
        <w:t xml:space="preserve">歩く　</w:t>
      </w:r>
      <w:r w:rsidR="009E3308" w:rsidRPr="002348DA">
        <w:rPr>
          <w:sz w:val="18"/>
        </w:rPr>
        <w:t xml:space="preserve">4. </w:t>
      </w:r>
      <w:r w:rsidR="009E3308" w:rsidRPr="002348DA">
        <w:rPr>
          <w:rFonts w:hint="eastAsia"/>
          <w:sz w:val="18"/>
        </w:rPr>
        <w:t>走る</w:t>
      </w:r>
      <w:r w:rsidR="009E3308" w:rsidRPr="002348DA">
        <w:rPr>
          <w:sz w:val="18"/>
        </w:rPr>
        <w:t xml:space="preserve"> </w:t>
      </w:r>
      <w:r>
        <w:rPr>
          <w:rFonts w:hint="eastAsia"/>
          <w:sz w:val="18"/>
        </w:rPr>
        <w:t xml:space="preserve"> </w:t>
      </w:r>
      <w:r w:rsidR="009E3308" w:rsidRPr="002348DA">
        <w:rPr>
          <w:sz w:val="18"/>
        </w:rPr>
        <w:t xml:space="preserve">5. </w:t>
      </w:r>
      <w:r w:rsidR="009E3308" w:rsidRPr="002348DA">
        <w:rPr>
          <w:rFonts w:hint="eastAsia"/>
          <w:sz w:val="18"/>
        </w:rPr>
        <w:t>ダンス</w:t>
      </w:r>
      <w:r w:rsidRPr="002348DA">
        <w:rPr>
          <w:rFonts w:hint="eastAsia"/>
          <w:sz w:val="18"/>
        </w:rPr>
        <w:t>）</w:t>
      </w:r>
      <w:r w:rsidR="00EB3EFD">
        <w:rPr>
          <w:rFonts w:hint="eastAsia"/>
          <w:sz w:val="18"/>
        </w:rPr>
        <w:t xml:space="preserve"> </w:t>
      </w:r>
      <w:r w:rsidR="00BB0C6B">
        <w:rPr>
          <w:sz w:val="18"/>
        </w:rPr>
        <w:t xml:space="preserve">   </w:t>
      </w:r>
      <w:r w:rsidR="00EB3EFD" w:rsidRPr="00BB0C6B">
        <w:rPr>
          <w:sz w:val="16"/>
        </w:rPr>
        <w:t xml:space="preserve"> </w:t>
      </w:r>
      <w:r w:rsidR="00EB3EFD" w:rsidRPr="00BB0C6B">
        <w:rPr>
          <w:rFonts w:hint="eastAsia"/>
          <w:sz w:val="16"/>
        </w:rPr>
        <w:t>（</w:t>
      </w:r>
      <w:r w:rsidR="006D41B2" w:rsidRPr="00BB0C6B">
        <w:rPr>
          <w:rFonts w:hint="eastAsia"/>
          <w:sz w:val="16"/>
        </w:rPr>
        <w:t>正解 〇,</w:t>
      </w:r>
      <w:r w:rsidR="006D41B2" w:rsidRPr="00BB0C6B">
        <w:rPr>
          <w:sz w:val="16"/>
        </w:rPr>
        <w:t xml:space="preserve"> </w:t>
      </w:r>
      <w:r w:rsidR="006D41B2" w:rsidRPr="00BB0C6B">
        <w:rPr>
          <w:rFonts w:hint="eastAsia"/>
          <w:sz w:val="16"/>
        </w:rPr>
        <w:t>不正解 ×</w:t>
      </w:r>
      <w:r w:rsidR="006D41B2" w:rsidRPr="00BB0C6B">
        <w:rPr>
          <w:sz w:val="16"/>
        </w:rPr>
        <w:t xml:space="preserve">, </w:t>
      </w:r>
      <w:r w:rsidR="00EB3EFD" w:rsidRPr="00BB0C6B">
        <w:rPr>
          <w:rFonts w:hint="eastAsia"/>
          <w:sz w:val="20"/>
          <w:szCs w:val="21"/>
        </w:rPr>
        <w:t>c</w:t>
      </w:r>
      <w:r w:rsidR="00EB3EFD" w:rsidRPr="00BB0C6B">
        <w:rPr>
          <w:sz w:val="20"/>
          <w:szCs w:val="21"/>
        </w:rPr>
        <w:t>olum</w:t>
      </w:r>
      <w:r w:rsidR="00BB0C6B" w:rsidRPr="00BB0C6B">
        <w:rPr>
          <w:rFonts w:hint="eastAsia"/>
          <w:sz w:val="20"/>
          <w:szCs w:val="21"/>
        </w:rPr>
        <w:t>n</w:t>
      </w:r>
      <w:r w:rsidR="00EB3EFD" w:rsidRPr="00BB0C6B">
        <w:rPr>
          <w:sz w:val="20"/>
          <w:szCs w:val="21"/>
        </w:rPr>
        <w:t>_1</w:t>
      </w:r>
      <w:r w:rsidR="00EB3EFD" w:rsidRPr="00BB0C6B">
        <w:rPr>
          <w:rFonts w:hint="eastAsia"/>
          <w:sz w:val="20"/>
          <w:szCs w:val="21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sz w:val="20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1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1"/>
          </w:rPr>
          <m:t xml:space="preserve"> </m:t>
        </m:r>
      </m:oMath>
      <w:r w:rsidR="00EB3EFD" w:rsidRPr="00BB0C6B">
        <w:rPr>
          <w:rFonts w:hint="eastAsia"/>
          <w:sz w:val="20"/>
          <w:szCs w:val="21"/>
        </w:rPr>
        <w:t>,</w:t>
      </w:r>
      <w:r w:rsidR="00EB3EFD" w:rsidRPr="00BB0C6B">
        <w:rPr>
          <w:sz w:val="20"/>
          <w:szCs w:val="21"/>
        </w:rPr>
        <w:t xml:space="preserve"> </w:t>
      </w:r>
      <w:r w:rsidR="00EB3EFD" w:rsidRPr="00BB0C6B">
        <w:rPr>
          <w:rFonts w:hint="eastAsia"/>
          <w:sz w:val="20"/>
          <w:szCs w:val="21"/>
        </w:rPr>
        <w:t>c</w:t>
      </w:r>
      <w:r w:rsidR="00EB3EFD" w:rsidRPr="00BB0C6B">
        <w:rPr>
          <w:sz w:val="20"/>
          <w:szCs w:val="21"/>
        </w:rPr>
        <w:t>olum</w:t>
      </w:r>
      <w:r w:rsidR="00BB0C6B" w:rsidRPr="00BB0C6B">
        <w:rPr>
          <w:rFonts w:hint="eastAsia"/>
          <w:sz w:val="20"/>
          <w:szCs w:val="21"/>
        </w:rPr>
        <w:t>n</w:t>
      </w:r>
      <w:r w:rsidR="00EB3EFD" w:rsidRPr="00BB0C6B">
        <w:rPr>
          <w:sz w:val="20"/>
          <w:szCs w:val="21"/>
        </w:rPr>
        <w:t>_2</w:t>
      </w:r>
      <w:r w:rsidR="00EB3EFD" w:rsidRPr="00BB0C6B">
        <w:rPr>
          <w:rFonts w:hint="eastAsia"/>
          <w:sz w:val="20"/>
          <w:szCs w:val="21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sz w:val="20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1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1"/>
          </w:rPr>
          <m:t xml:space="preserve"> </m:t>
        </m:r>
      </m:oMath>
      <w:r w:rsidR="00EB3EFD" w:rsidRPr="00BB0C6B">
        <w:rPr>
          <w:rFonts w:hint="eastAsia"/>
          <w:sz w:val="20"/>
          <w:szCs w:val="21"/>
        </w:rPr>
        <w:t>,</w:t>
      </w:r>
      <w:r w:rsidR="00EB3EFD" w:rsidRPr="00BB0C6B">
        <w:rPr>
          <w:sz w:val="20"/>
          <w:szCs w:val="21"/>
        </w:rPr>
        <w:t xml:space="preserve"> </w:t>
      </w:r>
      <w:r w:rsidR="00EB3EFD" w:rsidRPr="00BB0C6B">
        <w:rPr>
          <w:rFonts w:hint="eastAsia"/>
          <w:sz w:val="20"/>
          <w:szCs w:val="21"/>
        </w:rPr>
        <w:t>c</w:t>
      </w:r>
      <w:r w:rsidR="00EB3EFD" w:rsidRPr="00BB0C6B">
        <w:rPr>
          <w:sz w:val="20"/>
          <w:szCs w:val="21"/>
        </w:rPr>
        <w:t>olum</w:t>
      </w:r>
      <w:r w:rsidR="00BB0C6B" w:rsidRPr="00BB0C6B">
        <w:rPr>
          <w:rFonts w:hint="eastAsia"/>
          <w:sz w:val="20"/>
          <w:szCs w:val="21"/>
        </w:rPr>
        <w:t>n</w:t>
      </w:r>
      <w:r w:rsidR="00EB3EFD" w:rsidRPr="00BB0C6B">
        <w:rPr>
          <w:sz w:val="20"/>
          <w:szCs w:val="21"/>
        </w:rPr>
        <w:t>_3</w:t>
      </w:r>
      <w:r w:rsidR="00EB3EFD" w:rsidRPr="00BB0C6B">
        <w:rPr>
          <w:rFonts w:hint="eastAsia"/>
          <w:sz w:val="20"/>
          <w:szCs w:val="21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sz w:val="20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1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1"/>
          </w:rPr>
          <m:t xml:space="preserve"> </m:t>
        </m:r>
      </m:oMath>
      <w:r w:rsidR="00EB3EFD" w:rsidRPr="00BB0C6B">
        <w:rPr>
          <w:rFonts w:hint="eastAsia"/>
          <w:sz w:val="16"/>
        </w:rPr>
        <w:t>）</w:t>
      </w:r>
    </w:p>
    <w:p w14:paraId="5073D040" w14:textId="31050AF7" w:rsidR="00C910B0" w:rsidRDefault="00C910B0" w:rsidP="00FD6770">
      <w:pPr>
        <w:jc w:val="left"/>
      </w:pPr>
    </w:p>
    <w:p w14:paraId="7ABB4CF1" w14:textId="41A9A72F" w:rsidR="00B7329E" w:rsidRPr="00C07D9D" w:rsidRDefault="002F01FC" w:rsidP="00B7329E">
      <w:pPr>
        <w:rPr>
          <w:szCs w:val="21"/>
        </w:rPr>
      </w:pPr>
      <w:r>
        <w:rPr>
          <w:rFonts w:hint="eastAsia"/>
        </w:rPr>
        <w:lastRenderedPageBreak/>
        <w:t>③</w:t>
      </w:r>
      <w:r w:rsidR="00B7329E">
        <w:rPr>
          <w:rFonts w:hint="eastAsia"/>
        </w:rPr>
        <w:t xml:space="preserve">　</w:t>
      </w:r>
      <w:r w:rsidR="00B7329E" w:rsidRPr="00C07D9D">
        <w:rPr>
          <w:rFonts w:hint="eastAsia"/>
          <w:szCs w:val="21"/>
        </w:rPr>
        <w:t>「エクスポート」→「モデルのエクスポート」で、名前を必ず「</w:t>
      </w:r>
      <w:proofErr w:type="spellStart"/>
      <w:r w:rsidR="00B7329E" w:rsidRPr="00C07D9D">
        <w:rPr>
          <w:b/>
          <w:color w:val="FF0000"/>
          <w:szCs w:val="21"/>
        </w:rPr>
        <w:t>trainedModel</w:t>
      </w:r>
      <w:proofErr w:type="spellEnd"/>
      <w:r w:rsidR="00B7329E" w:rsidRPr="00C07D9D">
        <w:rPr>
          <w:rFonts w:hint="eastAsia"/>
          <w:szCs w:val="21"/>
        </w:rPr>
        <w:t>」としてO</w:t>
      </w:r>
      <w:r w:rsidR="00B7329E" w:rsidRPr="00C07D9D">
        <w:rPr>
          <w:szCs w:val="21"/>
        </w:rPr>
        <w:t>K</w:t>
      </w:r>
      <w:r w:rsidR="00B7329E" w:rsidRPr="00C07D9D">
        <w:rPr>
          <w:rFonts w:hint="eastAsia"/>
          <w:szCs w:val="21"/>
        </w:rPr>
        <w:t>を押す。</w:t>
      </w:r>
    </w:p>
    <w:p w14:paraId="4EB25115" w14:textId="77777777" w:rsidR="00FD3ED6" w:rsidRDefault="00B7329E" w:rsidP="00B7329E">
      <w:pPr>
        <w:ind w:firstLineChars="200" w:firstLine="420"/>
        <w:rPr>
          <w:color w:val="3333FF"/>
          <w:szCs w:val="21"/>
        </w:rPr>
      </w:pPr>
      <w:r w:rsidRPr="00C07D9D">
        <w:rPr>
          <w:rFonts w:hint="eastAsia"/>
          <w:szCs w:val="21"/>
        </w:rPr>
        <w:t>（繰り返し実施すると自動的に</w:t>
      </w:r>
      <w:r w:rsidRPr="00C07D9D">
        <w:rPr>
          <w:b/>
          <w:color w:val="FF0000"/>
          <w:szCs w:val="21"/>
        </w:rPr>
        <w:t>trainedModel</w:t>
      </w:r>
      <w:r w:rsidRPr="00C07D9D">
        <w:rPr>
          <w:rFonts w:hint="eastAsia"/>
          <w:b/>
          <w:color w:val="3333FF"/>
          <w:szCs w:val="21"/>
        </w:rPr>
        <w:t>1</w:t>
      </w:r>
      <w:r w:rsidRPr="00C07D9D">
        <w:rPr>
          <w:b/>
          <w:color w:val="FF0000"/>
          <w:szCs w:val="21"/>
        </w:rPr>
        <w:t>, trainedModel</w:t>
      </w:r>
      <w:r w:rsidRPr="00C07D9D">
        <w:rPr>
          <w:b/>
          <w:color w:val="3333FF"/>
          <w:szCs w:val="21"/>
        </w:rPr>
        <w:t>2</w:t>
      </w:r>
      <w:r w:rsidRPr="00C07D9D">
        <w:rPr>
          <w:rFonts w:hint="eastAsia"/>
          <w:szCs w:val="21"/>
        </w:rPr>
        <w:t>と名前が変化するため</w:t>
      </w:r>
      <w:r w:rsidRPr="00C07D9D">
        <w:rPr>
          <w:rFonts w:hint="eastAsia"/>
          <w:color w:val="3333FF"/>
          <w:szCs w:val="21"/>
        </w:rPr>
        <w:t>最後の数字を消</w:t>
      </w:r>
      <w:r w:rsidR="00FD3ED6">
        <w:rPr>
          <w:rFonts w:hint="eastAsia"/>
          <w:color w:val="3333FF"/>
          <w:szCs w:val="21"/>
        </w:rPr>
        <w:t>して、</w:t>
      </w:r>
    </w:p>
    <w:p w14:paraId="7E83C5D0" w14:textId="5AA1D843" w:rsidR="00B7329E" w:rsidRPr="00C07D9D" w:rsidRDefault="00FD3ED6" w:rsidP="00FD3ED6">
      <w:pPr>
        <w:ind w:firstLineChars="300" w:firstLine="630"/>
        <w:rPr>
          <w:szCs w:val="21"/>
        </w:rPr>
      </w:pPr>
      <w:r w:rsidRPr="00FD3ED6">
        <w:rPr>
          <w:rFonts w:hint="eastAsia"/>
          <w:szCs w:val="21"/>
        </w:rPr>
        <w:t>名前を</w:t>
      </w:r>
      <w:r w:rsidRPr="00C07D9D">
        <w:rPr>
          <w:rFonts w:hint="eastAsia"/>
          <w:szCs w:val="21"/>
        </w:rPr>
        <w:t>「</w:t>
      </w:r>
      <w:proofErr w:type="spellStart"/>
      <w:r w:rsidRPr="00C07D9D">
        <w:rPr>
          <w:b/>
          <w:color w:val="FF0000"/>
          <w:szCs w:val="21"/>
        </w:rPr>
        <w:t>trainedModel</w:t>
      </w:r>
      <w:proofErr w:type="spellEnd"/>
      <w:r w:rsidRPr="00C07D9D">
        <w:rPr>
          <w:rFonts w:hint="eastAsia"/>
          <w:szCs w:val="21"/>
        </w:rPr>
        <w:t>」</w:t>
      </w:r>
      <w:r>
        <w:rPr>
          <w:rFonts w:hint="eastAsia"/>
          <w:szCs w:val="21"/>
        </w:rPr>
        <w:t>として上書きする</w:t>
      </w:r>
      <w:r w:rsidR="00B7329E" w:rsidRPr="00FD3ED6">
        <w:rPr>
          <w:rFonts w:hint="eastAsia"/>
          <w:szCs w:val="21"/>
        </w:rPr>
        <w:t>こと</w:t>
      </w:r>
      <w:r>
        <w:rPr>
          <w:rFonts w:hint="eastAsia"/>
          <w:szCs w:val="21"/>
        </w:rPr>
        <w:t>。</w:t>
      </w:r>
      <w:r w:rsidR="00B7329E" w:rsidRPr="00C07D9D">
        <w:rPr>
          <w:rFonts w:hint="eastAsia"/>
          <w:szCs w:val="21"/>
        </w:rPr>
        <w:t>）</w:t>
      </w:r>
    </w:p>
    <w:p w14:paraId="44255E75" w14:textId="77777777" w:rsidR="00FD3ED6" w:rsidRDefault="00B7329E" w:rsidP="00FD3ED6">
      <w:pPr>
        <w:ind w:firstLineChars="200" w:firstLine="420"/>
      </w:pPr>
      <w:r w:rsidRPr="00C07D9D">
        <w:rPr>
          <w:rFonts w:hint="eastAsia"/>
          <w:szCs w:val="21"/>
        </w:rPr>
        <w:t>「</w:t>
      </w:r>
      <w:r w:rsidRPr="00C07D9D">
        <w:rPr>
          <w:color w:val="3333FF"/>
          <w:szCs w:val="21"/>
        </w:rPr>
        <w:t>Lesson4_Report_Q2.m</w:t>
      </w:r>
      <w:r w:rsidRPr="00C07D9D">
        <w:rPr>
          <w:rFonts w:hint="eastAsia"/>
          <w:szCs w:val="21"/>
        </w:rPr>
        <w:t>」を実行</w:t>
      </w:r>
      <w:r>
        <w:rPr>
          <w:rFonts w:hint="eastAsia"/>
          <w:szCs w:val="21"/>
        </w:rPr>
        <w:t>すると、</w:t>
      </w:r>
      <w:r w:rsidRPr="00C07D9D">
        <w:rPr>
          <w:rFonts w:hint="eastAsia"/>
          <w:szCs w:val="21"/>
        </w:rPr>
        <w:t>決定木のパネル</w:t>
      </w:r>
      <w:r>
        <w:rPr>
          <w:rFonts w:hint="eastAsia"/>
          <w:szCs w:val="21"/>
        </w:rPr>
        <w:t>が</w:t>
      </w:r>
      <w:r w:rsidRPr="00C07D9D">
        <w:rPr>
          <w:rFonts w:hint="eastAsia"/>
          <w:szCs w:val="21"/>
        </w:rPr>
        <w:t>表示</w:t>
      </w:r>
      <w:r>
        <w:rPr>
          <w:rFonts w:hint="eastAsia"/>
          <w:szCs w:val="21"/>
        </w:rPr>
        <w:t>される。</w:t>
      </w:r>
      <w:r w:rsidR="00F64CF1">
        <w:rPr>
          <w:rFonts w:hint="eastAsia"/>
        </w:rPr>
        <w:t>枝刈レベルを「</w:t>
      </w:r>
      <w:r w:rsidR="00F64CF1">
        <w:t>24/25</w:t>
      </w:r>
      <w:r w:rsidR="00F64CF1">
        <w:rPr>
          <w:rFonts w:hint="eastAsia"/>
        </w:rPr>
        <w:t>」から「2</w:t>
      </w:r>
      <w:r w:rsidR="00F64CF1">
        <w:t>1/25</w:t>
      </w:r>
      <w:r w:rsidR="00F64CF1">
        <w:rPr>
          <w:rFonts w:hint="eastAsia"/>
        </w:rPr>
        <w:t>」</w:t>
      </w:r>
    </w:p>
    <w:p w14:paraId="71612E82" w14:textId="0A50DCCA" w:rsidR="00F64CF1" w:rsidRDefault="00F64CF1" w:rsidP="00FD3ED6">
      <w:pPr>
        <w:ind w:firstLineChars="300" w:firstLine="630"/>
      </w:pPr>
      <w:r>
        <w:rPr>
          <w:rFonts w:hint="eastAsia"/>
        </w:rPr>
        <w:t>へと</w:t>
      </w:r>
      <w:r w:rsidR="00FD3ED6">
        <w:rPr>
          <w:rFonts w:hint="eastAsia"/>
        </w:rPr>
        <w:t>順番に</w:t>
      </w:r>
      <w:r>
        <w:rPr>
          <w:rFonts w:hint="eastAsia"/>
        </w:rPr>
        <w:t>変え</w:t>
      </w:r>
      <w:r w:rsidR="00FD3ED6">
        <w:rPr>
          <w:rFonts w:hint="eastAsia"/>
        </w:rPr>
        <w:t>て、</w:t>
      </w:r>
      <w:r>
        <w:rPr>
          <w:rFonts w:hint="eastAsia"/>
        </w:rPr>
        <w:t>機械学習による分類について考</w:t>
      </w:r>
      <w:r w:rsidR="00367D59">
        <w:rPr>
          <w:rFonts w:hint="eastAsia"/>
        </w:rPr>
        <w:t>える</w:t>
      </w:r>
      <w:r w:rsidR="00FD3ED6">
        <w:rPr>
          <w:rFonts w:hint="eastAsia"/>
        </w:rPr>
        <w:t xml:space="preserve">。 </w:t>
      </w:r>
      <w:r w:rsidR="00367D59">
        <w:rPr>
          <w:rFonts w:hint="eastAsia"/>
        </w:rPr>
        <w:t xml:space="preserve">　</w:t>
      </w:r>
      <w:r w:rsidR="00FD3ED6">
        <w:t xml:space="preserve">   </w:t>
      </w:r>
      <w:r w:rsidR="00FD3ED6">
        <w:rPr>
          <w:rFonts w:hint="eastAsia"/>
        </w:rPr>
        <w:t xml:space="preserve">　　　　 　</w:t>
      </w:r>
      <w:r w:rsidR="002D467F">
        <w:t xml:space="preserve"> </w:t>
      </w:r>
      <w:r w:rsidR="002D467F">
        <w:rPr>
          <w:rFonts w:hint="eastAsia"/>
        </w:rPr>
        <w:t>（１点＋１点＋３点＝５点）</w:t>
      </w:r>
    </w:p>
    <w:p w14:paraId="6B7E12FC" w14:textId="58525FBD" w:rsidR="00A66856" w:rsidRDefault="006A2B35" w:rsidP="00FD6770">
      <w:pPr>
        <w:jc w:val="left"/>
      </w:pPr>
      <w:r>
        <w:rPr>
          <w:rFonts w:hint="eastAsia"/>
        </w:rPr>
        <w:t>(1</w:t>
      </w:r>
      <w:r>
        <w:t xml:space="preserve">) </w:t>
      </w:r>
      <w:r w:rsidR="00FD6770">
        <w:rPr>
          <w:rFonts w:hint="eastAsia"/>
        </w:rPr>
        <w:t>決定木分析のパネルで</w:t>
      </w:r>
      <w:r w:rsidR="00A66856">
        <w:rPr>
          <w:rFonts w:hint="eastAsia"/>
        </w:rPr>
        <w:t>枝刈レベル「</w:t>
      </w:r>
      <w:r w:rsidR="00F64CF1">
        <w:t>24</w:t>
      </w:r>
      <w:r w:rsidR="00A66856">
        <w:t>/</w:t>
      </w:r>
      <w:r>
        <w:t>25</w:t>
      </w:r>
      <w:r w:rsidR="00A66856">
        <w:rPr>
          <w:rFonts w:hint="eastAsia"/>
        </w:rPr>
        <w:t>」</w:t>
      </w:r>
      <w:r w:rsidR="00FD6770">
        <w:rPr>
          <w:rFonts w:hint="eastAsia"/>
        </w:rPr>
        <w:t>の</w:t>
      </w:r>
      <w:r w:rsidR="00A66856">
        <w:rPr>
          <w:rFonts w:hint="eastAsia"/>
        </w:rPr>
        <w:t>図をはること。</w:t>
      </w:r>
      <w:r w:rsidR="002A4AAD">
        <w:rPr>
          <w:rFonts w:hint="eastAsia"/>
        </w:rPr>
        <w:t xml:space="preserve"> </w:t>
      </w:r>
      <w:r w:rsidR="002A4AAD">
        <w:t xml:space="preserve">                              </w:t>
      </w:r>
      <w:r w:rsidR="00053938">
        <w:t xml:space="preserve">  </w:t>
      </w:r>
      <w:r w:rsidR="003F7BFB">
        <w:rPr>
          <w:rFonts w:hint="eastAsia"/>
        </w:rPr>
        <w:t xml:space="preserve">　</w:t>
      </w:r>
      <w:r w:rsidR="00A66856">
        <w:rPr>
          <w:rFonts w:hint="eastAsia"/>
        </w:rPr>
        <w:t>（</w:t>
      </w:r>
      <w:r w:rsidR="00553E56">
        <w:rPr>
          <w:rFonts w:hint="eastAsia"/>
        </w:rPr>
        <w:t>１</w:t>
      </w:r>
      <w:r w:rsidR="00A66856">
        <w:rPr>
          <w:rFonts w:hint="eastAsia"/>
        </w:rPr>
        <w:t>点）</w:t>
      </w:r>
    </w:p>
    <w:p w14:paraId="4ACE9489" w14:textId="5E9708BA" w:rsidR="00BB5FB9" w:rsidRPr="00A66856" w:rsidRDefault="00BB5FB9" w:rsidP="00C17CC1">
      <w:pPr>
        <w:spacing w:line="80" w:lineRule="exact"/>
        <w:jc w:val="left"/>
      </w:pPr>
    </w:p>
    <w:p w14:paraId="27550CD3" w14:textId="6336C1B4" w:rsidR="00AD4C5D" w:rsidRPr="00C91A09" w:rsidRDefault="00FD3ED6" w:rsidP="006128B8">
      <w:pPr>
        <w:rPr>
          <w:color w:val="3333FF"/>
        </w:rPr>
      </w:pPr>
      <w:r w:rsidRPr="00C91A09">
        <w:rPr>
          <w:rFonts w:hint="eastAsia"/>
          <w:noProof/>
          <w:color w:val="3333FF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1C1FF43" wp14:editId="449083F9">
                <wp:simplePos x="0" y="0"/>
                <wp:positionH relativeFrom="margin">
                  <wp:posOffset>69850</wp:posOffset>
                </wp:positionH>
                <wp:positionV relativeFrom="page">
                  <wp:posOffset>1836558</wp:posOffset>
                </wp:positionV>
                <wp:extent cx="6689090" cy="1981200"/>
                <wp:effectExtent l="0" t="0" r="16510" b="1905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909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D71C6" w14:textId="01DAB4B1" w:rsidR="00B64053" w:rsidRPr="001A57AA" w:rsidRDefault="002378D8" w:rsidP="002378D8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E528952" wp14:editId="5EA813C9">
                                  <wp:extent cx="6448508" cy="1870710"/>
                                  <wp:effectExtent l="0" t="0" r="9525" b="0"/>
                                  <wp:docPr id="2062105788" name="図 16" descr="分類ツリー ビューアー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2105788" name="図 2062105788" descr="分類ツリー ビューアー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56573" cy="1873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1FF43" id="テキスト ボックス 15" o:spid="_x0000_s1030" type="#_x0000_t202" style="position:absolute;left:0;text-align:left;margin-left:5.5pt;margin-top:144.6pt;width:526.7pt;height:156pt;z-index:-251566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" fillcolor="white [3201]" strokeweight="1.5pt">
                <v:textbox>
                  <w:txbxContent>
                    <w:p w14:paraId="165D71C6" w14:textId="01DAB4B1" w:rsidR="00B64053" w:rsidRPr="001A57AA" w:rsidRDefault="002378D8" w:rsidP="002378D8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E528952" wp14:editId="5EA813C9">
                            <wp:extent cx="6448508" cy="1870710"/>
                            <wp:effectExtent l="0" t="0" r="9525" b="0"/>
                            <wp:docPr id="2062105788" name="図 16" descr="分類ツリー ビューアー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2105788" name="図 2062105788" descr="分類ツリー ビューアー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56573" cy="187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F334B91" w14:textId="0B415D85" w:rsidR="00AD4C5D" w:rsidRPr="00BB5FB9" w:rsidRDefault="00AD4C5D" w:rsidP="006128B8">
      <w:pPr>
        <w:rPr>
          <w:color w:val="3333FF"/>
        </w:rPr>
      </w:pPr>
    </w:p>
    <w:p w14:paraId="50AD87DA" w14:textId="71FA8B73" w:rsidR="000154B2" w:rsidRDefault="000154B2" w:rsidP="00AC2268">
      <w:pPr>
        <w:tabs>
          <w:tab w:val="left" w:pos="2554"/>
        </w:tabs>
        <w:rPr>
          <w:color w:val="3333FF"/>
        </w:rPr>
      </w:pPr>
    </w:p>
    <w:p w14:paraId="216C56F5" w14:textId="3CB60B17" w:rsidR="000154B2" w:rsidRDefault="000154B2" w:rsidP="006128B8">
      <w:pPr>
        <w:rPr>
          <w:color w:val="3333FF"/>
        </w:rPr>
      </w:pPr>
    </w:p>
    <w:p w14:paraId="7CD0F84D" w14:textId="687AD2C0" w:rsidR="000154B2" w:rsidRDefault="000154B2" w:rsidP="006128B8">
      <w:pPr>
        <w:rPr>
          <w:color w:val="3333FF"/>
        </w:rPr>
      </w:pPr>
    </w:p>
    <w:p w14:paraId="670065F4" w14:textId="2DDA9509" w:rsidR="000154B2" w:rsidRDefault="000154B2" w:rsidP="006128B8">
      <w:pPr>
        <w:rPr>
          <w:color w:val="3333FF"/>
        </w:rPr>
      </w:pPr>
    </w:p>
    <w:p w14:paraId="43AB0B98" w14:textId="783F620E" w:rsidR="000154B2" w:rsidRDefault="000154B2" w:rsidP="006128B8">
      <w:pPr>
        <w:rPr>
          <w:color w:val="3333FF"/>
        </w:rPr>
      </w:pPr>
    </w:p>
    <w:p w14:paraId="34004DA8" w14:textId="61E58896" w:rsidR="00C10650" w:rsidRPr="006A2B35" w:rsidRDefault="00C10650" w:rsidP="006128B8"/>
    <w:p w14:paraId="575A5414" w14:textId="13B0A848" w:rsidR="00433357" w:rsidRPr="00553E56" w:rsidRDefault="00433357" w:rsidP="00433357">
      <w:pPr>
        <w:jc w:val="left"/>
        <w:rPr>
          <w:sz w:val="20"/>
          <w:szCs w:val="20"/>
        </w:rPr>
      </w:pPr>
    </w:p>
    <w:p w14:paraId="3F585ADB" w14:textId="6097490F" w:rsidR="00433357" w:rsidRDefault="00433357" w:rsidP="00433357">
      <w:pPr>
        <w:spacing w:line="140" w:lineRule="exact"/>
      </w:pPr>
    </w:p>
    <w:p w14:paraId="29C57E52" w14:textId="7199E95D" w:rsidR="006A2B35" w:rsidRDefault="006A2B35" w:rsidP="000D3227">
      <w:pPr>
        <w:jc w:val="left"/>
      </w:pPr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決定木分析のパネルで枝刈レベル「</w:t>
      </w:r>
      <w:r w:rsidR="00F64CF1">
        <w:rPr>
          <w:rFonts w:hint="eastAsia"/>
        </w:rPr>
        <w:t>2</w:t>
      </w:r>
      <w:r w:rsidR="00F64CF1">
        <w:t>1</w:t>
      </w:r>
      <w:r>
        <w:t>/25</w:t>
      </w:r>
      <w:r>
        <w:rPr>
          <w:rFonts w:hint="eastAsia"/>
        </w:rPr>
        <w:t xml:space="preserve">」の図をはること。　</w:t>
      </w:r>
      <w:r w:rsidR="002A4AAD">
        <w:rPr>
          <w:rFonts w:hint="eastAsia"/>
        </w:rPr>
        <w:t xml:space="preserve"> </w:t>
      </w:r>
      <w:r w:rsidR="002A4AAD">
        <w:t xml:space="preserve">                         </w:t>
      </w:r>
      <w:r w:rsidR="00053938">
        <w:t xml:space="preserve">    </w:t>
      </w:r>
      <w:r w:rsidR="002A4AAD">
        <w:t xml:space="preserve">   </w:t>
      </w:r>
      <w:r>
        <w:rPr>
          <w:rFonts w:hint="eastAsia"/>
        </w:rPr>
        <w:t>（</w:t>
      </w:r>
      <w:r w:rsidR="00553E56">
        <w:rPr>
          <w:rFonts w:hint="eastAsia"/>
        </w:rPr>
        <w:t>１</w:t>
      </w:r>
      <w:r>
        <w:rPr>
          <w:rFonts w:hint="eastAsia"/>
        </w:rPr>
        <w:t>点）</w:t>
      </w:r>
    </w:p>
    <w:p w14:paraId="493D14B4" w14:textId="25E67428" w:rsidR="00773C2D" w:rsidRDefault="00FD3ED6" w:rsidP="006128B8">
      <w:r w:rsidRPr="00C91A09">
        <w:rPr>
          <w:rFonts w:hint="eastAsia"/>
          <w:noProof/>
          <w:color w:val="3333FF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6F76D576" wp14:editId="7FAB7143">
                <wp:simplePos x="0" y="0"/>
                <wp:positionH relativeFrom="margin">
                  <wp:posOffset>69215</wp:posOffset>
                </wp:positionH>
                <wp:positionV relativeFrom="page">
                  <wp:posOffset>4221617</wp:posOffset>
                </wp:positionV>
                <wp:extent cx="6689090" cy="1981200"/>
                <wp:effectExtent l="0" t="0" r="16510" b="19050"/>
                <wp:wrapNone/>
                <wp:docPr id="38" name="テキスト ボック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909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13815" w14:textId="29C1AE3D" w:rsidR="00F64CF1" w:rsidRPr="001A57AA" w:rsidRDefault="00AC2268" w:rsidP="00F64CF1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6461595" wp14:editId="672C03EF">
                                  <wp:extent cx="6452400" cy="1870710"/>
                                  <wp:effectExtent l="0" t="0" r="5715" b="0"/>
                                  <wp:docPr id="719815189" name="図 15" descr="分類ツリー ビューアー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9815189" name="図 719815189" descr="分類ツリー ビューアー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57136" cy="1872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6D576" id="テキスト ボックス 38" o:spid="_x0000_s1031" type="#_x0000_t202" style="position:absolute;left:0;text-align:left;margin-left:5.45pt;margin-top:332.4pt;width:526.7pt;height:156pt;z-index:-25154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" fillcolor="white [3201]" strokeweight="1.5pt">
                <v:textbox>
                  <w:txbxContent>
                    <w:p w14:paraId="61C13815" w14:textId="29C1AE3D" w:rsidR="00F64CF1" w:rsidRPr="001A57AA" w:rsidRDefault="00AC2268" w:rsidP="00F64CF1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6461595" wp14:editId="672C03EF">
                            <wp:extent cx="6452400" cy="1870710"/>
                            <wp:effectExtent l="0" t="0" r="5715" b="0"/>
                            <wp:docPr id="719815189" name="図 15" descr="分類ツリー ビューアー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9815189" name="図 719815189" descr="分類ツリー ビューアー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57136" cy="18720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E2FDF" w:rsidRPr="006A2B35">
        <w:rPr>
          <w:rFonts w:hint="eastAsia"/>
        </w:rPr>
        <w:t xml:space="preserve">　</w:t>
      </w:r>
      <w:r w:rsidR="000154B2" w:rsidRPr="006A2B35">
        <w:rPr>
          <w:rFonts w:hint="eastAsia"/>
        </w:rPr>
        <w:t xml:space="preserve">　　</w:t>
      </w:r>
      <w:r w:rsidR="002E2FDF" w:rsidRPr="006A2B35">
        <w:rPr>
          <w:rFonts w:hint="eastAsia"/>
        </w:rPr>
        <w:t xml:space="preserve">　　　　</w:t>
      </w:r>
    </w:p>
    <w:p w14:paraId="2C1EFCBB" w14:textId="77777777" w:rsidR="00AC2268" w:rsidRPr="00A66856" w:rsidRDefault="00AC2268" w:rsidP="006128B8">
      <w:pPr>
        <w:rPr>
          <w:rFonts w:hint="eastAsia"/>
        </w:rPr>
      </w:pPr>
    </w:p>
    <w:p w14:paraId="66AF0312" w14:textId="07C07B6D" w:rsidR="00773C2D" w:rsidRDefault="00773C2D" w:rsidP="006128B8"/>
    <w:p w14:paraId="50E74960" w14:textId="270678D9" w:rsidR="00773C2D" w:rsidRDefault="00773C2D" w:rsidP="006128B8"/>
    <w:p w14:paraId="3BDCE1E1" w14:textId="26AF6A8F" w:rsidR="00773C2D" w:rsidRDefault="00773C2D" w:rsidP="006128B8"/>
    <w:p w14:paraId="53AAB1A1" w14:textId="26180289" w:rsidR="00773C2D" w:rsidRDefault="00773C2D" w:rsidP="006128B8"/>
    <w:p w14:paraId="3BAC184A" w14:textId="78C544A1" w:rsidR="00773C2D" w:rsidRDefault="00773C2D" w:rsidP="006128B8"/>
    <w:p w14:paraId="4E466A6A" w14:textId="67420DAC" w:rsidR="00773C2D" w:rsidRDefault="00773C2D" w:rsidP="006128B8"/>
    <w:p w14:paraId="3ABAED75" w14:textId="1012CE9F" w:rsidR="00553E56" w:rsidRPr="00553E56" w:rsidRDefault="00553E56" w:rsidP="00367D59">
      <w:pPr>
        <w:jc w:val="left"/>
        <w:rPr>
          <w:sz w:val="20"/>
          <w:szCs w:val="20"/>
        </w:rPr>
      </w:pPr>
    </w:p>
    <w:p w14:paraId="060848F2" w14:textId="17C7A76C" w:rsidR="00866CA3" w:rsidRDefault="00866CA3" w:rsidP="00866CA3">
      <w:pPr>
        <w:spacing w:line="140" w:lineRule="exact"/>
      </w:pPr>
    </w:p>
    <w:p w14:paraId="1073F6D9" w14:textId="27593B94" w:rsidR="000D3227" w:rsidRPr="000C5A48" w:rsidRDefault="000D3227" w:rsidP="000D3227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この演習を通して、決定木分析について考察したことを簡潔に記せ（感想は書かないこと）。</w:t>
      </w:r>
    </w:p>
    <w:p w14:paraId="16873646" w14:textId="7B67C61E" w:rsidR="00B64053" w:rsidRDefault="00433357" w:rsidP="00053938">
      <w:pPr>
        <w:ind w:firstLineChars="150" w:firstLine="315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422F38F5" wp14:editId="2C9B8C5A">
                <wp:simplePos x="0" y="0"/>
                <wp:positionH relativeFrom="margin">
                  <wp:posOffset>68084</wp:posOffset>
                </wp:positionH>
                <wp:positionV relativeFrom="margin">
                  <wp:posOffset>6521740</wp:posOffset>
                </wp:positionV>
                <wp:extent cx="6689090" cy="2404925"/>
                <wp:effectExtent l="0" t="0" r="16510" b="1460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9090" cy="24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1D0BD" w14:textId="33EAD1AE" w:rsidR="000D3227" w:rsidRDefault="002F7A4E" w:rsidP="000D3227">
                            <w:pPr>
                              <w:spacing w:line="0" w:lineRule="atLeast"/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今回の教師あり学習では、</w:t>
                            </w:r>
                            <w:r w:rsidR="005125E5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AIが順番に</w:t>
                            </w:r>
                            <w:r w:rsidR="00A97494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データ分析を行っていることがよく読み取れた。特に、</w:t>
                            </w:r>
                            <w:r w:rsidR="001953A8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宿題３で行った</w:t>
                            </w:r>
                            <w:r w:rsidR="004E1BAA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散布図に４つの直線が引かれているグラフが特に印象に残った。順番にアヤメの花を分析することで</w:t>
                            </w:r>
                            <w:r w:rsidR="00876583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データを細かく正確に分析することができるのだと考えた。</w:t>
                            </w:r>
                            <w:r w:rsidR="001C135F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また、</w:t>
                            </w:r>
                            <w:r w:rsidR="000019F3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決定分析のパネル</w:t>
                            </w:r>
                            <w:r w:rsidR="00D24986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において</w:t>
                            </w:r>
                            <w:r w:rsidR="00DA695C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過学習</w:t>
                            </w:r>
                            <w:r w:rsidR="00D24986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をすることで</w:t>
                            </w:r>
                            <w:r w:rsidR="00BC4DAC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正確に</w:t>
                            </w:r>
                            <w:r w:rsidR="00DA695C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データを分析することができると考え、</w:t>
                            </w:r>
                            <w:r w:rsidR="00E10BBB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データとして重なっているとしても、教師</w:t>
                            </w:r>
                            <w:r w:rsidR="00BC4DAC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あり</w:t>
                            </w:r>
                            <w:r w:rsidR="00E10BBB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学習はなるべく</w:t>
                            </w:r>
                            <w:r w:rsidR="00BC4DAC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正解</w:t>
                            </w:r>
                          </w:p>
                          <w:p w14:paraId="73F1BC1F" w14:textId="000527F6" w:rsidR="000D3227" w:rsidRPr="00BC4DAC" w:rsidRDefault="00BC4DAC" w:rsidP="000D3227">
                            <w:pPr>
                              <w:spacing w:line="0" w:lineRule="atLeast"/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に近づかせることができることが読み取れる。</w:t>
                            </w:r>
                          </w:p>
                          <w:p w14:paraId="1BCAECD2" w14:textId="6751B0E7" w:rsidR="000D3227" w:rsidRPr="001A57AA" w:rsidRDefault="000D3227" w:rsidP="000D3227">
                            <w:pPr>
                              <w:spacing w:line="0" w:lineRule="atLeast"/>
                              <w:ind w:firstLineChars="3900" w:firstLine="8190"/>
                              <w:rPr>
                                <w:sz w:val="24"/>
                                <w:szCs w:val="24"/>
                              </w:rPr>
                            </w:pPr>
                            <w:r w:rsidRPr="00A76D3A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（文字数：</w:t>
                            </w:r>
                            <w:r w:rsidR="00BC4DAC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217</w:t>
                            </w:r>
                            <w:r w:rsidRPr="00A76D3A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字）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F38F5" id="テキスト ボックス 10" o:spid="_x0000_s1032" type="#_x0000_t202" style="position:absolute;left:0;text-align:left;margin-left:5.35pt;margin-top:513.5pt;width:526.7pt;height:189.35pt;z-index:-25154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" fillcolor="white [3201]" strokeweight="1.5pt">
                <v:textbox>
                  <w:txbxContent>
                    <w:p w14:paraId="2C41D0BD" w14:textId="33EAD1AE" w:rsidR="000D3227" w:rsidRDefault="002F7A4E" w:rsidP="000D3227">
                      <w:pPr>
                        <w:spacing w:line="0" w:lineRule="atLeast"/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</w:pPr>
                      <w:r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今回の教師あり学習では、</w:t>
                      </w:r>
                      <w:r w:rsidR="005125E5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AIが順番に</w:t>
                      </w:r>
                      <w:r w:rsidR="00A97494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データ分析を行っていることがよく読み取れた。特に、</w:t>
                      </w:r>
                      <w:r w:rsidR="001953A8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宿題３で行った</w:t>
                      </w:r>
                      <w:r w:rsidR="004E1BAA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散布図に４つの直線が引かれているグラフが特に印象に残った。順番にアヤメの花を分析することで</w:t>
                      </w:r>
                      <w:r w:rsidR="00876583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データを細かく正確に分析することができるのだと考えた。</w:t>
                      </w:r>
                      <w:r w:rsidR="001C135F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また、</w:t>
                      </w:r>
                      <w:r w:rsidR="000019F3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決定分析のパネル</w:t>
                      </w:r>
                      <w:r w:rsidR="00D24986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において</w:t>
                      </w:r>
                      <w:r w:rsidR="00DA695C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過学習</w:t>
                      </w:r>
                      <w:r w:rsidR="00D24986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をすることで</w:t>
                      </w:r>
                      <w:r w:rsidR="00BC4DAC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正確に</w:t>
                      </w:r>
                      <w:r w:rsidR="00DA695C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データを分析することができると考え、</w:t>
                      </w:r>
                      <w:r w:rsidR="00E10BBB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データとして重なっているとしても、教師</w:t>
                      </w:r>
                      <w:r w:rsidR="00BC4DAC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あり</w:t>
                      </w:r>
                      <w:r w:rsidR="00E10BBB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学習はなるべく</w:t>
                      </w:r>
                      <w:r w:rsidR="00BC4DAC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正解</w:t>
                      </w:r>
                    </w:p>
                    <w:p w14:paraId="73F1BC1F" w14:textId="000527F6" w:rsidR="000D3227" w:rsidRPr="00BC4DAC" w:rsidRDefault="00BC4DAC" w:rsidP="000D3227">
                      <w:pPr>
                        <w:spacing w:line="0" w:lineRule="atLeast"/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</w:pPr>
                      <w:r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に近づかせることができることが読み取れる。</w:t>
                      </w:r>
                    </w:p>
                    <w:p w14:paraId="1BCAECD2" w14:textId="6751B0E7" w:rsidR="000D3227" w:rsidRPr="001A57AA" w:rsidRDefault="000D3227" w:rsidP="000D3227">
                      <w:pPr>
                        <w:spacing w:line="0" w:lineRule="atLeast"/>
                        <w:ind w:firstLineChars="3900" w:firstLine="8190"/>
                        <w:rPr>
                          <w:sz w:val="24"/>
                          <w:szCs w:val="24"/>
                        </w:rPr>
                      </w:pPr>
                      <w:r w:rsidRPr="00A76D3A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（文字数：</w:t>
                      </w:r>
                      <w:r w:rsidR="00BC4DAC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217</w:t>
                      </w:r>
                      <w:r w:rsidRPr="00A76D3A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字）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D3227" w:rsidRPr="00685C17">
        <w:rPr>
          <w:rFonts w:hint="eastAsia"/>
        </w:rPr>
        <w:t>（</w:t>
      </w:r>
      <w:r w:rsidR="000D3227" w:rsidRPr="00685C17">
        <w:t>10.5pt・明朝体</w:t>
      </w:r>
      <w:r w:rsidR="000D3227">
        <w:rPr>
          <w:rFonts w:hint="eastAsia"/>
        </w:rPr>
        <w:t>・常体・</w:t>
      </w:r>
      <w:r w:rsidR="0001621B">
        <w:rPr>
          <w:rFonts w:hint="eastAsia"/>
        </w:rPr>
        <w:t>2</w:t>
      </w:r>
      <w:r w:rsidR="0001621B">
        <w:t>00</w:t>
      </w:r>
      <w:r w:rsidR="000D3227" w:rsidRPr="00685C17">
        <w:t>字以上）</w:t>
      </w:r>
      <w:r w:rsidR="000D3227">
        <w:rPr>
          <w:rFonts w:hint="eastAsia"/>
        </w:rPr>
        <w:t xml:space="preserve"> </w:t>
      </w:r>
      <w:r w:rsidR="000D3227">
        <w:t xml:space="preserve">     </w:t>
      </w:r>
      <w:r w:rsidR="000D3227">
        <w:rPr>
          <w:rFonts w:hint="eastAsia"/>
        </w:rPr>
        <w:t xml:space="preserve">　　 </w:t>
      </w:r>
      <w:r w:rsidR="000D3227">
        <w:t xml:space="preserve">            </w:t>
      </w:r>
      <w:r w:rsidR="00295133">
        <w:t xml:space="preserve"> </w:t>
      </w:r>
      <w:r w:rsidR="000D3227">
        <w:t xml:space="preserve">                     </w:t>
      </w:r>
      <w:r w:rsidR="000D3227">
        <w:rPr>
          <w:rFonts w:hint="eastAsia"/>
        </w:rPr>
        <w:t xml:space="preserve">　</w:t>
      </w:r>
      <w:r w:rsidR="000D3227">
        <w:t xml:space="preserve">   </w:t>
      </w:r>
      <w:r w:rsidR="00866CA3">
        <w:t xml:space="preserve"> </w:t>
      </w:r>
      <w:r w:rsidR="000D3227">
        <w:t xml:space="preserve"> </w:t>
      </w:r>
      <w:r w:rsidR="00E03F94">
        <w:t xml:space="preserve">  </w:t>
      </w:r>
      <w:r w:rsidR="000D3227">
        <w:t xml:space="preserve">  </w:t>
      </w:r>
      <w:r w:rsidR="000D3227">
        <w:rPr>
          <w:rFonts w:hint="eastAsia"/>
        </w:rPr>
        <w:t>（</w:t>
      </w:r>
      <w:r w:rsidR="001128B8">
        <w:rPr>
          <w:rFonts w:hint="eastAsia"/>
        </w:rPr>
        <w:t>３</w:t>
      </w:r>
      <w:r w:rsidR="000D3227">
        <w:rPr>
          <w:rFonts w:hint="eastAsia"/>
        </w:rPr>
        <w:t>点）</w:t>
      </w:r>
    </w:p>
    <w:sectPr w:rsidR="00B64053" w:rsidSect="00DF44C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07FD" w14:textId="77777777" w:rsidR="006B1718" w:rsidRDefault="006B1718" w:rsidP="00B76BD8">
      <w:r>
        <w:separator/>
      </w:r>
    </w:p>
  </w:endnote>
  <w:endnote w:type="continuationSeparator" w:id="0">
    <w:p w14:paraId="2C5DE737" w14:textId="77777777" w:rsidR="006B1718" w:rsidRDefault="006B1718" w:rsidP="00B7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E39D" w14:textId="77777777" w:rsidR="006B1718" w:rsidRDefault="006B1718" w:rsidP="00B76BD8">
      <w:r>
        <w:separator/>
      </w:r>
    </w:p>
  </w:footnote>
  <w:footnote w:type="continuationSeparator" w:id="0">
    <w:p w14:paraId="1A561977" w14:textId="77777777" w:rsidR="006B1718" w:rsidRDefault="006B1718" w:rsidP="00B76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14A"/>
    <w:multiLevelType w:val="hybridMultilevel"/>
    <w:tmpl w:val="D5A82E08"/>
    <w:lvl w:ilvl="0" w:tplc="9EBAE6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304703E"/>
    <w:multiLevelType w:val="hybridMultilevel"/>
    <w:tmpl w:val="EC701E70"/>
    <w:lvl w:ilvl="0" w:tplc="219A8C10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 w15:restartNumberingAfterBreak="0">
    <w:nsid w:val="1189616A"/>
    <w:multiLevelType w:val="hybridMultilevel"/>
    <w:tmpl w:val="FAA07234"/>
    <w:lvl w:ilvl="0" w:tplc="5582F8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3" w15:restartNumberingAfterBreak="0">
    <w:nsid w:val="3B0D228E"/>
    <w:multiLevelType w:val="hybridMultilevel"/>
    <w:tmpl w:val="01E29076"/>
    <w:lvl w:ilvl="0" w:tplc="8D56AF5C">
      <w:start w:val="1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  <w:sz w:val="2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11B6159"/>
    <w:multiLevelType w:val="hybridMultilevel"/>
    <w:tmpl w:val="3116759C"/>
    <w:lvl w:ilvl="0" w:tplc="D5E07266">
      <w:start w:val="1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  <w:sz w:val="2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69068F"/>
    <w:multiLevelType w:val="hybridMultilevel"/>
    <w:tmpl w:val="B84E13FA"/>
    <w:lvl w:ilvl="0" w:tplc="471EA1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6" w15:restartNumberingAfterBreak="0">
    <w:nsid w:val="58E74E0D"/>
    <w:multiLevelType w:val="hybridMultilevel"/>
    <w:tmpl w:val="0890E436"/>
    <w:lvl w:ilvl="0" w:tplc="6BB0B9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37705DA"/>
    <w:multiLevelType w:val="hybridMultilevel"/>
    <w:tmpl w:val="09706204"/>
    <w:lvl w:ilvl="0" w:tplc="FA4CE558">
      <w:start w:val="1"/>
      <w:numFmt w:val="bullet"/>
      <w:lvlText w:val="■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63E628D3"/>
    <w:multiLevelType w:val="hybridMultilevel"/>
    <w:tmpl w:val="6CFEE0FC"/>
    <w:lvl w:ilvl="0" w:tplc="77266948">
      <w:start w:val="1"/>
      <w:numFmt w:val="decimalEnclosedCircle"/>
      <w:lvlText w:val="%1"/>
      <w:lvlJc w:val="left"/>
      <w:pPr>
        <w:ind w:left="214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625" w:hanging="420"/>
      </w:pPr>
    </w:lvl>
    <w:lvl w:ilvl="2" w:tplc="04090011" w:tentative="1">
      <w:start w:val="1"/>
      <w:numFmt w:val="decimalEnclosedCircle"/>
      <w:lvlText w:val="%3"/>
      <w:lvlJc w:val="left"/>
      <w:pPr>
        <w:ind w:left="3045" w:hanging="420"/>
      </w:pPr>
    </w:lvl>
    <w:lvl w:ilvl="3" w:tplc="0409000F" w:tentative="1">
      <w:start w:val="1"/>
      <w:numFmt w:val="decimal"/>
      <w:lvlText w:val="%4."/>
      <w:lvlJc w:val="left"/>
      <w:pPr>
        <w:ind w:left="3465" w:hanging="420"/>
      </w:pPr>
    </w:lvl>
    <w:lvl w:ilvl="4" w:tplc="04090017" w:tentative="1">
      <w:start w:val="1"/>
      <w:numFmt w:val="aiueoFullWidth"/>
      <w:lvlText w:val="(%5)"/>
      <w:lvlJc w:val="left"/>
      <w:pPr>
        <w:ind w:left="3885" w:hanging="420"/>
      </w:pPr>
    </w:lvl>
    <w:lvl w:ilvl="5" w:tplc="04090011" w:tentative="1">
      <w:start w:val="1"/>
      <w:numFmt w:val="decimalEnclosedCircle"/>
      <w:lvlText w:val="%6"/>
      <w:lvlJc w:val="left"/>
      <w:pPr>
        <w:ind w:left="4305" w:hanging="420"/>
      </w:pPr>
    </w:lvl>
    <w:lvl w:ilvl="6" w:tplc="0409000F" w:tentative="1">
      <w:start w:val="1"/>
      <w:numFmt w:val="decimal"/>
      <w:lvlText w:val="%7."/>
      <w:lvlJc w:val="left"/>
      <w:pPr>
        <w:ind w:left="4725" w:hanging="420"/>
      </w:pPr>
    </w:lvl>
    <w:lvl w:ilvl="7" w:tplc="04090017" w:tentative="1">
      <w:start w:val="1"/>
      <w:numFmt w:val="aiueoFullWidth"/>
      <w:lvlText w:val="(%8)"/>
      <w:lvlJc w:val="left"/>
      <w:pPr>
        <w:ind w:left="5145" w:hanging="420"/>
      </w:pPr>
    </w:lvl>
    <w:lvl w:ilvl="8" w:tplc="04090011" w:tentative="1">
      <w:start w:val="1"/>
      <w:numFmt w:val="decimalEnclosedCircle"/>
      <w:lvlText w:val="%9"/>
      <w:lvlJc w:val="left"/>
      <w:pPr>
        <w:ind w:left="5565" w:hanging="420"/>
      </w:pPr>
    </w:lvl>
  </w:abstractNum>
  <w:abstractNum w:abstractNumId="9" w15:restartNumberingAfterBreak="0">
    <w:nsid w:val="649906A3"/>
    <w:multiLevelType w:val="hybridMultilevel"/>
    <w:tmpl w:val="E25EDE5E"/>
    <w:lvl w:ilvl="0" w:tplc="54A492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690E7F31"/>
    <w:multiLevelType w:val="hybridMultilevel"/>
    <w:tmpl w:val="24DEDB9C"/>
    <w:lvl w:ilvl="0" w:tplc="4028B786">
      <w:start w:val="1"/>
      <w:numFmt w:val="decimalEnclosedCircle"/>
      <w:lvlText w:val="%1"/>
      <w:lvlJc w:val="left"/>
      <w:pPr>
        <w:ind w:left="2357" w:hanging="36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2837" w:hanging="420"/>
      </w:pPr>
    </w:lvl>
    <w:lvl w:ilvl="2" w:tplc="04090011" w:tentative="1">
      <w:start w:val="1"/>
      <w:numFmt w:val="decimalEnclosedCircle"/>
      <w:lvlText w:val="%3"/>
      <w:lvlJc w:val="left"/>
      <w:pPr>
        <w:ind w:left="3257" w:hanging="420"/>
      </w:pPr>
    </w:lvl>
    <w:lvl w:ilvl="3" w:tplc="0409000F" w:tentative="1">
      <w:start w:val="1"/>
      <w:numFmt w:val="decimal"/>
      <w:lvlText w:val="%4."/>
      <w:lvlJc w:val="left"/>
      <w:pPr>
        <w:ind w:left="3677" w:hanging="420"/>
      </w:pPr>
    </w:lvl>
    <w:lvl w:ilvl="4" w:tplc="04090017" w:tentative="1">
      <w:start w:val="1"/>
      <w:numFmt w:val="aiueoFullWidth"/>
      <w:lvlText w:val="(%5)"/>
      <w:lvlJc w:val="left"/>
      <w:pPr>
        <w:ind w:left="4097" w:hanging="420"/>
      </w:pPr>
    </w:lvl>
    <w:lvl w:ilvl="5" w:tplc="04090011" w:tentative="1">
      <w:start w:val="1"/>
      <w:numFmt w:val="decimalEnclosedCircle"/>
      <w:lvlText w:val="%6"/>
      <w:lvlJc w:val="left"/>
      <w:pPr>
        <w:ind w:left="4517" w:hanging="420"/>
      </w:pPr>
    </w:lvl>
    <w:lvl w:ilvl="6" w:tplc="0409000F" w:tentative="1">
      <w:start w:val="1"/>
      <w:numFmt w:val="decimal"/>
      <w:lvlText w:val="%7."/>
      <w:lvlJc w:val="left"/>
      <w:pPr>
        <w:ind w:left="4937" w:hanging="420"/>
      </w:pPr>
    </w:lvl>
    <w:lvl w:ilvl="7" w:tplc="04090017" w:tentative="1">
      <w:start w:val="1"/>
      <w:numFmt w:val="aiueoFullWidth"/>
      <w:lvlText w:val="(%8)"/>
      <w:lvlJc w:val="left"/>
      <w:pPr>
        <w:ind w:left="5357" w:hanging="420"/>
      </w:pPr>
    </w:lvl>
    <w:lvl w:ilvl="8" w:tplc="04090011" w:tentative="1">
      <w:start w:val="1"/>
      <w:numFmt w:val="decimalEnclosedCircle"/>
      <w:lvlText w:val="%9"/>
      <w:lvlJc w:val="left"/>
      <w:pPr>
        <w:ind w:left="5777" w:hanging="420"/>
      </w:pPr>
    </w:lvl>
  </w:abstractNum>
  <w:num w:numId="1" w16cid:durableId="1654723236">
    <w:abstractNumId w:val="0"/>
  </w:num>
  <w:num w:numId="2" w16cid:durableId="1473478499">
    <w:abstractNumId w:val="1"/>
  </w:num>
  <w:num w:numId="3" w16cid:durableId="1854763509">
    <w:abstractNumId w:val="7"/>
  </w:num>
  <w:num w:numId="4" w16cid:durableId="1642229702">
    <w:abstractNumId w:val="2"/>
  </w:num>
  <w:num w:numId="5" w16cid:durableId="1552763251">
    <w:abstractNumId w:val="9"/>
  </w:num>
  <w:num w:numId="6" w16cid:durableId="418334568">
    <w:abstractNumId w:val="5"/>
  </w:num>
  <w:num w:numId="7" w16cid:durableId="1516384323">
    <w:abstractNumId w:val="6"/>
  </w:num>
  <w:num w:numId="8" w16cid:durableId="1497377745">
    <w:abstractNumId w:val="10"/>
  </w:num>
  <w:num w:numId="9" w16cid:durableId="1086414050">
    <w:abstractNumId w:val="8"/>
  </w:num>
  <w:num w:numId="10" w16cid:durableId="671563942">
    <w:abstractNumId w:val="4"/>
  </w:num>
  <w:num w:numId="11" w16cid:durableId="1984574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1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B19"/>
    <w:rsid w:val="000019F3"/>
    <w:rsid w:val="00001E25"/>
    <w:rsid w:val="000146E1"/>
    <w:rsid w:val="00014DE0"/>
    <w:rsid w:val="000154B2"/>
    <w:rsid w:val="0001621B"/>
    <w:rsid w:val="000436CD"/>
    <w:rsid w:val="00053938"/>
    <w:rsid w:val="00070B94"/>
    <w:rsid w:val="0007462C"/>
    <w:rsid w:val="00075E67"/>
    <w:rsid w:val="00076771"/>
    <w:rsid w:val="00076A7D"/>
    <w:rsid w:val="00077E44"/>
    <w:rsid w:val="0008158F"/>
    <w:rsid w:val="00082CDC"/>
    <w:rsid w:val="00083EF7"/>
    <w:rsid w:val="00094AE4"/>
    <w:rsid w:val="00094D8F"/>
    <w:rsid w:val="000A306A"/>
    <w:rsid w:val="000A43FC"/>
    <w:rsid w:val="000A4523"/>
    <w:rsid w:val="000C142A"/>
    <w:rsid w:val="000C3F3E"/>
    <w:rsid w:val="000C5A48"/>
    <w:rsid w:val="000D095E"/>
    <w:rsid w:val="000D3227"/>
    <w:rsid w:val="000D38AE"/>
    <w:rsid w:val="000D69A2"/>
    <w:rsid w:val="000D6FA1"/>
    <w:rsid w:val="000D7A18"/>
    <w:rsid w:val="000E774E"/>
    <w:rsid w:val="000E7F6C"/>
    <w:rsid w:val="000F0487"/>
    <w:rsid w:val="000F3B28"/>
    <w:rsid w:val="000F3E19"/>
    <w:rsid w:val="001128B8"/>
    <w:rsid w:val="00113BE9"/>
    <w:rsid w:val="00122E89"/>
    <w:rsid w:val="001234E0"/>
    <w:rsid w:val="00126BBB"/>
    <w:rsid w:val="00126CDE"/>
    <w:rsid w:val="001308FC"/>
    <w:rsid w:val="00135074"/>
    <w:rsid w:val="001350E0"/>
    <w:rsid w:val="001651B3"/>
    <w:rsid w:val="00167B04"/>
    <w:rsid w:val="00171A5B"/>
    <w:rsid w:val="00173268"/>
    <w:rsid w:val="0017623C"/>
    <w:rsid w:val="001811B5"/>
    <w:rsid w:val="00184BAB"/>
    <w:rsid w:val="00186530"/>
    <w:rsid w:val="001872EB"/>
    <w:rsid w:val="001953A8"/>
    <w:rsid w:val="001A2105"/>
    <w:rsid w:val="001A5A5C"/>
    <w:rsid w:val="001A7D9F"/>
    <w:rsid w:val="001A7ED0"/>
    <w:rsid w:val="001B1582"/>
    <w:rsid w:val="001B7F0D"/>
    <w:rsid w:val="001C135F"/>
    <w:rsid w:val="001C4169"/>
    <w:rsid w:val="001D033E"/>
    <w:rsid w:val="001D074D"/>
    <w:rsid w:val="001D73CC"/>
    <w:rsid w:val="001E12EB"/>
    <w:rsid w:val="001E5FA1"/>
    <w:rsid w:val="001F1404"/>
    <w:rsid w:val="001F5ABE"/>
    <w:rsid w:val="002012E9"/>
    <w:rsid w:val="0020325D"/>
    <w:rsid w:val="002039D4"/>
    <w:rsid w:val="00210A76"/>
    <w:rsid w:val="0021662E"/>
    <w:rsid w:val="00224C0B"/>
    <w:rsid w:val="002348DA"/>
    <w:rsid w:val="002378D8"/>
    <w:rsid w:val="00242799"/>
    <w:rsid w:val="00244DFC"/>
    <w:rsid w:val="00244EDB"/>
    <w:rsid w:val="0024687C"/>
    <w:rsid w:val="00246F1A"/>
    <w:rsid w:val="00260334"/>
    <w:rsid w:val="00267F00"/>
    <w:rsid w:val="0027502F"/>
    <w:rsid w:val="002857EB"/>
    <w:rsid w:val="00286B0C"/>
    <w:rsid w:val="00287121"/>
    <w:rsid w:val="002914BF"/>
    <w:rsid w:val="00295133"/>
    <w:rsid w:val="002A4AAD"/>
    <w:rsid w:val="002B3CCE"/>
    <w:rsid w:val="002B4C87"/>
    <w:rsid w:val="002B539E"/>
    <w:rsid w:val="002B6CFA"/>
    <w:rsid w:val="002B70A1"/>
    <w:rsid w:val="002D276A"/>
    <w:rsid w:val="002D43E5"/>
    <w:rsid w:val="002D467F"/>
    <w:rsid w:val="002E21C4"/>
    <w:rsid w:val="002E2FDF"/>
    <w:rsid w:val="002E3DB5"/>
    <w:rsid w:val="002F01FC"/>
    <w:rsid w:val="002F5FA2"/>
    <w:rsid w:val="002F7A4E"/>
    <w:rsid w:val="00304F4C"/>
    <w:rsid w:val="003055BF"/>
    <w:rsid w:val="0030596A"/>
    <w:rsid w:val="00314AB8"/>
    <w:rsid w:val="00314AD1"/>
    <w:rsid w:val="00316456"/>
    <w:rsid w:val="00322C86"/>
    <w:rsid w:val="0032348D"/>
    <w:rsid w:val="00327959"/>
    <w:rsid w:val="003428B9"/>
    <w:rsid w:val="003478C2"/>
    <w:rsid w:val="00352898"/>
    <w:rsid w:val="003562BC"/>
    <w:rsid w:val="003660E1"/>
    <w:rsid w:val="00366601"/>
    <w:rsid w:val="00366F15"/>
    <w:rsid w:val="003675AB"/>
    <w:rsid w:val="00367D59"/>
    <w:rsid w:val="00370307"/>
    <w:rsid w:val="00373E07"/>
    <w:rsid w:val="003976A7"/>
    <w:rsid w:val="003A1774"/>
    <w:rsid w:val="003A243F"/>
    <w:rsid w:val="003B3C61"/>
    <w:rsid w:val="003B7CF2"/>
    <w:rsid w:val="003C5B05"/>
    <w:rsid w:val="003D6DA3"/>
    <w:rsid w:val="003E0EC2"/>
    <w:rsid w:val="003E2198"/>
    <w:rsid w:val="003E358F"/>
    <w:rsid w:val="003E4D4D"/>
    <w:rsid w:val="003E6C3F"/>
    <w:rsid w:val="003E7790"/>
    <w:rsid w:val="003F1180"/>
    <w:rsid w:val="003F27FD"/>
    <w:rsid w:val="003F7BFB"/>
    <w:rsid w:val="00414887"/>
    <w:rsid w:val="00423BA9"/>
    <w:rsid w:val="004269B4"/>
    <w:rsid w:val="00427E19"/>
    <w:rsid w:val="004304AE"/>
    <w:rsid w:val="00433357"/>
    <w:rsid w:val="00444A29"/>
    <w:rsid w:val="00453060"/>
    <w:rsid w:val="0046288E"/>
    <w:rsid w:val="00462C81"/>
    <w:rsid w:val="004735D3"/>
    <w:rsid w:val="00480F41"/>
    <w:rsid w:val="0048541A"/>
    <w:rsid w:val="004856C7"/>
    <w:rsid w:val="00487ADD"/>
    <w:rsid w:val="004934F8"/>
    <w:rsid w:val="0049380B"/>
    <w:rsid w:val="0049553E"/>
    <w:rsid w:val="00496600"/>
    <w:rsid w:val="004969B7"/>
    <w:rsid w:val="00497EDF"/>
    <w:rsid w:val="004A21D0"/>
    <w:rsid w:val="004A4CC2"/>
    <w:rsid w:val="004B3135"/>
    <w:rsid w:val="004B3533"/>
    <w:rsid w:val="004C0172"/>
    <w:rsid w:val="004C0BDC"/>
    <w:rsid w:val="004C1F28"/>
    <w:rsid w:val="004E1BAA"/>
    <w:rsid w:val="004E58D0"/>
    <w:rsid w:val="004F1783"/>
    <w:rsid w:val="004F6052"/>
    <w:rsid w:val="004F6190"/>
    <w:rsid w:val="004F676D"/>
    <w:rsid w:val="005125E5"/>
    <w:rsid w:val="005170DA"/>
    <w:rsid w:val="00523742"/>
    <w:rsid w:val="00533193"/>
    <w:rsid w:val="00534673"/>
    <w:rsid w:val="00553E56"/>
    <w:rsid w:val="00587B64"/>
    <w:rsid w:val="005929B6"/>
    <w:rsid w:val="00593710"/>
    <w:rsid w:val="005B4CE2"/>
    <w:rsid w:val="005C086E"/>
    <w:rsid w:val="005C42E0"/>
    <w:rsid w:val="005C5BFE"/>
    <w:rsid w:val="005C7F7C"/>
    <w:rsid w:val="005D4302"/>
    <w:rsid w:val="005E2C98"/>
    <w:rsid w:val="005F2941"/>
    <w:rsid w:val="005F2D60"/>
    <w:rsid w:val="005F2F0C"/>
    <w:rsid w:val="005F337F"/>
    <w:rsid w:val="006078AD"/>
    <w:rsid w:val="006079B1"/>
    <w:rsid w:val="006128B8"/>
    <w:rsid w:val="00613B19"/>
    <w:rsid w:val="00614113"/>
    <w:rsid w:val="00626A9A"/>
    <w:rsid w:val="006318B2"/>
    <w:rsid w:val="006321DF"/>
    <w:rsid w:val="00632D8B"/>
    <w:rsid w:val="006339B6"/>
    <w:rsid w:val="00645990"/>
    <w:rsid w:val="00651052"/>
    <w:rsid w:val="00651819"/>
    <w:rsid w:val="0065711D"/>
    <w:rsid w:val="00664234"/>
    <w:rsid w:val="00664DD7"/>
    <w:rsid w:val="00672293"/>
    <w:rsid w:val="00675EEC"/>
    <w:rsid w:val="006822B8"/>
    <w:rsid w:val="006825B5"/>
    <w:rsid w:val="00685C17"/>
    <w:rsid w:val="00686443"/>
    <w:rsid w:val="0069018A"/>
    <w:rsid w:val="00690AEE"/>
    <w:rsid w:val="00691496"/>
    <w:rsid w:val="00692FC8"/>
    <w:rsid w:val="00695A44"/>
    <w:rsid w:val="006A1A5B"/>
    <w:rsid w:val="006A2B35"/>
    <w:rsid w:val="006B1718"/>
    <w:rsid w:val="006B1734"/>
    <w:rsid w:val="006B2A07"/>
    <w:rsid w:val="006D41B2"/>
    <w:rsid w:val="006E0D24"/>
    <w:rsid w:val="006E4B6D"/>
    <w:rsid w:val="006F4B4D"/>
    <w:rsid w:val="006F7091"/>
    <w:rsid w:val="0070015E"/>
    <w:rsid w:val="007119ED"/>
    <w:rsid w:val="00734F98"/>
    <w:rsid w:val="00735762"/>
    <w:rsid w:val="00741BAA"/>
    <w:rsid w:val="00742D36"/>
    <w:rsid w:val="0074524C"/>
    <w:rsid w:val="007501C2"/>
    <w:rsid w:val="00752BBC"/>
    <w:rsid w:val="00754B97"/>
    <w:rsid w:val="007555B0"/>
    <w:rsid w:val="007615B4"/>
    <w:rsid w:val="00761D32"/>
    <w:rsid w:val="0076600F"/>
    <w:rsid w:val="00767247"/>
    <w:rsid w:val="00772693"/>
    <w:rsid w:val="00773C2D"/>
    <w:rsid w:val="007768FF"/>
    <w:rsid w:val="00776E04"/>
    <w:rsid w:val="00780B06"/>
    <w:rsid w:val="00781D7A"/>
    <w:rsid w:val="007913D7"/>
    <w:rsid w:val="00791840"/>
    <w:rsid w:val="00797094"/>
    <w:rsid w:val="007A6961"/>
    <w:rsid w:val="007C0386"/>
    <w:rsid w:val="007D0938"/>
    <w:rsid w:val="007D25CA"/>
    <w:rsid w:val="007E545D"/>
    <w:rsid w:val="007F5479"/>
    <w:rsid w:val="00800BDF"/>
    <w:rsid w:val="00801D82"/>
    <w:rsid w:val="0080270D"/>
    <w:rsid w:val="00802A15"/>
    <w:rsid w:val="0080754B"/>
    <w:rsid w:val="00811D06"/>
    <w:rsid w:val="008153D8"/>
    <w:rsid w:val="00825503"/>
    <w:rsid w:val="008267AC"/>
    <w:rsid w:val="00830321"/>
    <w:rsid w:val="008346CB"/>
    <w:rsid w:val="008359FF"/>
    <w:rsid w:val="00840E73"/>
    <w:rsid w:val="008414AF"/>
    <w:rsid w:val="00842B94"/>
    <w:rsid w:val="00843BEF"/>
    <w:rsid w:val="00860F19"/>
    <w:rsid w:val="00861E12"/>
    <w:rsid w:val="008628CF"/>
    <w:rsid w:val="00862957"/>
    <w:rsid w:val="008645A1"/>
    <w:rsid w:val="00866CA3"/>
    <w:rsid w:val="0087024B"/>
    <w:rsid w:val="0087164C"/>
    <w:rsid w:val="00875458"/>
    <w:rsid w:val="00876583"/>
    <w:rsid w:val="00880477"/>
    <w:rsid w:val="008907D2"/>
    <w:rsid w:val="008A4847"/>
    <w:rsid w:val="008A4D22"/>
    <w:rsid w:val="008A7E80"/>
    <w:rsid w:val="008B3014"/>
    <w:rsid w:val="008B4D82"/>
    <w:rsid w:val="008B675D"/>
    <w:rsid w:val="008C1314"/>
    <w:rsid w:val="008C302E"/>
    <w:rsid w:val="008C4FEA"/>
    <w:rsid w:val="008D3982"/>
    <w:rsid w:val="008E3A84"/>
    <w:rsid w:val="00904311"/>
    <w:rsid w:val="00912026"/>
    <w:rsid w:val="009148E6"/>
    <w:rsid w:val="009159E2"/>
    <w:rsid w:val="00921E22"/>
    <w:rsid w:val="0092340D"/>
    <w:rsid w:val="0094094E"/>
    <w:rsid w:val="00943726"/>
    <w:rsid w:val="0094658B"/>
    <w:rsid w:val="00950DA5"/>
    <w:rsid w:val="00953045"/>
    <w:rsid w:val="00966D3B"/>
    <w:rsid w:val="00967F5F"/>
    <w:rsid w:val="00973C9C"/>
    <w:rsid w:val="0098614F"/>
    <w:rsid w:val="00986905"/>
    <w:rsid w:val="009940F5"/>
    <w:rsid w:val="0099767F"/>
    <w:rsid w:val="009A39F6"/>
    <w:rsid w:val="009A69A7"/>
    <w:rsid w:val="009B0C73"/>
    <w:rsid w:val="009B3C75"/>
    <w:rsid w:val="009B6660"/>
    <w:rsid w:val="009C220D"/>
    <w:rsid w:val="009C37D5"/>
    <w:rsid w:val="009C4DA6"/>
    <w:rsid w:val="009C5D3A"/>
    <w:rsid w:val="009D6F6A"/>
    <w:rsid w:val="009E0553"/>
    <w:rsid w:val="009E096D"/>
    <w:rsid w:val="009E3308"/>
    <w:rsid w:val="009E38B0"/>
    <w:rsid w:val="009F19D9"/>
    <w:rsid w:val="009F53CE"/>
    <w:rsid w:val="009F54C8"/>
    <w:rsid w:val="009F74E3"/>
    <w:rsid w:val="00A02BDE"/>
    <w:rsid w:val="00A12B19"/>
    <w:rsid w:val="00A12BEE"/>
    <w:rsid w:val="00A139BD"/>
    <w:rsid w:val="00A14B83"/>
    <w:rsid w:val="00A204A5"/>
    <w:rsid w:val="00A219F4"/>
    <w:rsid w:val="00A232D3"/>
    <w:rsid w:val="00A23805"/>
    <w:rsid w:val="00A33CEF"/>
    <w:rsid w:val="00A40EB3"/>
    <w:rsid w:val="00A471B1"/>
    <w:rsid w:val="00A4767D"/>
    <w:rsid w:val="00A54138"/>
    <w:rsid w:val="00A60217"/>
    <w:rsid w:val="00A603B3"/>
    <w:rsid w:val="00A6087D"/>
    <w:rsid w:val="00A60FA4"/>
    <w:rsid w:val="00A66856"/>
    <w:rsid w:val="00A76D3A"/>
    <w:rsid w:val="00A8054D"/>
    <w:rsid w:val="00A82037"/>
    <w:rsid w:val="00A82E3B"/>
    <w:rsid w:val="00A833AF"/>
    <w:rsid w:val="00A83B96"/>
    <w:rsid w:val="00A91610"/>
    <w:rsid w:val="00A951EE"/>
    <w:rsid w:val="00A97494"/>
    <w:rsid w:val="00AA06B3"/>
    <w:rsid w:val="00AA0ED8"/>
    <w:rsid w:val="00AA3BF6"/>
    <w:rsid w:val="00AB1789"/>
    <w:rsid w:val="00AB4787"/>
    <w:rsid w:val="00AC2268"/>
    <w:rsid w:val="00AD4C5D"/>
    <w:rsid w:val="00AD5D28"/>
    <w:rsid w:val="00AF0EFA"/>
    <w:rsid w:val="00B11064"/>
    <w:rsid w:val="00B1162E"/>
    <w:rsid w:val="00B148D9"/>
    <w:rsid w:val="00B20079"/>
    <w:rsid w:val="00B21925"/>
    <w:rsid w:val="00B225C4"/>
    <w:rsid w:val="00B26673"/>
    <w:rsid w:val="00B40060"/>
    <w:rsid w:val="00B471E7"/>
    <w:rsid w:val="00B5377D"/>
    <w:rsid w:val="00B60A8B"/>
    <w:rsid w:val="00B63C16"/>
    <w:rsid w:val="00B64053"/>
    <w:rsid w:val="00B7028B"/>
    <w:rsid w:val="00B711FC"/>
    <w:rsid w:val="00B7329E"/>
    <w:rsid w:val="00B7544E"/>
    <w:rsid w:val="00B76BD8"/>
    <w:rsid w:val="00B84D6A"/>
    <w:rsid w:val="00B93D63"/>
    <w:rsid w:val="00B9506E"/>
    <w:rsid w:val="00B96D03"/>
    <w:rsid w:val="00BB03B0"/>
    <w:rsid w:val="00BB0C6B"/>
    <w:rsid w:val="00BB35B0"/>
    <w:rsid w:val="00BB36D9"/>
    <w:rsid w:val="00BB5ED6"/>
    <w:rsid w:val="00BB5FB9"/>
    <w:rsid w:val="00BC4DAC"/>
    <w:rsid w:val="00BC5291"/>
    <w:rsid w:val="00BC5F19"/>
    <w:rsid w:val="00BC6384"/>
    <w:rsid w:val="00BD2466"/>
    <w:rsid w:val="00BD2919"/>
    <w:rsid w:val="00BD5FB0"/>
    <w:rsid w:val="00BD73E4"/>
    <w:rsid w:val="00BE57F2"/>
    <w:rsid w:val="00BE6D74"/>
    <w:rsid w:val="00BF3B11"/>
    <w:rsid w:val="00BF476A"/>
    <w:rsid w:val="00C03BAC"/>
    <w:rsid w:val="00C04451"/>
    <w:rsid w:val="00C10650"/>
    <w:rsid w:val="00C12785"/>
    <w:rsid w:val="00C15775"/>
    <w:rsid w:val="00C17183"/>
    <w:rsid w:val="00C17CC1"/>
    <w:rsid w:val="00C24BCB"/>
    <w:rsid w:val="00C2650D"/>
    <w:rsid w:val="00C32F7E"/>
    <w:rsid w:val="00C35098"/>
    <w:rsid w:val="00C40FB5"/>
    <w:rsid w:val="00C44D49"/>
    <w:rsid w:val="00C47811"/>
    <w:rsid w:val="00C51049"/>
    <w:rsid w:val="00C577C0"/>
    <w:rsid w:val="00C657CB"/>
    <w:rsid w:val="00C701CC"/>
    <w:rsid w:val="00C707A7"/>
    <w:rsid w:val="00C70F96"/>
    <w:rsid w:val="00C747F1"/>
    <w:rsid w:val="00C87086"/>
    <w:rsid w:val="00C910B0"/>
    <w:rsid w:val="00C91A09"/>
    <w:rsid w:val="00C97F53"/>
    <w:rsid w:val="00CA7990"/>
    <w:rsid w:val="00CB3894"/>
    <w:rsid w:val="00CB7E05"/>
    <w:rsid w:val="00CC6E07"/>
    <w:rsid w:val="00CD4F5F"/>
    <w:rsid w:val="00CE2C07"/>
    <w:rsid w:val="00CE70A2"/>
    <w:rsid w:val="00CF2EBE"/>
    <w:rsid w:val="00CF38FC"/>
    <w:rsid w:val="00D029E4"/>
    <w:rsid w:val="00D02A3E"/>
    <w:rsid w:val="00D16263"/>
    <w:rsid w:val="00D16FF9"/>
    <w:rsid w:val="00D24986"/>
    <w:rsid w:val="00D31954"/>
    <w:rsid w:val="00D67CAF"/>
    <w:rsid w:val="00D75858"/>
    <w:rsid w:val="00D777DC"/>
    <w:rsid w:val="00D77AED"/>
    <w:rsid w:val="00D9051C"/>
    <w:rsid w:val="00DA695C"/>
    <w:rsid w:val="00DC38BD"/>
    <w:rsid w:val="00DD2533"/>
    <w:rsid w:val="00DD30CB"/>
    <w:rsid w:val="00DD72A7"/>
    <w:rsid w:val="00DE40D5"/>
    <w:rsid w:val="00DF2373"/>
    <w:rsid w:val="00DF2496"/>
    <w:rsid w:val="00DF39D7"/>
    <w:rsid w:val="00DF44CF"/>
    <w:rsid w:val="00E015FC"/>
    <w:rsid w:val="00E021F4"/>
    <w:rsid w:val="00E03F94"/>
    <w:rsid w:val="00E10BBB"/>
    <w:rsid w:val="00E10E6B"/>
    <w:rsid w:val="00E140AC"/>
    <w:rsid w:val="00E146B2"/>
    <w:rsid w:val="00E218A4"/>
    <w:rsid w:val="00E249EA"/>
    <w:rsid w:val="00E327D0"/>
    <w:rsid w:val="00E404FF"/>
    <w:rsid w:val="00E51E13"/>
    <w:rsid w:val="00E5546B"/>
    <w:rsid w:val="00E62547"/>
    <w:rsid w:val="00E66D29"/>
    <w:rsid w:val="00E67B93"/>
    <w:rsid w:val="00E72467"/>
    <w:rsid w:val="00E82455"/>
    <w:rsid w:val="00E87A89"/>
    <w:rsid w:val="00E90D28"/>
    <w:rsid w:val="00E9405E"/>
    <w:rsid w:val="00EA0444"/>
    <w:rsid w:val="00EB3368"/>
    <w:rsid w:val="00EB36F3"/>
    <w:rsid w:val="00EB3EFD"/>
    <w:rsid w:val="00EC0DA4"/>
    <w:rsid w:val="00ED45D3"/>
    <w:rsid w:val="00EE032A"/>
    <w:rsid w:val="00EE2D55"/>
    <w:rsid w:val="00EE3992"/>
    <w:rsid w:val="00EF4F07"/>
    <w:rsid w:val="00EF5FA5"/>
    <w:rsid w:val="00F10D43"/>
    <w:rsid w:val="00F128A9"/>
    <w:rsid w:val="00F17305"/>
    <w:rsid w:val="00F21379"/>
    <w:rsid w:val="00F253B9"/>
    <w:rsid w:val="00F26E7D"/>
    <w:rsid w:val="00F31003"/>
    <w:rsid w:val="00F37BF8"/>
    <w:rsid w:val="00F401CC"/>
    <w:rsid w:val="00F40AAC"/>
    <w:rsid w:val="00F543E2"/>
    <w:rsid w:val="00F60569"/>
    <w:rsid w:val="00F61654"/>
    <w:rsid w:val="00F63216"/>
    <w:rsid w:val="00F64CF1"/>
    <w:rsid w:val="00F70189"/>
    <w:rsid w:val="00F70DAC"/>
    <w:rsid w:val="00F775F3"/>
    <w:rsid w:val="00F804A8"/>
    <w:rsid w:val="00F8118C"/>
    <w:rsid w:val="00F9066E"/>
    <w:rsid w:val="00F906BD"/>
    <w:rsid w:val="00F91CD1"/>
    <w:rsid w:val="00F94F1A"/>
    <w:rsid w:val="00F96A61"/>
    <w:rsid w:val="00FA2373"/>
    <w:rsid w:val="00FB2BEA"/>
    <w:rsid w:val="00FB34D3"/>
    <w:rsid w:val="00FB54EE"/>
    <w:rsid w:val="00FD3ED6"/>
    <w:rsid w:val="00FD6770"/>
    <w:rsid w:val="00FD72F4"/>
    <w:rsid w:val="00FE088D"/>
    <w:rsid w:val="00FE1A6E"/>
    <w:rsid w:val="00FE599D"/>
    <w:rsid w:val="00FF0EBD"/>
    <w:rsid w:val="00FF2E61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A73FA9"/>
  <w15:chartTrackingRefBased/>
  <w15:docId w15:val="{58CC02D0-8FEC-4949-907D-81A4C93C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6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75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0754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76BD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76BD8"/>
  </w:style>
  <w:style w:type="paragraph" w:styleId="a7">
    <w:name w:val="footer"/>
    <w:basedOn w:val="a"/>
    <w:link w:val="a8"/>
    <w:uiPriority w:val="99"/>
    <w:unhideWhenUsed/>
    <w:rsid w:val="00B76BD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76BD8"/>
  </w:style>
  <w:style w:type="paragraph" w:styleId="a9">
    <w:name w:val="List Paragraph"/>
    <w:basedOn w:val="a"/>
    <w:uiPriority w:val="34"/>
    <w:qFormat/>
    <w:rsid w:val="002914BF"/>
    <w:pPr>
      <w:ind w:leftChars="400" w:left="840"/>
    </w:pPr>
  </w:style>
  <w:style w:type="paragraph" w:styleId="HTML">
    <w:name w:val="HTML Preformatted"/>
    <w:basedOn w:val="a"/>
    <w:link w:val="HTML0"/>
    <w:uiPriority w:val="99"/>
    <w:semiHidden/>
    <w:unhideWhenUsed/>
    <w:rsid w:val="00C44D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C44D49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y2iqfc">
    <w:name w:val="y2iqfc"/>
    <w:basedOn w:val="a0"/>
    <w:rsid w:val="00C44D49"/>
  </w:style>
  <w:style w:type="character" w:styleId="aa">
    <w:name w:val="Placeholder Text"/>
    <w:basedOn w:val="a0"/>
    <w:uiPriority w:val="99"/>
    <w:semiHidden/>
    <w:rsid w:val="00EB3E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2D14F-5341-4428-BBF3-405858DED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【レポート4】 機械学習の教師あり学習（決定木分析）（10点）</vt:lpstr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【レポート4】 機械学習の教師あり学習（決定木分析）（10点）</dc:title>
  <dc:subject/>
  <dc:creator>T. KUDO</dc:creator>
  <cp:keywords/>
  <dc:description/>
  <cp:lastModifiedBy>優樹 林</cp:lastModifiedBy>
  <cp:revision>410</cp:revision>
  <cp:lastPrinted>2022-09-27T05:43:00Z</cp:lastPrinted>
  <dcterms:created xsi:type="dcterms:W3CDTF">2019-10-01T06:26:00Z</dcterms:created>
  <dcterms:modified xsi:type="dcterms:W3CDTF">2025-05-08T05:50:00Z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