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055E0" w:rsidRDefault="008A07F7" w:rsidP="00270797">
      <w:pPr>
        <w:pStyle w:val="PlainText"/>
        <w:spacing w:after="160"/>
        <w:rPr>
          <w:rFonts w:ascii="Arial" w:hAnsi="Arial"/>
          <w:b/>
          <w:caps/>
          <w:sz w:val="24"/>
        </w:rPr>
      </w:pPr>
      <w:r>
        <w:rPr>
          <w:rFonts w:ascii="Arial" w:hAnsi="Arial"/>
          <w:b/>
          <w:caps/>
          <w:sz w:val="24"/>
        </w:rPr>
        <w:t>Name: _________________________</w:t>
      </w:r>
    </w:p>
    <w:p w:rsidR="00270797" w:rsidRPr="00270797" w:rsidRDefault="006D7247" w:rsidP="00270797">
      <w:pPr>
        <w:pStyle w:val="PlainText"/>
        <w:spacing w:before="240"/>
        <w:jc w:val="center"/>
        <w:rPr>
          <w:rFonts w:ascii="Arial" w:hAnsi="Arial"/>
          <w:b/>
          <w:caps/>
          <w:sz w:val="36"/>
          <w:szCs w:val="36"/>
        </w:rPr>
      </w:pPr>
      <w:r w:rsidRPr="000055E0">
        <w:rPr>
          <w:rFonts w:ascii="Arial" w:hAnsi="Arial"/>
          <w:b/>
          <w:caps/>
          <w:sz w:val="36"/>
          <w:szCs w:val="36"/>
        </w:rPr>
        <w:t>Introduction to the Telescope</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For a few of the labs this semester, you will be using an 8-inch </w:t>
      </w:r>
      <w:proofErr w:type="spellStart"/>
      <w:r>
        <w:rPr>
          <w:rFonts w:ascii="Arial" w:hAnsi="Arial"/>
          <w:sz w:val="24"/>
        </w:rPr>
        <w:t>Celestron</w:t>
      </w:r>
      <w:proofErr w:type="spellEnd"/>
      <w:r>
        <w:rPr>
          <w:rFonts w:ascii="Arial" w:hAnsi="Arial"/>
          <w:sz w:val="24"/>
        </w:rPr>
        <w:t xml:space="preserve"> t</w:t>
      </w:r>
      <w:r w:rsidR="000055E0">
        <w:rPr>
          <w:rFonts w:ascii="Arial" w:hAnsi="Arial"/>
          <w:sz w:val="24"/>
        </w:rPr>
        <w:t xml:space="preserve">elescope to take observations. </w:t>
      </w:r>
      <w:r>
        <w:rPr>
          <w:rFonts w:ascii="Arial" w:hAnsi="Arial"/>
          <w:sz w:val="24"/>
        </w:rPr>
        <w:t>This lab will introduce you to the telescope itself and s</w:t>
      </w:r>
      <w:r w:rsidR="000055E0">
        <w:rPr>
          <w:rFonts w:ascii="Arial" w:hAnsi="Arial"/>
          <w:sz w:val="24"/>
        </w:rPr>
        <w:t xml:space="preserve">ome properties of a telescope. </w:t>
      </w:r>
      <w:r>
        <w:rPr>
          <w:rFonts w:ascii="Arial" w:hAnsi="Arial"/>
          <w:sz w:val="24"/>
        </w:rPr>
        <w:t>Observations will be made to illustrate the different telescope properties.</w:t>
      </w:r>
    </w:p>
    <w:p w:rsidR="00270797" w:rsidRDefault="0027079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p>
    <w:p w:rsidR="00270797" w:rsidRDefault="00270797" w:rsidP="00270797">
      <w:pPr>
        <w:pStyle w:val="PlainText"/>
        <w:spacing w:after="0"/>
        <w:rPr>
          <w:rFonts w:ascii="Arial" w:hAnsi="Arial"/>
          <w:sz w:val="24"/>
        </w:rPr>
      </w:pP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b/>
          <w:sz w:val="24"/>
        </w:rPr>
      </w:pPr>
      <w:r>
        <w:rPr>
          <w:rFonts w:ascii="Arial" w:hAnsi="Arial"/>
          <w:b/>
          <w:sz w:val="24"/>
        </w:rPr>
        <w:t>What do I need to bring to the Class with me to do this Lab?</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A copy of this lab script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A pencil </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flashlight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Your star </w:t>
      </w:r>
      <w:proofErr w:type="gramStart"/>
      <w:r w:rsidR="007B2331">
        <w:rPr>
          <w:rFonts w:ascii="Arial" w:hAnsi="Arial"/>
          <w:sz w:val="24"/>
        </w:rPr>
        <w:t>wheel</w:t>
      </w:r>
      <w:proofErr w:type="gramEnd"/>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Audubon field guide</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Scientific calculator</w:t>
      </w:r>
    </w:p>
    <w:p w:rsidR="00270797" w:rsidRDefault="0027079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270797" w:rsidRPr="00754616" w:rsidRDefault="006D7247">
      <w:pPr>
        <w:pStyle w:val="PlainText"/>
        <w:rPr>
          <w:rFonts w:ascii="Arial" w:hAnsi="Arial"/>
          <w:b/>
          <w:bCs/>
          <w:sz w:val="24"/>
        </w:rPr>
      </w:pPr>
      <w:r>
        <w:rPr>
          <w:rFonts w:ascii="Arial" w:hAnsi="Arial"/>
          <w:sz w:val="24"/>
        </w:rPr>
        <w:t xml:space="preserve"> </w:t>
      </w:r>
      <w:r w:rsidR="00754616">
        <w:rPr>
          <w:rFonts w:ascii="Arial" w:hAnsi="Arial"/>
          <w:b/>
          <w:bCs/>
          <w:sz w:val="24"/>
        </w:rPr>
        <w:t>If working from home using a personal telescope or binoculars, some parts may or may not be possible to complete. Discuss any questions with your TA.</w:t>
      </w:r>
      <w:r w:rsidR="003B710D">
        <w:rPr>
          <w:rFonts w:ascii="Arial" w:hAnsi="Arial"/>
          <w:b/>
          <w:bCs/>
          <w:sz w:val="24"/>
        </w:rPr>
        <w:t xml:space="preserve"> Some directions for binoculars or personal telescopes are provided.</w:t>
      </w:r>
    </w:p>
    <w:p w:rsidR="00270797" w:rsidRPr="004E0466" w:rsidRDefault="006D7247" w:rsidP="004E0466">
      <w:pPr>
        <w:pStyle w:val="Heading1"/>
      </w:pPr>
      <w:r w:rsidRPr="004E0466">
        <w:t>I. Introduction:</w:t>
      </w:r>
    </w:p>
    <w:p w:rsidR="00270797" w:rsidRDefault="006D7247" w:rsidP="00D22E5A">
      <w:pPr>
        <w:pStyle w:val="Normal2"/>
      </w:pPr>
      <w:r>
        <w:t>In this lab exercise you will become familiar with the parts of a</w:t>
      </w:r>
      <w:r w:rsidR="000055E0">
        <w:t xml:space="preserve"> telescope and how to use one. </w:t>
      </w:r>
      <w:r>
        <w:t>You will also become familiar with some telescope properties and use observations to illustrate these properties.</w:t>
      </w:r>
      <w:r w:rsidR="000055E0">
        <w:t xml:space="preserve"> These properties include:</w:t>
      </w:r>
    </w:p>
    <w:p w:rsidR="000055E0" w:rsidRDefault="006D7247" w:rsidP="00D22E5A">
      <w:pPr>
        <w:pStyle w:val="Normal2"/>
        <w:rPr>
          <w:b/>
        </w:rPr>
      </w:pPr>
      <w:r>
        <w:rPr>
          <w:b/>
        </w:rPr>
        <w:t>Remember, telescopes are precision instruments; be careful using them.  Ask your instructor for help when you are in doubt about what to do.</w:t>
      </w:r>
    </w:p>
    <w:p w:rsidR="000055E0" w:rsidRDefault="000055E0" w:rsidP="00D22E5A">
      <w:pPr>
        <w:pStyle w:val="Heading2"/>
      </w:pPr>
      <w:r>
        <w:t>Lab Goals:</w:t>
      </w:r>
    </w:p>
    <w:p w:rsidR="000055E0" w:rsidRPr="0044587B" w:rsidRDefault="0044587B" w:rsidP="00CF7A34">
      <w:pPr>
        <w:pStyle w:val="ListParagraph"/>
        <w:numPr>
          <w:ilvl w:val="0"/>
          <w:numId w:val="2"/>
        </w:numPr>
        <w:spacing w:before="160" w:after="160"/>
        <w:contextualSpacing w:val="0"/>
        <w:rPr>
          <w:b/>
        </w:rPr>
      </w:pPr>
      <w:r>
        <w:t xml:space="preserve">Learn to set-up and operate the </w:t>
      </w:r>
      <w:proofErr w:type="spellStart"/>
      <w:r>
        <w:t>Celestron</w:t>
      </w:r>
      <w:proofErr w:type="spellEnd"/>
      <w:r>
        <w:t xml:space="preserve"> 8” telescope.</w:t>
      </w:r>
    </w:p>
    <w:p w:rsidR="0044587B" w:rsidRPr="0044587B" w:rsidRDefault="0044587B" w:rsidP="00CF7A34">
      <w:pPr>
        <w:pStyle w:val="ListParagraph"/>
        <w:numPr>
          <w:ilvl w:val="0"/>
          <w:numId w:val="2"/>
        </w:numPr>
        <w:spacing w:before="160" w:after="160"/>
        <w:contextualSpacing w:val="0"/>
        <w:rPr>
          <w:b/>
        </w:rPr>
      </w:pPr>
      <w:r>
        <w:t>Investigate how the focal length of the eyepiece affects the magnification and field of view of the telescope.</w:t>
      </w:r>
    </w:p>
    <w:p w:rsidR="0044587B" w:rsidRPr="0044587B" w:rsidRDefault="0044587B" w:rsidP="00CF7A34">
      <w:pPr>
        <w:pStyle w:val="ListParagraph"/>
        <w:numPr>
          <w:ilvl w:val="0"/>
          <w:numId w:val="2"/>
        </w:numPr>
        <w:spacing w:before="160" w:after="160"/>
        <w:contextualSpacing w:val="0"/>
        <w:rPr>
          <w:b/>
        </w:rPr>
      </w:pPr>
      <w:r>
        <w:t>Understand the terms (1) light gathering power, (2) res</w:t>
      </w:r>
      <w:r w:rsidR="002273BC">
        <w:t>olving power, and (3) scale</w:t>
      </w:r>
      <w:r>
        <w:t xml:space="preserve"> and know how they factor into the properties of a telescope.</w:t>
      </w:r>
    </w:p>
    <w:p w:rsidR="0044587B" w:rsidRPr="0044587B" w:rsidRDefault="0044587B" w:rsidP="00CF7A34">
      <w:pPr>
        <w:pStyle w:val="ListParagraph"/>
        <w:numPr>
          <w:ilvl w:val="0"/>
          <w:numId w:val="2"/>
        </w:numPr>
        <w:spacing w:before="160" w:after="160"/>
        <w:contextualSpacing w:val="0"/>
        <w:rPr>
          <w:b/>
        </w:rPr>
      </w:pPr>
      <w:r>
        <w:t>Make measurements with a telescope and understand how those measurements relate to the properties being explored.</w:t>
      </w:r>
    </w:p>
    <w:p w:rsidR="00270797" w:rsidRPr="009E4DFC" w:rsidRDefault="006D7247" w:rsidP="009E4DFC">
      <w:pPr>
        <w:pStyle w:val="Heading1"/>
      </w:pPr>
      <w:r>
        <w:lastRenderedPageBreak/>
        <w:t xml:space="preserve">II. Parts of </w:t>
      </w:r>
      <w:r w:rsidR="00D55718">
        <w:t>ASU’s CPC Series</w:t>
      </w:r>
      <w:r>
        <w:t xml:space="preserve"> Telescope:</w:t>
      </w:r>
    </w:p>
    <w:p w:rsidR="00270797" w:rsidRDefault="006D7247" w:rsidP="00D22E5A">
      <w:pPr>
        <w:pStyle w:val="Normal2"/>
      </w:pPr>
      <w:r>
        <w:rPr>
          <w:b/>
        </w:rPr>
        <w:t>Primary Mirror</w:t>
      </w:r>
      <w:r>
        <w:t xml:space="preserve">: This is the large mirror at the telescope's lower end that 'collects' and focuses the light so that we can </w:t>
      </w:r>
      <w:r w:rsidR="0044587B">
        <w:t>see fainter stars than with our</w:t>
      </w:r>
      <w:r>
        <w:t xml:space="preserve"> 'na</w:t>
      </w:r>
      <w:r w:rsidR="007D7C12">
        <w:t>ked' eyes.  ASU astronomy labs currently use</w:t>
      </w:r>
      <w:r>
        <w:t xml:space="preserve"> </w:t>
      </w:r>
      <w:r w:rsidR="007D7C12">
        <w:t>“</w:t>
      </w:r>
      <w:r>
        <w:t>8-inch</w:t>
      </w:r>
      <w:r w:rsidR="007D7C12">
        <w:t>”</w:t>
      </w:r>
      <w:r w:rsidR="0044587B">
        <w:t xml:space="preserve"> telescopes. </w:t>
      </w:r>
      <w:r>
        <w:t xml:space="preserve">This means the diameter of the primary mirror is 8 </w:t>
      </w:r>
      <w:r w:rsidR="0044587B">
        <w:t xml:space="preserve">inches. </w:t>
      </w:r>
      <w:r>
        <w:t xml:space="preserve">These are called </w:t>
      </w:r>
      <w:r>
        <w:rPr>
          <w:i/>
        </w:rPr>
        <w:t>reflecting</w:t>
      </w:r>
      <w:r>
        <w:t xml:space="preserve"> telescopes.</w:t>
      </w:r>
    </w:p>
    <w:p w:rsidR="00270797" w:rsidRDefault="006D7247" w:rsidP="00D22E5A">
      <w:pPr>
        <w:pStyle w:val="Normal2"/>
      </w:pPr>
      <w:r>
        <w:rPr>
          <w:b/>
        </w:rPr>
        <w:t>Mounting</w:t>
      </w:r>
      <w:r>
        <w:t>: The mounting supports the telescope and allows it to be moved in two directions (or axes): one in the same sense as the Earth rotates (</w:t>
      </w:r>
      <w:r>
        <w:rPr>
          <w:i/>
        </w:rPr>
        <w:t>right ascension</w:t>
      </w:r>
      <w:r>
        <w:t>) and the other in a north/south direction (</w:t>
      </w:r>
      <w:r>
        <w:rPr>
          <w:i/>
        </w:rPr>
        <w:t>declination</w:t>
      </w:r>
      <w:r>
        <w:t>).</w:t>
      </w:r>
    </w:p>
    <w:p w:rsidR="00270797" w:rsidRDefault="00446CF8" w:rsidP="00D22E5A">
      <w:pPr>
        <w:pStyle w:val="Normal2"/>
      </w:pPr>
      <w:r>
        <w:rPr>
          <w:b/>
        </w:rPr>
        <w:t>Optical</w:t>
      </w:r>
      <w:r w:rsidR="006D7247">
        <w:rPr>
          <w:b/>
        </w:rPr>
        <w:t xml:space="preserve"> Tube</w:t>
      </w:r>
      <w:r w:rsidR="006D7247">
        <w:t xml:space="preserve">: The </w:t>
      </w:r>
      <w:r>
        <w:t>optical</w:t>
      </w:r>
      <w:r w:rsidR="006D7247">
        <w:t xml:space="preserve"> tube holds the optical parts (eyepiece, primary, and secondary mirrors for </w:t>
      </w:r>
      <w:r w:rsidR="006D7247">
        <w:rPr>
          <w:i/>
        </w:rPr>
        <w:t>reflecting</w:t>
      </w:r>
      <w:r w:rsidR="006D7247">
        <w:t xml:space="preserve"> telescopes) in the correct position.</w:t>
      </w:r>
    </w:p>
    <w:p w:rsidR="00270797" w:rsidRDefault="006D7247" w:rsidP="00D22E5A">
      <w:pPr>
        <w:pStyle w:val="Normal2"/>
      </w:pPr>
      <w:r>
        <w:rPr>
          <w:b/>
        </w:rPr>
        <w:t>Clock Drive</w:t>
      </w:r>
      <w:r>
        <w:t>: The clock drive turns the telescope at the same rate as the Earth turns, but in the opposite direction so that the telescope stays pointed at one particular location in the sky (</w:t>
      </w:r>
      <w:r>
        <w:rPr>
          <w:i/>
        </w:rPr>
        <w:t>i.e.,</w:t>
      </w:r>
      <w:r>
        <w:t xml:space="preserve"> a star).</w:t>
      </w:r>
    </w:p>
    <w:p w:rsidR="00270797" w:rsidRDefault="00446CF8" w:rsidP="00D22E5A">
      <w:pPr>
        <w:pStyle w:val="Normal2"/>
        <w:rPr>
          <w:b/>
        </w:rPr>
      </w:pPr>
      <w:r>
        <w:rPr>
          <w:b/>
        </w:rPr>
        <w:t>Hand Control</w:t>
      </w:r>
      <w:r w:rsidR="006D7247">
        <w:t xml:space="preserve">: </w:t>
      </w:r>
      <w:r w:rsidR="00D55718">
        <w:t>The hand control is the primary method use</w:t>
      </w:r>
      <w:r w:rsidR="0044587B">
        <w:t>d</w:t>
      </w:r>
      <w:r w:rsidR="00D55718">
        <w:t xml:space="preserve"> to interface </w:t>
      </w:r>
      <w:r w:rsidR="0044587B">
        <w:t xml:space="preserve">with the </w:t>
      </w:r>
      <w:proofErr w:type="spellStart"/>
      <w:r w:rsidR="0044587B">
        <w:t>Celestron</w:t>
      </w:r>
      <w:proofErr w:type="spellEnd"/>
      <w:r w:rsidR="0044587B">
        <w:t xml:space="preserve"> telescopes. </w:t>
      </w:r>
      <w:r w:rsidR="00D55718">
        <w:t>The four direction arrows allow you to slew the telescope in any desired direction or to better center an object in the eyepiece’s field of view.</w:t>
      </w:r>
    </w:p>
    <w:p w:rsidR="00446CF8" w:rsidRDefault="00446CF8" w:rsidP="00D22E5A">
      <w:pPr>
        <w:pStyle w:val="Normal2"/>
      </w:pPr>
      <w:r>
        <w:rPr>
          <w:b/>
        </w:rPr>
        <w:t>Star Diagonal</w:t>
      </w:r>
      <w:r w:rsidR="006D7247">
        <w:t xml:space="preserve">: </w:t>
      </w:r>
      <w:r>
        <w:t>The star diagonal diverts light at a right angle from t</w:t>
      </w:r>
      <w:r w:rsidR="0044587B">
        <w:t>he light path of the telescope.</w:t>
      </w:r>
      <w:r>
        <w:t xml:space="preserve"> For astronomical observing</w:t>
      </w:r>
      <w:r w:rsidR="0044587B">
        <w:t>,</w:t>
      </w:r>
      <w:r>
        <w:t xml:space="preserve"> this allows you to observe in positions that are more comfortable than if you were to look along the axis of the optical tube.</w:t>
      </w:r>
    </w:p>
    <w:p w:rsidR="00270797" w:rsidRDefault="006D7247" w:rsidP="00D22E5A">
      <w:pPr>
        <w:pStyle w:val="Normal2"/>
      </w:pPr>
      <w:proofErr w:type="spellStart"/>
      <w:r>
        <w:rPr>
          <w:b/>
        </w:rPr>
        <w:t>Finder</w:t>
      </w:r>
      <w:r w:rsidR="00446CF8">
        <w:rPr>
          <w:b/>
        </w:rPr>
        <w:t>scope</w:t>
      </w:r>
      <w:proofErr w:type="spellEnd"/>
      <w:r w:rsidR="0044587B">
        <w:t xml:space="preserve">: The </w:t>
      </w:r>
      <w:proofErr w:type="spellStart"/>
      <w:r>
        <w:t>finder</w:t>
      </w:r>
      <w:r w:rsidR="00446CF8">
        <w:t>scope</w:t>
      </w:r>
      <w:proofErr w:type="spellEnd"/>
      <w:r w:rsidR="00446CF8">
        <w:t xml:space="preserve"> </w:t>
      </w:r>
      <w:r>
        <w:t xml:space="preserve">is a smaller telescope with </w:t>
      </w:r>
      <w:r w:rsidRPr="0044587B">
        <w:rPr>
          <w:i/>
        </w:rPr>
        <w:t xml:space="preserve">less </w:t>
      </w:r>
      <w:r w:rsidRPr="0044587B">
        <w:t xml:space="preserve">magnification </w:t>
      </w:r>
      <w:r>
        <w:t xml:space="preserve">and a </w:t>
      </w:r>
      <w:r w:rsidRPr="0044587B">
        <w:rPr>
          <w:i/>
        </w:rPr>
        <w:t xml:space="preserve">larger </w:t>
      </w:r>
      <w:r w:rsidRPr="0044587B">
        <w:t>field of view</w:t>
      </w:r>
      <w:r>
        <w:t>.  It is attached to the side of t</w:t>
      </w:r>
      <w:r w:rsidR="0044587B">
        <w:t>he main telescope and points</w:t>
      </w:r>
      <w:r>
        <w:t xml:space="preserve"> in the same di</w:t>
      </w:r>
      <w:r w:rsidR="0044587B">
        <w:t>rection as the main telescope. The larger field of view</w:t>
      </w:r>
      <w:r>
        <w:t xml:space="preserve"> makes it easy to initially locate a star in the finder telescope, hence the name </w:t>
      </w:r>
      <w:r>
        <w:rPr>
          <w:i/>
        </w:rPr>
        <w:t>finder</w:t>
      </w:r>
      <w:r>
        <w:t>.  A</w:t>
      </w:r>
      <w:r w:rsidR="0044587B">
        <w:t>fter a star is centered on the cross hairs</w:t>
      </w:r>
      <w:r>
        <w:t xml:space="preserve"> in the finder, it will also be visible in the eyepiece of the main telescope.</w:t>
      </w:r>
      <w:r w:rsidR="0044587B">
        <w:t xml:space="preserve"> </w:t>
      </w:r>
      <w:r w:rsidR="009E4DFC">
        <w:t>DO NOT</w:t>
      </w:r>
      <w:r w:rsidR="00446CF8">
        <w:t xml:space="preserve"> touch t</w:t>
      </w:r>
      <w:r w:rsidR="0044587B">
        <w:t xml:space="preserve">he </w:t>
      </w:r>
      <w:proofErr w:type="spellStart"/>
      <w:r w:rsidR="0044587B">
        <w:t>finderscope</w:t>
      </w:r>
      <w:proofErr w:type="spellEnd"/>
      <w:r w:rsidR="0044587B">
        <w:t xml:space="preserve"> for any reason. </w:t>
      </w:r>
      <w:r w:rsidR="00446CF8">
        <w:t>Do not use it as a handle to</w:t>
      </w:r>
      <w:r w:rsidR="0044587B">
        <w:t xml:space="preserve"> move the </w:t>
      </w:r>
      <w:proofErr w:type="gramStart"/>
      <w:r w:rsidR="0044587B">
        <w:t>scope, or</w:t>
      </w:r>
      <w:proofErr w:type="gramEnd"/>
      <w:r w:rsidR="0044587B">
        <w:t xml:space="preserve"> attempt to adjust</w:t>
      </w:r>
      <w:r w:rsidR="00446CF8">
        <w:t xml:space="preserve"> it in any way.</w:t>
      </w:r>
    </w:p>
    <w:p w:rsidR="00270797" w:rsidRDefault="006D7247" w:rsidP="00D22E5A">
      <w:pPr>
        <w:pStyle w:val="Normal2"/>
      </w:pPr>
      <w:r>
        <w:rPr>
          <w:b/>
        </w:rPr>
        <w:t>Eyepiece</w:t>
      </w:r>
      <w:r>
        <w:t>: Th</w:t>
      </w:r>
      <w:r w:rsidR="009E4DFC">
        <w:t>is is the part you look through! Each</w:t>
      </w:r>
      <w:r>
        <w:t xml:space="preserve"> eyepiece is identified by its </w:t>
      </w:r>
      <w:r w:rsidRPr="009E4DFC">
        <w:rPr>
          <w:i/>
        </w:rPr>
        <w:t>focal length</w:t>
      </w:r>
      <w:r w:rsidR="009E4DFC">
        <w:t xml:space="preserve">, which </w:t>
      </w:r>
      <w:r>
        <w:t>is stamped in white letters on the</w:t>
      </w:r>
      <w:r w:rsidR="009E4DFC">
        <w:t xml:space="preserve"> </w:t>
      </w:r>
      <w:r>
        <w:t>casing (</w:t>
      </w:r>
      <w:r w:rsidR="009E4DFC">
        <w:t>e.g., 18 mm, 25 mm, etc.)</w:t>
      </w:r>
    </w:p>
    <w:p w:rsidR="00270797" w:rsidRDefault="006D7247" w:rsidP="00D22E5A">
      <w:pPr>
        <w:pStyle w:val="Normal2"/>
      </w:pPr>
      <w:r>
        <w:rPr>
          <w:b/>
        </w:rPr>
        <w:t>Focus Adjustment</w:t>
      </w:r>
      <w:r>
        <w:t xml:space="preserve">: Once you have the star in the main </w:t>
      </w:r>
      <w:r w:rsidR="009E4DFC">
        <w:t xml:space="preserve">eyepiece, focus on it sharply. </w:t>
      </w:r>
      <w:r>
        <w:t>It may help to remove your glasses.</w:t>
      </w:r>
      <w:r w:rsidR="009E4DFC">
        <w:t xml:space="preserve"> </w:t>
      </w:r>
      <w:r>
        <w:t xml:space="preserve">If you are observing faint objects, try using </w:t>
      </w:r>
      <w:r>
        <w:rPr>
          <w:i/>
        </w:rPr>
        <w:t>averted vision</w:t>
      </w:r>
      <w:r>
        <w:t>.  That is, look at the object</w:t>
      </w:r>
      <w:r w:rsidR="009E4DFC">
        <w:t xml:space="preserve"> out of the corner of your eye.</w:t>
      </w:r>
      <w:r>
        <w:t xml:space="preserve"> This works because the light detecting cells used by averted vision are more sensitive tha</w:t>
      </w:r>
      <w:r w:rsidR="009E4DFC">
        <w:t xml:space="preserve">n those used by direct vision. </w:t>
      </w:r>
      <w:r>
        <w:t>It also will help to turn all the lights out and wait a few minutes for yo</w:t>
      </w:r>
      <w:r w:rsidR="009E4DFC">
        <w:t>ur eyes to become dark adapted</w:t>
      </w:r>
      <w:r>
        <w:t>.</w:t>
      </w:r>
    </w:p>
    <w:p w:rsidR="00D55718" w:rsidRDefault="00D55718" w:rsidP="00D22E5A">
      <w:pPr>
        <w:pStyle w:val="Normal2"/>
      </w:pPr>
      <w:r>
        <w:rPr>
          <w:b/>
        </w:rPr>
        <w:t>Tripod</w:t>
      </w:r>
      <w:r>
        <w:t>: Each telescope rests on a tripod that has</w:t>
      </w:r>
      <w:r w:rsidR="009E4DFC">
        <w:t xml:space="preserve"> been carefully leveled for its</w:t>
      </w:r>
      <w:r>
        <w:t xml:space="preserve"> location on the observa</w:t>
      </w:r>
      <w:r w:rsidR="009E4DFC">
        <w:t xml:space="preserve">tion deck. </w:t>
      </w:r>
      <w:r>
        <w:t xml:space="preserve">A telescope’s ability to accurately track a desired </w:t>
      </w:r>
      <w:r>
        <w:lastRenderedPageBreak/>
        <w:t xml:space="preserve">target is best maintained by keeping </w:t>
      </w:r>
      <w:r w:rsidR="009E4DFC">
        <w:t>the telescope on a level base. DO NOT</w:t>
      </w:r>
      <w:r>
        <w:t xml:space="preserve"> move or adjust the tripod in any way during the duration of the outdoor labs.</w:t>
      </w:r>
    </w:p>
    <w:p w:rsidR="006D33E6" w:rsidRDefault="006D33E6" w:rsidP="00D22E5A">
      <w:pPr>
        <w:pStyle w:val="Normal2"/>
      </w:pPr>
      <w:r>
        <w:rPr>
          <w:b/>
        </w:rPr>
        <w:t>Fork Arms</w:t>
      </w:r>
      <w:r>
        <w:t xml:space="preserve">: The </w:t>
      </w:r>
      <w:proofErr w:type="spellStart"/>
      <w:r>
        <w:t>Celestron</w:t>
      </w:r>
      <w:proofErr w:type="spellEnd"/>
      <w:r>
        <w:t xml:space="preserve"> telescopes are held in place by fork arms and are part of the slewing mechanism that allows proper </w:t>
      </w:r>
      <w:r w:rsidR="009E4DFC">
        <w:t>tracking of celestial objects. NEVER</w:t>
      </w:r>
      <w:r>
        <w:t xml:space="preserve"> grab the fork arms or body of the telescope to move</w:t>
      </w:r>
      <w:r w:rsidR="00A17127">
        <w:t>/adjust</w:t>
      </w:r>
      <w:r>
        <w:t xml:space="preserve"> the telescope.</w:t>
      </w:r>
    </w:p>
    <w:p w:rsidR="009E4DFC" w:rsidRDefault="009E4DFC" w:rsidP="00D22E5A">
      <w:pPr>
        <w:pStyle w:val="Normal2"/>
      </w:pPr>
      <w:r>
        <w:rPr>
          <w:b/>
        </w:rPr>
        <w:t xml:space="preserve">The different components of the </w:t>
      </w:r>
      <w:proofErr w:type="spellStart"/>
      <w:r>
        <w:rPr>
          <w:b/>
        </w:rPr>
        <w:t>Celestron</w:t>
      </w:r>
      <w:proofErr w:type="spellEnd"/>
      <w:r>
        <w:rPr>
          <w:b/>
        </w:rPr>
        <w:t xml:space="preserve"> 8-inch reflecting telescope is diagrammed in Fig. 1 on the next page.</w:t>
      </w:r>
    </w:p>
    <w:p w:rsidR="009E4DFC" w:rsidRDefault="009E4DFC" w:rsidP="009E4DFC">
      <w:pPr>
        <w:pStyle w:val="Heading1"/>
      </w:pPr>
      <w:r>
        <w:t>III. Properties of a Telescope:</w:t>
      </w:r>
    </w:p>
    <w:p w:rsidR="00270797" w:rsidRDefault="009E4DFC" w:rsidP="00D22E5A">
      <w:pPr>
        <w:pStyle w:val="Normal2"/>
      </w:pPr>
      <w:r w:rsidRPr="009E4DFC">
        <w:rPr>
          <w:b/>
        </w:rPr>
        <w:t>Light Gathering Power</w:t>
      </w:r>
      <w:r w:rsidRPr="009E4DFC">
        <w:t xml:space="preserve">: The primary function of an astronomical telescope is to collect light. The </w:t>
      </w:r>
      <w:r w:rsidRPr="009E4DFC">
        <w:rPr>
          <w:i/>
        </w:rPr>
        <w:t>light gathering power</w:t>
      </w:r>
      <w:r w:rsidRPr="009E4DFC">
        <w:t xml:space="preserve"> of a telescope is measured by the </w:t>
      </w:r>
      <w:r w:rsidRPr="009E4DFC">
        <w:rPr>
          <w:b/>
        </w:rPr>
        <w:t>area</w:t>
      </w:r>
      <w:r w:rsidRPr="009E4DFC">
        <w:t xml:space="preserve"> of the light collector (either a lens or a mirror), though a telescope's size is always specified by the </w:t>
      </w:r>
      <w:r w:rsidRPr="009E4DFC">
        <w:rPr>
          <w:b/>
        </w:rPr>
        <w:t xml:space="preserve">diameter </w:t>
      </w:r>
      <w:r w:rsidR="004A5900">
        <w:t xml:space="preserve">of its primary mirror. </w:t>
      </w:r>
      <w:r w:rsidRPr="009E4DFC">
        <w:t>The area of a cir</w:t>
      </w:r>
      <w:r w:rsidR="004A5900">
        <w:t>cular mirror is</w:t>
      </w:r>
    </w:p>
    <w:p w:rsidR="009E4DFC" w:rsidRPr="00270797" w:rsidRDefault="00D22E5A" w:rsidP="00D22E5A">
      <w:pPr>
        <w:pStyle w:val="Normal2"/>
        <w:jc w:val="center"/>
      </w:pPr>
      <m:oMath>
        <m:r>
          <m:rPr>
            <m:sty m:val="p"/>
          </m:rPr>
          <w:rPr>
            <w:rFonts w:ascii="Cambria Math" w:hAnsi="Cambria Math"/>
            <w:sz w:val="28"/>
            <w:szCs w:val="28"/>
          </w:rPr>
          <m:t xml:space="preserve">A = π </m:t>
        </m:r>
        <m:sSup>
          <m:sSupPr>
            <m:ctrlPr>
              <w:rPr>
                <w:rFonts w:ascii="Cambria Math" w:hAnsi="Cambria Math"/>
                <w:sz w:val="28"/>
                <w:szCs w:val="28"/>
              </w:rPr>
            </m:ctrlPr>
          </m:sSup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D</m:t>
                    </m:r>
                  </m:num>
                  <m:den>
                    <m:r>
                      <w:rPr>
                        <w:rFonts w:ascii="Cambria Math" w:hAnsi="Cambria Math"/>
                        <w:sz w:val="28"/>
                        <w:szCs w:val="28"/>
                      </w:rPr>
                      <m:t>2</m:t>
                    </m:r>
                  </m:den>
                </m:f>
                <m:ctrlPr>
                  <w:rPr>
                    <w:rFonts w:ascii="Cambria Math" w:hAnsi="Cambria Math"/>
                    <w:i/>
                    <w:sz w:val="28"/>
                    <w:szCs w:val="28"/>
                  </w:rPr>
                </m:ctrlPr>
              </m:e>
            </m:d>
          </m:e>
          <m:sup>
            <m:r>
              <w:rPr>
                <w:rFonts w:ascii="Cambria Math" w:hAnsi="Cambria Math"/>
                <w:sz w:val="28"/>
                <w:szCs w:val="28"/>
              </w:rPr>
              <m:t>2</m:t>
            </m:r>
          </m:sup>
        </m:sSup>
      </m:oMath>
      <w:r w:rsidR="00270797">
        <w:rPr>
          <w:szCs w:val="24"/>
        </w:rPr>
        <w:t>,</w:t>
      </w:r>
    </w:p>
    <w:p w:rsidR="00270797" w:rsidRDefault="00270797" w:rsidP="00D22E5A">
      <w:pPr>
        <w:pStyle w:val="Normal2"/>
      </w:pPr>
      <w:r>
        <w:rPr>
          <w:szCs w:val="24"/>
        </w:rPr>
        <w:t xml:space="preserve">where </w:t>
      </w:r>
      <w:r w:rsidRPr="00270797">
        <w:rPr>
          <w:i/>
        </w:rPr>
        <w:t>A</w:t>
      </w:r>
      <w:r>
        <w:t xml:space="preserve"> is</w:t>
      </w:r>
      <w:r w:rsidR="009E4DFC" w:rsidRPr="009E4DFC">
        <w:t xml:space="preserve"> the area of the mirror</w:t>
      </w:r>
      <w:r>
        <w:t xml:space="preserve">, and </w:t>
      </w:r>
      <w:r w:rsidRPr="00270797">
        <w:rPr>
          <w:i/>
        </w:rPr>
        <w:t>D</w:t>
      </w:r>
      <w:r>
        <w:t xml:space="preserve"> is </w:t>
      </w:r>
      <w:r w:rsidR="009E4DFC" w:rsidRPr="009E4DFC">
        <w:t>the diameter of the mirror</w:t>
      </w:r>
      <w:r>
        <w:t xml:space="preserve">. </w:t>
      </w:r>
      <w:r w:rsidR="009E4DFC" w:rsidRPr="009E4DFC">
        <w:t xml:space="preserve">Thus, comparing the </w:t>
      </w:r>
      <w:r w:rsidR="009E4DFC" w:rsidRPr="009E4DFC">
        <w:rPr>
          <w:i/>
        </w:rPr>
        <w:t>light gathering power</w:t>
      </w:r>
      <w:r w:rsidR="009E4DFC" w:rsidRPr="009E4DFC">
        <w:t xml:space="preserve"> of a 14-inch and 8-inch telescopes, we find the 14-inch has 3.06 times </w:t>
      </w:r>
      <w:r w:rsidR="009E4DFC" w:rsidRPr="009E4DFC">
        <w:rPr>
          <w:b/>
        </w:rPr>
        <w:t>greater</w:t>
      </w:r>
      <w:r w:rsidR="009E4DFC" w:rsidRPr="009E4DFC">
        <w:t xml:space="preserve"> light gathering power.</w:t>
      </w:r>
    </w:p>
    <w:p w:rsidR="009E4DFC" w:rsidRPr="009E4DFC" w:rsidRDefault="009E4DFC" w:rsidP="00D22E5A">
      <w:pPr>
        <w:pStyle w:val="Normal2"/>
      </w:pPr>
      <w:r w:rsidRPr="009E4DFC">
        <w:rPr>
          <w:b/>
        </w:rPr>
        <w:t>Focal Length</w:t>
      </w:r>
      <w:r w:rsidRPr="009E4DFC">
        <w:t xml:space="preserve">: For a simple mirror, the </w:t>
      </w:r>
      <w:r w:rsidRPr="009E4DFC">
        <w:rPr>
          <w:i/>
        </w:rPr>
        <w:t>focal length</w:t>
      </w:r>
      <w:r w:rsidRPr="009E4DFC">
        <w:t xml:space="preserve"> is the distance between that mirror and the place where the image is formed. In a telescope with more than one</w:t>
      </w:r>
      <w:r w:rsidR="00270797">
        <w:t xml:space="preserve"> </w:t>
      </w:r>
      <w:r w:rsidRPr="009E4DFC">
        <w:t xml:space="preserve">optical element (or mirror), the </w:t>
      </w:r>
      <w:r w:rsidRPr="009E4DFC">
        <w:rPr>
          <w:i/>
        </w:rPr>
        <w:t>effective focal length</w:t>
      </w:r>
      <w:r w:rsidRPr="009E4DFC">
        <w:t xml:space="preserve"> is often longer t</w:t>
      </w:r>
      <w:r w:rsidR="00270797">
        <w:t xml:space="preserve">han the telescope tube itself. </w:t>
      </w:r>
      <w:r w:rsidRPr="009E4DFC">
        <w:t>It is useful to know the focal length of the telescope o</w:t>
      </w:r>
      <w:r w:rsidR="00A17127">
        <w:t xml:space="preserve">r eyepiece that you are using. </w:t>
      </w:r>
      <w:r w:rsidRPr="009E4DFC">
        <w:t>The focal lengths of the ASU telescopes are:</w:t>
      </w:r>
    </w:p>
    <w:p w:rsidR="009E4DFC" w:rsidRDefault="009E4DFC" w:rsidP="00D22E5A">
      <w:pPr>
        <w:pStyle w:val="Normal2"/>
        <w:jc w:val="center"/>
      </w:pPr>
      <w:r w:rsidRPr="009E4DFC">
        <w:t xml:space="preserve">focal length = 2000mm, for </w:t>
      </w:r>
      <w:r w:rsidR="00A17127">
        <w:t xml:space="preserve">the 8-inch </w:t>
      </w:r>
      <w:proofErr w:type="spellStart"/>
      <w:r w:rsidR="00A17127">
        <w:t>Celestron</w:t>
      </w:r>
      <w:proofErr w:type="spellEnd"/>
      <w:r w:rsidR="00A17127">
        <w:t xml:space="preserve"> telescopes</w:t>
      </w:r>
    </w:p>
    <w:p w:rsidR="004422CA" w:rsidRPr="004422CA" w:rsidRDefault="004422CA" w:rsidP="00D22E5A">
      <w:pPr>
        <w:pStyle w:val="Normal2"/>
        <w:jc w:val="center"/>
        <w:rPr>
          <w:b/>
          <w:bCs/>
          <w:u w:val="single"/>
        </w:rPr>
      </w:pPr>
      <w:r>
        <w:rPr>
          <w:b/>
          <w:bCs/>
          <w:u w:val="single"/>
        </w:rPr>
        <w:t>F</w:t>
      </w:r>
      <w:r w:rsidRPr="004422CA">
        <w:rPr>
          <w:b/>
          <w:bCs/>
          <w:u w:val="single"/>
        </w:rPr>
        <w:t xml:space="preserve">ocal </w:t>
      </w:r>
      <w:r>
        <w:rPr>
          <w:b/>
          <w:bCs/>
          <w:u w:val="single"/>
        </w:rPr>
        <w:t>L</w:t>
      </w:r>
      <w:r w:rsidRPr="004422CA">
        <w:rPr>
          <w:b/>
          <w:bCs/>
          <w:u w:val="single"/>
        </w:rPr>
        <w:t>ength WILL differ if you are using your own telescope</w:t>
      </w:r>
      <w:r>
        <w:rPr>
          <w:b/>
          <w:bCs/>
          <w:u w:val="single"/>
        </w:rPr>
        <w:t xml:space="preserve"> or Binoculars</w:t>
      </w:r>
      <w:r w:rsidRPr="004422CA">
        <w:rPr>
          <w:b/>
          <w:bCs/>
          <w:u w:val="single"/>
        </w:rPr>
        <w:t xml:space="preserve">! Please </w:t>
      </w:r>
      <w:r w:rsidR="003B710D">
        <w:rPr>
          <w:b/>
          <w:bCs/>
          <w:u w:val="single"/>
        </w:rPr>
        <w:t>find it for the model you own/purchased if possible.</w:t>
      </w:r>
    </w:p>
    <w:p w:rsidR="009E4DFC" w:rsidRPr="009E4DFC" w:rsidRDefault="00A17127" w:rsidP="00D22E5A">
      <w:pPr>
        <w:pStyle w:val="Normal2"/>
      </w:pPr>
      <w:r>
        <w:t>The focal lengths of the ASU eyepieces</w:t>
      </w:r>
      <w:r w:rsidR="009E4DFC" w:rsidRPr="009E4DFC">
        <w:t xml:space="preserve"> are stamped on </w:t>
      </w:r>
      <w:r>
        <w:t xml:space="preserve">the end of each eyepiece. </w:t>
      </w:r>
      <w:r w:rsidR="009E4DFC" w:rsidRPr="009E4DFC">
        <w:t>Typical eyepiece focal lengths are 40mm (</w:t>
      </w:r>
      <w:r>
        <w:t>lowest power), 24mm, 18mm, etc.</w:t>
      </w:r>
    </w:p>
    <w:p w:rsidR="009E4DFC" w:rsidRDefault="009E4DFC" w:rsidP="00D22E5A">
      <w:pPr>
        <w:pStyle w:val="Normal2"/>
        <w:rPr>
          <w:b/>
        </w:rPr>
      </w:pPr>
      <w:r w:rsidRPr="009E4DFC">
        <w:rPr>
          <w:b/>
        </w:rPr>
        <w:t>Magnification of a Telescope</w:t>
      </w:r>
      <w:r w:rsidRPr="009E4DFC">
        <w:t xml:space="preserve">: The </w:t>
      </w:r>
      <w:r w:rsidRPr="009E4DFC">
        <w:rPr>
          <w:i/>
        </w:rPr>
        <w:t>magnifying power</w:t>
      </w:r>
      <w:r w:rsidRPr="009E4DFC">
        <w:t xml:space="preserve"> of a telescope is determined by the </w:t>
      </w:r>
      <w:r w:rsidRPr="00A17127">
        <w:t>focal length</w:t>
      </w:r>
      <w:r w:rsidRPr="009E4DFC">
        <w:t xml:space="preserve"> of </w:t>
      </w:r>
      <w:r w:rsidRPr="009E4DFC">
        <w:rPr>
          <w:b/>
        </w:rPr>
        <w:t>both</w:t>
      </w:r>
      <w:r w:rsidRPr="009E4DFC">
        <w:t xml:space="preserve"> the telescope and the eyepiece used.</w:t>
      </w:r>
      <w:r w:rsidR="00A17127">
        <w:t xml:space="preserve"> </w:t>
      </w:r>
      <w:r w:rsidR="00A17127" w:rsidRPr="00A17127">
        <w:rPr>
          <w:b/>
        </w:rPr>
        <w:t>An eyepiece with a shorter focal length gives a greater magnification.</w:t>
      </w:r>
    </w:p>
    <w:p w:rsidR="009E4DFC" w:rsidRPr="00A17127" w:rsidRDefault="00A17127" w:rsidP="00D22E5A">
      <w:pPr>
        <w:pStyle w:val="Normal2"/>
        <w:rPr>
          <w:rFonts w:cs="Arial"/>
          <w:smallCaps/>
        </w:rPr>
      </w:pPr>
      <m:oMathPara>
        <m:oMath>
          <m:r>
            <m:rPr>
              <m:sty m:val="p"/>
            </m:rPr>
            <w:rPr>
              <w:rFonts w:ascii="Cambria Math" w:hAnsi="Cambria Math" w:cs="Arial"/>
              <w:smallCaps/>
            </w:rPr>
            <m:t xml:space="preserve">magnification of telescope= </m:t>
          </m:r>
          <m:f>
            <m:fPr>
              <m:ctrlPr>
                <w:rPr>
                  <w:rFonts w:ascii="Cambria Math" w:hAnsi="Cambria Math" w:cs="Arial"/>
                  <w:smallCaps/>
                </w:rPr>
              </m:ctrlPr>
            </m:fPr>
            <m:num>
              <m:r>
                <m:rPr>
                  <m:sty m:val="p"/>
                </m:rPr>
                <w:rPr>
                  <w:rFonts w:ascii="Cambria Math" w:hAnsi="Cambria Math" w:cs="Arial"/>
                  <w:smallCaps/>
                </w:rPr>
                <m:t>telescope focal length</m:t>
              </m:r>
            </m:num>
            <m:den>
              <m:r>
                <m:rPr>
                  <m:sty m:val="p"/>
                </m:rPr>
                <w:rPr>
                  <w:rFonts w:ascii="Cambria Math" w:hAnsi="Cambria Math" w:cs="Arial"/>
                  <w:smallCaps/>
                </w:rPr>
                <m:t>eyepiece focal length</m:t>
              </m:r>
            </m:den>
          </m:f>
        </m:oMath>
      </m:oMathPara>
    </w:p>
    <w:p w:rsidR="009E4DFC" w:rsidRDefault="009E4DFC" w:rsidP="00D22E5A">
      <w:pPr>
        <w:pStyle w:val="Normal2"/>
      </w:pPr>
      <w:r w:rsidRPr="009E4DFC">
        <w:rPr>
          <w:b/>
        </w:rPr>
        <w:t>Field of View of a Telescope</w:t>
      </w:r>
      <w:r w:rsidRPr="009E4DFC">
        <w:t xml:space="preserve">: The angular size of the piece of sky seen through a telescope is called its </w:t>
      </w:r>
      <w:r w:rsidRPr="009E4DFC">
        <w:rPr>
          <w:i/>
        </w:rPr>
        <w:t>field of view</w:t>
      </w:r>
      <w:r w:rsidRPr="009E4DFC">
        <w:t xml:space="preserve"> (</w:t>
      </w:r>
      <w:r w:rsidRPr="009E4DFC">
        <w:rPr>
          <w:i/>
        </w:rPr>
        <w:t>i.e.,</w:t>
      </w:r>
      <w:r w:rsidR="00A17127">
        <w:t xml:space="preserve"> </w:t>
      </w:r>
      <w:proofErr w:type="spellStart"/>
      <w:r w:rsidR="00A17127">
        <w:t>FoV</w:t>
      </w:r>
      <w:proofErr w:type="spellEnd"/>
      <w:r w:rsidR="00A17127">
        <w:t>) and depends</w:t>
      </w:r>
      <w:r w:rsidRPr="009E4DFC">
        <w:t xml:space="preserve"> both</w:t>
      </w:r>
      <w:r w:rsidR="00A17127">
        <w:t xml:space="preserve"> on</w:t>
      </w:r>
      <w:r w:rsidRPr="009E4DFC">
        <w:t xml:space="preserve"> the telescope and the eyepiece used. Since the </w:t>
      </w:r>
      <w:proofErr w:type="spellStart"/>
      <w:r w:rsidRPr="009E4DFC">
        <w:t>FoV</w:t>
      </w:r>
      <w:proofErr w:type="spellEnd"/>
      <w:r w:rsidRPr="009E4DFC">
        <w:t xml:space="preserve"> is an angle, it is measured in </w:t>
      </w:r>
      <w:r w:rsidRPr="009E4DFC">
        <w:rPr>
          <w:i/>
        </w:rPr>
        <w:t>degrees</w:t>
      </w:r>
      <w:r w:rsidRPr="009E4DFC">
        <w:t xml:space="preserve"> (º), </w:t>
      </w:r>
      <w:r w:rsidRPr="009E4DFC">
        <w:rPr>
          <w:i/>
        </w:rPr>
        <w:lastRenderedPageBreak/>
        <w:t>arcminutes</w:t>
      </w:r>
      <w:r w:rsidRPr="009E4DFC">
        <w:t xml:space="preserve"> (‘), or </w:t>
      </w:r>
      <w:r w:rsidRPr="009E4DFC">
        <w:rPr>
          <w:i/>
        </w:rPr>
        <w:t>arcseconds</w:t>
      </w:r>
      <w:r w:rsidR="00A17127">
        <w:t xml:space="preserve"> (“). For a given telescope, </w:t>
      </w:r>
      <w:r w:rsidR="00A17127" w:rsidRPr="00A17127">
        <w:rPr>
          <w:b/>
        </w:rPr>
        <w:t>the greater the focal length of the eyepiece, the greater the field of view</w:t>
      </w:r>
      <w:r w:rsidR="00A17127">
        <w:t>. If you double the focal length of the eyepiece, you als</w:t>
      </w:r>
      <w:r w:rsidRPr="009E4DFC">
        <w:t xml:space="preserve">o </w:t>
      </w:r>
      <w:r w:rsidR="00A17127">
        <w:t xml:space="preserve">double the </w:t>
      </w:r>
      <w:proofErr w:type="spellStart"/>
      <w:r w:rsidR="00A17127">
        <w:t>FoV</w:t>
      </w:r>
      <w:proofErr w:type="spellEnd"/>
      <w:r w:rsidR="00A17127">
        <w:t>.</w:t>
      </w:r>
      <w:r w:rsidR="00CD0F56">
        <w:t xml:space="preserve"> If you are using binoculars, it is more difficult to find field of view, and it will likely be quite large. </w:t>
      </w:r>
    </w:p>
    <w:p w:rsidR="00CD0F56" w:rsidRDefault="00CD0F56" w:rsidP="00D22E5A">
      <w:pPr>
        <w:pStyle w:val="Normal2"/>
      </w:pPr>
    </w:p>
    <w:p w:rsidR="00CD0F56" w:rsidRDefault="00CD0F56" w:rsidP="00D22E5A">
      <w:pPr>
        <w:pStyle w:val="Normal2"/>
      </w:pPr>
      <w:r>
        <w:t xml:space="preserve">To calculate </w:t>
      </w:r>
      <w:proofErr w:type="spellStart"/>
      <w:r>
        <w:t>FoV</w:t>
      </w:r>
      <w:proofErr w:type="spellEnd"/>
      <w:r>
        <w:t xml:space="preserve"> with binoculars or a low magnification personal telescope, find an object of a known height or width such as a wall, and move so that it barely fits in your </w:t>
      </w:r>
      <w:proofErr w:type="spellStart"/>
      <w:r>
        <w:t>FoV</w:t>
      </w:r>
      <w:proofErr w:type="spellEnd"/>
      <w:r>
        <w:t xml:space="preserve">. Then it is a simple calculation using a right triangle to find the angle subtended by the object of choice, </w:t>
      </w:r>
      <w:r w:rsidR="00A85566">
        <w:t>and if placed right in your binoculars or eyepiece, this gives a good estimate for the size of your field of view.</w:t>
      </w:r>
    </w:p>
    <w:p w:rsidR="004422CA" w:rsidRDefault="004422CA" w:rsidP="00D22E5A">
      <w:pPr>
        <w:pStyle w:val="Normal2"/>
      </w:pPr>
    </w:p>
    <w:p w:rsidR="00A85566" w:rsidRDefault="00A85566" w:rsidP="00D22E5A">
      <w:pPr>
        <w:pStyle w:val="Normal2"/>
      </w:pPr>
    </w:p>
    <w:p w:rsidR="00A85566" w:rsidRDefault="00A85566" w:rsidP="00D22E5A">
      <w:pPr>
        <w:pStyle w:val="Normal2"/>
      </w:pPr>
    </w:p>
    <w:p w:rsidR="004422CA" w:rsidRDefault="00A85566" w:rsidP="00D22E5A">
      <w:pPr>
        <w:pStyle w:val="Normal2"/>
      </w:pPr>
      <w:r>
        <w:tab/>
        <w:t>For example, if in the triangle below, you are on the right, 50 feet away from the wall, which is five feet high, then the angle subtended by the wall is given by the inverse tangent function on a calculator.</w:t>
      </w:r>
    </w:p>
    <w:p w:rsidR="00A85566" w:rsidRDefault="00A85566" w:rsidP="00D22E5A">
      <w:pPr>
        <w:pStyle w:val="Normal2"/>
      </w:pPr>
      <w:r>
        <w:rPr>
          <w:noProof/>
        </w:rPr>
        <mc:AlternateContent>
          <mc:Choice Requires="wps">
            <w:drawing>
              <wp:anchor distT="0" distB="0" distL="114300" distR="114300" simplePos="0" relativeHeight="251690496" behindDoc="0" locked="0" layoutInCell="1" allowOverlap="1">
                <wp:simplePos x="0" y="0"/>
                <wp:positionH relativeFrom="margin">
                  <wp:posOffset>1372235</wp:posOffset>
                </wp:positionH>
                <wp:positionV relativeFrom="paragraph">
                  <wp:posOffset>295275</wp:posOffset>
                </wp:positionV>
                <wp:extent cx="3686175" cy="590550"/>
                <wp:effectExtent l="0" t="0" r="28575" b="19050"/>
                <wp:wrapNone/>
                <wp:docPr id="3" name="Right Triangle 3"/>
                <wp:cNvGraphicFramePr/>
                <a:graphic xmlns:a="http://schemas.openxmlformats.org/drawingml/2006/main">
                  <a:graphicData uri="http://schemas.microsoft.com/office/word/2010/wordprocessingShape">
                    <wps:wsp>
                      <wps:cNvSpPr/>
                      <wps:spPr>
                        <a:xfrm>
                          <a:off x="0" y="0"/>
                          <a:ext cx="3686175" cy="590550"/>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75966B" id="_x0000_t6" coordsize="21600,21600" o:spt="6" path="m,l,21600r21600,xe">
                <v:stroke joinstyle="miter"/>
                <v:path gradientshapeok="t" o:connecttype="custom" o:connectlocs="0,0;0,10800;0,21600;10800,21600;21600,21600;10800,10800" textboxrect="1800,12600,12600,19800"/>
              </v:shapetype>
              <v:shape id="Right Triangle 3" o:spid="_x0000_s1026" type="#_x0000_t6" style="position:absolute;margin-left:108.05pt;margin-top:23.25pt;width:290.25pt;height:46.5pt;z-index:251690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" fillcolor="#4f81bd [3204]" strokecolor="#243f60 [1604]" strokeweight="2pt">
                <w10:wrap anchorx="margin"/>
              </v:shape>
            </w:pict>
          </mc:Fallback>
        </mc:AlternateContent>
      </w:r>
    </w:p>
    <w:p w:rsidR="00A85566" w:rsidRDefault="00A85566" w:rsidP="00D22E5A">
      <w:pPr>
        <w:pStyle w:val="Normal2"/>
      </w:pPr>
      <w:r>
        <w:tab/>
        <w:t>5 feet</w:t>
      </w:r>
    </w:p>
    <w:p w:rsidR="00A85566" w:rsidRDefault="00A85566" w:rsidP="00D22E5A">
      <w:pPr>
        <w:pStyle w:val="Normal2"/>
      </w:pPr>
      <w:r>
        <w:tab/>
      </w:r>
      <w:r>
        <w:tab/>
      </w:r>
      <w:r>
        <w:tab/>
      </w:r>
      <w:r>
        <w:tab/>
      </w:r>
      <w:r>
        <w:tab/>
      </w:r>
      <w:r>
        <w:tab/>
      </w:r>
      <w:r>
        <w:tab/>
      </w:r>
      <w:r>
        <w:tab/>
      </w:r>
      <w:r>
        <w:tab/>
      </w:r>
      <w:r>
        <w:tab/>
        <w:t>You are here</w:t>
      </w:r>
    </w:p>
    <w:p w:rsidR="00A85566" w:rsidRDefault="00A85566" w:rsidP="00D22E5A">
      <w:pPr>
        <w:pStyle w:val="Normal2"/>
      </w:pPr>
      <w:r>
        <w:tab/>
      </w:r>
      <w:r>
        <w:tab/>
      </w:r>
      <w:r>
        <w:tab/>
      </w:r>
      <w:r>
        <w:tab/>
      </w:r>
      <w:r>
        <w:tab/>
        <w:t>50 feet</w:t>
      </w:r>
    </w:p>
    <w:p w:rsidR="00A85566" w:rsidRDefault="00A85566" w:rsidP="00D22E5A">
      <w:pPr>
        <w:pStyle w:val="Normal2"/>
      </w:pPr>
    </w:p>
    <w:p w:rsidR="00A85566" w:rsidRDefault="00A85566" w:rsidP="00D22E5A">
      <w:pPr>
        <w:pStyle w:val="Normal2"/>
      </w:pPr>
      <w:r>
        <w:t xml:space="preserve">tan^-1 </w:t>
      </w:r>
      <w:proofErr w:type="gramStart"/>
      <w:r>
        <w:t>( 5</w:t>
      </w:r>
      <w:proofErr w:type="gramEnd"/>
      <w:r>
        <w:t xml:space="preserve"> / 50 )  ~ 5.7 degrees</w:t>
      </w:r>
    </w:p>
    <w:p w:rsidR="00A85566" w:rsidRDefault="00A85566" w:rsidP="00D22E5A">
      <w:pPr>
        <w:pStyle w:val="Normal2"/>
      </w:pPr>
    </w:p>
    <w:p w:rsidR="00A85566" w:rsidRDefault="00A85566" w:rsidP="00D22E5A">
      <w:pPr>
        <w:pStyle w:val="Normal2"/>
      </w:pPr>
    </w:p>
    <w:p w:rsidR="00A85566" w:rsidRPr="00A85566" w:rsidRDefault="00A85566" w:rsidP="00A85566">
      <w:pPr>
        <w:pStyle w:val="Normal2"/>
        <w:ind w:left="0"/>
        <w:rPr>
          <w:b/>
          <w:bCs/>
        </w:rPr>
      </w:pPr>
      <w:r>
        <w:rPr>
          <w:b/>
          <w:bCs/>
        </w:rPr>
        <w:tab/>
        <w:t xml:space="preserve">If you are using this method to calculate your </w:t>
      </w:r>
      <w:proofErr w:type="spellStart"/>
      <w:r>
        <w:rPr>
          <w:b/>
          <w:bCs/>
        </w:rPr>
        <w:t>FoV</w:t>
      </w:r>
      <w:proofErr w:type="spellEnd"/>
      <w:r>
        <w:rPr>
          <w:b/>
          <w:bCs/>
        </w:rPr>
        <w:t xml:space="preserve">, then reasonable estimates for height and distance are fine. </w:t>
      </w:r>
      <w:r w:rsidRPr="00A85566">
        <w:t>You can, but are by no means required to, measure the distance exactly, but it should be easy to measure the height of any object for this purpose. You can use your own height as a reference if using a wall for example, or use a piece of paper, which you can easily measure the size of with a ruler.</w:t>
      </w:r>
    </w:p>
    <w:p w:rsidR="00270797" w:rsidRPr="00CB204E" w:rsidRDefault="00F21E9F" w:rsidP="00CB204E">
      <w:pPr>
        <w:rPr>
          <w:b/>
        </w:rPr>
      </w:pPr>
      <w:r>
        <w:rPr>
          <w:b/>
          <w:noProof/>
        </w:rPr>
        <w:lastRenderedPageBreak/>
        <w:drawing>
          <wp:inline distT="0" distB="0" distL="0" distR="0">
            <wp:extent cx="6328196" cy="79071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lestron_Telescope.png"/>
                    <pic:cNvPicPr/>
                  </pic:nvPicPr>
                  <pic:blipFill>
                    <a:blip r:embed="rId7">
                      <a:extLst>
                        <a:ext uri="{28A0092B-C50C-407E-A947-70E740481C1C}">
                          <a14:useLocalDpi xmlns:a14="http://schemas.microsoft.com/office/drawing/2010/main" val="0"/>
                        </a:ext>
                      </a:extLst>
                    </a:blip>
                    <a:stretch>
                      <a:fillRect/>
                    </a:stretch>
                  </pic:blipFill>
                  <pic:spPr>
                    <a:xfrm>
                      <a:off x="0" y="0"/>
                      <a:ext cx="6328196" cy="7907197"/>
                    </a:xfrm>
                    <a:prstGeom prst="rect">
                      <a:avLst/>
                    </a:prstGeom>
                  </pic:spPr>
                </pic:pic>
              </a:graphicData>
            </a:graphic>
          </wp:inline>
        </w:drawing>
      </w:r>
    </w:p>
    <w:p w:rsidR="00270797" w:rsidRDefault="006D7247" w:rsidP="00CB204E">
      <w:pPr>
        <w:ind w:left="720"/>
      </w:pPr>
      <w:r>
        <w:rPr>
          <w:b/>
        </w:rPr>
        <w:lastRenderedPageBreak/>
        <w:t>Resolving Power</w:t>
      </w:r>
      <w:r>
        <w:t xml:space="preserve">: The </w:t>
      </w:r>
      <w:r>
        <w:rPr>
          <w:i/>
        </w:rPr>
        <w:t>resolving power</w:t>
      </w:r>
      <w:r>
        <w:t xml:space="preserve"> (also called </w:t>
      </w:r>
      <w:r>
        <w:rPr>
          <w:i/>
        </w:rPr>
        <w:t xml:space="preserve">angular resolution) </w:t>
      </w:r>
      <w:r>
        <w:t>is the ability of a telescope to separate two close images or to see fine detail in an image</w:t>
      </w:r>
      <w:r w:rsidR="00CB204E">
        <w:t xml:space="preserve">.  Greater magnification WILL NOT </w:t>
      </w:r>
      <w:r>
        <w:t xml:space="preserve">resolve two images that are closer than </w:t>
      </w:r>
      <w:r w:rsidR="00CB204E">
        <w:t xml:space="preserve">the resolution of a telescope. </w:t>
      </w:r>
      <w:r>
        <w:t>The limit, called the Rayleigh criterion, depends on the diameter of the telescope's primary mirror (D) and the color (or wave</w:t>
      </w:r>
      <w:r w:rsidR="00CB204E">
        <w:t xml:space="preserve">length) of the light observed. </w:t>
      </w:r>
      <w:r>
        <w:t xml:space="preserve">For </w:t>
      </w:r>
      <w:r>
        <w:rPr>
          <w:b/>
        </w:rPr>
        <w:t>visible light</w:t>
      </w:r>
      <w:r>
        <w:t>, the minimum separation of two objects which can just be resolved is:</w:t>
      </w:r>
    </w:p>
    <w:p w:rsidR="00270797" w:rsidRDefault="00D22E5A" w:rsidP="00CB204E">
      <w:pPr>
        <w:ind w:left="720"/>
        <w:jc w:val="center"/>
      </w:pPr>
      <m:oMath>
        <m:r>
          <m:rPr>
            <m:sty m:val="p"/>
          </m:rPr>
          <w:rPr>
            <w:rFonts w:ascii="Cambria Math" w:hAnsi="Cambria Math"/>
            <w:sz w:val="28"/>
            <w:szCs w:val="28"/>
          </w:rPr>
          <m:t xml:space="preserve">α = </m:t>
        </m:r>
        <m:f>
          <m:fPr>
            <m:ctrlPr>
              <w:rPr>
                <w:rFonts w:ascii="Cambria Math" w:hAnsi="Cambria Math"/>
                <w:sz w:val="28"/>
                <w:szCs w:val="28"/>
              </w:rPr>
            </m:ctrlPr>
          </m:fPr>
          <m:num>
            <m:r>
              <m:rPr>
                <m:sty m:val="p"/>
              </m:rPr>
              <w:rPr>
                <w:rFonts w:ascii="Cambria Math" w:hAnsi="Cambria Math"/>
                <w:sz w:val="28"/>
                <w:szCs w:val="28"/>
              </w:rPr>
              <m:t>4.56</m:t>
            </m:r>
          </m:num>
          <m:den>
            <m:r>
              <w:rPr>
                <w:rFonts w:ascii="Cambria Math" w:hAnsi="Cambria Math"/>
                <w:sz w:val="28"/>
                <w:szCs w:val="28"/>
              </w:rPr>
              <m:t>D</m:t>
            </m:r>
          </m:den>
        </m:f>
      </m:oMath>
      <w:r w:rsidR="00CB204E">
        <w:t>,</w:t>
      </w:r>
    </w:p>
    <w:p w:rsidR="00270797" w:rsidRPr="00D22E5A" w:rsidRDefault="00CB204E" w:rsidP="00D22E5A">
      <w:pPr>
        <w:pStyle w:val="Normal2"/>
      </w:pPr>
      <w:r w:rsidRPr="00D22E5A">
        <w:t xml:space="preserve">where </w:t>
      </w:r>
      <w:r w:rsidR="00D22E5A">
        <w:rPr>
          <w:rFonts w:ascii="Times New Roman" w:hAnsi="Times New Roman"/>
        </w:rPr>
        <w:t>α</w:t>
      </w:r>
      <w:r w:rsidR="00D22E5A">
        <w:t xml:space="preserve"> </w:t>
      </w:r>
      <w:r w:rsidRPr="00D22E5A">
        <w:t>is the</w:t>
      </w:r>
      <w:r w:rsidR="006D7247" w:rsidRPr="00D22E5A">
        <w:t xml:space="preserve"> angular separation of two stars (in arcseconds)</w:t>
      </w:r>
      <w:r w:rsidRPr="00D22E5A">
        <w:t>, and D is the</w:t>
      </w:r>
      <w:r w:rsidR="006D7247" w:rsidRPr="00D22E5A">
        <w:t xml:space="preserve"> diameter of the telescope's primary mirror (in inches)</w:t>
      </w:r>
      <w:r w:rsidRPr="00D22E5A">
        <w:t>.</w:t>
      </w:r>
      <w:r w:rsidR="003B710D">
        <w:t xml:space="preserve"> The diameter of the </w:t>
      </w:r>
      <w:proofErr w:type="gramStart"/>
      <w:r w:rsidR="003B710D">
        <w:t>forward facing</w:t>
      </w:r>
      <w:proofErr w:type="gramEnd"/>
      <w:r w:rsidR="003B710D">
        <w:t xml:space="preserve"> lenses is used if you are using binoculars. </w:t>
      </w:r>
    </w:p>
    <w:p w:rsidR="00270797" w:rsidRPr="00D22E5A" w:rsidRDefault="00CB204E" w:rsidP="00D22E5A">
      <w:pPr>
        <w:pStyle w:val="Normal2"/>
      </w:pPr>
      <w:r w:rsidRPr="00D22E5A">
        <w:t>F</w:t>
      </w:r>
      <w:r w:rsidR="006D7247" w:rsidRPr="00D22E5A">
        <w:t xml:space="preserve">or example, the resolving power for the 8-inch telescopes is </w:t>
      </w:r>
      <w:r w:rsidR="00D22E5A">
        <w:rPr>
          <w:rFonts w:ascii="Times New Roman" w:hAnsi="Times New Roman"/>
        </w:rPr>
        <w:t>α</w:t>
      </w:r>
      <w:r w:rsidRPr="00D22E5A">
        <w:t xml:space="preserve"> = 0.57”. </w:t>
      </w:r>
      <w:r w:rsidR="006D7247" w:rsidRPr="00D22E5A">
        <w:t>However, you may not actually be able to see two images this close together because of atmospheric conditions ("seeing"), relative brightness of the objects, etc.</w:t>
      </w:r>
    </w:p>
    <w:p w:rsidR="00CB204E" w:rsidRPr="00D22E5A" w:rsidRDefault="006D7247" w:rsidP="00D22E5A">
      <w:pPr>
        <w:pStyle w:val="Normal2"/>
      </w:pPr>
      <w:r w:rsidRPr="00D22E5A">
        <w:t>Scale of a Telescope: The scale at the focus of any astronomical telescope is the ratio of the angular size of an object in the sky to its image size with that telescope (e.g., how large the object would look if you were to photo</w:t>
      </w:r>
      <w:r w:rsidR="00CB204E" w:rsidRPr="00D22E5A">
        <w:t xml:space="preserve">graph it with that telescope). </w:t>
      </w:r>
    </w:p>
    <w:p w:rsidR="00CB204E" w:rsidRPr="00D22E5A" w:rsidRDefault="00CB204E" w:rsidP="00D22E5A">
      <w:pPr>
        <w:pStyle w:val="Normal2"/>
        <w:rPr>
          <w:szCs w:val="24"/>
        </w:rPr>
      </w:pPr>
      <m:oMathPara>
        <m:oMath>
          <m:r>
            <m:rPr>
              <m:sty m:val="p"/>
            </m:rPr>
            <w:rPr>
              <w:rFonts w:ascii="Cambria Math" w:hAnsi="Cambria Math"/>
              <w:szCs w:val="24"/>
            </w:rPr>
            <m:t xml:space="preserve">scale= </m:t>
          </m:r>
          <m:f>
            <m:fPr>
              <m:ctrlPr>
                <w:rPr>
                  <w:rFonts w:ascii="Cambria Math" w:hAnsi="Cambria Math"/>
                  <w:szCs w:val="24"/>
                </w:rPr>
              </m:ctrlPr>
            </m:fPr>
            <m:num>
              <m:r>
                <m:rPr>
                  <m:sty m:val="p"/>
                </m:rPr>
                <w:rPr>
                  <w:rFonts w:ascii="Cambria Math" w:hAnsi="Cambria Math"/>
                  <w:szCs w:val="24"/>
                </w:rPr>
                <m:t>angular size of an object on the sky</m:t>
              </m:r>
            </m:num>
            <m:den>
              <m:r>
                <m:rPr>
                  <m:sty m:val="p"/>
                </m:rPr>
                <w:rPr>
                  <w:rFonts w:ascii="Cambria Math" w:hAnsi="Cambria Math"/>
                  <w:szCs w:val="24"/>
                </w:rPr>
                <m:t>size of the final image using the telescope</m:t>
              </m:r>
            </m:den>
          </m:f>
        </m:oMath>
      </m:oMathPara>
    </w:p>
    <w:p w:rsidR="004E0466" w:rsidRPr="00D22E5A" w:rsidRDefault="006D7247" w:rsidP="00D22E5A">
      <w:pPr>
        <w:pStyle w:val="Normal2"/>
      </w:pPr>
      <w:r w:rsidRPr="00D22E5A">
        <w:t>The scale is constant for a particular telescope and depends only on the focal length</w:t>
      </w:r>
      <w:r w:rsidR="00CB204E" w:rsidRPr="00D22E5A">
        <w:t xml:space="preserve"> of the primary mirror. </w:t>
      </w:r>
      <w:r w:rsidRPr="00D22E5A">
        <w:t>The scale is usually expressed in units of degrees per millimeter (º/mm) or arcseconds per millimeter (“/mm).</w:t>
      </w:r>
    </w:p>
    <w:p w:rsidR="00CB204E" w:rsidRDefault="006D7247" w:rsidP="00CB204E">
      <w:pPr>
        <w:ind w:left="720"/>
      </w:pPr>
      <w:r>
        <w:t>Examples:</w:t>
      </w:r>
    </w:p>
    <w:p w:rsidR="00CB204E" w:rsidRDefault="00CB204E" w:rsidP="00CF7A34">
      <w:pPr>
        <w:pStyle w:val="ListParagraph"/>
        <w:numPr>
          <w:ilvl w:val="0"/>
          <w:numId w:val="3"/>
        </w:numPr>
        <w:ind w:left="1512"/>
      </w:pPr>
      <w:r>
        <w:t>If the scale is…</w:t>
      </w:r>
    </w:p>
    <w:p w:rsidR="00CB204E" w:rsidRDefault="00CB204E" w:rsidP="00CB204E">
      <w:pPr>
        <w:pStyle w:val="ListParagraph"/>
        <w:ind w:left="1512"/>
      </w:pPr>
      <w:r>
        <w:t>scale = 30” / mm</w:t>
      </w:r>
    </w:p>
    <w:p w:rsidR="00810C2A" w:rsidRDefault="00810C2A" w:rsidP="00810C2A">
      <w:pPr>
        <w:pStyle w:val="ListParagraph"/>
        <w:ind w:left="1512"/>
      </w:pPr>
      <w:r>
        <w:t xml:space="preserve">…an object which is 30 arcseconds in angular size in the sky will appear 1 mm in diameter when viewing that object through the telescope, an object 60 arcseconds in size will appear 2 mm in diameter when viewing through the telescope, etc. </w:t>
      </w:r>
    </w:p>
    <w:p w:rsidR="00810C2A" w:rsidRDefault="00810C2A" w:rsidP="00CB204E">
      <w:pPr>
        <w:pStyle w:val="ListParagraph"/>
        <w:ind w:left="1512"/>
      </w:pPr>
    </w:p>
    <w:p w:rsidR="00810C2A" w:rsidRDefault="00810C2A" w:rsidP="00CF7A34">
      <w:pPr>
        <w:pStyle w:val="ListParagraph"/>
        <w:numPr>
          <w:ilvl w:val="0"/>
          <w:numId w:val="3"/>
        </w:numPr>
        <w:ind w:left="1512"/>
      </w:pPr>
      <w:r>
        <w:t>If the scale is…</w:t>
      </w:r>
    </w:p>
    <w:p w:rsidR="00810C2A" w:rsidRDefault="00810C2A" w:rsidP="00810C2A">
      <w:pPr>
        <w:pStyle w:val="ListParagraph"/>
        <w:ind w:left="1512"/>
      </w:pPr>
      <w:r>
        <w:t>scale = 2</w:t>
      </w:r>
      <w:r>
        <w:rPr>
          <w:rFonts w:ascii="Times New Roman" w:hAnsi="Times New Roman"/>
        </w:rPr>
        <w:t>°</w:t>
      </w:r>
      <w:r>
        <w:t>/mm</w:t>
      </w:r>
    </w:p>
    <w:p w:rsidR="00270797" w:rsidRDefault="00CB204E" w:rsidP="00810C2A">
      <w:pPr>
        <w:pStyle w:val="ListParagraph"/>
        <w:ind w:left="1512"/>
      </w:pPr>
      <w:r>
        <w:t xml:space="preserve">…an object which is </w:t>
      </w:r>
      <w:r w:rsidR="00810C2A">
        <w:t>2 degrees</w:t>
      </w:r>
      <w:r>
        <w:t xml:space="preserve"> in angular size in the sky will appear 1 mm in diameter when viewing that object through the telescope</w:t>
      </w:r>
      <w:r w:rsidR="00810C2A">
        <w:t>, an object 4 degrees</w:t>
      </w:r>
      <w:r>
        <w:t xml:space="preserve"> in size will appear 2 mm in diameter when viewing through the telescope, etc.</w:t>
      </w:r>
    </w:p>
    <w:p w:rsidR="004E0466" w:rsidRDefault="004E0466">
      <w:pPr>
        <w:rPr>
          <w:b/>
          <w:u w:val="single"/>
        </w:rPr>
      </w:pPr>
    </w:p>
    <w:p w:rsidR="008B7142" w:rsidRPr="008B7142" w:rsidRDefault="008B7142" w:rsidP="008B7142">
      <w:pPr>
        <w:pStyle w:val="Heading1"/>
      </w:pPr>
      <w:r>
        <w:lastRenderedPageBreak/>
        <w:t>IV. The Experiment</w:t>
      </w:r>
    </w:p>
    <w:p w:rsidR="00FE7188" w:rsidRPr="00504574" w:rsidRDefault="00FE7188" w:rsidP="00FE7188">
      <w:pPr>
        <w:pStyle w:val="Heading2"/>
      </w:pPr>
      <w:r w:rsidRPr="008540B1">
        <w:t xml:space="preserve">Exercise </w:t>
      </w:r>
      <w:r>
        <w:t>1</w:t>
      </w:r>
      <w:r>
        <w:t>: Looking at Resolving Power</w:t>
      </w:r>
      <w:r w:rsidR="00E01720">
        <w:t xml:space="preserve"> </w:t>
      </w:r>
      <w:r w:rsidR="00E01720">
        <w:t>and Light Gathering Power</w:t>
      </w:r>
    </w:p>
    <w:p w:rsidR="00FE7188" w:rsidRDefault="008D427A" w:rsidP="00E01720">
      <w:pPr>
        <w:pStyle w:val="Normal2"/>
      </w:pPr>
      <w:r>
        <w:rPr>
          <w:rFonts w:ascii="Symbol" w:hAnsi="Symbol" w:cs="Arial"/>
          <w:noProof/>
        </w:rPr>
        <w:drawing>
          <wp:anchor distT="0" distB="0" distL="114300" distR="114300" simplePos="0" relativeHeight="251692544" behindDoc="0" locked="0" layoutInCell="1" allowOverlap="1" wp14:anchorId="3027DE34" wp14:editId="04842F3C">
            <wp:simplePos x="0" y="0"/>
            <wp:positionH relativeFrom="margin">
              <wp:posOffset>5607614</wp:posOffset>
            </wp:positionH>
            <wp:positionV relativeFrom="paragraph">
              <wp:posOffset>401934</wp:posOffset>
            </wp:positionV>
            <wp:extent cx="1054735" cy="2733675"/>
            <wp:effectExtent l="0" t="0" r="0" b="0"/>
            <wp:wrapSquare wrapText="bothSides"/>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2733675"/>
                    </a:xfrm>
                    <a:prstGeom prst="rect">
                      <a:avLst/>
                    </a:prstGeom>
                  </pic:spPr>
                </pic:pic>
              </a:graphicData>
            </a:graphic>
            <wp14:sizeRelH relativeFrom="margin">
              <wp14:pctWidth>0</wp14:pctWidth>
            </wp14:sizeRelH>
            <wp14:sizeRelV relativeFrom="margin">
              <wp14:pctHeight>0</wp14:pctHeight>
            </wp14:sizeRelV>
          </wp:anchor>
        </w:drawing>
      </w:r>
      <w:r w:rsidR="00FE7188">
        <w:t>In this exercise, you will estimate the resolving power of your eye and comparing it to the resolving power of a pair of</w:t>
      </w:r>
      <w:r w:rsidR="00E01720">
        <w:t xml:space="preserve"> </w:t>
      </w:r>
      <w:r w:rsidR="00E01720">
        <w:t xml:space="preserve">the 8-inch </w:t>
      </w:r>
      <w:proofErr w:type="spellStart"/>
      <w:r w:rsidR="00E01720">
        <w:t>Celestron</w:t>
      </w:r>
      <w:proofErr w:type="spellEnd"/>
      <w:r>
        <w:t>, and a 2.25 set of Binoculars</w:t>
      </w:r>
      <w:r w:rsidR="00FE7188">
        <w:t>.</w:t>
      </w:r>
      <w:r w:rsidR="00FE7188">
        <w:tab/>
      </w:r>
    </w:p>
    <w:p w:rsidR="00FE7188" w:rsidRDefault="00FE7188" w:rsidP="00FE7188">
      <w:pPr>
        <w:pStyle w:val="Normal2"/>
      </w:pPr>
      <w:r>
        <w:t>The angular separation between two stars can be calculated using trigonometry. Form a triangle with one length equal to the distance between you and the light box and the other length equal to the physical separation of the stars. The angular separation is</w:t>
      </w:r>
    </w:p>
    <w:p w:rsidR="00FE7188" w:rsidRDefault="00FE7188" w:rsidP="00FE7188">
      <w:pPr>
        <w:pStyle w:val="Normal2"/>
      </w:pPr>
      <m:oMathPara>
        <m:oMath>
          <m:r>
            <w:rPr>
              <w:rFonts w:ascii="Cambria Math" w:hAnsi="Cambria Math"/>
            </w:rPr>
            <m:t xml:space="preserve">α=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d</m:t>
                      </m:r>
                    </m:den>
                  </m:f>
                </m:e>
              </m:d>
              <m:r>
                <w:rPr>
                  <w:rFonts w:ascii="Cambria Math" w:hAnsi="Cambria Math"/>
                </w:rPr>
                <m:t>*3600</m:t>
              </m:r>
            </m:e>
          </m:func>
        </m:oMath>
      </m:oMathPara>
    </w:p>
    <w:p w:rsidR="00FE7188" w:rsidRDefault="00FE7188" w:rsidP="00FE7188">
      <w:pPr>
        <w:pStyle w:val="Normal2"/>
        <w:rPr>
          <w:b/>
        </w:rPr>
      </w:pPr>
      <w:r>
        <w:t xml:space="preserve">where </w:t>
      </w:r>
      <w:r>
        <w:rPr>
          <w:rFonts w:ascii="Symbol" w:hAnsi="Symbol"/>
        </w:rPr>
        <w:t></w:t>
      </w:r>
      <w:r>
        <w:t xml:space="preserve"> is the angular separation of the stars in arcseconds, s is the physical separation of the stars, d is the distance to the light box, and 3600 converts degrees to arcseconds. </w:t>
      </w:r>
      <w:r>
        <w:rPr>
          <w:b/>
        </w:rPr>
        <w:t>To use this equation, your calculator should be in DEGREE mode!</w:t>
      </w:r>
    </w:p>
    <w:p w:rsidR="008D427A" w:rsidRPr="006C3011" w:rsidRDefault="008D427A" w:rsidP="00F63414">
      <w:pPr>
        <w:pStyle w:val="Normal2"/>
        <w:ind w:left="0"/>
      </w:pPr>
    </w:p>
    <w:p w:rsidR="00D07446" w:rsidRPr="00F63414" w:rsidRDefault="00FE7188" w:rsidP="00F63414">
      <w:pPr>
        <w:pStyle w:val="Normal2"/>
        <w:numPr>
          <w:ilvl w:val="0"/>
          <w:numId w:val="11"/>
        </w:numPr>
        <w:rPr>
          <w:rFonts w:cs="Arial"/>
          <w:b/>
          <w:szCs w:val="24"/>
        </w:rPr>
      </w:pPr>
      <w:r w:rsidRPr="00FE450D">
        <w:t xml:space="preserve">In bright light conditions, the pupil of the human eye is approximately </w:t>
      </w:r>
      <w:r>
        <w:t>0.</w:t>
      </w:r>
      <w:r w:rsidRPr="00FE450D">
        <w:t>2</w:t>
      </w:r>
      <w:r>
        <w:t xml:space="preserve"> inches </w:t>
      </w:r>
      <w:r w:rsidRPr="00FE450D">
        <w:t xml:space="preserve">in diameter. What </w:t>
      </w:r>
      <w:r w:rsidRPr="00FE450D">
        <w:rPr>
          <w:i/>
        </w:rPr>
        <w:t>should</w:t>
      </w:r>
      <w:r w:rsidRPr="00FE450D">
        <w:t xml:space="preserve"> the</w:t>
      </w:r>
      <w:r w:rsidR="00D07446">
        <w:t xml:space="preserve"> light gathering</w:t>
      </w:r>
      <w:r w:rsidRPr="00FE450D">
        <w:rPr>
          <w:rFonts w:cs="Arial"/>
          <w:szCs w:val="24"/>
        </w:rPr>
        <w:t xml:space="preserve"> power </w:t>
      </w:r>
      <w:r>
        <w:rPr>
          <w:rFonts w:cs="Arial"/>
          <w:szCs w:val="24"/>
        </w:rPr>
        <w:t xml:space="preserve">of your eye </w:t>
      </w:r>
      <w:r w:rsidRPr="00FE450D">
        <w:rPr>
          <w:rFonts w:cs="Arial"/>
          <w:szCs w:val="24"/>
        </w:rPr>
        <w:t>be</w:t>
      </w:r>
      <w:r>
        <w:rPr>
          <w:rFonts w:cs="Arial"/>
          <w:szCs w:val="24"/>
        </w:rPr>
        <w:t>,</w:t>
      </w:r>
      <w:r w:rsidRPr="00FE450D">
        <w:rPr>
          <w:rFonts w:cs="Arial"/>
          <w:szCs w:val="24"/>
        </w:rPr>
        <w:t xml:space="preserve"> </w:t>
      </w:r>
      <w:r>
        <w:rPr>
          <w:rFonts w:cs="Arial"/>
          <w:szCs w:val="24"/>
        </w:rPr>
        <w:t>if the human eye were perfect? Show your work.</w:t>
      </w:r>
      <w:r w:rsidR="0023192F">
        <w:rPr>
          <w:rFonts w:cs="Arial"/>
          <w:szCs w:val="24"/>
        </w:rPr>
        <w:t xml:space="preserve"> </w:t>
      </w:r>
      <w:r w:rsidR="0023192F">
        <w:rPr>
          <w:rFonts w:cs="Arial"/>
          <w:szCs w:val="24"/>
        </w:rPr>
        <w:t xml:space="preserve">Hint: use the formula on page </w:t>
      </w:r>
      <w:r w:rsidR="0023192F">
        <w:rPr>
          <w:rFonts w:cs="Arial"/>
          <w:szCs w:val="24"/>
        </w:rPr>
        <w:t>6</w:t>
      </w:r>
    </w:p>
    <w:p w:rsidR="00D07446" w:rsidRPr="00D07446" w:rsidRDefault="00D07446" w:rsidP="00F63414">
      <w:pPr>
        <w:pStyle w:val="Normal2"/>
        <w:ind w:left="0"/>
        <w:rPr>
          <w:rFonts w:cs="Arial"/>
          <w:b/>
          <w:szCs w:val="24"/>
        </w:rPr>
      </w:pPr>
    </w:p>
    <w:p w:rsidR="00D07446" w:rsidRPr="00F63414" w:rsidRDefault="00D07446" w:rsidP="00F63414">
      <w:pPr>
        <w:pStyle w:val="Normal2"/>
        <w:numPr>
          <w:ilvl w:val="0"/>
          <w:numId w:val="11"/>
        </w:numPr>
        <w:rPr>
          <w:rFonts w:cs="Arial"/>
          <w:b/>
          <w:szCs w:val="24"/>
        </w:rPr>
      </w:pPr>
      <w:r w:rsidRPr="00FE450D">
        <w:t xml:space="preserve">What </w:t>
      </w:r>
      <w:r>
        <w:t xml:space="preserve">is the </w:t>
      </w:r>
      <w:r>
        <w:t>light gathering</w:t>
      </w:r>
      <w:r>
        <w:t xml:space="preserve"> power of the 8-inch </w:t>
      </w:r>
      <w:proofErr w:type="spellStart"/>
      <w:r>
        <w:t>Celestron</w:t>
      </w:r>
      <w:proofErr w:type="spellEnd"/>
      <w:r>
        <w:rPr>
          <w:rFonts w:cs="Arial"/>
          <w:szCs w:val="24"/>
        </w:rPr>
        <w:t xml:space="preserve"> telescope? Show your work.</w:t>
      </w:r>
      <w:r w:rsidR="0023192F">
        <w:rPr>
          <w:rFonts w:cs="Arial"/>
          <w:szCs w:val="24"/>
        </w:rPr>
        <w:t xml:space="preserve"> </w:t>
      </w:r>
      <w:r w:rsidR="0023192F">
        <w:rPr>
          <w:rFonts w:cs="Arial"/>
          <w:szCs w:val="24"/>
        </w:rPr>
        <w:t xml:space="preserve">Hint: use the formula on page </w:t>
      </w:r>
      <w:r w:rsidR="0023192F">
        <w:rPr>
          <w:rFonts w:cs="Arial"/>
          <w:szCs w:val="24"/>
        </w:rPr>
        <w:t>6</w:t>
      </w:r>
    </w:p>
    <w:p w:rsidR="00D07446" w:rsidRDefault="00D07446" w:rsidP="00D07446">
      <w:pPr>
        <w:pStyle w:val="Normal2"/>
        <w:rPr>
          <w:rFonts w:cs="Arial"/>
          <w:b/>
          <w:szCs w:val="24"/>
        </w:rPr>
      </w:pPr>
    </w:p>
    <w:p w:rsidR="00D07446" w:rsidRPr="00D07446" w:rsidRDefault="00D07446" w:rsidP="00D07446">
      <w:pPr>
        <w:pStyle w:val="Normal2"/>
        <w:numPr>
          <w:ilvl w:val="0"/>
          <w:numId w:val="11"/>
        </w:numPr>
        <w:rPr>
          <w:rFonts w:cs="Arial"/>
          <w:b/>
          <w:szCs w:val="24"/>
        </w:rPr>
      </w:pPr>
      <w:r>
        <w:rPr>
          <w:bCs/>
        </w:rPr>
        <w:t xml:space="preserve">How much </w:t>
      </w:r>
      <w:r w:rsidRPr="009E4DFC">
        <w:rPr>
          <w:b/>
        </w:rPr>
        <w:t>greater</w:t>
      </w:r>
      <w:r w:rsidRPr="009E4DFC">
        <w:t xml:space="preserve"> light gathering power</w:t>
      </w:r>
      <w:r>
        <w:t xml:space="preserve"> does the 8-inch </w:t>
      </w:r>
      <w:proofErr w:type="spellStart"/>
      <w:r>
        <w:t>Celestron</w:t>
      </w:r>
      <w:proofErr w:type="spellEnd"/>
      <w:r>
        <w:t xml:space="preserve"> telescope have compared to the perfect human eye?</w:t>
      </w:r>
    </w:p>
    <w:p w:rsidR="008D427A" w:rsidRDefault="008D427A" w:rsidP="00D07446">
      <w:pPr>
        <w:pStyle w:val="Normal2"/>
        <w:ind w:left="1440"/>
        <w:rPr>
          <w:rFonts w:cs="Arial"/>
          <w:b/>
          <w:szCs w:val="24"/>
        </w:rPr>
      </w:pPr>
    </w:p>
    <w:p w:rsidR="00D07446" w:rsidRDefault="00D07446" w:rsidP="00D07446">
      <w:pPr>
        <w:pStyle w:val="Normal2"/>
        <w:ind w:left="1440"/>
        <w:rPr>
          <w:rFonts w:cs="Arial"/>
          <w:b/>
          <w:szCs w:val="24"/>
        </w:rPr>
      </w:pPr>
    </w:p>
    <w:p w:rsidR="004F4CD0" w:rsidRPr="00D07446" w:rsidRDefault="00D07446" w:rsidP="00D07446">
      <w:pPr>
        <w:pStyle w:val="Normal2"/>
        <w:numPr>
          <w:ilvl w:val="0"/>
          <w:numId w:val="11"/>
        </w:numPr>
        <w:rPr>
          <w:rFonts w:cs="Arial"/>
          <w:b/>
          <w:szCs w:val="24"/>
        </w:rPr>
      </w:pPr>
      <w:r w:rsidRPr="00FE450D">
        <w:t xml:space="preserve">What </w:t>
      </w:r>
      <w:r w:rsidRPr="00D07446">
        <w:rPr>
          <w:i/>
        </w:rPr>
        <w:t>should</w:t>
      </w:r>
      <w:r w:rsidRPr="00FE450D">
        <w:t xml:space="preserve"> the </w:t>
      </w:r>
      <w:r w:rsidRPr="00D07446">
        <w:rPr>
          <w:rFonts w:cs="Arial"/>
          <w:szCs w:val="24"/>
        </w:rPr>
        <w:t>resolving power of your eye be, if the human eye were perfect? Show your work.</w:t>
      </w:r>
      <w:r>
        <w:rPr>
          <w:rFonts w:cs="Arial"/>
          <w:szCs w:val="24"/>
        </w:rPr>
        <w:t xml:space="preserve"> (Answer in arcseconds)</w:t>
      </w:r>
      <w:r w:rsidR="0023192F">
        <w:rPr>
          <w:rFonts w:cs="Arial"/>
          <w:szCs w:val="24"/>
        </w:rPr>
        <w:t xml:space="preserve"> </w:t>
      </w:r>
      <w:r w:rsidR="0023192F">
        <w:rPr>
          <w:rFonts w:cs="Arial"/>
          <w:szCs w:val="24"/>
        </w:rPr>
        <w:t>Hint: use the formula on page 9</w:t>
      </w:r>
    </w:p>
    <w:p w:rsidR="00D07446" w:rsidRPr="00D07446" w:rsidRDefault="00D07446" w:rsidP="0023192F">
      <w:pPr>
        <w:pStyle w:val="Normal2"/>
        <w:ind w:left="0"/>
        <w:rPr>
          <w:rFonts w:cs="Arial"/>
          <w:b/>
          <w:szCs w:val="24"/>
        </w:rPr>
      </w:pPr>
    </w:p>
    <w:p w:rsidR="00F63414" w:rsidRPr="00F63414" w:rsidRDefault="004F4CD0" w:rsidP="00F63414">
      <w:pPr>
        <w:pStyle w:val="Normal2"/>
        <w:numPr>
          <w:ilvl w:val="0"/>
          <w:numId w:val="11"/>
        </w:numPr>
        <w:rPr>
          <w:rFonts w:cs="Arial"/>
          <w:b/>
          <w:szCs w:val="24"/>
        </w:rPr>
      </w:pPr>
      <w:r w:rsidRPr="00FE450D">
        <w:lastRenderedPageBreak/>
        <w:t xml:space="preserve">What </w:t>
      </w:r>
      <w:r>
        <w:t xml:space="preserve">is the resolving power of the </w:t>
      </w:r>
      <w:r>
        <w:t xml:space="preserve">8-inch </w:t>
      </w:r>
      <w:proofErr w:type="spellStart"/>
      <w:r>
        <w:t>Celestron</w:t>
      </w:r>
      <w:proofErr w:type="spellEnd"/>
      <w:r>
        <w:rPr>
          <w:rFonts w:cs="Arial"/>
          <w:szCs w:val="24"/>
        </w:rPr>
        <w:t xml:space="preserve"> telescope</w:t>
      </w:r>
      <w:r>
        <w:rPr>
          <w:rFonts w:cs="Arial"/>
          <w:szCs w:val="24"/>
        </w:rPr>
        <w:t xml:space="preserve">? Show your </w:t>
      </w:r>
      <w:proofErr w:type="gramStart"/>
      <w:r>
        <w:rPr>
          <w:rFonts w:cs="Arial"/>
          <w:szCs w:val="24"/>
        </w:rPr>
        <w:t>work.</w:t>
      </w:r>
      <w:r w:rsidR="00D07446">
        <w:rPr>
          <w:rFonts w:cs="Arial"/>
          <w:szCs w:val="24"/>
        </w:rPr>
        <w:t>(</w:t>
      </w:r>
      <w:proofErr w:type="gramEnd"/>
      <w:r w:rsidR="00D07446" w:rsidRPr="00D07446">
        <w:rPr>
          <w:rFonts w:cs="Arial"/>
          <w:szCs w:val="24"/>
        </w:rPr>
        <w:t xml:space="preserve"> </w:t>
      </w:r>
      <w:r w:rsidR="00D07446">
        <w:rPr>
          <w:rFonts w:cs="Arial"/>
          <w:szCs w:val="24"/>
        </w:rPr>
        <w:t>Answer in arcseconds</w:t>
      </w:r>
      <w:r w:rsidR="00D07446">
        <w:rPr>
          <w:rFonts w:cs="Arial"/>
          <w:szCs w:val="24"/>
        </w:rPr>
        <w:t>)</w:t>
      </w:r>
      <w:r w:rsidR="00F63414" w:rsidRPr="00F63414">
        <w:rPr>
          <w:rFonts w:cs="Arial"/>
          <w:szCs w:val="24"/>
        </w:rPr>
        <w:t xml:space="preserve"> </w:t>
      </w:r>
      <w:r w:rsidR="0023192F">
        <w:rPr>
          <w:rFonts w:cs="Arial"/>
          <w:szCs w:val="24"/>
        </w:rPr>
        <w:t>Hint: use the formula on page 9</w:t>
      </w:r>
    </w:p>
    <w:p w:rsidR="00F63414" w:rsidRDefault="00F63414" w:rsidP="00F63414">
      <w:pPr>
        <w:pStyle w:val="Normal2"/>
        <w:ind w:left="1440"/>
        <w:rPr>
          <w:rFonts w:cs="Arial"/>
          <w:szCs w:val="24"/>
        </w:rPr>
      </w:pPr>
    </w:p>
    <w:p w:rsidR="00F63414" w:rsidRPr="00F63414" w:rsidRDefault="00F63414" w:rsidP="00F63414">
      <w:pPr>
        <w:pStyle w:val="Normal2"/>
        <w:ind w:left="1440"/>
        <w:rPr>
          <w:rFonts w:cs="Arial"/>
          <w:b/>
          <w:szCs w:val="24"/>
        </w:rPr>
      </w:pPr>
    </w:p>
    <w:p w:rsidR="00F63414" w:rsidRPr="00F63414" w:rsidRDefault="00F63414" w:rsidP="00F63414">
      <w:pPr>
        <w:pStyle w:val="Normal2"/>
        <w:numPr>
          <w:ilvl w:val="0"/>
          <w:numId w:val="11"/>
        </w:numPr>
        <w:rPr>
          <w:rFonts w:cs="Arial"/>
          <w:b/>
          <w:szCs w:val="24"/>
        </w:rPr>
      </w:pPr>
      <w:r>
        <w:rPr>
          <w:rFonts w:cs="Arial"/>
          <w:szCs w:val="24"/>
        </w:rPr>
        <w:t xml:space="preserve">If two objects are placed 1 ft apart at a distance of 5280 ft (1 mile) away from you, what will </w:t>
      </w:r>
      <w:proofErr w:type="gramStart"/>
      <w:r>
        <w:rPr>
          <w:rFonts w:cs="Arial"/>
          <w:szCs w:val="24"/>
        </w:rPr>
        <w:t>there</w:t>
      </w:r>
      <w:proofErr w:type="gramEnd"/>
      <w:r>
        <w:rPr>
          <w:rFonts w:cs="Arial"/>
          <w:szCs w:val="24"/>
        </w:rPr>
        <w:t xml:space="preserve"> angular separation be?</w:t>
      </w:r>
      <w:r w:rsidR="0023192F">
        <w:rPr>
          <w:rFonts w:cs="Arial"/>
          <w:szCs w:val="24"/>
        </w:rPr>
        <w:t xml:space="preserve"> Hint: use the formula on page 10</w:t>
      </w:r>
    </w:p>
    <w:p w:rsidR="00F63414" w:rsidRDefault="00F63414" w:rsidP="00F63414">
      <w:pPr>
        <w:pStyle w:val="Normal2"/>
        <w:ind w:left="1440"/>
        <w:rPr>
          <w:rFonts w:cs="Arial"/>
          <w:szCs w:val="24"/>
        </w:rPr>
      </w:pPr>
    </w:p>
    <w:p w:rsidR="00F63414" w:rsidRPr="008D427A" w:rsidRDefault="00F63414" w:rsidP="00F63414">
      <w:pPr>
        <w:pStyle w:val="Normal2"/>
        <w:ind w:left="1440"/>
        <w:rPr>
          <w:rFonts w:cs="Arial"/>
          <w:b/>
          <w:szCs w:val="24"/>
        </w:rPr>
      </w:pPr>
    </w:p>
    <w:p w:rsidR="00F63414" w:rsidRPr="00F63414" w:rsidRDefault="00F63414" w:rsidP="00F63414">
      <w:pPr>
        <w:pStyle w:val="Normal2"/>
        <w:numPr>
          <w:ilvl w:val="0"/>
          <w:numId w:val="11"/>
        </w:numPr>
        <w:rPr>
          <w:rFonts w:cs="Arial"/>
          <w:b/>
          <w:szCs w:val="24"/>
        </w:rPr>
      </w:pPr>
      <w:r>
        <w:rPr>
          <w:rFonts w:cs="Arial"/>
          <w:szCs w:val="24"/>
        </w:rPr>
        <w:t>Using your answer from Q6, d</w:t>
      </w:r>
      <w:r>
        <w:rPr>
          <w:rFonts w:cs="Arial"/>
          <w:szCs w:val="24"/>
        </w:rPr>
        <w:t>oes the perfect human eye have the ability to resolve these two objects from one another?</w:t>
      </w:r>
      <w:r>
        <w:rPr>
          <w:rFonts w:cs="Arial"/>
          <w:szCs w:val="24"/>
        </w:rPr>
        <w:t xml:space="preserve"> Can </w:t>
      </w:r>
      <w:proofErr w:type="gramStart"/>
      <w:r>
        <w:rPr>
          <w:rFonts w:cs="Arial"/>
          <w:szCs w:val="24"/>
        </w:rPr>
        <w:t>a</w:t>
      </w:r>
      <w:proofErr w:type="gramEnd"/>
      <w:r>
        <w:rPr>
          <w:rFonts w:cs="Arial"/>
          <w:szCs w:val="24"/>
        </w:rPr>
        <w:t xml:space="preserve"> </w:t>
      </w:r>
      <w:r>
        <w:t xml:space="preserve">8-inch </w:t>
      </w:r>
      <w:proofErr w:type="spellStart"/>
      <w:r>
        <w:t>Celestron</w:t>
      </w:r>
      <w:proofErr w:type="spellEnd"/>
      <w:r>
        <w:t xml:space="preserve"> telescope</w:t>
      </w:r>
      <w:r>
        <w:t xml:space="preserve"> resolve both objects from one another?</w:t>
      </w:r>
      <w:r>
        <w:rPr>
          <w:rFonts w:cs="Arial"/>
          <w:szCs w:val="24"/>
        </w:rPr>
        <w:t xml:space="preserve"> </w:t>
      </w:r>
      <w:r>
        <w:rPr>
          <w:rFonts w:cs="Arial"/>
          <w:szCs w:val="24"/>
        </w:rPr>
        <w:t xml:space="preserve"> Hint: use your answer for resolving power of the human eye</w:t>
      </w:r>
      <w:r>
        <w:rPr>
          <w:rFonts w:cs="Arial"/>
          <w:szCs w:val="24"/>
        </w:rPr>
        <w:t xml:space="preserve"> and </w:t>
      </w:r>
      <w:r>
        <w:t xml:space="preserve">8-inch </w:t>
      </w:r>
      <w:proofErr w:type="spellStart"/>
      <w:r>
        <w:t>Celestron</w:t>
      </w:r>
      <w:proofErr w:type="spellEnd"/>
      <w:r>
        <w:t xml:space="preserve"> telescope</w:t>
      </w:r>
      <w:r>
        <w:rPr>
          <w:rFonts w:cs="Arial"/>
          <w:szCs w:val="24"/>
        </w:rPr>
        <w:t xml:space="preserve">. </w:t>
      </w:r>
    </w:p>
    <w:p w:rsidR="00D07446" w:rsidRDefault="00D07446" w:rsidP="00FE7188">
      <w:pPr>
        <w:pStyle w:val="Normal2"/>
        <w:ind w:left="0"/>
        <w:rPr>
          <w:b/>
        </w:rPr>
      </w:pPr>
    </w:p>
    <w:p w:rsidR="00F63414" w:rsidRDefault="00F63414" w:rsidP="00FE7188">
      <w:pPr>
        <w:pStyle w:val="Normal2"/>
        <w:ind w:left="0"/>
        <w:rPr>
          <w:b/>
        </w:rPr>
      </w:pPr>
    </w:p>
    <w:p w:rsidR="00FE7188" w:rsidRPr="008D427A" w:rsidRDefault="00FE7188" w:rsidP="008D427A">
      <w:pPr>
        <w:pStyle w:val="Normal2"/>
        <w:numPr>
          <w:ilvl w:val="0"/>
          <w:numId w:val="11"/>
        </w:numPr>
        <w:rPr>
          <w:b/>
        </w:rPr>
      </w:pPr>
      <w:r>
        <w:t xml:space="preserve">How does the resolving power of the perfect human eye compare to the resolving power </w:t>
      </w:r>
      <w:r w:rsidR="004F4CD0">
        <w:t xml:space="preserve">of an </w:t>
      </w:r>
      <w:r w:rsidR="004F4CD0">
        <w:t xml:space="preserve">8-inch </w:t>
      </w:r>
      <w:proofErr w:type="spellStart"/>
      <w:r w:rsidR="004F4CD0">
        <w:t>Celestron</w:t>
      </w:r>
      <w:proofErr w:type="spellEnd"/>
      <w:r w:rsidR="004F4CD0">
        <w:t xml:space="preserve"> telescope?</w:t>
      </w:r>
      <w:r>
        <w:t xml:space="preserve"> Why might these results be different?</w:t>
      </w:r>
      <w:r w:rsidR="004F4CD0">
        <w:t xml:space="preserve"> Hint: </w:t>
      </w:r>
      <w:r w:rsidR="00D07446">
        <w:t>resolving power depends on the frequency of light</w:t>
      </w:r>
    </w:p>
    <w:p w:rsidR="00FE7188" w:rsidRDefault="00FE7188" w:rsidP="00FE7188">
      <w:pPr>
        <w:pStyle w:val="Normal2"/>
        <w:rPr>
          <w:b/>
        </w:rPr>
      </w:pPr>
    </w:p>
    <w:p w:rsidR="00FE7188" w:rsidRDefault="00FE7188" w:rsidP="00FE7188">
      <w:pPr>
        <w:pStyle w:val="PlainText"/>
        <w:rPr>
          <w:rFonts w:ascii="Arial" w:hAnsi="Arial"/>
          <w:sz w:val="24"/>
        </w:rPr>
      </w:pPr>
    </w:p>
    <w:p w:rsidR="00FE7188" w:rsidRDefault="00FE7188" w:rsidP="00FE7188">
      <w:pPr>
        <w:pStyle w:val="Normal2"/>
        <w:numPr>
          <w:ilvl w:val="0"/>
          <w:numId w:val="11"/>
        </w:numPr>
      </w:pPr>
      <w:r>
        <w:t xml:space="preserve">What is the resolving power of </w:t>
      </w:r>
      <w:r w:rsidR="00D07446">
        <w:t>a pair of</w:t>
      </w:r>
      <w:r>
        <w:t xml:space="preserve"> binoculars, if they have a </w:t>
      </w:r>
      <w:proofErr w:type="gramStart"/>
      <w:r>
        <w:t>2.25 inch</w:t>
      </w:r>
      <w:proofErr w:type="gramEnd"/>
      <w:r>
        <w:t xml:space="preserve"> diameter? Show you work.</w:t>
      </w:r>
    </w:p>
    <w:p w:rsidR="008D427A" w:rsidRDefault="008D427A" w:rsidP="0023192F">
      <w:pPr>
        <w:pStyle w:val="Normal2"/>
        <w:ind w:left="0"/>
      </w:pPr>
    </w:p>
    <w:p w:rsidR="0023192F" w:rsidRDefault="0023192F" w:rsidP="0023192F">
      <w:pPr>
        <w:pStyle w:val="Normal2"/>
        <w:ind w:left="0"/>
      </w:pPr>
    </w:p>
    <w:p w:rsidR="00D07446" w:rsidRDefault="00D07446" w:rsidP="00D07446">
      <w:pPr>
        <w:pStyle w:val="Normal2"/>
        <w:numPr>
          <w:ilvl w:val="0"/>
          <w:numId w:val="11"/>
        </w:numPr>
      </w:pPr>
      <w:r>
        <w:t>Compared to your eyes, h</w:t>
      </w:r>
      <w:r w:rsidRPr="00726897">
        <w:t>ow much better are the binocular</w:t>
      </w:r>
      <w:r>
        <w:t>s at resolving things</w:t>
      </w:r>
      <w:r w:rsidRPr="00726897">
        <w:t>?</w:t>
      </w:r>
    </w:p>
    <w:p w:rsidR="008D427A" w:rsidRDefault="008D427A" w:rsidP="0023192F">
      <w:pPr>
        <w:pStyle w:val="Normal2"/>
        <w:ind w:left="0"/>
      </w:pPr>
    </w:p>
    <w:p w:rsidR="0023192F" w:rsidRDefault="0023192F" w:rsidP="0023192F">
      <w:pPr>
        <w:pStyle w:val="Normal2"/>
        <w:ind w:left="0"/>
      </w:pPr>
    </w:p>
    <w:p w:rsidR="008D427A" w:rsidRPr="00726897" w:rsidRDefault="008D427A" w:rsidP="008D427A">
      <w:pPr>
        <w:pStyle w:val="Normal2"/>
        <w:numPr>
          <w:ilvl w:val="0"/>
          <w:numId w:val="11"/>
        </w:numPr>
      </w:pPr>
      <w:r>
        <w:t xml:space="preserve">Which observing instrument produces a larger scale, </w:t>
      </w:r>
      <w:proofErr w:type="gramStart"/>
      <w:r>
        <w:t>2.25 inch</w:t>
      </w:r>
      <w:proofErr w:type="gramEnd"/>
      <w:r>
        <w:t xml:space="preserve"> Binoculars</w:t>
      </w:r>
      <w:r>
        <w:t>,</w:t>
      </w:r>
      <w:r>
        <w:t xml:space="preserve"> or the </w:t>
      </w:r>
      <w:r>
        <w:t xml:space="preserve">8-inch </w:t>
      </w:r>
      <w:proofErr w:type="spellStart"/>
      <w:r>
        <w:t>Celestron</w:t>
      </w:r>
      <w:proofErr w:type="spellEnd"/>
      <w:r>
        <w:t xml:space="preserve"> telescope</w:t>
      </w:r>
      <w:r>
        <w:t>? Explain why.</w:t>
      </w:r>
    </w:p>
    <w:p w:rsidR="008D427A" w:rsidRPr="00726897" w:rsidRDefault="008D427A" w:rsidP="008D427A">
      <w:pPr>
        <w:pStyle w:val="Normal2"/>
        <w:ind w:left="1440"/>
      </w:pPr>
    </w:p>
    <w:p w:rsidR="00FE7188" w:rsidRDefault="00FE7188" w:rsidP="008D427A">
      <w:pPr>
        <w:pStyle w:val="Normal2"/>
        <w:ind w:left="0"/>
      </w:pPr>
    </w:p>
    <w:p w:rsidR="00270797" w:rsidRPr="00EA51A3" w:rsidRDefault="006D7247" w:rsidP="004A5900">
      <w:pPr>
        <w:pStyle w:val="Heading2"/>
      </w:pPr>
      <w:r w:rsidRPr="00EA51A3">
        <w:t xml:space="preserve">Exercise </w:t>
      </w:r>
      <w:r w:rsidR="001D42AA" w:rsidRPr="00EA51A3">
        <w:t>2</w:t>
      </w:r>
      <w:r>
        <w:t xml:space="preserve">: Looking at Magnification </w:t>
      </w:r>
    </w:p>
    <w:p w:rsidR="006B0F34" w:rsidRDefault="006D7247" w:rsidP="006B0F34">
      <w:pPr>
        <w:pStyle w:val="Normal2"/>
      </w:pPr>
      <w:r>
        <w:t>For t</w:t>
      </w:r>
      <w:r w:rsidR="00EA51A3">
        <w:t>his part of the lab, you will examine</w:t>
      </w:r>
      <w:r>
        <w:t xml:space="preserve"> how the magnification and light gathering power changes </w:t>
      </w:r>
      <w:r w:rsidR="00EA51A3">
        <w:t xml:space="preserve">when you use eyepieces of differing </w:t>
      </w:r>
      <w:r>
        <w:t>focal lengths.</w:t>
      </w:r>
      <w:r w:rsidR="00EA51A3">
        <w:t xml:space="preserve"> You will </w:t>
      </w:r>
      <w:r>
        <w:t>observ</w:t>
      </w:r>
      <w:r w:rsidR="00EA51A3">
        <w:t>e</w:t>
      </w:r>
      <w:r>
        <w:t xml:space="preserve"> an object</w:t>
      </w:r>
      <w:r w:rsidR="00EA51A3">
        <w:t xml:space="preserve"> </w:t>
      </w:r>
      <w:r>
        <w:t xml:space="preserve">with an 8-inch telescope, as viewed through the </w:t>
      </w:r>
      <w:r w:rsidR="006B0F34">
        <w:t xml:space="preserve">various </w:t>
      </w:r>
      <w:r>
        <w:t>eyepiece</w:t>
      </w:r>
      <w:r w:rsidR="006B0F34">
        <w:t xml:space="preserve"> focal lengths</w:t>
      </w:r>
      <w:r>
        <w:t xml:space="preserve"> </w:t>
      </w:r>
    </w:p>
    <w:p w:rsidR="006B0F34" w:rsidRPr="009E4DFC" w:rsidRDefault="006B0F34" w:rsidP="006B0F34">
      <w:pPr>
        <w:pStyle w:val="Normal2"/>
      </w:pPr>
      <w:r w:rsidRPr="009E4DFC">
        <w:rPr>
          <w:b/>
        </w:rPr>
        <w:t>Focal Length</w:t>
      </w:r>
      <w:r w:rsidRPr="009E4DFC">
        <w:t xml:space="preserve">: For a simple mirror, the </w:t>
      </w:r>
      <w:r w:rsidRPr="009E4DFC">
        <w:rPr>
          <w:i/>
        </w:rPr>
        <w:t>focal length</w:t>
      </w:r>
      <w:r w:rsidRPr="009E4DFC">
        <w:t xml:space="preserve"> is the distance between that mirror and the place where the image is formed. In a telescope with more than one</w:t>
      </w:r>
      <w:r>
        <w:t xml:space="preserve"> </w:t>
      </w:r>
      <w:r w:rsidRPr="009E4DFC">
        <w:t xml:space="preserve">optical element (or mirror), the </w:t>
      </w:r>
      <w:r w:rsidRPr="009E4DFC">
        <w:rPr>
          <w:i/>
        </w:rPr>
        <w:t>effective focal length</w:t>
      </w:r>
      <w:r w:rsidRPr="009E4DFC">
        <w:t xml:space="preserve"> is often longer t</w:t>
      </w:r>
      <w:r>
        <w:t xml:space="preserve">han the telescope tube itself. </w:t>
      </w:r>
      <w:r w:rsidRPr="009E4DFC">
        <w:t>It is useful to know the focal length of the telescope o</w:t>
      </w:r>
      <w:r>
        <w:t xml:space="preserve">r eyepiece that you are using. </w:t>
      </w:r>
      <w:r w:rsidRPr="009E4DFC">
        <w:t>The focal lengths of the ASU telescopes are:</w:t>
      </w:r>
    </w:p>
    <w:p w:rsidR="006B0F34" w:rsidRDefault="006B0F34" w:rsidP="006B0F34">
      <w:pPr>
        <w:pStyle w:val="Normal2"/>
        <w:jc w:val="center"/>
      </w:pPr>
      <w:r w:rsidRPr="009E4DFC">
        <w:t xml:space="preserve">focal length = 2000mm, for </w:t>
      </w:r>
      <w:r>
        <w:t xml:space="preserve">the 8-inch </w:t>
      </w:r>
      <w:proofErr w:type="spellStart"/>
      <w:r>
        <w:t>Celestron</w:t>
      </w:r>
      <w:proofErr w:type="spellEnd"/>
      <w:r>
        <w:t xml:space="preserve"> telescopes</w:t>
      </w:r>
    </w:p>
    <w:p w:rsidR="006B0F34" w:rsidRPr="009E4DFC" w:rsidRDefault="006B0F34" w:rsidP="006B0F34">
      <w:pPr>
        <w:pStyle w:val="Normal2"/>
      </w:pPr>
      <w:r>
        <w:t>The focal lengths of the ASU eyepieces</w:t>
      </w:r>
      <w:r w:rsidRPr="009E4DFC">
        <w:t xml:space="preserve"> are stamped on </w:t>
      </w:r>
      <w:r>
        <w:t xml:space="preserve">the end of each eyepiece. </w:t>
      </w:r>
      <w:r w:rsidRPr="009E4DFC">
        <w:t>Typical eyepiece focal lengths are 40mm (</w:t>
      </w:r>
      <w:r>
        <w:t>lowest power), 24mm, 18mm, etc.</w:t>
      </w:r>
    </w:p>
    <w:p w:rsidR="006B0F34" w:rsidRDefault="006B0F34" w:rsidP="006B0F34">
      <w:pPr>
        <w:pStyle w:val="Normal2"/>
        <w:rPr>
          <w:b/>
        </w:rPr>
      </w:pPr>
      <w:r w:rsidRPr="009E4DFC">
        <w:rPr>
          <w:b/>
        </w:rPr>
        <w:t>Magnification of a Telescope</w:t>
      </w:r>
      <w:r w:rsidRPr="009E4DFC">
        <w:t xml:space="preserve">: The </w:t>
      </w:r>
      <w:r w:rsidRPr="009E4DFC">
        <w:rPr>
          <w:i/>
        </w:rPr>
        <w:t>magnifying power</w:t>
      </w:r>
      <w:r w:rsidRPr="009E4DFC">
        <w:t xml:space="preserve"> of a telescope is determined by the </w:t>
      </w:r>
      <w:r w:rsidRPr="00A17127">
        <w:t>focal length</w:t>
      </w:r>
      <w:r w:rsidRPr="009E4DFC">
        <w:t xml:space="preserve"> of </w:t>
      </w:r>
      <w:r w:rsidRPr="009E4DFC">
        <w:rPr>
          <w:b/>
        </w:rPr>
        <w:t>both</w:t>
      </w:r>
      <w:r w:rsidRPr="009E4DFC">
        <w:t xml:space="preserve"> the telescope and the eyepiece used.</w:t>
      </w:r>
      <w:r>
        <w:t xml:space="preserve"> </w:t>
      </w:r>
      <w:r w:rsidRPr="00A17127">
        <w:rPr>
          <w:b/>
        </w:rPr>
        <w:t>An eyepiece with a shorter focal length gives a greater magnification.</w:t>
      </w:r>
    </w:p>
    <w:p w:rsidR="006B0F34" w:rsidRDefault="006B0F34" w:rsidP="006B0F34">
      <w:pPr>
        <w:pStyle w:val="Normal2"/>
        <w:rPr>
          <w:b/>
        </w:rPr>
      </w:pPr>
    </w:p>
    <w:p w:rsidR="00EB41FC" w:rsidRPr="00A17127" w:rsidRDefault="006B0F34" w:rsidP="00EB41FC">
      <w:pPr>
        <w:pStyle w:val="Normal2"/>
        <w:rPr>
          <w:rFonts w:cs="Arial"/>
          <w:smallCaps/>
        </w:rPr>
      </w:pPr>
      <m:oMathPara>
        <m:oMath>
          <m:r>
            <m:rPr>
              <m:sty m:val="p"/>
            </m:rPr>
            <w:rPr>
              <w:rFonts w:ascii="Cambria Math" w:hAnsi="Cambria Math" w:cs="Arial"/>
              <w:smallCaps/>
            </w:rPr>
            <m:t xml:space="preserve">magnification of telescope= </m:t>
          </m:r>
          <m:f>
            <m:fPr>
              <m:ctrlPr>
                <w:rPr>
                  <w:rFonts w:ascii="Cambria Math" w:hAnsi="Cambria Math" w:cs="Arial"/>
                  <w:smallCaps/>
                </w:rPr>
              </m:ctrlPr>
            </m:fPr>
            <m:num>
              <m:r>
                <m:rPr>
                  <m:sty m:val="p"/>
                </m:rPr>
                <w:rPr>
                  <w:rFonts w:ascii="Cambria Math" w:hAnsi="Cambria Math" w:cs="Arial"/>
                  <w:smallCaps/>
                </w:rPr>
                <m:t>telescope focal length</m:t>
              </m:r>
            </m:num>
            <m:den>
              <m:r>
                <m:rPr>
                  <m:sty m:val="p"/>
                </m:rPr>
                <w:rPr>
                  <w:rFonts w:ascii="Cambria Math" w:hAnsi="Cambria Math" w:cs="Arial"/>
                  <w:smallCaps/>
                </w:rPr>
                <m:t>eyepiece focal length</m:t>
              </m:r>
            </m:den>
          </m:f>
        </m:oMath>
      </m:oMathPara>
    </w:p>
    <w:p w:rsidR="00EB41FC" w:rsidRDefault="00EB41FC" w:rsidP="00EB41FC">
      <w:pPr>
        <w:pStyle w:val="Normal2"/>
      </w:pPr>
      <w:r>
        <w:t xml:space="preserve">Using the images below, you will compute the magnification of each image. Magnification changes depending on the focal length of the eyepiece you use. </w:t>
      </w:r>
    </w:p>
    <w:p w:rsidR="00EB41FC" w:rsidRDefault="00EB41FC" w:rsidP="00EB41FC">
      <w:pPr>
        <w:pStyle w:val="Normal2"/>
      </w:pPr>
    </w:p>
    <w:p w:rsidR="006B0F34" w:rsidRDefault="00EB41FC" w:rsidP="006B0F34">
      <w:pPr>
        <w:pStyle w:val="Normal2"/>
      </w:pPr>
      <w:r>
        <w:t>Eyepiece: __________ mm</w:t>
      </w:r>
      <w:r>
        <w:t xml:space="preserve">   </w:t>
      </w:r>
      <w:r>
        <w:tab/>
        <w:t>Magnification:</w:t>
      </w:r>
      <w:r w:rsidRPr="00EB41FC">
        <w:t xml:space="preserve"> </w:t>
      </w:r>
      <w:r>
        <w:t>_______________</w:t>
      </w:r>
    </w:p>
    <w:p w:rsidR="00EB41FC" w:rsidRDefault="00EB41FC" w:rsidP="00EB41FC">
      <w:pPr>
        <w:pStyle w:val="Normal2"/>
      </w:pPr>
      <w:r>
        <w:t>Eyepiece: __________</w:t>
      </w:r>
      <w:r>
        <w:t xml:space="preserve"> </w:t>
      </w:r>
      <w:proofErr w:type="gramStart"/>
      <w:r>
        <w:t xml:space="preserve">mm  </w:t>
      </w:r>
      <w:r>
        <w:tab/>
      </w:r>
      <w:proofErr w:type="gramEnd"/>
      <w:r>
        <w:t>M</w:t>
      </w:r>
      <w:r>
        <w:t>agnification:</w:t>
      </w:r>
      <w:r w:rsidRPr="00EB41FC">
        <w:t xml:space="preserve"> </w:t>
      </w:r>
      <w:r>
        <w:t>_______________</w:t>
      </w:r>
    </w:p>
    <w:p w:rsidR="00EB41FC" w:rsidRDefault="00EB41FC" w:rsidP="00EB41FC">
      <w:pPr>
        <w:pStyle w:val="Normal2"/>
      </w:pPr>
      <w:r>
        <w:t xml:space="preserve">Eyepiece: __________ mm   </w:t>
      </w:r>
      <w:r>
        <w:tab/>
        <w:t>M</w:t>
      </w:r>
      <w:r>
        <w:t>agnification:</w:t>
      </w:r>
      <w:r w:rsidRPr="00EB41FC">
        <w:t xml:space="preserve"> </w:t>
      </w:r>
      <w:r>
        <w:t>_______________</w:t>
      </w:r>
    </w:p>
    <w:p w:rsidR="00EB41FC" w:rsidRDefault="00EB41FC" w:rsidP="00EB41FC">
      <w:pPr>
        <w:pStyle w:val="Normal2"/>
      </w:pPr>
      <w:r>
        <w:t xml:space="preserve">Eyepiece: __________ mm   </w:t>
      </w:r>
      <w:r>
        <w:tab/>
        <w:t>M</w:t>
      </w:r>
      <w:r>
        <w:t>agnification:</w:t>
      </w:r>
      <w:r w:rsidRPr="00EB41FC">
        <w:t xml:space="preserve"> </w:t>
      </w:r>
      <w:r>
        <w:t>_______________</w:t>
      </w:r>
    </w:p>
    <w:p w:rsidR="00EB41FC" w:rsidRDefault="00EB41FC" w:rsidP="006B0F34">
      <w:pPr>
        <w:pStyle w:val="Normal2"/>
      </w:pPr>
    </w:p>
    <w:p w:rsidR="006B0F34" w:rsidRDefault="006B0F34" w:rsidP="006B0F34">
      <w:pPr>
        <w:pStyle w:val="Normal2"/>
      </w:pPr>
    </w:p>
    <w:p w:rsidR="006B0F34" w:rsidRDefault="006B0F34" w:rsidP="006B0F34">
      <w:pPr>
        <w:pStyle w:val="Normal2"/>
      </w:pPr>
    </w:p>
    <w:p w:rsidR="006B0F34" w:rsidRDefault="006B0F34" w:rsidP="006B0F34">
      <w:pPr>
        <w:pStyle w:val="Normal2"/>
      </w:pPr>
    </w:p>
    <w:p w:rsidR="006B0F34" w:rsidRDefault="006B0F34" w:rsidP="00EB41FC">
      <w:pPr>
        <w:pStyle w:val="Normal2"/>
        <w:ind w:left="0"/>
      </w:pPr>
    </w:p>
    <w:p w:rsidR="006B0F34" w:rsidRDefault="006B0F34" w:rsidP="006B0F34">
      <w:pPr>
        <w:pStyle w:val="Normal2"/>
      </w:pPr>
      <w:r>
        <w:t xml:space="preserve">40-mm </w:t>
      </w:r>
      <w:proofErr w:type="gramStart"/>
      <w:r>
        <w:t>eye-piece</w:t>
      </w:r>
      <w:proofErr w:type="gramEnd"/>
      <w:r>
        <w:t>:</w:t>
      </w:r>
    </w:p>
    <w:p w:rsidR="006B0F34" w:rsidRDefault="006B0F34" w:rsidP="006B0F34">
      <w:pPr>
        <w:pStyle w:val="Normal2"/>
      </w:pPr>
      <w:r>
        <w:rPr>
          <w:noProof/>
        </w:rPr>
        <w:drawing>
          <wp:inline distT="0" distB="0" distL="0" distR="0">
            <wp:extent cx="5771925" cy="3246633"/>
            <wp:effectExtent l="0" t="0" r="0" b="5080"/>
            <wp:docPr id="4" name="Picture 4" descr="A picture containing dark, sitting, ai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ark, sitting, air, fly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4480" cy="3276195"/>
                    </a:xfrm>
                    <a:prstGeom prst="rect">
                      <a:avLst/>
                    </a:prstGeom>
                  </pic:spPr>
                </pic:pic>
              </a:graphicData>
            </a:graphic>
          </wp:inline>
        </w:drawing>
      </w:r>
    </w:p>
    <w:p w:rsidR="006B0F34" w:rsidRDefault="006B0F34" w:rsidP="006B0F34">
      <w:pPr>
        <w:pStyle w:val="Normal2"/>
      </w:pPr>
    </w:p>
    <w:p w:rsidR="006B0F34" w:rsidRDefault="006B0F34" w:rsidP="006B0F34">
      <w:pPr>
        <w:pStyle w:val="Normal2"/>
      </w:pPr>
      <w:r>
        <w:t xml:space="preserve">32-mm </w:t>
      </w:r>
      <w:proofErr w:type="gramStart"/>
      <w:r>
        <w:t>eye-piece</w:t>
      </w:r>
      <w:proofErr w:type="gramEnd"/>
      <w:r>
        <w:t>:</w:t>
      </w:r>
    </w:p>
    <w:p w:rsidR="006B0F34" w:rsidRDefault="006B0F34" w:rsidP="006B0F34">
      <w:pPr>
        <w:pStyle w:val="Normal2"/>
      </w:pPr>
      <w:r>
        <w:rPr>
          <w:noProof/>
        </w:rPr>
        <w:drawing>
          <wp:inline distT="0" distB="0" distL="0" distR="0">
            <wp:extent cx="5771515" cy="3246403"/>
            <wp:effectExtent l="0" t="0" r="0" b="5080"/>
            <wp:docPr id="5" name="Picture 5" descr="A picture containing dark, sitting, foo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ark, sitting, food, st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2027" cy="3263565"/>
                    </a:xfrm>
                    <a:prstGeom prst="rect">
                      <a:avLst/>
                    </a:prstGeom>
                  </pic:spPr>
                </pic:pic>
              </a:graphicData>
            </a:graphic>
          </wp:inline>
        </w:drawing>
      </w:r>
    </w:p>
    <w:p w:rsidR="006B0F34" w:rsidRDefault="006B0F34" w:rsidP="00F63414">
      <w:pPr>
        <w:pStyle w:val="Normal2"/>
        <w:ind w:left="0" w:firstLine="720"/>
      </w:pPr>
      <w:r>
        <w:lastRenderedPageBreak/>
        <w:t xml:space="preserve">15-mm </w:t>
      </w:r>
      <w:proofErr w:type="gramStart"/>
      <w:r>
        <w:t>eye-piece</w:t>
      </w:r>
      <w:proofErr w:type="gramEnd"/>
      <w:r>
        <w:t>:</w:t>
      </w:r>
    </w:p>
    <w:p w:rsidR="006B0F34" w:rsidRDefault="006B0F34" w:rsidP="006B0F34">
      <w:pPr>
        <w:pStyle w:val="Normal2"/>
      </w:pPr>
      <w:r>
        <w:rPr>
          <w:noProof/>
        </w:rPr>
        <w:drawing>
          <wp:inline distT="0" distB="0" distL="0" distR="0">
            <wp:extent cx="6097270" cy="3429635"/>
            <wp:effectExtent l="0" t="0" r="0" b="0"/>
            <wp:docPr id="7" name="Picture 7" descr="A picture containing star, l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tar, light, sk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7270" cy="3429635"/>
                    </a:xfrm>
                    <a:prstGeom prst="rect">
                      <a:avLst/>
                    </a:prstGeom>
                  </pic:spPr>
                </pic:pic>
              </a:graphicData>
            </a:graphic>
          </wp:inline>
        </w:drawing>
      </w:r>
    </w:p>
    <w:p w:rsidR="006B0F34" w:rsidRDefault="006B0F34" w:rsidP="006B0F34">
      <w:pPr>
        <w:pStyle w:val="Normal2"/>
        <w:ind w:left="0"/>
      </w:pPr>
    </w:p>
    <w:p w:rsidR="00F63414" w:rsidRPr="00F63414" w:rsidRDefault="006B0F34" w:rsidP="00F63414">
      <w:pPr>
        <w:pStyle w:val="Normal2"/>
      </w:pPr>
      <w:r>
        <w:t xml:space="preserve">4-mm </w:t>
      </w:r>
      <w:proofErr w:type="gramStart"/>
      <w:r>
        <w:t>eye-piece</w:t>
      </w:r>
      <w:proofErr w:type="gramEnd"/>
      <w:r>
        <w:t>:</w:t>
      </w:r>
    </w:p>
    <w:p w:rsidR="00270797" w:rsidRDefault="006B0F34" w:rsidP="004F4CD0">
      <w:pPr>
        <w:pStyle w:val="Normal2"/>
      </w:pPr>
      <w:r>
        <w:rPr>
          <w:noProof/>
        </w:rPr>
        <w:drawing>
          <wp:inline distT="0" distB="0" distL="0" distR="0">
            <wp:extent cx="6097270" cy="3429635"/>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7270" cy="3429635"/>
                    </a:xfrm>
                    <a:prstGeom prst="rect">
                      <a:avLst/>
                    </a:prstGeom>
                  </pic:spPr>
                </pic:pic>
              </a:graphicData>
            </a:graphic>
          </wp:inline>
        </w:drawing>
      </w:r>
    </w:p>
    <w:p w:rsidR="004F4CD0" w:rsidRDefault="000B1337" w:rsidP="00D22E5A">
      <w:pPr>
        <w:pStyle w:val="Normal2"/>
        <w:numPr>
          <w:ilvl w:val="0"/>
          <w:numId w:val="6"/>
        </w:numPr>
      </w:pPr>
      <w:r>
        <w:lastRenderedPageBreak/>
        <w:t xml:space="preserve">When viewing the object through </w:t>
      </w:r>
      <w:r w:rsidR="00E01720">
        <w:t xml:space="preserve">various telescope eye </w:t>
      </w:r>
      <w:proofErr w:type="spellStart"/>
      <w:proofErr w:type="gramStart"/>
      <w:r w:rsidR="00E01720">
        <w:t>pieces</w:t>
      </w:r>
      <w:r w:rsidR="00CD0D4B">
        <w:t>,</w:t>
      </w:r>
      <w:r>
        <w:t>which</w:t>
      </w:r>
      <w:proofErr w:type="spellEnd"/>
      <w:proofErr w:type="gramEnd"/>
      <w:r>
        <w:t xml:space="preserve"> instrument and eyepiece </w:t>
      </w:r>
      <w:r w:rsidR="00CD0D4B">
        <w:t xml:space="preserve">should </w:t>
      </w:r>
      <w:r>
        <w:t>stars/object</w:t>
      </w:r>
      <w:r w:rsidR="00CD0D4B">
        <w:t>s</w:t>
      </w:r>
      <w:r>
        <w:t xml:space="preserve"> appear brightest? Why do you think this particular instrument/eyepiece </w:t>
      </w:r>
      <w:r w:rsidR="00CD0D4B">
        <w:t>should give</w:t>
      </w:r>
      <w:r>
        <w:t xml:space="preserve"> the brightest </w:t>
      </w:r>
      <w:r w:rsidR="00F07937">
        <w:t xml:space="preserve">view? </w:t>
      </w:r>
      <w:r w:rsidR="004F4CD0">
        <w:t xml:space="preserve">Which one spreads out the light the </w:t>
      </w:r>
      <w:r w:rsidR="004F4CD0">
        <w:rPr>
          <w:i/>
        </w:rPr>
        <w:t>least</w:t>
      </w:r>
      <w:r w:rsidR="004F4CD0">
        <w:t>?</w:t>
      </w:r>
    </w:p>
    <w:p w:rsidR="00F07937" w:rsidRDefault="00F07937" w:rsidP="004F4CD0">
      <w:pPr>
        <w:pStyle w:val="Normal2"/>
        <w:ind w:left="360" w:firstLine="720"/>
      </w:pPr>
      <w:r>
        <w:t xml:space="preserve">HINT: </w:t>
      </w:r>
      <w:r w:rsidR="00CD0D4B">
        <w:t>(</w:t>
      </w:r>
      <w:r w:rsidR="004F4CD0">
        <w:t xml:space="preserve">compare the brightness of Jupiter in the 32mm and 40mm </w:t>
      </w:r>
      <w:proofErr w:type="gramStart"/>
      <w:r w:rsidR="004F4CD0">
        <w:t>eye-piece</w:t>
      </w:r>
      <w:proofErr w:type="gramEnd"/>
      <w:r w:rsidR="00CD0D4B">
        <w:t>)</w:t>
      </w:r>
    </w:p>
    <w:p w:rsidR="000B1337" w:rsidRDefault="000B1337" w:rsidP="00D22E5A">
      <w:pPr>
        <w:pStyle w:val="Normal2"/>
      </w:pPr>
    </w:p>
    <w:p w:rsidR="004F4CD0" w:rsidRDefault="004F4CD0" w:rsidP="00D22E5A">
      <w:pPr>
        <w:pStyle w:val="Normal2"/>
      </w:pPr>
    </w:p>
    <w:p w:rsidR="004F4CD0" w:rsidRDefault="004F4CD0" w:rsidP="00D22E5A">
      <w:pPr>
        <w:pStyle w:val="Normal2"/>
      </w:pPr>
    </w:p>
    <w:p w:rsidR="00F07937" w:rsidRDefault="00F07937" w:rsidP="00D22E5A">
      <w:pPr>
        <w:pStyle w:val="Normal2"/>
      </w:pPr>
    </w:p>
    <w:p w:rsidR="00F07937" w:rsidRDefault="001C1E4D" w:rsidP="00903228">
      <w:pPr>
        <w:pStyle w:val="Normal2"/>
        <w:numPr>
          <w:ilvl w:val="0"/>
          <w:numId w:val="6"/>
        </w:numPr>
      </w:pPr>
      <w:r w:rsidRPr="000B1337">
        <w:t>R</w:t>
      </w:r>
      <w:r w:rsidR="006D7247" w:rsidRPr="000B1337">
        <w:t xml:space="preserve">ank </w:t>
      </w:r>
      <w:r w:rsidR="00CD0D4B">
        <w:t>each</w:t>
      </w:r>
      <w:r w:rsidR="006D7247" w:rsidRPr="000B1337">
        <w:t xml:space="preserve"> </w:t>
      </w:r>
      <w:r w:rsidR="000B1337">
        <w:t>eyepiece</w:t>
      </w:r>
      <w:r w:rsidR="006D7247" w:rsidRPr="000B1337">
        <w:t xml:space="preserve"> according to </w:t>
      </w:r>
      <w:r w:rsidRPr="000B1337">
        <w:t>how bright that particular star</w:t>
      </w:r>
      <w:r w:rsidR="000B1337">
        <w:t xml:space="preserve">/object </w:t>
      </w:r>
      <w:r w:rsidR="006A3424">
        <w:t xml:space="preserve">should </w:t>
      </w:r>
      <w:r w:rsidR="000B1337">
        <w:t>appear</w:t>
      </w:r>
      <w:r w:rsidR="006A3424">
        <w:t>.</w:t>
      </w:r>
    </w:p>
    <w:p w:rsidR="00CD0D4B" w:rsidRDefault="00CD0D4B" w:rsidP="00CD0D4B">
      <w:pPr>
        <w:pStyle w:val="Normal2"/>
      </w:pPr>
      <w:r>
        <w:t xml:space="preserve">Eyepiece: __________ mm   </w:t>
      </w:r>
      <w:r>
        <w:tab/>
      </w:r>
      <w:r>
        <w:t>(Faintest)</w:t>
      </w:r>
    </w:p>
    <w:p w:rsidR="00CD0D4B" w:rsidRDefault="00CD0D4B" w:rsidP="00CD0D4B">
      <w:pPr>
        <w:pStyle w:val="Normal2"/>
      </w:pPr>
      <w:r>
        <w:t xml:space="preserve">Eyepiece: __________ mm  </w:t>
      </w:r>
      <w:r>
        <w:tab/>
      </w:r>
    </w:p>
    <w:p w:rsidR="00CD0D4B" w:rsidRDefault="00CD0D4B" w:rsidP="00CD0D4B">
      <w:pPr>
        <w:pStyle w:val="Normal2"/>
      </w:pPr>
      <w:r>
        <w:t xml:space="preserve">Eyepiece: __________ mm   </w:t>
      </w:r>
      <w:r>
        <w:tab/>
      </w:r>
    </w:p>
    <w:p w:rsidR="00F07937" w:rsidRDefault="00CD0D4B" w:rsidP="00CD0D4B">
      <w:pPr>
        <w:pStyle w:val="PlainText"/>
        <w:ind w:firstLine="720"/>
        <w:rPr>
          <w:rFonts w:ascii="Arial" w:hAnsi="Arial"/>
          <w:sz w:val="24"/>
        </w:rPr>
      </w:pPr>
      <w:r>
        <w:rPr>
          <w:rFonts w:ascii="Arial" w:hAnsi="Arial"/>
          <w:sz w:val="24"/>
        </w:rPr>
        <w:t>Eyepiece: __________ m</w:t>
      </w:r>
      <w:r>
        <w:rPr>
          <w:rFonts w:ascii="Arial" w:hAnsi="Arial"/>
          <w:sz w:val="24"/>
        </w:rPr>
        <w:t>m</w:t>
      </w:r>
      <w:r>
        <w:rPr>
          <w:rFonts w:ascii="Arial" w:hAnsi="Arial"/>
          <w:sz w:val="24"/>
        </w:rPr>
        <w:tab/>
      </w:r>
      <w:r w:rsidRPr="00CD0D4B">
        <w:rPr>
          <w:rFonts w:ascii="Arial" w:hAnsi="Arial" w:cs="Arial"/>
          <w:sz w:val="24"/>
          <w:szCs w:val="24"/>
        </w:rPr>
        <w:t>(</w:t>
      </w:r>
      <w:r>
        <w:rPr>
          <w:rFonts w:ascii="Arial" w:hAnsi="Arial" w:cs="Arial"/>
          <w:sz w:val="24"/>
          <w:szCs w:val="24"/>
        </w:rPr>
        <w:t>Brightest</w:t>
      </w:r>
      <w:r w:rsidRPr="00CD0D4B">
        <w:rPr>
          <w:rFonts w:ascii="Arial" w:hAnsi="Arial" w:cs="Arial"/>
          <w:sz w:val="24"/>
          <w:szCs w:val="24"/>
        </w:rPr>
        <w:t>)</w:t>
      </w:r>
      <w:r>
        <w:rPr>
          <w:rFonts w:ascii="Arial" w:hAnsi="Arial"/>
          <w:sz w:val="24"/>
        </w:rPr>
        <w:tab/>
      </w:r>
    </w:p>
    <w:p w:rsidR="00270797" w:rsidRDefault="00270797" w:rsidP="006A3424">
      <w:pPr>
        <w:pStyle w:val="Normal2"/>
        <w:ind w:left="0"/>
      </w:pPr>
    </w:p>
    <w:p w:rsidR="00270797" w:rsidRPr="00F07937" w:rsidRDefault="006D7247" w:rsidP="00D22E5A">
      <w:pPr>
        <w:pStyle w:val="Normal2"/>
        <w:numPr>
          <w:ilvl w:val="0"/>
          <w:numId w:val="6"/>
        </w:numPr>
      </w:pPr>
      <w:r w:rsidRPr="00F07937">
        <w:t xml:space="preserve">How does decreasing the focal length of the </w:t>
      </w:r>
      <w:r w:rsidRPr="00F07937">
        <w:rPr>
          <w:b/>
        </w:rPr>
        <w:t>eyepiece</w:t>
      </w:r>
      <w:r w:rsidRPr="00F07937">
        <w:t xml:space="preserve"> (but </w:t>
      </w:r>
      <w:r w:rsidRPr="00F07937">
        <w:rPr>
          <w:u w:val="single"/>
        </w:rPr>
        <w:t>not</w:t>
      </w:r>
      <w:r w:rsidRPr="00F07937">
        <w:t xml:space="preserve"> the </w:t>
      </w:r>
      <w:r w:rsidRPr="00F07937">
        <w:rPr>
          <w:b/>
        </w:rPr>
        <w:t>telescope</w:t>
      </w:r>
      <w:r w:rsidRPr="00F07937">
        <w:t>) change the magnification of the system?</w:t>
      </w:r>
      <w:r w:rsidR="00754616">
        <w:t xml:space="preserve"> (Can be answered without a telescope)</w:t>
      </w:r>
    </w:p>
    <w:p w:rsidR="00E81115" w:rsidRDefault="00E81115" w:rsidP="00D22E5A">
      <w:pPr>
        <w:pStyle w:val="Normal2"/>
      </w:pPr>
    </w:p>
    <w:p w:rsidR="00270797" w:rsidRDefault="00270797" w:rsidP="00D22E5A">
      <w:pPr>
        <w:pStyle w:val="Normal2"/>
      </w:pPr>
    </w:p>
    <w:p w:rsidR="00270797" w:rsidRDefault="00270797" w:rsidP="00D22E5A">
      <w:pPr>
        <w:pStyle w:val="Normal2"/>
      </w:pPr>
    </w:p>
    <w:p w:rsidR="00270797" w:rsidRDefault="006D7247" w:rsidP="00D22E5A">
      <w:pPr>
        <w:pStyle w:val="Normal2"/>
        <w:numPr>
          <w:ilvl w:val="0"/>
          <w:numId w:val="6"/>
        </w:numPr>
      </w:pPr>
      <w:r>
        <w:t>Can you see fainter objects with a different (higher or lower) magnification?</w:t>
      </w:r>
      <w:r w:rsidR="00F07937">
        <w:t xml:space="preserve"> Why?</w:t>
      </w:r>
      <w:r w:rsidR="00754616">
        <w:t xml:space="preserve"> (Can be answered without a telescope)</w:t>
      </w:r>
    </w:p>
    <w:p w:rsidR="00270797" w:rsidRDefault="00270797" w:rsidP="00D22E5A">
      <w:pPr>
        <w:pStyle w:val="Normal2"/>
      </w:pPr>
    </w:p>
    <w:p w:rsidR="00270797" w:rsidRDefault="00270797" w:rsidP="00D22E5A">
      <w:pPr>
        <w:pStyle w:val="Normal2"/>
      </w:pPr>
    </w:p>
    <w:p w:rsidR="004F4CD0" w:rsidRDefault="004F4CD0" w:rsidP="00D22E5A">
      <w:pPr>
        <w:pStyle w:val="Normal2"/>
      </w:pPr>
    </w:p>
    <w:p w:rsidR="00270797" w:rsidRDefault="00270797" w:rsidP="00D22E5A">
      <w:pPr>
        <w:pStyle w:val="Normal2"/>
      </w:pPr>
    </w:p>
    <w:p w:rsidR="002B3496" w:rsidRDefault="002B3496" w:rsidP="006A3424">
      <w:pPr>
        <w:pStyle w:val="Heading2"/>
        <w:ind w:left="0"/>
      </w:pPr>
      <w:r w:rsidRPr="00EA51A3">
        <w:lastRenderedPageBreak/>
        <w:t xml:space="preserve">Exercise </w:t>
      </w:r>
      <w:r w:rsidR="008A6D9A">
        <w:t>3</w:t>
      </w:r>
      <w:r>
        <w:t>: Field of View and Magnification</w:t>
      </w:r>
    </w:p>
    <w:p w:rsidR="002B3496" w:rsidRDefault="002B3496" w:rsidP="003A48E3">
      <w:pPr>
        <w:pStyle w:val="Normal2"/>
      </w:pPr>
      <w:r>
        <w:t>In this exercise, you will examine two photos of NGC 7635 (the Bubble Nebula) and answer questions regarding the field of view (</w:t>
      </w:r>
      <w:proofErr w:type="spellStart"/>
      <w:r>
        <w:t>FoV</w:t>
      </w:r>
      <w:proofErr w:type="spellEnd"/>
      <w:r>
        <w:t xml:space="preserve">) and magnification below. Fig. </w:t>
      </w:r>
      <w:r w:rsidR="008A6D9A">
        <w:t>3</w:t>
      </w:r>
      <w:r>
        <w:t xml:space="preserve"> was taken using the Mt. Palomar </w:t>
      </w:r>
      <w:proofErr w:type="gramStart"/>
      <w:r>
        <w:t>60 inch</w:t>
      </w:r>
      <w:proofErr w:type="gramEnd"/>
      <w:r>
        <w:t xml:space="preserve"> telescope using a CCD camera that rendered the image at a scale of 1.2 arcseconds/pixel. On the image you will see a bar that marks the length of 1 arcminute on the image at this scale.</w:t>
      </w:r>
    </w:p>
    <w:p w:rsidR="002B3496" w:rsidRDefault="002B3496" w:rsidP="002B3496">
      <w:pPr>
        <w:pStyle w:val="PlainText"/>
        <w:keepNext/>
        <w:jc w:val="center"/>
      </w:pPr>
      <w:r>
        <w:rPr>
          <w:rFonts w:ascii="Arial" w:hAnsi="Arial"/>
          <w:b/>
          <w:noProof/>
          <w:sz w:val="24"/>
        </w:rPr>
        <w:drawing>
          <wp:inline distT="0" distB="0" distL="0" distR="0" wp14:anchorId="234D8487" wp14:editId="6FE1EDE8">
            <wp:extent cx="4651375" cy="4651375"/>
            <wp:effectExtent l="0" t="0" r="0" b="0"/>
            <wp:docPr id="1" name="Picture 1" descr="n7635_p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7635_palom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rsidR="002B3496" w:rsidRPr="002B3496" w:rsidRDefault="002B3496" w:rsidP="002B3496">
      <w:pPr>
        <w:pStyle w:val="Caption"/>
        <w:jc w:val="center"/>
        <w:rPr>
          <w:b/>
          <w:i w:val="0"/>
          <w:color w:val="auto"/>
          <w:sz w:val="22"/>
          <w:szCs w:val="22"/>
        </w:rPr>
      </w:pPr>
      <w:r w:rsidRPr="002B3496">
        <w:rPr>
          <w:b/>
          <w:i w:val="0"/>
          <w:color w:val="auto"/>
          <w:sz w:val="22"/>
          <w:szCs w:val="22"/>
        </w:rPr>
        <w:t xml:space="preserve">Figure </w:t>
      </w:r>
      <w:r w:rsidR="008A6D9A">
        <w:rPr>
          <w:b/>
          <w:i w:val="0"/>
          <w:color w:val="auto"/>
          <w:sz w:val="22"/>
          <w:szCs w:val="22"/>
        </w:rPr>
        <w:t>3</w:t>
      </w:r>
      <w:r w:rsidRPr="002B3496">
        <w:rPr>
          <w:b/>
          <w:i w:val="0"/>
          <w:color w:val="auto"/>
          <w:sz w:val="22"/>
          <w:szCs w:val="22"/>
        </w:rPr>
        <w:t>:</w:t>
      </w:r>
      <w:r w:rsidRPr="002B3496">
        <w:rPr>
          <w:i w:val="0"/>
          <w:color w:val="auto"/>
          <w:sz w:val="22"/>
          <w:szCs w:val="22"/>
        </w:rPr>
        <w:t xml:space="preserve"> Mt. Palomar </w:t>
      </w:r>
      <w:proofErr w:type="gramStart"/>
      <w:r w:rsidRPr="002B3496">
        <w:rPr>
          <w:i w:val="0"/>
          <w:color w:val="auto"/>
          <w:sz w:val="22"/>
          <w:szCs w:val="22"/>
        </w:rPr>
        <w:t>60 inch</w:t>
      </w:r>
      <w:proofErr w:type="gramEnd"/>
      <w:r w:rsidRPr="002B3496">
        <w:rPr>
          <w:i w:val="0"/>
          <w:color w:val="auto"/>
          <w:sz w:val="22"/>
          <w:szCs w:val="22"/>
        </w:rPr>
        <w:t xml:space="preserve"> telescope. The image above has a scale of 1.2 arcseconds/pixel. On the image you will see a bar that marks the length of 1 arcminute on the image at this scale</w:t>
      </w:r>
      <w:r w:rsidR="008A6D9A">
        <w:rPr>
          <w:i w:val="0"/>
          <w:color w:val="auto"/>
          <w:sz w:val="22"/>
          <w:szCs w:val="22"/>
        </w:rPr>
        <w:t>.</w:t>
      </w:r>
    </w:p>
    <w:p w:rsidR="002B3496" w:rsidRPr="002B3496" w:rsidRDefault="002B3496" w:rsidP="002B3496">
      <w:pPr>
        <w:pStyle w:val="PlainText"/>
        <w:rPr>
          <w:rFonts w:ascii="Arial" w:hAnsi="Arial"/>
          <w:b/>
          <w:sz w:val="24"/>
        </w:rPr>
      </w:pPr>
    </w:p>
    <w:p w:rsidR="002B3496" w:rsidRDefault="002B3496" w:rsidP="002B3496">
      <w:pPr>
        <w:pStyle w:val="PlainText"/>
        <w:rPr>
          <w:rFonts w:ascii="Arial" w:hAnsi="Arial"/>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3A48E3">
      <w:pPr>
        <w:pStyle w:val="Normal2"/>
      </w:pPr>
      <w:r>
        <w:lastRenderedPageBreak/>
        <w:t xml:space="preserve">Fig. 4 was taken using the Steward Observatory </w:t>
      </w:r>
      <w:proofErr w:type="gramStart"/>
      <w:r>
        <w:t>90 inch</w:t>
      </w:r>
      <w:proofErr w:type="gramEnd"/>
      <w:r>
        <w:t xml:space="preserve"> telescope on Kitt Peak with a CCD camera that rendered the image at a scale of 0.3 arcseconds/pixel. On the image you will see a bar that marks the length of 1 arcmin</w:t>
      </w:r>
      <w:r w:rsidR="00877376">
        <w:t>ute on the image at this scale.</w:t>
      </w:r>
    </w:p>
    <w:p w:rsidR="008A6D9A" w:rsidRDefault="002B3496" w:rsidP="008A6D9A">
      <w:pPr>
        <w:pStyle w:val="PlainText"/>
        <w:keepNext/>
        <w:jc w:val="center"/>
      </w:pPr>
      <w:r>
        <w:rPr>
          <w:rFonts w:ascii="Arial" w:hAnsi="Arial"/>
          <w:noProof/>
          <w:sz w:val="24"/>
        </w:rPr>
        <w:drawing>
          <wp:inline distT="0" distB="0" distL="0" distR="0" wp14:anchorId="4B90F2D0" wp14:editId="12BFF10E">
            <wp:extent cx="4133215" cy="5297170"/>
            <wp:effectExtent l="0" t="0" r="635" b="0"/>
            <wp:docPr id="2" name="Picture 2" descr="n7635_ste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7635_stew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215" cy="5297170"/>
                    </a:xfrm>
                    <a:prstGeom prst="rect">
                      <a:avLst/>
                    </a:prstGeom>
                    <a:noFill/>
                    <a:ln>
                      <a:noFill/>
                    </a:ln>
                  </pic:spPr>
                </pic:pic>
              </a:graphicData>
            </a:graphic>
          </wp:inline>
        </w:drawing>
      </w:r>
    </w:p>
    <w:p w:rsidR="002B3496" w:rsidRPr="008A6D9A" w:rsidRDefault="008A6D9A" w:rsidP="008A6D9A">
      <w:pPr>
        <w:pStyle w:val="Caption"/>
        <w:jc w:val="center"/>
        <w:rPr>
          <w:i w:val="0"/>
          <w:sz w:val="24"/>
        </w:rPr>
      </w:pPr>
      <w:r w:rsidRPr="002B3496">
        <w:rPr>
          <w:b/>
          <w:i w:val="0"/>
          <w:color w:val="auto"/>
          <w:sz w:val="22"/>
          <w:szCs w:val="22"/>
        </w:rPr>
        <w:t xml:space="preserve">Figure </w:t>
      </w:r>
      <w:r>
        <w:rPr>
          <w:b/>
          <w:i w:val="0"/>
          <w:color w:val="auto"/>
          <w:sz w:val="22"/>
          <w:szCs w:val="22"/>
        </w:rPr>
        <w:t>4</w:t>
      </w:r>
      <w:r w:rsidRPr="002B3496">
        <w:rPr>
          <w:b/>
          <w:i w:val="0"/>
          <w:color w:val="auto"/>
          <w:sz w:val="22"/>
          <w:szCs w:val="22"/>
        </w:rPr>
        <w:t>:</w:t>
      </w:r>
      <w:r w:rsidRPr="002B3496">
        <w:rPr>
          <w:i w:val="0"/>
          <w:color w:val="auto"/>
          <w:sz w:val="22"/>
          <w:szCs w:val="22"/>
        </w:rPr>
        <w:t xml:space="preserve"> </w:t>
      </w:r>
      <w:r w:rsidR="001E5E00">
        <w:rPr>
          <w:i w:val="0"/>
          <w:color w:val="auto"/>
          <w:sz w:val="22"/>
          <w:szCs w:val="22"/>
        </w:rPr>
        <w:t xml:space="preserve">Steward Observatory </w:t>
      </w:r>
      <w:proofErr w:type="gramStart"/>
      <w:r w:rsidR="001E5E00">
        <w:rPr>
          <w:i w:val="0"/>
          <w:color w:val="auto"/>
          <w:sz w:val="22"/>
          <w:szCs w:val="22"/>
        </w:rPr>
        <w:t>9</w:t>
      </w:r>
      <w:r w:rsidRPr="002B3496">
        <w:rPr>
          <w:i w:val="0"/>
          <w:color w:val="auto"/>
          <w:sz w:val="22"/>
          <w:szCs w:val="22"/>
        </w:rPr>
        <w:t>0 inch</w:t>
      </w:r>
      <w:proofErr w:type="gramEnd"/>
      <w:r w:rsidRPr="002B3496">
        <w:rPr>
          <w:i w:val="0"/>
          <w:color w:val="auto"/>
          <w:sz w:val="22"/>
          <w:szCs w:val="22"/>
        </w:rPr>
        <w:t xml:space="preserve"> telescope</w:t>
      </w:r>
      <w:r w:rsidR="001E5E00">
        <w:rPr>
          <w:i w:val="0"/>
          <w:color w:val="auto"/>
          <w:sz w:val="22"/>
          <w:szCs w:val="22"/>
        </w:rPr>
        <w:t xml:space="preserve"> on Kitt Peak</w:t>
      </w:r>
      <w:r w:rsidRPr="002B3496">
        <w:rPr>
          <w:i w:val="0"/>
          <w:color w:val="auto"/>
          <w:sz w:val="22"/>
          <w:szCs w:val="22"/>
        </w:rPr>
        <w:t>. Th</w:t>
      </w:r>
      <w:r w:rsidR="001E5E00">
        <w:rPr>
          <w:i w:val="0"/>
          <w:color w:val="auto"/>
          <w:sz w:val="22"/>
          <w:szCs w:val="22"/>
        </w:rPr>
        <w:t>e image above has a scale of 0.3</w:t>
      </w:r>
      <w:r w:rsidRPr="002B3496">
        <w:rPr>
          <w:i w:val="0"/>
          <w:color w:val="auto"/>
          <w:sz w:val="22"/>
          <w:szCs w:val="22"/>
        </w:rPr>
        <w:t xml:space="preserve"> arcseconds/pixel. On the image you will see a bar that marks the length of 1 arcminute on the image at this scale</w:t>
      </w:r>
      <w:r>
        <w:rPr>
          <w:i w:val="0"/>
          <w:color w:val="auto"/>
          <w:sz w:val="22"/>
          <w:szCs w:val="22"/>
        </w:rPr>
        <w:t>.</w:t>
      </w:r>
    </w:p>
    <w:p w:rsidR="008A6D9A" w:rsidRDefault="008A6D9A" w:rsidP="002F5B53">
      <w:pPr>
        <w:pStyle w:val="PlainText"/>
        <w:spacing w:after="0"/>
        <w:rPr>
          <w:rFonts w:ascii="Arial" w:hAnsi="Arial"/>
          <w:sz w:val="24"/>
        </w:rPr>
      </w:pPr>
    </w:p>
    <w:p w:rsidR="001E5E00" w:rsidRPr="001E5E00" w:rsidRDefault="002B3496" w:rsidP="003A48E3">
      <w:pPr>
        <w:pStyle w:val="Normal2"/>
        <w:numPr>
          <w:ilvl w:val="0"/>
          <w:numId w:val="11"/>
        </w:numPr>
      </w:pPr>
      <w:r>
        <w:t>Which of the telescopes</w:t>
      </w:r>
      <w:r w:rsidR="008A6D9A">
        <w:t xml:space="preserve"> (Mt. Palomar or Steward)</w:t>
      </w:r>
      <w:r w:rsidR="006879FB">
        <w:t xml:space="preserve"> gives</w:t>
      </w:r>
      <w:r>
        <w:t xml:space="preserve"> a higher apparent magnif</w:t>
      </w:r>
      <w:r w:rsidR="006879FB">
        <w:t>ication</w:t>
      </w:r>
      <w:r>
        <w:t>?</w:t>
      </w:r>
      <w:r w:rsidR="006879FB">
        <w:t xml:space="preserve"> How do you know?</w:t>
      </w:r>
    </w:p>
    <w:p w:rsidR="006879FB" w:rsidRDefault="006879FB" w:rsidP="006879FB">
      <w:pPr>
        <w:pStyle w:val="PlainText"/>
        <w:rPr>
          <w:rFonts w:ascii="Arial" w:hAnsi="Arial"/>
          <w:sz w:val="24"/>
        </w:rPr>
      </w:pPr>
    </w:p>
    <w:p w:rsidR="00877376" w:rsidRDefault="00877376" w:rsidP="006879FB">
      <w:pPr>
        <w:pStyle w:val="PlainText"/>
        <w:rPr>
          <w:rFonts w:ascii="Arial" w:hAnsi="Arial"/>
          <w:sz w:val="24"/>
        </w:rPr>
      </w:pPr>
    </w:p>
    <w:p w:rsidR="002B3496" w:rsidRDefault="006879FB" w:rsidP="003A48E3">
      <w:pPr>
        <w:pStyle w:val="Normal2"/>
        <w:numPr>
          <w:ilvl w:val="0"/>
          <w:numId w:val="11"/>
        </w:numPr>
      </w:pPr>
      <w:r>
        <w:lastRenderedPageBreak/>
        <w:t>Which one gives the widest field of view? How do you know?</w:t>
      </w:r>
    </w:p>
    <w:p w:rsidR="00877376" w:rsidRDefault="00877376" w:rsidP="003A48E3">
      <w:pPr>
        <w:pStyle w:val="Normal2"/>
      </w:pPr>
    </w:p>
    <w:p w:rsidR="006879FB" w:rsidRDefault="006879FB" w:rsidP="003A48E3">
      <w:pPr>
        <w:pStyle w:val="Normal2"/>
      </w:pPr>
    </w:p>
    <w:p w:rsidR="006879FB" w:rsidRDefault="006879FB" w:rsidP="003A48E3">
      <w:pPr>
        <w:pStyle w:val="Normal2"/>
        <w:numPr>
          <w:ilvl w:val="0"/>
          <w:numId w:val="11"/>
        </w:numPr>
      </w:pPr>
      <w:r>
        <w:t>Use a ruler to measure the 1 arcminute scale for each of these photographs. Which image has the larger scale? By how much?</w:t>
      </w:r>
      <w:r w:rsidR="00900D02">
        <w:t xml:space="preserve"> HINT: Scale is given in units of angle per length (e.g., 3.4’/mm or 0.2deg/cm)</w:t>
      </w:r>
    </w:p>
    <w:p w:rsidR="006879FB" w:rsidRDefault="006879FB" w:rsidP="003A48E3">
      <w:pPr>
        <w:pStyle w:val="Normal2"/>
      </w:pPr>
    </w:p>
    <w:p w:rsidR="006879FB" w:rsidRDefault="006879FB" w:rsidP="003A48E3">
      <w:pPr>
        <w:pStyle w:val="Normal2"/>
      </w:pPr>
    </w:p>
    <w:p w:rsidR="002B3496" w:rsidRDefault="002B3496" w:rsidP="003A48E3">
      <w:pPr>
        <w:pStyle w:val="Normal2"/>
        <w:numPr>
          <w:ilvl w:val="0"/>
          <w:numId w:val="11"/>
        </w:numPr>
      </w:pPr>
      <w:r w:rsidRPr="006879FB">
        <w:t>Which telescope wou</w:t>
      </w:r>
      <w:r w:rsidR="006879FB">
        <w:t>ld you use to take images of small</w:t>
      </w:r>
      <w:r w:rsidRPr="006879FB">
        <w:t xml:space="preserve"> structure</w:t>
      </w:r>
      <w:r w:rsidR="006879FB">
        <w:t>s</w:t>
      </w:r>
      <w:r w:rsidRPr="006879FB">
        <w:t xml:space="preserve"> inside a very large nebula?</w:t>
      </w:r>
      <w:r w:rsidR="006879FB">
        <w:t xml:space="preserve"> Justify your answer.</w:t>
      </w:r>
    </w:p>
    <w:p w:rsidR="006879FB" w:rsidRDefault="006879FB" w:rsidP="003A48E3">
      <w:pPr>
        <w:pStyle w:val="Normal2"/>
      </w:pPr>
    </w:p>
    <w:p w:rsidR="006879FB" w:rsidRDefault="006879FB" w:rsidP="003A48E3">
      <w:pPr>
        <w:pStyle w:val="Normal2"/>
      </w:pPr>
    </w:p>
    <w:p w:rsidR="002B3496" w:rsidRPr="00877376" w:rsidRDefault="002B3496" w:rsidP="003A48E3">
      <w:pPr>
        <w:pStyle w:val="Normal2"/>
        <w:numPr>
          <w:ilvl w:val="0"/>
          <w:numId w:val="11"/>
        </w:numPr>
      </w:pPr>
      <w:r w:rsidRPr="00877376">
        <w:t>Whi</w:t>
      </w:r>
      <w:r w:rsidR="00877376">
        <w:t>ch one would you use to image a</w:t>
      </w:r>
      <w:r w:rsidRPr="00877376">
        <w:t xml:space="preserve"> </w:t>
      </w:r>
      <w:r w:rsidR="00877376">
        <w:t xml:space="preserve">dim, </w:t>
      </w:r>
      <w:r w:rsidRPr="00877376">
        <w:t>extremely distant galaxy?</w:t>
      </w:r>
      <w:r w:rsidR="00877376">
        <w:t xml:space="preserve"> Explain.</w:t>
      </w:r>
    </w:p>
    <w:p w:rsidR="002B3496" w:rsidRDefault="002B3496" w:rsidP="003A48E3">
      <w:pPr>
        <w:pStyle w:val="Normal2"/>
      </w:pPr>
    </w:p>
    <w:p w:rsidR="002B3496" w:rsidRDefault="002B3496" w:rsidP="003A48E3">
      <w:pPr>
        <w:pStyle w:val="Normal2"/>
      </w:pPr>
    </w:p>
    <w:p w:rsidR="002B3496" w:rsidRDefault="002B3496" w:rsidP="003A48E3">
      <w:pPr>
        <w:pStyle w:val="Normal2"/>
      </w:pPr>
    </w:p>
    <w:p w:rsidR="00877376" w:rsidRPr="00EC28F5" w:rsidRDefault="00877376" w:rsidP="00EC28F5">
      <w:pPr>
        <w:pStyle w:val="Heading1"/>
        <w:rPr>
          <w:b w:val="0"/>
        </w:rPr>
      </w:pPr>
    </w:p>
    <w:sectPr w:rsidR="00877376" w:rsidRPr="00EC28F5" w:rsidSect="007D7C12">
      <w:headerReference w:type="default" r:id="rId15"/>
      <w:footerReference w:type="default" r:id="rId16"/>
      <w:pgSz w:w="12240" w:h="15840"/>
      <w:pgMar w:top="1440" w:right="1319" w:bottom="1440" w:left="1319"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71820" w:rsidRDefault="00371820">
      <w:r>
        <w:separator/>
      </w:r>
    </w:p>
    <w:p w:rsidR="00371820" w:rsidRDefault="00371820"/>
  </w:endnote>
  <w:endnote w:type="continuationSeparator" w:id="0">
    <w:p w:rsidR="00371820" w:rsidRDefault="00371820">
      <w:r>
        <w:continuationSeparator/>
      </w:r>
    </w:p>
    <w:p w:rsidR="00371820" w:rsidRDefault="003718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Geneva">
    <w:panose1 w:val="020B0503030404040204"/>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A3C09" w:rsidRDefault="00877376">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A5900">
      <w:rPr>
        <w:rStyle w:val="PageNumber"/>
        <w:noProof/>
      </w:rPr>
      <w:t>18</w:t>
    </w:r>
    <w:r>
      <w:rPr>
        <w:rStyle w:val="PageNumber"/>
      </w:rPr>
      <w:fldChar w:fldCharType="end"/>
    </w:r>
    <w:r w:rsidR="006A3C09">
      <w:rPr>
        <w:rStyle w:val="PageNumber"/>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71820" w:rsidRDefault="00371820">
      <w:r>
        <w:separator/>
      </w:r>
    </w:p>
    <w:p w:rsidR="00371820" w:rsidRDefault="00371820"/>
  </w:footnote>
  <w:footnote w:type="continuationSeparator" w:id="0">
    <w:p w:rsidR="00371820" w:rsidRDefault="00371820">
      <w:r>
        <w:continuationSeparator/>
      </w:r>
    </w:p>
    <w:p w:rsidR="00371820" w:rsidRDefault="003718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A6D9A" w:rsidRDefault="008A6D9A">
    <w:pPr>
      <w:pStyle w:val="PlainText"/>
      <w:rPr>
        <w:rFonts w:ascii="Arial" w:hAnsi="Arial"/>
        <w:sz w:val="24"/>
      </w:rPr>
    </w:pPr>
    <w:r>
      <w:rPr>
        <w:rFonts w:ascii="Arial" w:hAnsi="Arial"/>
        <w:sz w:val="24"/>
      </w:rPr>
      <w:t>AST 113/114 – Fall 2014 / Spring 2015</w:t>
    </w:r>
    <w:r>
      <w:rPr>
        <w:rFonts w:ascii="Arial" w:hAnsi="Arial"/>
        <w:sz w:val="24"/>
      </w:rPr>
      <w:tab/>
    </w:r>
    <w:r>
      <w:rPr>
        <w:rFonts w:ascii="Arial" w:hAnsi="Arial"/>
        <w:sz w:val="24"/>
      </w:rPr>
      <w:tab/>
    </w:r>
    <w:r>
      <w:rPr>
        <w:rFonts w:ascii="Arial" w:hAnsi="Arial"/>
        <w:sz w:val="24"/>
      </w:rPr>
      <w:tab/>
      <w:t xml:space="preserve">           Introduction to the Telescope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2804C1"/>
    <w:multiLevelType w:val="hybridMultilevel"/>
    <w:tmpl w:val="894EF6BE"/>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73C7E"/>
    <w:multiLevelType w:val="hybridMultilevel"/>
    <w:tmpl w:val="E368CA2E"/>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9028AD"/>
    <w:multiLevelType w:val="hybridMultilevel"/>
    <w:tmpl w:val="C298FD52"/>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4" w15:restartNumberingAfterBreak="0">
    <w:nsid w:val="11291261"/>
    <w:multiLevelType w:val="hybridMultilevel"/>
    <w:tmpl w:val="299006F4"/>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C63DFA"/>
    <w:multiLevelType w:val="hybridMultilevel"/>
    <w:tmpl w:val="D54EB4F4"/>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A4549A"/>
    <w:multiLevelType w:val="hybridMultilevel"/>
    <w:tmpl w:val="1E7E3E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957D6"/>
    <w:multiLevelType w:val="hybridMultilevel"/>
    <w:tmpl w:val="802A59DC"/>
    <w:lvl w:ilvl="0" w:tplc="8D101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621862"/>
    <w:multiLevelType w:val="hybridMultilevel"/>
    <w:tmpl w:val="56A0CDCA"/>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9620F83"/>
    <w:multiLevelType w:val="hybridMultilevel"/>
    <w:tmpl w:val="C04CB390"/>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5B97A6E"/>
    <w:multiLevelType w:val="hybridMultilevel"/>
    <w:tmpl w:val="2DE88AFA"/>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6EA3D5C"/>
    <w:multiLevelType w:val="hybridMultilevel"/>
    <w:tmpl w:val="45647632"/>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AC76CD4"/>
    <w:multiLevelType w:val="hybridMultilevel"/>
    <w:tmpl w:val="43101EE8"/>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7"/>
  </w:num>
  <w:num w:numId="4">
    <w:abstractNumId w:val="3"/>
  </w:num>
  <w:num w:numId="5">
    <w:abstractNumId w:val="1"/>
  </w:num>
  <w:num w:numId="6">
    <w:abstractNumId w:val="8"/>
  </w:num>
  <w:num w:numId="7">
    <w:abstractNumId w:val="12"/>
  </w:num>
  <w:num w:numId="8">
    <w:abstractNumId w:val="4"/>
  </w:num>
  <w:num w:numId="9">
    <w:abstractNumId w:val="10"/>
  </w:num>
  <w:num w:numId="10">
    <w:abstractNumId w:val="11"/>
  </w:num>
  <w:num w:numId="11">
    <w:abstractNumId w:val="9"/>
  </w:num>
  <w:num w:numId="12">
    <w:abstractNumId w:val="5"/>
  </w:num>
  <w:num w:numId="1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575"/>
    <w:rsid w:val="000055E0"/>
    <w:rsid w:val="00006481"/>
    <w:rsid w:val="00036C0C"/>
    <w:rsid w:val="000413DD"/>
    <w:rsid w:val="00064E09"/>
    <w:rsid w:val="00097294"/>
    <w:rsid w:val="000B1337"/>
    <w:rsid w:val="000B3BE4"/>
    <w:rsid w:val="000B5F28"/>
    <w:rsid w:val="00194092"/>
    <w:rsid w:val="001B6817"/>
    <w:rsid w:val="001C1E4D"/>
    <w:rsid w:val="001C26C7"/>
    <w:rsid w:val="001C6DE2"/>
    <w:rsid w:val="001D42AA"/>
    <w:rsid w:val="001E5E00"/>
    <w:rsid w:val="001F41E6"/>
    <w:rsid w:val="00225948"/>
    <w:rsid w:val="002273BC"/>
    <w:rsid w:val="0023192F"/>
    <w:rsid w:val="002332EB"/>
    <w:rsid w:val="00242DB8"/>
    <w:rsid w:val="0027000F"/>
    <w:rsid w:val="00270797"/>
    <w:rsid w:val="002B3496"/>
    <w:rsid w:val="002C0603"/>
    <w:rsid w:val="002F5B53"/>
    <w:rsid w:val="0036374A"/>
    <w:rsid w:val="00371820"/>
    <w:rsid w:val="003A48E3"/>
    <w:rsid w:val="003B3CBE"/>
    <w:rsid w:val="003B710D"/>
    <w:rsid w:val="003D0CAD"/>
    <w:rsid w:val="00433ED4"/>
    <w:rsid w:val="004422CA"/>
    <w:rsid w:val="0044587B"/>
    <w:rsid w:val="00446CF8"/>
    <w:rsid w:val="004A5900"/>
    <w:rsid w:val="004C6379"/>
    <w:rsid w:val="004D016C"/>
    <w:rsid w:val="004D2EBE"/>
    <w:rsid w:val="004E0466"/>
    <w:rsid w:val="004F4CD0"/>
    <w:rsid w:val="00504574"/>
    <w:rsid w:val="0051545A"/>
    <w:rsid w:val="00552490"/>
    <w:rsid w:val="00564DE3"/>
    <w:rsid w:val="005A16E5"/>
    <w:rsid w:val="005A5CD4"/>
    <w:rsid w:val="005C5267"/>
    <w:rsid w:val="005D3C45"/>
    <w:rsid w:val="005E6AC1"/>
    <w:rsid w:val="00655A57"/>
    <w:rsid w:val="00663B94"/>
    <w:rsid w:val="006879FB"/>
    <w:rsid w:val="006A3424"/>
    <w:rsid w:val="006A3C09"/>
    <w:rsid w:val="006B0F34"/>
    <w:rsid w:val="006C3011"/>
    <w:rsid w:val="006C6124"/>
    <w:rsid w:val="006D33E6"/>
    <w:rsid w:val="006D7247"/>
    <w:rsid w:val="007013DD"/>
    <w:rsid w:val="00726897"/>
    <w:rsid w:val="00742657"/>
    <w:rsid w:val="00754616"/>
    <w:rsid w:val="00765058"/>
    <w:rsid w:val="00781C49"/>
    <w:rsid w:val="007832FE"/>
    <w:rsid w:val="007B2331"/>
    <w:rsid w:val="007D7C12"/>
    <w:rsid w:val="008000A5"/>
    <w:rsid w:val="00804307"/>
    <w:rsid w:val="00810C2A"/>
    <w:rsid w:val="008540B1"/>
    <w:rsid w:val="00861095"/>
    <w:rsid w:val="00877376"/>
    <w:rsid w:val="00883F74"/>
    <w:rsid w:val="008A07F7"/>
    <w:rsid w:val="008A6D9A"/>
    <w:rsid w:val="008B7142"/>
    <w:rsid w:val="008D427A"/>
    <w:rsid w:val="008E5B2B"/>
    <w:rsid w:val="00900D02"/>
    <w:rsid w:val="00917679"/>
    <w:rsid w:val="0094403C"/>
    <w:rsid w:val="009D2F05"/>
    <w:rsid w:val="009E4DFC"/>
    <w:rsid w:val="00A0078F"/>
    <w:rsid w:val="00A0104D"/>
    <w:rsid w:val="00A17127"/>
    <w:rsid w:val="00A257A0"/>
    <w:rsid w:val="00A36898"/>
    <w:rsid w:val="00A85566"/>
    <w:rsid w:val="00A869B8"/>
    <w:rsid w:val="00AB6E45"/>
    <w:rsid w:val="00AD6C11"/>
    <w:rsid w:val="00B61575"/>
    <w:rsid w:val="00B87E07"/>
    <w:rsid w:val="00C11729"/>
    <w:rsid w:val="00C22CD1"/>
    <w:rsid w:val="00C239CE"/>
    <w:rsid w:val="00CB204E"/>
    <w:rsid w:val="00CD0D4B"/>
    <w:rsid w:val="00CD0F56"/>
    <w:rsid w:val="00CD6964"/>
    <w:rsid w:val="00CE5A9C"/>
    <w:rsid w:val="00CF7A34"/>
    <w:rsid w:val="00D07446"/>
    <w:rsid w:val="00D2082C"/>
    <w:rsid w:val="00D22E5A"/>
    <w:rsid w:val="00D3494F"/>
    <w:rsid w:val="00D55718"/>
    <w:rsid w:val="00DC3BD8"/>
    <w:rsid w:val="00DF1DB3"/>
    <w:rsid w:val="00E01720"/>
    <w:rsid w:val="00E11592"/>
    <w:rsid w:val="00E33B0E"/>
    <w:rsid w:val="00E44817"/>
    <w:rsid w:val="00E53F8E"/>
    <w:rsid w:val="00E66AB7"/>
    <w:rsid w:val="00E81115"/>
    <w:rsid w:val="00EA502D"/>
    <w:rsid w:val="00EA50E9"/>
    <w:rsid w:val="00EA51A3"/>
    <w:rsid w:val="00EB41FC"/>
    <w:rsid w:val="00EC28F5"/>
    <w:rsid w:val="00ED0D53"/>
    <w:rsid w:val="00EF0F21"/>
    <w:rsid w:val="00F07937"/>
    <w:rsid w:val="00F21E9F"/>
    <w:rsid w:val="00F245AD"/>
    <w:rsid w:val="00F60F87"/>
    <w:rsid w:val="00F63414"/>
    <w:rsid w:val="00F778F0"/>
    <w:rsid w:val="00FB58A2"/>
    <w:rsid w:val="00FE450D"/>
    <w:rsid w:val="00FE4AE1"/>
    <w:rsid w:val="00FE7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F1B7673"/>
  <w15:docId w15:val="{94D18909-148E-4201-BA1E-CCDB37A6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New Roma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97"/>
    <w:pPr>
      <w:spacing w:after="240"/>
    </w:pPr>
    <w:rPr>
      <w:rFonts w:ascii="Arial" w:hAnsi="Arial"/>
      <w:sz w:val="24"/>
    </w:rPr>
  </w:style>
  <w:style w:type="paragraph" w:styleId="Heading1">
    <w:name w:val="heading 1"/>
    <w:basedOn w:val="Normal"/>
    <w:next w:val="Normal"/>
    <w:qFormat/>
    <w:rsid w:val="00D22E5A"/>
    <w:pPr>
      <w:keepNext/>
      <w:outlineLvl w:val="0"/>
    </w:pPr>
    <w:rPr>
      <w:b/>
      <w:sz w:val="32"/>
    </w:rPr>
  </w:style>
  <w:style w:type="paragraph" w:styleId="Heading2">
    <w:name w:val="heading 2"/>
    <w:basedOn w:val="Header"/>
    <w:next w:val="Normal"/>
    <w:qFormat/>
    <w:rsid w:val="00D22E5A"/>
    <w:pPr>
      <w:keepNext/>
      <w:ind w:left="7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styleId="DocumentMap">
    <w:name w:val="Document Map"/>
    <w:basedOn w:val="Normal"/>
    <w:pPr>
      <w:shd w:val="clear" w:color="auto" w:fill="000080"/>
    </w:pPr>
    <w:rPr>
      <w:rFonts w:ascii="Geneva" w:hAnsi="Geneva"/>
    </w:rPr>
  </w:style>
  <w:style w:type="paragraph" w:styleId="BalloonText">
    <w:name w:val="Balloon Text"/>
    <w:basedOn w:val="Normal"/>
    <w:link w:val="BalloonTextChar"/>
    <w:uiPriority w:val="99"/>
    <w:semiHidden/>
    <w:unhideWhenUsed/>
    <w:rsid w:val="0027000F"/>
    <w:rPr>
      <w:rFonts w:ascii="Tahoma" w:hAnsi="Tahoma" w:cs="Tahoma"/>
      <w:sz w:val="16"/>
      <w:szCs w:val="16"/>
    </w:rPr>
  </w:style>
  <w:style w:type="character" w:customStyle="1" w:styleId="BalloonTextChar">
    <w:name w:val="Balloon Text Char"/>
    <w:basedOn w:val="DefaultParagraphFont"/>
    <w:link w:val="BalloonText"/>
    <w:uiPriority w:val="99"/>
    <w:semiHidden/>
    <w:rsid w:val="0027000F"/>
    <w:rPr>
      <w:rFonts w:ascii="Tahoma" w:hAnsi="Tahoma" w:cs="Tahoma"/>
      <w:sz w:val="16"/>
      <w:szCs w:val="16"/>
    </w:rPr>
  </w:style>
  <w:style w:type="paragraph" w:styleId="ListParagraph">
    <w:name w:val="List Paragraph"/>
    <w:basedOn w:val="Normal"/>
    <w:uiPriority w:val="34"/>
    <w:qFormat/>
    <w:rsid w:val="000055E0"/>
    <w:pPr>
      <w:ind w:left="720"/>
      <w:contextualSpacing/>
    </w:pPr>
  </w:style>
  <w:style w:type="character" w:styleId="PlaceholderText">
    <w:name w:val="Placeholder Text"/>
    <w:basedOn w:val="DefaultParagraphFont"/>
    <w:uiPriority w:val="99"/>
    <w:semiHidden/>
    <w:rsid w:val="00270797"/>
    <w:rPr>
      <w:color w:val="808080"/>
    </w:rPr>
  </w:style>
  <w:style w:type="table" w:styleId="TableGrid">
    <w:name w:val="Table Grid"/>
    <w:basedOn w:val="TableNormal"/>
    <w:uiPriority w:val="59"/>
    <w:rsid w:val="00233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082C"/>
    <w:pPr>
      <w:spacing w:after="200"/>
    </w:pPr>
    <w:rPr>
      <w:i/>
      <w:iCs/>
      <w:color w:val="1F497D" w:themeColor="text2"/>
      <w:sz w:val="18"/>
      <w:szCs w:val="18"/>
    </w:rPr>
  </w:style>
  <w:style w:type="paragraph" w:customStyle="1" w:styleId="Normal2">
    <w:name w:val="Normal 2"/>
    <w:qFormat/>
    <w:rsid w:val="00D22E5A"/>
    <w:pPr>
      <w:spacing w:after="240"/>
      <w:ind w:left="72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491859">
      <w:bodyDiv w:val="1"/>
      <w:marLeft w:val="0"/>
      <w:marRight w:val="0"/>
      <w:marTop w:val="0"/>
      <w:marBottom w:val="0"/>
      <w:divBdr>
        <w:top w:val="none" w:sz="0" w:space="0" w:color="auto"/>
        <w:left w:val="none" w:sz="0" w:space="0" w:color="auto"/>
        <w:bottom w:val="none" w:sz="0" w:space="0" w:color="auto"/>
        <w:right w:val="none" w:sz="0" w:space="0" w:color="auto"/>
      </w:divBdr>
      <w:divsChild>
        <w:div w:id="263537729">
          <w:marLeft w:val="0"/>
          <w:marRight w:val="0"/>
          <w:marTop w:val="0"/>
          <w:marBottom w:val="0"/>
          <w:divBdr>
            <w:top w:val="none" w:sz="0" w:space="0" w:color="auto"/>
            <w:left w:val="none" w:sz="0" w:space="0" w:color="auto"/>
            <w:bottom w:val="none" w:sz="0" w:space="0" w:color="auto"/>
            <w:right w:val="none" w:sz="0" w:space="0" w:color="auto"/>
          </w:divBdr>
        </w:div>
        <w:div w:id="424300676">
          <w:marLeft w:val="0"/>
          <w:marRight w:val="0"/>
          <w:marTop w:val="0"/>
          <w:marBottom w:val="0"/>
          <w:divBdr>
            <w:top w:val="none" w:sz="0" w:space="0" w:color="auto"/>
            <w:left w:val="none" w:sz="0" w:space="0" w:color="auto"/>
            <w:bottom w:val="none" w:sz="0" w:space="0" w:color="auto"/>
            <w:right w:val="none" w:sz="0" w:space="0" w:color="auto"/>
          </w:divBdr>
        </w:div>
        <w:div w:id="1858539739">
          <w:marLeft w:val="0"/>
          <w:marRight w:val="0"/>
          <w:marTop w:val="0"/>
          <w:marBottom w:val="0"/>
          <w:divBdr>
            <w:top w:val="none" w:sz="0" w:space="0" w:color="auto"/>
            <w:left w:val="none" w:sz="0" w:space="0" w:color="auto"/>
            <w:bottom w:val="none" w:sz="0" w:space="0" w:color="auto"/>
            <w:right w:val="none" w:sz="0" w:space="0" w:color="auto"/>
          </w:divBdr>
        </w:div>
        <w:div w:id="995691141">
          <w:marLeft w:val="0"/>
          <w:marRight w:val="0"/>
          <w:marTop w:val="0"/>
          <w:marBottom w:val="0"/>
          <w:divBdr>
            <w:top w:val="none" w:sz="0" w:space="0" w:color="auto"/>
            <w:left w:val="none" w:sz="0" w:space="0" w:color="auto"/>
            <w:bottom w:val="none" w:sz="0" w:space="0" w:color="auto"/>
            <w:right w:val="none" w:sz="0" w:space="0" w:color="auto"/>
          </w:divBdr>
        </w:div>
        <w:div w:id="543254427">
          <w:marLeft w:val="0"/>
          <w:marRight w:val="0"/>
          <w:marTop w:val="0"/>
          <w:marBottom w:val="0"/>
          <w:divBdr>
            <w:top w:val="none" w:sz="0" w:space="0" w:color="auto"/>
            <w:left w:val="none" w:sz="0" w:space="0" w:color="auto"/>
            <w:bottom w:val="none" w:sz="0" w:space="0" w:color="auto"/>
            <w:right w:val="none" w:sz="0" w:space="0" w:color="auto"/>
          </w:divBdr>
        </w:div>
        <w:div w:id="1400709151">
          <w:marLeft w:val="0"/>
          <w:marRight w:val="0"/>
          <w:marTop w:val="0"/>
          <w:marBottom w:val="0"/>
          <w:divBdr>
            <w:top w:val="none" w:sz="0" w:space="0" w:color="auto"/>
            <w:left w:val="none" w:sz="0" w:space="0" w:color="auto"/>
            <w:bottom w:val="none" w:sz="0" w:space="0" w:color="auto"/>
            <w:right w:val="none" w:sz="0" w:space="0" w:color="auto"/>
          </w:divBdr>
        </w:div>
        <w:div w:id="1522157754">
          <w:marLeft w:val="0"/>
          <w:marRight w:val="0"/>
          <w:marTop w:val="0"/>
          <w:marBottom w:val="0"/>
          <w:divBdr>
            <w:top w:val="none" w:sz="0" w:space="0" w:color="auto"/>
            <w:left w:val="none" w:sz="0" w:space="0" w:color="auto"/>
            <w:bottom w:val="none" w:sz="0" w:space="0" w:color="auto"/>
            <w:right w:val="none" w:sz="0" w:space="0" w:color="auto"/>
          </w:divBdr>
        </w:div>
        <w:div w:id="755636578">
          <w:marLeft w:val="0"/>
          <w:marRight w:val="0"/>
          <w:marTop w:val="0"/>
          <w:marBottom w:val="0"/>
          <w:divBdr>
            <w:top w:val="none" w:sz="0" w:space="0" w:color="auto"/>
            <w:left w:val="none" w:sz="0" w:space="0" w:color="auto"/>
            <w:bottom w:val="none" w:sz="0" w:space="0" w:color="auto"/>
            <w:right w:val="none" w:sz="0" w:space="0" w:color="auto"/>
          </w:divBdr>
        </w:div>
        <w:div w:id="1725248620">
          <w:marLeft w:val="0"/>
          <w:marRight w:val="0"/>
          <w:marTop w:val="0"/>
          <w:marBottom w:val="0"/>
          <w:divBdr>
            <w:top w:val="none" w:sz="0" w:space="0" w:color="auto"/>
            <w:left w:val="none" w:sz="0" w:space="0" w:color="auto"/>
            <w:bottom w:val="none" w:sz="0" w:space="0" w:color="auto"/>
            <w:right w:val="none" w:sz="0" w:space="0" w:color="auto"/>
          </w:divBdr>
        </w:div>
        <w:div w:id="804927600">
          <w:marLeft w:val="0"/>
          <w:marRight w:val="0"/>
          <w:marTop w:val="0"/>
          <w:marBottom w:val="0"/>
          <w:divBdr>
            <w:top w:val="none" w:sz="0" w:space="0" w:color="auto"/>
            <w:left w:val="none" w:sz="0" w:space="0" w:color="auto"/>
            <w:bottom w:val="none" w:sz="0" w:space="0" w:color="auto"/>
            <w:right w:val="none" w:sz="0" w:space="0" w:color="auto"/>
          </w:divBdr>
        </w:div>
        <w:div w:id="1244531481">
          <w:marLeft w:val="0"/>
          <w:marRight w:val="0"/>
          <w:marTop w:val="0"/>
          <w:marBottom w:val="0"/>
          <w:divBdr>
            <w:top w:val="none" w:sz="0" w:space="0" w:color="auto"/>
            <w:left w:val="none" w:sz="0" w:space="0" w:color="auto"/>
            <w:bottom w:val="none" w:sz="0" w:space="0" w:color="auto"/>
            <w:right w:val="none" w:sz="0" w:space="0" w:color="auto"/>
          </w:divBdr>
        </w:div>
        <w:div w:id="1172573049">
          <w:marLeft w:val="0"/>
          <w:marRight w:val="0"/>
          <w:marTop w:val="0"/>
          <w:marBottom w:val="0"/>
          <w:divBdr>
            <w:top w:val="none" w:sz="0" w:space="0" w:color="auto"/>
            <w:left w:val="none" w:sz="0" w:space="0" w:color="auto"/>
            <w:bottom w:val="none" w:sz="0" w:space="0" w:color="auto"/>
            <w:right w:val="none" w:sz="0" w:space="0" w:color="auto"/>
          </w:divBdr>
        </w:div>
        <w:div w:id="1006442479">
          <w:marLeft w:val="0"/>
          <w:marRight w:val="0"/>
          <w:marTop w:val="0"/>
          <w:marBottom w:val="0"/>
          <w:divBdr>
            <w:top w:val="none" w:sz="0" w:space="0" w:color="auto"/>
            <w:left w:val="none" w:sz="0" w:space="0" w:color="auto"/>
            <w:bottom w:val="none" w:sz="0" w:space="0" w:color="auto"/>
            <w:right w:val="none" w:sz="0" w:space="0" w:color="auto"/>
          </w:divBdr>
        </w:div>
        <w:div w:id="1108235527">
          <w:marLeft w:val="0"/>
          <w:marRight w:val="0"/>
          <w:marTop w:val="0"/>
          <w:marBottom w:val="0"/>
          <w:divBdr>
            <w:top w:val="none" w:sz="0" w:space="0" w:color="auto"/>
            <w:left w:val="none" w:sz="0" w:space="0" w:color="auto"/>
            <w:bottom w:val="none" w:sz="0" w:space="0" w:color="auto"/>
            <w:right w:val="none" w:sz="0" w:space="0" w:color="auto"/>
          </w:divBdr>
        </w:div>
        <w:div w:id="2125152620">
          <w:marLeft w:val="0"/>
          <w:marRight w:val="0"/>
          <w:marTop w:val="0"/>
          <w:marBottom w:val="0"/>
          <w:divBdr>
            <w:top w:val="none" w:sz="0" w:space="0" w:color="auto"/>
            <w:left w:val="none" w:sz="0" w:space="0" w:color="auto"/>
            <w:bottom w:val="none" w:sz="0" w:space="0" w:color="auto"/>
            <w:right w:val="none" w:sz="0" w:space="0" w:color="auto"/>
          </w:divBdr>
        </w:div>
        <w:div w:id="1878393380">
          <w:marLeft w:val="0"/>
          <w:marRight w:val="0"/>
          <w:marTop w:val="0"/>
          <w:marBottom w:val="0"/>
          <w:divBdr>
            <w:top w:val="none" w:sz="0" w:space="0" w:color="auto"/>
            <w:left w:val="none" w:sz="0" w:space="0" w:color="auto"/>
            <w:bottom w:val="none" w:sz="0" w:space="0" w:color="auto"/>
            <w:right w:val="none" w:sz="0" w:space="0" w:color="auto"/>
          </w:divBdr>
        </w:div>
        <w:div w:id="470248325">
          <w:marLeft w:val="0"/>
          <w:marRight w:val="0"/>
          <w:marTop w:val="0"/>
          <w:marBottom w:val="0"/>
          <w:divBdr>
            <w:top w:val="none" w:sz="0" w:space="0" w:color="auto"/>
            <w:left w:val="none" w:sz="0" w:space="0" w:color="auto"/>
            <w:bottom w:val="none" w:sz="0" w:space="0" w:color="auto"/>
            <w:right w:val="none" w:sz="0" w:space="0" w:color="auto"/>
          </w:divBdr>
        </w:div>
        <w:div w:id="1948076678">
          <w:marLeft w:val="0"/>
          <w:marRight w:val="0"/>
          <w:marTop w:val="0"/>
          <w:marBottom w:val="0"/>
          <w:divBdr>
            <w:top w:val="none" w:sz="0" w:space="0" w:color="auto"/>
            <w:left w:val="none" w:sz="0" w:space="0" w:color="auto"/>
            <w:bottom w:val="none" w:sz="0" w:space="0" w:color="auto"/>
            <w:right w:val="none" w:sz="0" w:space="0" w:color="auto"/>
          </w:divBdr>
        </w:div>
        <w:div w:id="219097677">
          <w:marLeft w:val="0"/>
          <w:marRight w:val="0"/>
          <w:marTop w:val="0"/>
          <w:marBottom w:val="0"/>
          <w:divBdr>
            <w:top w:val="none" w:sz="0" w:space="0" w:color="auto"/>
            <w:left w:val="none" w:sz="0" w:space="0" w:color="auto"/>
            <w:bottom w:val="none" w:sz="0" w:space="0" w:color="auto"/>
            <w:right w:val="none" w:sz="0" w:space="0" w:color="auto"/>
          </w:divBdr>
        </w:div>
        <w:div w:id="1810398461">
          <w:marLeft w:val="0"/>
          <w:marRight w:val="0"/>
          <w:marTop w:val="0"/>
          <w:marBottom w:val="0"/>
          <w:divBdr>
            <w:top w:val="none" w:sz="0" w:space="0" w:color="auto"/>
            <w:left w:val="none" w:sz="0" w:space="0" w:color="auto"/>
            <w:bottom w:val="none" w:sz="0" w:space="0" w:color="auto"/>
            <w:right w:val="none" w:sz="0" w:space="0" w:color="auto"/>
          </w:divBdr>
        </w:div>
        <w:div w:id="477457547">
          <w:marLeft w:val="0"/>
          <w:marRight w:val="0"/>
          <w:marTop w:val="0"/>
          <w:marBottom w:val="0"/>
          <w:divBdr>
            <w:top w:val="none" w:sz="0" w:space="0" w:color="auto"/>
            <w:left w:val="none" w:sz="0" w:space="0" w:color="auto"/>
            <w:bottom w:val="none" w:sz="0" w:space="0" w:color="auto"/>
            <w:right w:val="none" w:sz="0" w:space="0" w:color="auto"/>
          </w:divBdr>
        </w:div>
        <w:div w:id="1023173343">
          <w:marLeft w:val="0"/>
          <w:marRight w:val="0"/>
          <w:marTop w:val="0"/>
          <w:marBottom w:val="0"/>
          <w:divBdr>
            <w:top w:val="none" w:sz="0" w:space="0" w:color="auto"/>
            <w:left w:val="none" w:sz="0" w:space="0" w:color="auto"/>
            <w:bottom w:val="none" w:sz="0" w:space="0" w:color="auto"/>
            <w:right w:val="none" w:sz="0" w:space="0" w:color="auto"/>
          </w:divBdr>
        </w:div>
        <w:div w:id="610627000">
          <w:marLeft w:val="0"/>
          <w:marRight w:val="0"/>
          <w:marTop w:val="0"/>
          <w:marBottom w:val="0"/>
          <w:divBdr>
            <w:top w:val="none" w:sz="0" w:space="0" w:color="auto"/>
            <w:left w:val="none" w:sz="0" w:space="0" w:color="auto"/>
            <w:bottom w:val="none" w:sz="0" w:space="0" w:color="auto"/>
            <w:right w:val="none" w:sz="0" w:space="0" w:color="auto"/>
          </w:divBdr>
        </w:div>
        <w:div w:id="1736586188">
          <w:marLeft w:val="0"/>
          <w:marRight w:val="0"/>
          <w:marTop w:val="0"/>
          <w:marBottom w:val="0"/>
          <w:divBdr>
            <w:top w:val="none" w:sz="0" w:space="0" w:color="auto"/>
            <w:left w:val="none" w:sz="0" w:space="0" w:color="auto"/>
            <w:bottom w:val="none" w:sz="0" w:space="0" w:color="auto"/>
            <w:right w:val="none" w:sz="0" w:space="0" w:color="auto"/>
          </w:divBdr>
        </w:div>
        <w:div w:id="1119645141">
          <w:marLeft w:val="0"/>
          <w:marRight w:val="0"/>
          <w:marTop w:val="0"/>
          <w:marBottom w:val="0"/>
          <w:divBdr>
            <w:top w:val="none" w:sz="0" w:space="0" w:color="auto"/>
            <w:left w:val="none" w:sz="0" w:space="0" w:color="auto"/>
            <w:bottom w:val="none" w:sz="0" w:space="0" w:color="auto"/>
            <w:right w:val="none" w:sz="0" w:space="0" w:color="auto"/>
          </w:divBdr>
        </w:div>
        <w:div w:id="558134450">
          <w:marLeft w:val="0"/>
          <w:marRight w:val="0"/>
          <w:marTop w:val="0"/>
          <w:marBottom w:val="0"/>
          <w:divBdr>
            <w:top w:val="none" w:sz="0" w:space="0" w:color="auto"/>
            <w:left w:val="none" w:sz="0" w:space="0" w:color="auto"/>
            <w:bottom w:val="none" w:sz="0" w:space="0" w:color="auto"/>
            <w:right w:val="none" w:sz="0" w:space="0" w:color="auto"/>
          </w:divBdr>
        </w:div>
        <w:div w:id="1995718362">
          <w:marLeft w:val="0"/>
          <w:marRight w:val="0"/>
          <w:marTop w:val="0"/>
          <w:marBottom w:val="0"/>
          <w:divBdr>
            <w:top w:val="none" w:sz="0" w:space="0" w:color="auto"/>
            <w:left w:val="none" w:sz="0" w:space="0" w:color="auto"/>
            <w:bottom w:val="none" w:sz="0" w:space="0" w:color="auto"/>
            <w:right w:val="none" w:sz="0" w:space="0" w:color="auto"/>
          </w:divBdr>
        </w:div>
        <w:div w:id="13805903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15</Pages>
  <Words>2542</Words>
  <Characters>14490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16999</CharactersWithSpaces>
  <SharedDoc>false</SharedDoc>
  <HLinks>
    <vt:vector size="18" baseType="variant">
      <vt:variant>
        <vt:i4>7209012</vt:i4>
      </vt:variant>
      <vt:variant>
        <vt:i4>18931</vt:i4>
      </vt:variant>
      <vt:variant>
        <vt:i4>1025</vt:i4>
      </vt:variant>
      <vt:variant>
        <vt:i4>1</vt:i4>
      </vt:variant>
      <vt:variant>
        <vt:lpwstr>n7635_palomar</vt:lpwstr>
      </vt:variant>
      <vt:variant>
        <vt:lpwstr/>
      </vt:variant>
      <vt:variant>
        <vt:i4>8257578</vt:i4>
      </vt:variant>
      <vt:variant>
        <vt:i4>19159</vt:i4>
      </vt:variant>
      <vt:variant>
        <vt:i4>1026</vt:i4>
      </vt:variant>
      <vt:variant>
        <vt:i4>1</vt:i4>
      </vt:variant>
      <vt:variant>
        <vt:lpwstr>n7635_steward</vt:lpwstr>
      </vt:variant>
      <vt:variant>
        <vt:lpwstr/>
      </vt:variant>
      <vt:variant>
        <vt:i4>4325497</vt:i4>
      </vt:variant>
      <vt:variant>
        <vt:i4>-1</vt:i4>
      </vt:variant>
      <vt:variant>
        <vt:i4>1060</vt:i4>
      </vt:variant>
      <vt:variant>
        <vt:i4>1</vt:i4>
      </vt:variant>
      <vt:variant>
        <vt:lpwstr>figure1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creator>Paul Scowen</dc:creator>
  <cp:lastModifiedBy>Farag, Eb</cp:lastModifiedBy>
  <cp:revision>6</cp:revision>
  <cp:lastPrinted>2016-08-16T20:40:00Z</cp:lastPrinted>
  <dcterms:created xsi:type="dcterms:W3CDTF">2020-09-15T23:06:00Z</dcterms:created>
  <dcterms:modified xsi:type="dcterms:W3CDTF">2020-09-16T00:18:00Z</dcterms:modified>
</cp:coreProperties>
</file>