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Pentru Redeemer, trebuie intai sa vedem unde ruleaza Redis.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nmap -p- -Pn 10.129.136.187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66040</wp:posOffset>
            </wp:positionV>
            <wp:extent cx="6332220" cy="129667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9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Portul 6379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Ne intreaba versiunea de Redis, deci trebuie sa o scanam.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nmap -p 6379 -sV -Pn 10.129.136.187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950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95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>Pentru a vedea cate chei aia in baza de date cu index 0, ne conectam prin redis.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redis-cli -h 10.129.136.187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select 0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dbsize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443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44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hd w:fill="auto" w:val="clear"/>
        </w:rPr>
        <w:t xml:space="preserve"> </w:t>
      </w:r>
    </w:p>
    <w:p>
      <w:pPr>
        <w:pStyle w:val="Normal"/>
        <w:bidi w:val="0"/>
        <w:jc w:val="start"/>
        <w:rPr>
          <w:highlight w:val="none"/>
          <w:shd w:fill="auto" w:val="clear"/>
        </w:rPr>
      </w:pPr>
      <w:r>
        <w:rPr>
          <w:shd w:fill="auto" w:val="clear"/>
        </w:rPr>
        <w:t xml:space="preserve">Pentru a vedea cheile, folosim </w:t>
      </w:r>
      <w:r>
        <w:rPr>
          <w:shd w:fill="FFFF00" w:val="clear"/>
        </w:rPr>
        <w:t>keys *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27940</wp:posOffset>
            </wp:positionH>
            <wp:positionV relativeFrom="paragraph">
              <wp:posOffset>38100</wp:posOffset>
            </wp:positionV>
            <wp:extent cx="3067050" cy="143827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auto" w:val="clear"/>
        </w:rPr>
        <w:t>Flagul este luat prin</w:t>
      </w:r>
      <w:r>
        <w:rPr>
          <w:shd w:fill="FFFF00" w:val="clear"/>
        </w:rPr>
        <w:t xml:space="preserve"> get flag</w:t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-5715</wp:posOffset>
            </wp:positionH>
            <wp:positionV relativeFrom="paragraph">
              <wp:posOffset>123825</wp:posOffset>
            </wp:positionV>
            <wp:extent cx="4029075" cy="83820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LibreOffice/25.2.3.2$Linux_X86_64 LibreOffice_project/520$Build-2</Application>
  <AppVersion>15.0000</AppVersion>
  <Pages>2</Pages>
  <Words>67</Words>
  <Characters>321</Characters>
  <CharactersWithSpaces>380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2026-06-18T12:30:43Z</dcterms:created>
  <dc:creator/>
  <dc:description/>
  <dc:language>en-US</dc:language>
  <cp:lastModifiedBy/>
  <dcterms:modified xsi:type="dcterms:W3CDTF">2026-06-18T12:45:46Z</dcterms:modified>
  <cp:revision>1</cp:revision>
  <dc:subject/>
  <dc:title/>
</cp:coreProperties>
</file>