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Разработка прошивки для ESP32-CAM с подключением к Wi-Fi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Проверка установленных библиотек в IDE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раздел нужен для устранения распространенных проблем, которые могут возникнуть во время началы работы над проектом. Если у вас все хорошо, то переходите к пункту два.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Разработку прошивок для ESP32 мы будем проводить в среде разработки Arduino IDE. Студенты могут использовать и другие варианты сред, но их мы далее рассматривать не будем, поэтому с сопутствующими проблемами придется разбираться либо самостоятельно, либо с помощью наставников.</w:t>
        <w:br w:type="textWrapping"/>
        <w:br w:type="textWrapping"/>
        <w:tab/>
        <w:t xml:space="preserve">Первым делом при запуске Arduino IDE нужно перейти в меню Файл-&gt;Настройки. У вас откроется следующее меню:</w:t>
        <w:br w:type="textWrapping"/>
      </w:r>
    </w:p>
    <w:p w:rsidR="00000000" w:rsidDel="00000000" w:rsidP="00000000" w:rsidRDefault="00000000" w:rsidRPr="00000000" w14:paraId="00000007">
      <w:pPr>
        <w:ind w:left="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3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поле “Дополнительные ссылки для менеджера плат” или же в английской версии “Additional boards manager URLs” нужно вставить следующую строку: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https://raw.githubusercontent.com/espressif/arduino-esp32/gh-pages/package_esp32_index.json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 нам позволит скачать нужные модули для разработки под ESP32.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62400" cy="5724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боковой панели есть меню “Менеджер плат”, в котором мы можем скачать необходимые нам инструменты. В поиске вводим “ESP32” и скачиваем выделенный красным пакет. Если пакет у вас установлен, то вместо “INSTALL” будет написано “REMOVE”. </w:t>
      </w:r>
    </w:p>
    <w:p w:rsidR="00000000" w:rsidDel="00000000" w:rsidP="00000000" w:rsidRDefault="00000000" w:rsidRPr="00000000" w14:paraId="0000000E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данный момент мы проверили все основные моменты, связанные с настройкой IDE.</w:t>
      </w:r>
    </w:p>
    <w:p w:rsidR="00000000" w:rsidDel="00000000" w:rsidP="00000000" w:rsidRDefault="00000000" w:rsidRPr="00000000" w14:paraId="0000000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Настройка подключения к плате</w:t>
      </w:r>
    </w:p>
    <w:p w:rsidR="00000000" w:rsidDel="00000000" w:rsidP="00000000" w:rsidRDefault="00000000" w:rsidRPr="00000000" w14:paraId="00000011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в меню “Инструменты” -&gt; “Плата” -&gt; “esp32” и выбераем нужную нам модель платы. В нашем случае это “ESP32 Dev Module”. Теперь нам нужно указать, к какому порту мы подключены по  USB. В меню “Инструменты” -&gt; “Порт” выбираем COM-порт, к которому подключена плата (например COM1 в Windows или /dev/ttyUSB0 в Linux)</w:t>
        <w:br w:type="textWrapping"/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Создайте пустой скетч (“Файл”-&gt;”Новый скетч”) и попробуйте загрузить программу через кнопку “Загрузить” в верхнем левом углу. Если вы увидите в консоли, что показано на скриншоте ниже, то вы все сделали правильно. Если возникли проблемы, проверьте правильность порта, либо вытащите USB и вставьте его обратно.</w:t>
        <w:br w:type="textWrapping"/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0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Разработка прошивки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Наконец мы приступили к разработке прошивки!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Продолжаем работу в скетче, на котором мы проверяли подключения платы к компьютеру. Первым делом подключаем необходимые библиотеки для работы с сетью:</w:t>
        <w:br w:type="textWrapping"/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#include &lt;WiFi.h&gt;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#include &lt;HTTPClient.h&gt;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кратко, то библиотеки нужны для следующего: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#include &lt;WiFi.h&gt;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библиотека для работы с Wi-Fi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#include &lt;HTTPClient.h&gt;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библиотека для HTTP-запросов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плате есть светодиод, который мы можем использовать как индикатор, во-первых, работы платы, во-вторых, успешной отправки данных на локальный сервер. Займемся его настройкой.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 делом сделаем глобальную переменную, указывающую на номер пина, который управляет светодиодом: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#include &lt;WiFi.h&gt;</w:t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#include &lt;HTTPClient.h&gt;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#define LED_PIN 4  // Встроенный светодиод на ESP32-CAM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void setup() {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перейдем к функции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setup()”.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функция вызывается в самом начале работы прошивки и срабатывает ровно один раз. Ее используют для настройки различных аспектов программы, например, настройки портов ввода-вывода, инициализации драйверов и т.д. Мы в функции 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setup()”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настроим пин управления светодиодом и последовательный порт для отладки работы прошивки. С помощью последовательного порта будем отправлять логи: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br w:type="textWrapping"/>
        <w:t xml:space="preserve">// Инициализация последовательного порта для отладки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Serial.begin(115200);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Serial.println(“Инициализация”);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// Настройка светодиода</w:t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pinMode(LED_PIN, OUTPUT);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digitalWrite(LED_PIN, LOW);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коду можно увидеть, что пин настраиваем (функция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pinMode)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“Выход” - т.е. пин может управлять напряжением. Напряжение устанавливем в “LOW” (функция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digitalWrite)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т.е. низкое напряжение на выходе ножки. 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светодиод загорелся, попробуйте выставить “высокое” напряжение на ножке с помощью “HIGH” 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Замечание: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долгом горении светодиода плата может сильно нагреваться - следите за этим! При сильном нагреве отключите светодиод в коде и пользуйтесь только отладкой!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Замечание: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видеть вывод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Serial.println(“Инициализация”)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в IDE Serial Monitor, нажав комбинацию клавиш Ctrl+Shift+M.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Перейдем к подключению к Wi-Fi сети. Создадим функцию connectToWiFi() для удобства. </w:t>
        <w:br w:type="textWrapping"/>
        <w:t xml:space="preserve">Внутри нее вызовем метод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begin()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объекта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WiFi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по указанному имени сети и паролю, позволит подключиться к ней:</w:t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void connectToWiFi() { </w:t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// Включаем Wi-Fi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WiFi.begin(“ИМЯ_СЕТИ”,  “ПАРОЛЬ_СЕТИ”);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подключения к сети может потребоваться некоторое время, поэтому мы напишем цикл, который будет проверять статус подключения, и отображать это в виде мигания светодиодом: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// Ждем подключения (максимум 20 секунд)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int attempts = 0;</w:t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while (WiFi.status() != WL_CONNECTED &amp;&amp; attempts &lt; 40) {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delay(500);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Serial.print(".");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digitalWrite(LED_PIN, !digitalRead(LED_PIN)); // Мигаем светодиодом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attempts++;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данный код:</w:t>
        <w:br w:type="textWrapping"/>
        <w:t xml:space="preserve">1) С помощью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WiFi.status() != WL_CONNECTED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проверяяем подключились ли мы к сети или нет. Если нет, то ждем дальше.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attempts &lt; 40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это условие, при котором попытки подключения будут прекращены, т.е. 40 попыток - это максимум. Вы можете вписать свое значение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delay(500)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мы ждем 500 мс, прежде чем идти дальше по коду;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digitalWrite(LED_PIN, !digitalRead(LED_PIN))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необычная на первый взгляд конструкция. Мы используем уже знакомую нам функцию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digitalWrite,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которая позволяет изменять уровень сигнала на пине.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почему мы вместо “LOW”/”HIGH” используем функцию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digitalRead(LED_PIN)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если учесть, что в языке С++ “!” это оператор “Не”?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Каждый раз мы считываем значение, которое установлено на пине, и устанавливаем его в противоположное, т.к. уровень сигнала - это булевская переменная, которая может иметь либо значение, равное “1”, либо “0”. Если не понятно, подойдите к наставнику.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Распространенные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проблемы при подключении к  Wi-Fi: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SSID и пароль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сеть работает на частоте 2.4 ГГц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t xml:space="preserve">Независимо от результата подключения, мы должны уведомить об этом пользователя. Выведем результат в консоль, а также зажжем/погасим светодиод: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Проверяем результат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if (WiFi.status() == WL_CONNECTED) {</w:t>
      </w:r>
    </w:p>
    <w:p w:rsidR="00000000" w:rsidDel="00000000" w:rsidP="00000000" w:rsidRDefault="00000000" w:rsidRPr="00000000" w14:paraId="00000053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Serial.print("IP адрес: ");</w:t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Serial.println(WiFi.localIP());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digitalWrite(LED_PIN, HIGH); // Включаем светодиод</w:t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} else {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 digitalWrite(LED_PIN, LOW); // Выключаем светодиод</w:t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WiFi.localIP()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нам узнать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сервера, к которому мы подключились.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подумайте, какие логи (сообщения в консоль) вам нужны, чтобы вам было удобнее отлаживать код? Добавьте себе в код данные выводы.</w:t>
        <w:br w:type="textWrapping"/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Например: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о начале подключения к WiFi;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 сети, к которой идет подключение;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Пароль сети;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подключения к сети.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готова! Добавьте ее в функцию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setup()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void setup() {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Инициализация последовательного порта для отладки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Serial.begin(115200);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Serial.println(“Инициализация”);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// Настройка светодиода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pinMode(LED_PIN, OUTPUT);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digitalWrite(LED_PIN, LOW);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// Подключаемся к Wi-Fi</w:t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connectToWiFi();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программы в консоли должно быть что-то вроде этого: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49331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768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3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данный момент все. В следующем уроке мы попробуем подключиться к серверу и передать данные на него.</w:t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raw.githubusercontent.com/espressif/arduino-esp32/gh-pages/package_esp32_index.json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