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96E0" w14:textId="13DBA65A" w:rsidR="002C61D8" w:rsidRPr="00733EBB" w:rsidRDefault="00CB7304" w:rsidP="00733EBB">
      <w:r>
        <w:rPr>
          <w:rFonts w:ascii="Times New Roman"/>
          <w:noProof/>
          <w:sz w:val="20"/>
        </w:rPr>
        <w:drawing>
          <wp:anchor distT="0" distB="0" distL="114300" distR="114300" simplePos="0" relativeHeight="251676705" behindDoc="1" locked="0" layoutInCell="1" allowOverlap="1" wp14:anchorId="4619B5EC" wp14:editId="30967932">
            <wp:simplePos x="0" y="0"/>
            <wp:positionH relativeFrom="margin">
              <wp:posOffset>-604189</wp:posOffset>
            </wp:positionH>
            <wp:positionV relativeFrom="page">
              <wp:align>top</wp:align>
            </wp:positionV>
            <wp:extent cx="7785826" cy="10074302"/>
            <wp:effectExtent l="0" t="0" r="5715" b="3175"/>
            <wp:wrapNone/>
            <wp:docPr id="948000307" name="docshape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00307" name="docshape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5826" cy="10074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88B789" w14:textId="155DD9C0" w:rsidR="002C61D8" w:rsidRDefault="002C61D8" w:rsidP="00733EBB">
      <w:pPr>
        <w:rPr>
          <w:lang w:eastAsia="es-ES_tradnl"/>
        </w:rPr>
      </w:pPr>
    </w:p>
    <w:p w14:paraId="6DF5EA65" w14:textId="13BD69F4" w:rsidR="00C011FF" w:rsidRDefault="00C011FF" w:rsidP="00733EBB">
      <w:pPr>
        <w:rPr>
          <w:lang w:eastAsia="es-ES_tradnl"/>
        </w:rPr>
      </w:pPr>
    </w:p>
    <w:p w14:paraId="0E2E1D8E" w14:textId="081B53E7" w:rsidR="00C011FF" w:rsidRDefault="00CB7304" w:rsidP="00CB7304">
      <w:pPr>
        <w:tabs>
          <w:tab w:val="left" w:pos="2229"/>
        </w:tabs>
        <w:rPr>
          <w:lang w:eastAsia="es-ES_tradnl"/>
        </w:rPr>
      </w:pPr>
      <w:r>
        <w:rPr>
          <w:lang w:eastAsia="es-ES_tradnl"/>
        </w:rPr>
        <w:tab/>
      </w:r>
    </w:p>
    <w:p w14:paraId="1A30839D" w14:textId="7F73C99B" w:rsidR="00C011FF" w:rsidRDefault="00C011FF" w:rsidP="00733EBB">
      <w:pPr>
        <w:rPr>
          <w:lang w:eastAsia="es-ES_tradnl"/>
        </w:rPr>
      </w:pPr>
    </w:p>
    <w:p w14:paraId="5235EC42" w14:textId="0C01E5CA" w:rsidR="00C011FF" w:rsidRDefault="00CB7304" w:rsidP="00CB7304">
      <w:pPr>
        <w:tabs>
          <w:tab w:val="left" w:pos="4132"/>
        </w:tabs>
        <w:rPr>
          <w:lang w:eastAsia="es-ES_tradnl"/>
        </w:rPr>
      </w:pPr>
      <w:r>
        <w:rPr>
          <w:lang w:eastAsia="es-ES_tradnl"/>
        </w:rPr>
        <w:tab/>
      </w:r>
    </w:p>
    <w:p w14:paraId="79B59217" w14:textId="488C6834" w:rsidR="00C011FF" w:rsidRDefault="00C011FF" w:rsidP="00733EBB">
      <w:pPr>
        <w:rPr>
          <w:lang w:eastAsia="es-ES_tradnl"/>
        </w:rPr>
      </w:pPr>
    </w:p>
    <w:p w14:paraId="45B26EB2" w14:textId="155873E6" w:rsidR="00C011FF" w:rsidRDefault="00C011FF" w:rsidP="00733EBB">
      <w:pPr>
        <w:rPr>
          <w:lang w:eastAsia="es-ES_tradnl"/>
        </w:rPr>
      </w:pPr>
    </w:p>
    <w:p w14:paraId="694D83B2" w14:textId="145FABD1" w:rsidR="00C011FF" w:rsidRDefault="00C4386F" w:rsidP="00C4386F">
      <w:pPr>
        <w:tabs>
          <w:tab w:val="left" w:pos="3043"/>
        </w:tabs>
        <w:rPr>
          <w:lang w:eastAsia="es-ES_tradnl"/>
        </w:rPr>
      </w:pPr>
      <w:r>
        <w:rPr>
          <w:lang w:eastAsia="es-ES_tradnl"/>
        </w:rPr>
        <w:tab/>
      </w:r>
    </w:p>
    <w:p w14:paraId="5DC2261E" w14:textId="4E7B6433" w:rsidR="00C011FF" w:rsidRDefault="00C011FF" w:rsidP="00733EBB">
      <w:pPr>
        <w:rPr>
          <w:lang w:eastAsia="es-ES_tradnl"/>
        </w:rPr>
      </w:pPr>
    </w:p>
    <w:p w14:paraId="7C3D40A9" w14:textId="0BDDA0E2" w:rsidR="00C011FF" w:rsidRDefault="00F4041B" w:rsidP="00F4041B">
      <w:pPr>
        <w:tabs>
          <w:tab w:val="left" w:pos="5835"/>
        </w:tabs>
        <w:rPr>
          <w:lang w:eastAsia="es-ES_tradnl"/>
        </w:rPr>
      </w:pPr>
      <w:r>
        <w:rPr>
          <w:lang w:eastAsia="es-ES_tradnl"/>
        </w:rPr>
        <w:tab/>
      </w:r>
    </w:p>
    <w:p w14:paraId="54E68596" w14:textId="09631024" w:rsidR="00C011FF" w:rsidRDefault="00C011FF" w:rsidP="00733EBB">
      <w:pPr>
        <w:rPr>
          <w:lang w:eastAsia="es-ES_tradnl"/>
        </w:rPr>
      </w:pPr>
    </w:p>
    <w:p w14:paraId="2A9F9E70" w14:textId="5553BD4C" w:rsidR="00C011FF" w:rsidRDefault="00C011FF" w:rsidP="00733EBB">
      <w:pPr>
        <w:rPr>
          <w:lang w:eastAsia="es-ES_tradnl"/>
        </w:rPr>
      </w:pPr>
    </w:p>
    <w:p w14:paraId="488E0B73" w14:textId="1A4E3D76" w:rsidR="00C011FF" w:rsidRDefault="00C4386F" w:rsidP="00C4386F">
      <w:pPr>
        <w:tabs>
          <w:tab w:val="left" w:pos="5860"/>
        </w:tabs>
        <w:rPr>
          <w:lang w:eastAsia="es-ES_tradnl"/>
        </w:rPr>
      </w:pPr>
      <w:r>
        <w:rPr>
          <w:lang w:eastAsia="es-ES_tradnl"/>
        </w:rPr>
        <w:tab/>
      </w:r>
    </w:p>
    <w:p w14:paraId="0C5A0FAD" w14:textId="29C54026" w:rsidR="00C011FF" w:rsidRDefault="00C011FF" w:rsidP="00733EBB">
      <w:pPr>
        <w:rPr>
          <w:lang w:eastAsia="es-ES_tradnl"/>
        </w:rPr>
      </w:pPr>
    </w:p>
    <w:p w14:paraId="76180B9A" w14:textId="02024C8D" w:rsidR="00C011FF" w:rsidRDefault="00C011FF" w:rsidP="00733EBB">
      <w:pPr>
        <w:rPr>
          <w:lang w:eastAsia="es-ES_tradnl"/>
        </w:rPr>
      </w:pPr>
    </w:p>
    <w:p w14:paraId="13821626" w14:textId="6148CAAE" w:rsidR="00C011FF" w:rsidRDefault="00C011FF" w:rsidP="00733EBB">
      <w:pPr>
        <w:rPr>
          <w:lang w:eastAsia="es-ES_tradnl"/>
        </w:rPr>
      </w:pPr>
    </w:p>
    <w:p w14:paraId="00986562" w14:textId="0440E79D" w:rsidR="00C011FF" w:rsidRDefault="00C011FF" w:rsidP="00733EBB">
      <w:pPr>
        <w:rPr>
          <w:lang w:eastAsia="es-ES_tradnl"/>
        </w:rPr>
      </w:pPr>
    </w:p>
    <w:p w14:paraId="71760F34" w14:textId="4CC51FA6" w:rsidR="00C011FF" w:rsidRDefault="00C011FF" w:rsidP="00733EBB">
      <w:pPr>
        <w:rPr>
          <w:lang w:eastAsia="es-ES_tradnl"/>
        </w:rPr>
      </w:pPr>
    </w:p>
    <w:p w14:paraId="59323D58" w14:textId="339F417C" w:rsidR="00C011FF" w:rsidRDefault="00C011FF" w:rsidP="00733EBB">
      <w:pPr>
        <w:rPr>
          <w:lang w:eastAsia="es-ES_tradnl"/>
        </w:rPr>
      </w:pPr>
    </w:p>
    <w:p w14:paraId="77683D4B" w14:textId="7A2D13C2" w:rsidR="00C011FF" w:rsidRDefault="00C011FF" w:rsidP="00733EBB">
      <w:pPr>
        <w:rPr>
          <w:lang w:eastAsia="es-ES_tradnl"/>
        </w:rPr>
      </w:pPr>
    </w:p>
    <w:p w14:paraId="75046EC3" w14:textId="15EB890B" w:rsidR="00C011FF" w:rsidRDefault="00C011FF" w:rsidP="00733EBB">
      <w:pPr>
        <w:rPr>
          <w:lang w:eastAsia="es-ES_tradnl"/>
        </w:rPr>
      </w:pPr>
    </w:p>
    <w:p w14:paraId="461A2D3E" w14:textId="320291C2" w:rsidR="00C011FF" w:rsidRDefault="00C011FF" w:rsidP="00733EBB">
      <w:pPr>
        <w:rPr>
          <w:lang w:eastAsia="es-ES_tradnl"/>
        </w:rPr>
      </w:pPr>
    </w:p>
    <w:p w14:paraId="75468DD8" w14:textId="40630C85" w:rsidR="00C011FF" w:rsidRDefault="00C011FF" w:rsidP="00733EBB">
      <w:pPr>
        <w:rPr>
          <w:lang w:eastAsia="es-ES_tradnl"/>
        </w:rPr>
      </w:pPr>
    </w:p>
    <w:p w14:paraId="2EBC8E02" w14:textId="79CFA0CA" w:rsidR="00C011FF" w:rsidRDefault="00CD0345" w:rsidP="00CD0345">
      <w:pPr>
        <w:tabs>
          <w:tab w:val="left" w:pos="3118"/>
        </w:tabs>
        <w:rPr>
          <w:lang w:eastAsia="es-ES_tradnl"/>
        </w:rPr>
      </w:pPr>
      <w:r>
        <w:rPr>
          <w:lang w:eastAsia="es-ES_tradnl"/>
        </w:rPr>
        <w:tab/>
      </w:r>
    </w:p>
    <w:p w14:paraId="12A0A3FE" w14:textId="251300B6" w:rsidR="00C011FF" w:rsidRDefault="00C011FF" w:rsidP="00C011FF">
      <w:pPr>
        <w:rPr>
          <w:lang w:eastAsia="es-ES_tradnl"/>
        </w:rPr>
      </w:pPr>
    </w:p>
    <w:p w14:paraId="37C002C4" w14:textId="2E57D71A" w:rsidR="00733EBB" w:rsidRDefault="00733EBB" w:rsidP="00C011FF">
      <w:pPr>
        <w:rPr>
          <w:lang w:eastAsia="es-ES_tradnl"/>
        </w:rPr>
      </w:pPr>
    </w:p>
    <w:p w14:paraId="5C36FB95" w14:textId="298CBB86" w:rsidR="00733EBB" w:rsidRDefault="00733EBB" w:rsidP="00C011FF">
      <w:pPr>
        <w:rPr>
          <w:lang w:eastAsia="es-ES_tradnl"/>
        </w:rPr>
      </w:pPr>
    </w:p>
    <w:p w14:paraId="445E6FED" w14:textId="3015DAF2" w:rsidR="00733EBB" w:rsidRDefault="00733EBB" w:rsidP="00C011FF">
      <w:pPr>
        <w:rPr>
          <w:lang w:eastAsia="es-ES_tradnl"/>
        </w:rPr>
      </w:pPr>
    </w:p>
    <w:p w14:paraId="75F8A70B" w14:textId="2AD8B649" w:rsidR="00733EBB" w:rsidRPr="00FF45F1" w:rsidRDefault="00733EBB" w:rsidP="00C011FF">
      <w:pPr>
        <w:rPr>
          <w:lang w:eastAsia="es-ES_tradnl"/>
        </w:rPr>
      </w:pPr>
    </w:p>
    <w:p w14:paraId="5F2D49EE" w14:textId="156FE508" w:rsidR="00733EBB" w:rsidRDefault="00733EBB" w:rsidP="00C011FF">
      <w:pPr>
        <w:rPr>
          <w:lang w:eastAsia="es-ES_tradnl"/>
        </w:rPr>
      </w:pPr>
    </w:p>
    <w:p w14:paraId="677A0FE4" w14:textId="608821FD" w:rsidR="00733EBB" w:rsidRDefault="00733EBB" w:rsidP="00C011FF">
      <w:pPr>
        <w:rPr>
          <w:lang w:eastAsia="es-ES_tradnl"/>
        </w:rPr>
      </w:pPr>
    </w:p>
    <w:p w14:paraId="50C09543" w14:textId="0C700A14" w:rsidR="00733EBB" w:rsidRDefault="00733EBB" w:rsidP="00C011FF">
      <w:pPr>
        <w:rPr>
          <w:lang w:eastAsia="es-ES_tradnl"/>
        </w:rPr>
      </w:pPr>
    </w:p>
    <w:p w14:paraId="072B19B7" w14:textId="62BF0B00" w:rsidR="00733EBB" w:rsidRDefault="00C4386F" w:rsidP="00C4386F">
      <w:pPr>
        <w:tabs>
          <w:tab w:val="left" w:pos="8102"/>
        </w:tabs>
        <w:rPr>
          <w:lang w:eastAsia="es-ES_tradnl"/>
        </w:rPr>
      </w:pPr>
      <w:r>
        <w:rPr>
          <w:lang w:eastAsia="es-ES_tradnl"/>
        </w:rPr>
        <w:tab/>
      </w:r>
    </w:p>
    <w:p w14:paraId="1B8623F3" w14:textId="31B7E637" w:rsidR="00733EBB" w:rsidRDefault="00733EBB" w:rsidP="00C011FF">
      <w:pPr>
        <w:rPr>
          <w:lang w:eastAsia="es-ES_tradnl"/>
        </w:rPr>
      </w:pPr>
    </w:p>
    <w:p w14:paraId="041DEA09" w14:textId="0C7D3A2A" w:rsidR="00733EBB" w:rsidRDefault="006870EC" w:rsidP="00C011FF">
      <w:pPr>
        <w:rPr>
          <w:lang w:eastAsia="es-ES_tradnl"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7969" behindDoc="0" locked="0" layoutInCell="1" allowOverlap="1" wp14:anchorId="3BA49FAD" wp14:editId="49BCE6EB">
                <wp:simplePos x="0" y="0"/>
                <wp:positionH relativeFrom="column">
                  <wp:posOffset>1823720</wp:posOffset>
                </wp:positionH>
                <wp:positionV relativeFrom="paragraph">
                  <wp:posOffset>185420</wp:posOffset>
                </wp:positionV>
                <wp:extent cx="0" cy="1922780"/>
                <wp:effectExtent l="19050" t="0" r="19050" b="20320"/>
                <wp:wrapNone/>
                <wp:docPr id="67256177" name="Conector recto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2278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2B54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12DD1" id="Conector recto 8" o:spid="_x0000_s1026" alt="&quot;&quot;" style="position:absolute;z-index:2516879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6pt,14.6pt" to="143.6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wZFwgEAAN8DAAAOAAAAZHJzL2Uyb0RvYy54bWysU8tu2zAQvAfoPxC813qkTVzBcoAmSC9F&#10;E7TpB9DU0iLAF0jWkv++S0qWg7YIkKAXilzuzM4OV5ubUStyAB+kNS2tViUlYLjtpNm39OfT/fs1&#10;JSEy0zFlDbT0CIHebN9dbAbXQG17qzrwBElMaAbX0j5G1xRF4D1oFlbWgcFLYb1mEY9+X3SeDciu&#10;VVGX5VUxWN85bzmEgNG76ZJuM78QwOODEAEiUS1FbTGvPq+7tBbbDWv2nrle8lkGe4MKzaTBogvV&#10;HYuM/PLyLyotubfBirjiVhdWCMkh94DdVOUf3fzomYPcC5oT3GJT+H+0/Nvh1jx6tGFwoQnu0acu&#10;RuF1+qI+MmazjotZMEbCpyDHaPWprq/X2cjiDHQ+xC9gNUmblippUh+sYYevIWIxTD2lpLAyZGjp&#10;5boqy5wWrJLdvVQqXQa/390qTw4M33Bdf/744TI9G1I8S8OTMhg8d5F38ahgKvAdBJEd6q6mCmnA&#10;YKFlnIOJ1cyrDGYnmEAJC3CW9hJwzk9QyMP3GvCCyJWtiQtYS2P9v2TH8SRZTPknB6a+kwU72x3z&#10;+2ZrcIqyc/PEpzF9fs7w83+5/Q0AAP//AwBQSwMEFAAGAAgAAAAhADbkKSTfAAAACgEAAA8AAABk&#10;cnMvZG93bnJldi54bWxMj01Lw0AQhu+C/2GZgjc7aQpaYzZFRPEDKrR6aG/b7DQJZmdDdtvGf9+R&#10;HvQ0Xy/v+0w+H1yrDtSHxrOGyTgBRVx623Cl4evz+XoGKkTD1rSeScMPBZgXlxe5yaw/8pIOq1gp&#10;MeGQGQ11jF2GGMqanAlj3xHLbed7Z6KMfYW2N0cxdy2mSXKDzjQsCbXp6LGm8nu1dxrwzb8s7Qar&#10;bhE3i6f31/XuI661vhoND/egIg3xTwy/+IIOhTBt/Z5tUK2GdHabilSaO6kiOC+2GqbTNAEscvz/&#10;QnECAAD//wMAUEsBAi0AFAAGAAgAAAAhALaDOJL+AAAA4QEAABMAAAAAAAAAAAAAAAAAAAAAAFtD&#10;b250ZW50X1R5cGVzXS54bWxQSwECLQAUAAYACAAAACEAOP0h/9YAAACUAQAACwAAAAAAAAAAAAAA&#10;AAAvAQAAX3JlbHMvLnJlbHNQSwECLQAUAAYACAAAACEA0OsGRcIBAADfAwAADgAAAAAAAAAAAAAA&#10;AAAuAgAAZHJzL2Uyb0RvYy54bWxQSwECLQAUAAYACAAAACEANuQpJN8AAAAKAQAADwAAAAAAAAAA&#10;AAAAAAAcBAAAZHJzL2Rvd25yZXYueG1sUEsFBgAAAAAEAAQA8wAAACgFAAAAAA==&#10;" strokecolor="#82b543" strokeweight="3pt">
                <v:stroke joinstyle="miter"/>
              </v:lin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2849" behindDoc="0" locked="0" layoutInCell="1" allowOverlap="1" wp14:anchorId="6E82AB98" wp14:editId="1CFB9B49">
                <wp:simplePos x="0" y="0"/>
                <wp:positionH relativeFrom="page">
                  <wp:posOffset>-136829</wp:posOffset>
                </wp:positionH>
                <wp:positionV relativeFrom="paragraph">
                  <wp:posOffset>184564</wp:posOffset>
                </wp:positionV>
                <wp:extent cx="7976235" cy="1941775"/>
                <wp:effectExtent l="38100" t="38100" r="100965" b="97155"/>
                <wp:wrapNone/>
                <wp:docPr id="1165098826" name="Rectángulo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6235" cy="1941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A540C" id="Rectángulo 7" o:spid="_x0000_s1026" alt="&quot;&quot;" style="position:absolute;margin-left:-10.75pt;margin-top:14.55pt;width:628.05pt;height:152.9pt;z-index:25168284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JPS0wIAABQGAAAOAAAAZHJzL2Uyb0RvYy54bWysVE1v2zAMvQ/YfxB0X22nSdMGdYqgRYcB&#10;RVc0HXpWZDkWJouapMTJfv0oyXHSrqdhOSiiRT6Sjx/XN7tWka2wToIuaXGWUyI0h0rqdUl/vNx/&#10;uaTEeaYrpkCLku6Fozfzz5+uOzMTI2hAVcISBNFu1pmSNt6bWZY53oiWuTMwQuNjDbZlHkW7zirL&#10;OkRvVTbK84usA1sZC1w4h1/v0iOdR/y6Ftx/r2snPFElxdh8PG08V+HM5tdstrbMNJL3YbB/iKJl&#10;UqPTAeqOeUY2Vv4F1UpuwUHtzzi0GdS15CLmgNkU+btslg0zIuaC5Dgz0OT+Hyx/3C7Nk0UaOuNm&#10;Dq8hi11t2/CP8ZFdJGs/kCV2nnD8OL2aXozOJ5RwfCuuxsV0Ogl0ZkdzY53/KqAl4VJSi9WIJLHt&#10;g/NJ9aASvDlQsrqXSkUhdIC4VZZsGdZutS568DdaSgddDcEqAaYvIpYevcQsNl7YZVN1ZKU29plV&#10;JZ3klzm2QyVDXOeXRRKwL0bTPPwoYWqNDe0VJRb8q/RNLEZgIUCGsI+xKcZ/psSUaVgKeBxhjkmi&#10;duQGDsFE6STO7FiAePN7JYIrpZ9FTWSFlI+ikzgbR2YY50L7Ij01rBLJfzEJaST/g0X0GQEDco2k&#10;Ddg9wFvWD9gJptcPpinuwTiRMrhJEbw1HiyiZ9B+MG6lBvtRZgqz6j0nfQz/hJpwXUG1f7KhRLFL&#10;neH3EkvzwJx/YhYnGSuJ28l/x6NW0JUU+hslDdjfH30P+jhg+EpJh5uhpO7XhllBifqmcfSuivE4&#10;rJIojCfTEQr29GV1+qI37S1gAxe4Bw2P16Dv1eFaW2hfcYktgld8Ypqj75Jybw/CrU8bC9cgF4tF&#10;VMP1YZh/0EvDA3hgNTTly+6VWdMPnMdZfYTDFmGzd3OXdIOlhsXGQy3jUB557fnG1RMbp1+TYbed&#10;ylHruMznfwAAAP//AwBQSwMEFAAGAAgAAAAhAHNDRmjcAAAACwEAAA8AAABkcnMvZG93bnJldi54&#10;bWxMj0FugzAQAO+V8gdrI/WWGDBBDcVEbaU8oCQPMNjBKHiNsInp7+uc2uNqR7Oz1Wk1I3mo2Q0W&#10;OaT7BIjCzsoBew7Xy3n3BsR5gVKMFhWHH+XgVG9eKlFKG/BbPRrfkyhBVwoO2vuppNR1Whnh9nZS&#10;GHc3Oxvh4zj3VM4iRLkZaZYkBTViwHhBi0l9adXdm8VEi2mL20GG5fOSBnYO7Jo3+s7563b9eAfi&#10;1er/YHjmx3SoY1NrF5SOjBx2WXqIKIfsmAJ5AhnLCyAtB8byI9C6ov9/qH8BAAD//wMAUEsBAi0A&#10;FAAGAAgAAAAhALaDOJL+AAAA4QEAABMAAAAAAAAAAAAAAAAAAAAAAFtDb250ZW50X1R5cGVzXS54&#10;bWxQSwECLQAUAAYACAAAACEAOP0h/9YAAACUAQAACwAAAAAAAAAAAAAAAAAvAQAAX3JlbHMvLnJl&#10;bHNQSwECLQAUAAYACAAAACEAXwyT0tMCAAAUBgAADgAAAAAAAAAAAAAAAAAuAgAAZHJzL2Uyb0Rv&#10;Yy54bWxQSwECLQAUAAYACAAAACEAc0NGaNwAAAALAQAADwAAAAAAAAAAAAAAAAAtBQAAZHJzL2Rv&#10;d25yZXYueG1sUEsFBgAAAAAEAAQA8wAAADYGAAAAAA==&#10;" fillcolor="white [3212]" stroked="f" strokeweight="1pt">
                <v:shadow on="t" color="black" opacity="26214f" origin="-.5,-.5" offset=".74836mm,.74836mm"/>
                <w10:wrap anchorx="page"/>
              </v:rect>
            </w:pict>
          </mc:Fallback>
        </mc:AlternateContent>
      </w:r>
    </w:p>
    <w:p w14:paraId="0AA81D0F" w14:textId="0196AD26" w:rsidR="00733EBB" w:rsidRDefault="00733EBB" w:rsidP="00C011FF">
      <w:pPr>
        <w:rPr>
          <w:lang w:eastAsia="es-ES_tradnl"/>
        </w:rPr>
      </w:pPr>
    </w:p>
    <w:p w14:paraId="6E6F8E5B" w14:textId="32C6B480" w:rsidR="00733EBB" w:rsidRDefault="00F4041B" w:rsidP="00C011FF">
      <w:pPr>
        <w:rPr>
          <w:lang w:eastAsia="es-ES_tradnl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4113" behindDoc="0" locked="0" layoutInCell="1" allowOverlap="1" wp14:anchorId="612FF532" wp14:editId="1A7373A0">
                <wp:simplePos x="0" y="0"/>
                <wp:positionH relativeFrom="column">
                  <wp:posOffset>2027555</wp:posOffset>
                </wp:positionH>
                <wp:positionV relativeFrom="paragraph">
                  <wp:posOffset>144476</wp:posOffset>
                </wp:positionV>
                <wp:extent cx="3975100" cy="357808"/>
                <wp:effectExtent l="0" t="0" r="0" b="4445"/>
                <wp:wrapNone/>
                <wp:docPr id="1616110671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0" cy="3578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2615EE" w14:textId="00886C7F" w:rsidR="00F4041B" w:rsidRPr="00984283" w:rsidRDefault="00F4041B" w:rsidP="00F4041B">
                            <w:pPr>
                              <w:pStyle w:val="Portada1"/>
                              <w:rPr>
                                <w:color w:val="FFFFFF" w:themeColor="background1"/>
                              </w:rPr>
                            </w:pPr>
                            <w:r>
                              <w:t xml:space="preserve">Entregable semana </w:t>
                            </w:r>
                            <w:r w:rsidR="00A300B8"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2FF53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alt="&quot;&quot;" style="position:absolute;margin-left:159.65pt;margin-top:11.4pt;width:313pt;height:28.15pt;z-index:2516941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YNFFwIAACwEAAAOAAAAZHJzL2Uyb0RvYy54bWysU8lu2zAQvRfoPxC815K32BEsB24CFwWM&#10;JIBT5ExTpCWA4rAkbcn9+g4peUHaU9ELNcMZzfLe4+KhrRU5Cusq0DkdDlJKhOZQVHqf0x9v6y9z&#10;SpxnumAKtMjpSTj6sPz8adGYTIygBFUIS7CIdlljclp6b7IkcbwUNXMDMEJjUIKtmUfX7pPCsgar&#10;1yoZpeld0oAtjAUunMPbpy5Il7G+lIL7Fymd8ETlFGfz8bTx3IUzWS5YtrfMlBXvx2D/MEXNKo1N&#10;L6WemGfkYKs/StUVt+BA+gGHOgEpKy7iDrjNMP2wzbZkRsRdEBxnLjC5/1eWPx+35tUS336FFgkM&#10;gDTGZQ4vwz6ttHX44qQE4wjh6QKbaD3heDm+n02HKYY4xsbT2TydhzLJ9W9jnf8moCbByKlFWiJa&#10;7Lhxvks9p4RmGtaVUpEapUmT07vxNI0/XCJYXGnscZ01WL7dtf0COyhOuJeFjnJn+LrC5hvm/Cuz&#10;yDHOi7r1L3hIBdgEeouSEuyvv92HfIQeo5Q0qJmcup8HZgUl6rtGUu6Hk0kQWXQm09kIHXsb2d1G&#10;9KF+BJTlEF+I4dEM+V6dTWmhfkd5r0JXDDHNsXdO/dl89J2S8XlwsVrFJJSVYX6jt4aH0gHOAO1b&#10;+86s6fH3yNwznNXFsg80dLkdEauDB1lFjgLAHao97ijJyHL/fILmb/2YdX3ky98AAAD//wMAUEsD&#10;BBQABgAIAAAAIQAobuxe4QAAAAkBAAAPAAAAZHJzL2Rvd25yZXYueG1sTI/BTsMwDIbvSLxDZCRu&#10;LG3HYC11p6nShITYYWMXbmmTtRWNU5psKzw95gRH259+f3++mmwvzmb0nSOEeBaBMFQ73VGDcHjb&#10;3C1B+KBIq96RQfgyHlbF9VWuMu0utDPnfWgEh5DPFEIbwpBJ6evWWOVnbjDEt6MbrQo8jo3Uo7pw&#10;uO1lEkUP0qqO+EOrBlO2pv7YnyzCS7nZql2V2OV3Xz6/HtfD5+F9gXh7M62fQAQzhT8YfvVZHQp2&#10;qtyJtBc9wjxO54wiJAlXYCC9X/CiQnhMY5BFLv83KH4AAAD//wMAUEsBAi0AFAAGAAgAAAAhALaD&#10;OJL+AAAA4QEAABMAAAAAAAAAAAAAAAAAAAAAAFtDb250ZW50X1R5cGVzXS54bWxQSwECLQAUAAYA&#10;CAAAACEAOP0h/9YAAACUAQAACwAAAAAAAAAAAAAAAAAvAQAAX3JlbHMvLnJlbHNQSwECLQAUAAYA&#10;CAAAACEApiGDRRcCAAAsBAAADgAAAAAAAAAAAAAAAAAuAgAAZHJzL2Uyb0RvYy54bWxQSwECLQAU&#10;AAYACAAAACEAKG7sXuEAAAAJAQAADwAAAAAAAAAAAAAAAABxBAAAZHJzL2Rvd25yZXYueG1sUEsF&#10;BgAAAAAEAAQA8wAAAH8FAAAAAA==&#10;" filled="f" stroked="f" strokeweight=".5pt">
                <v:textbox>
                  <w:txbxContent>
                    <w:p w14:paraId="0D2615EE" w14:textId="00886C7F" w:rsidR="00F4041B" w:rsidRPr="00984283" w:rsidRDefault="00F4041B" w:rsidP="00F4041B">
                      <w:pPr>
                        <w:pStyle w:val="Portada1"/>
                        <w:rPr>
                          <w:color w:val="FFFFFF" w:themeColor="background1"/>
                        </w:rPr>
                      </w:pPr>
                      <w:r>
                        <w:t xml:space="preserve">Entregable semana </w:t>
                      </w:r>
                      <w:r w:rsidR="00A300B8"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6D0D68">
        <w:rPr>
          <w:noProof/>
        </w:rPr>
        <w:drawing>
          <wp:anchor distT="0" distB="0" distL="114300" distR="114300" simplePos="0" relativeHeight="251684897" behindDoc="0" locked="0" layoutInCell="1" allowOverlap="1" wp14:anchorId="46EA429B" wp14:editId="78497C79">
            <wp:simplePos x="0" y="0"/>
            <wp:positionH relativeFrom="column">
              <wp:posOffset>-393065</wp:posOffset>
            </wp:positionH>
            <wp:positionV relativeFrom="paragraph">
              <wp:posOffset>194089</wp:posOffset>
            </wp:positionV>
            <wp:extent cx="1931035" cy="1121410"/>
            <wp:effectExtent l="0" t="0" r="0" b="2540"/>
            <wp:wrapNone/>
            <wp:docPr id="283135812" name="Imagen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15912" name="Imagen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03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B524F5" w14:textId="39B9FBD3" w:rsidR="00733EBB" w:rsidRDefault="00733EBB" w:rsidP="00C011FF">
      <w:pPr>
        <w:rPr>
          <w:lang w:eastAsia="es-ES_tradnl"/>
        </w:rPr>
      </w:pPr>
    </w:p>
    <w:p w14:paraId="6857940F" w14:textId="48C29381" w:rsidR="00733EBB" w:rsidRDefault="00946024" w:rsidP="00C011FF">
      <w:pPr>
        <w:rPr>
          <w:lang w:eastAsia="es-ES_tradnl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0017" behindDoc="0" locked="0" layoutInCell="1" allowOverlap="1" wp14:anchorId="5C5478E7" wp14:editId="3DAA3C81">
                <wp:simplePos x="0" y="0"/>
                <wp:positionH relativeFrom="column">
                  <wp:posOffset>2027555</wp:posOffset>
                </wp:positionH>
                <wp:positionV relativeFrom="paragraph">
                  <wp:posOffset>33986</wp:posOffset>
                </wp:positionV>
                <wp:extent cx="3975100" cy="468630"/>
                <wp:effectExtent l="0" t="0" r="0" b="7620"/>
                <wp:wrapNone/>
                <wp:docPr id="1049171638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0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04695" w14:textId="1CB0D494" w:rsidR="00A75885" w:rsidRPr="009D4021" w:rsidRDefault="00A300B8" w:rsidP="00F4041B">
                            <w:pPr>
                              <w:pStyle w:val="Portada2"/>
                              <w:rPr>
                                <w:sz w:val="28"/>
                                <w:szCs w:val="28"/>
                              </w:rPr>
                            </w:pPr>
                            <w:r w:rsidRPr="009D4021">
                              <w:rPr>
                                <w:sz w:val="28"/>
                                <w:szCs w:val="28"/>
                                <w:lang w:val="es-CL"/>
                              </w:rPr>
                              <w:t>Discurso argumentativo oral y escrito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478E7" id="_x0000_s1027" type="#_x0000_t202" alt="&quot;&quot;" style="position:absolute;margin-left:159.65pt;margin-top:2.7pt;width:313pt;height:36.9pt;z-index:2516900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JCSGQIAADM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Xg5vruZDnN0cfRNZrezccI1u7y2zodvAhoSjZI6pCWhxfZP&#10;PmBFDD2FxGIGVkrrRI02pC3pbDzN04OzB19ogw8vvUYrdJuOqOpqjg1UBxzPQc+8t3ylsIcn5sMr&#10;c0g1to3yDS+4SA1YC44WJTW4X3+7j/HIAHopaVE6JfU/d8wJSvR3g9zcDSeTqLV0mExvRnhw157N&#10;tcfsmgdAdQ7xo1iezBgf9MmUDpp3VPkyVkUXMxxrlzSczIfQCxp/CRfLZQpCdVkWnsza8pg6ohoR&#10;fuvembNHGgIS+AwnkbHiAxt9bM/HchdAqkRVxLlH9Qg/KjMxePxFUfrX5xR1+euL3wAAAP//AwBQ&#10;SwMEFAAGAAgAAAAhAKMeN8HgAAAACAEAAA8AAABkcnMvZG93bnJldi54bWxMj0FPg0AUhO8m/ofN&#10;M/Fml9KiBVmahqQxMXpo7cXbwr4CkX2L7LZFf73Pkx4nM5n5Jl9PthdnHH3nSMF8FoFAqp3pqFFw&#10;eNverUD4oMno3hEq+EIP6+L6KteZcRfa4XkfGsEl5DOtoA1hyKT0dYtW+5kbkNg7utHqwHJspBn1&#10;hcttL+MoupdWd8QLrR6wbLH+2J+sgudy+6p3VWxX33359HLcDJ+H90Sp25tp8wgi4BT+wvCLz+hQ&#10;MFPlTmS86BUs5umCowqSJQj202XCulLwkMYgi1z+P1D8AAAA//8DAFBLAQItABQABgAIAAAAIQC2&#10;gziS/gAAAOEBAAATAAAAAAAAAAAAAAAAAAAAAABbQ29udGVudF9UeXBlc10ueG1sUEsBAi0AFAAG&#10;AAgAAAAhADj9If/WAAAAlAEAAAsAAAAAAAAAAAAAAAAALwEAAF9yZWxzLy5yZWxzUEsBAi0AFAAG&#10;AAgAAAAhAC7kkJIZAgAAMwQAAA4AAAAAAAAAAAAAAAAALgIAAGRycy9lMm9Eb2MueG1sUEsBAi0A&#10;FAAGAAgAAAAhAKMeN8HgAAAACAEAAA8AAAAAAAAAAAAAAAAAcwQAAGRycy9kb3ducmV2LnhtbFBL&#10;BQYAAAAABAAEAPMAAACABQAAAAA=&#10;" filled="f" stroked="f" strokeweight=".5pt">
                <v:textbox>
                  <w:txbxContent>
                    <w:p w14:paraId="38F04695" w14:textId="1CB0D494" w:rsidR="00A75885" w:rsidRPr="009D4021" w:rsidRDefault="00A300B8" w:rsidP="00F4041B">
                      <w:pPr>
                        <w:pStyle w:val="Portada2"/>
                        <w:rPr>
                          <w:sz w:val="28"/>
                          <w:szCs w:val="28"/>
                        </w:rPr>
                      </w:pPr>
                      <w:r w:rsidRPr="009D4021">
                        <w:rPr>
                          <w:sz w:val="28"/>
                          <w:szCs w:val="28"/>
                          <w:lang w:val="es-CL"/>
                        </w:rPr>
                        <w:t>Discurso argumentativo oral y escrito</w:t>
                      </w:r>
                    </w:p>
                  </w:txbxContent>
                </v:textbox>
              </v:shape>
            </w:pict>
          </mc:Fallback>
        </mc:AlternateContent>
      </w:r>
    </w:p>
    <w:p w14:paraId="02D7E11D" w14:textId="04BEB77F" w:rsidR="00733EBB" w:rsidRDefault="00733EBB" w:rsidP="00C011FF">
      <w:pPr>
        <w:rPr>
          <w:lang w:eastAsia="es-ES_tradnl"/>
        </w:rPr>
      </w:pPr>
    </w:p>
    <w:p w14:paraId="2EE3CAF6" w14:textId="0F4BFC04" w:rsidR="00733EBB" w:rsidRDefault="00946024" w:rsidP="00C011FF">
      <w:pPr>
        <w:rPr>
          <w:lang w:eastAsia="es-ES_tradnl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2065" behindDoc="0" locked="0" layoutInCell="1" allowOverlap="1" wp14:anchorId="3AEF95AF" wp14:editId="075E1B82">
                <wp:simplePos x="0" y="0"/>
                <wp:positionH relativeFrom="column">
                  <wp:posOffset>2026285</wp:posOffset>
                </wp:positionH>
                <wp:positionV relativeFrom="paragraph">
                  <wp:posOffset>26035</wp:posOffset>
                </wp:positionV>
                <wp:extent cx="3975100" cy="405130"/>
                <wp:effectExtent l="0" t="0" r="0" b="0"/>
                <wp:wrapNone/>
                <wp:docPr id="1827226684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0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09D2DE" w14:textId="07C9450E" w:rsidR="00A75885" w:rsidRPr="00984283" w:rsidRDefault="00D53037" w:rsidP="00F4041B">
                            <w:pPr>
                              <w:pStyle w:val="Portada3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D53037">
                              <w:rPr>
                                <w:lang w:val="es-CL"/>
                              </w:rPr>
                              <w:t>COMUNICACIÓN Y ARGUMENTACIÓN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F95AF" id="_x0000_s1028" type="#_x0000_t202" alt="&quot;&quot;" style="position:absolute;margin-left:159.55pt;margin-top:2.05pt;width:313pt;height:31.9pt;z-index:2516920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ojSHAIAADMEAAAOAAAAZHJzL2Uyb0RvYy54bWysU9uO2yAQfa/Uf0C8N7Zz2YsVZ5XuKlWl&#10;aHelbLXPBENsCTMUSOz06ztg56Jtn6q+wMAMcznnMH/oGkUOwroadEGzUUqJ0BzKWu8K+uNt9eWO&#10;EueZLpkCLQp6FI4+LD5/mrcmF2OoQJXCEkyiXd6aglbemzxJHK9Ew9wIjNDolGAb5vFod0lpWYvZ&#10;G5WM0/QmacGWxgIXzuHtU++ki5hfSsH9i5ROeKIKir35uNq4bsOaLOYs31lmqpoPbbB/6KJhtcai&#10;51RPzDOyt/UfqZqaW3Ag/YhDk4CUNRdxBpwmSz9Ms6mYEXEWBMeZM0zu/6Xlz4eNebXEd1+hQwID&#10;IK1xucPLME8nbRN27JSgHyE8nmETnSccLyf3t7MsRRdH3zSdZZOIa3J5bazz3wQ0JBgFtUhLRIsd&#10;1s5jRQw9hYRiGla1UpEapUlb0JvJLI0Pzh58oTQ+vPQaLN9tO1KXBR2f5thCecTxLPTMO8NXNfaw&#10;Zs6/MotUY9soX/+Ci1SAtWCwKKnA/vrbfYhHBtBLSYvSKaj7uWdWUKK+a+TmPptOg9biYTq7HePB&#10;Xnu21x69bx4B1ZnhRzE8miHeq5MpLTTvqPJlqIoupjnWLqg/mY++FzT+Ei6WyxiE6jLMr/XG8JA6&#10;oBoQfuvemTUDDR4JfIaTyFj+gY0+tudjufcg60hVwLlHdYAflRkZHH5RkP71OUZd/vriNwAAAP//&#10;AwBQSwMEFAAGAAgAAAAhAB8NDZPhAAAACAEAAA8AAABkcnMvZG93bnJldi54bWxMj0FPwkAQhe8m&#10;/ofNmHiTbRGQ1m4JaUJMjB5ALt6m3aVt7M7W7gKVX+9w0tPM5L28+V62Gm0nTmbwrSMF8SQCYahy&#10;uqVawf5j87AE4QOSxs6RUfBjPKzy25sMU+3OtDWnXagFh5BPUUETQp9K6avGWPQT1xti7eAGi4HP&#10;oZZ6wDOH205Oo2ghLbbEHxrsTdGY6mt3tApei807bsupXV664uXtsO6/959zpe7vxvUziGDG8GeG&#10;Kz6jQ85MpTuS9qJT8BgnMVsVzHiwnszmvJQKFk8JyDyT/wvkvwAAAP//AwBQSwECLQAUAAYACAAA&#10;ACEAtoM4kv4AAADhAQAAEwAAAAAAAAAAAAAAAAAAAAAAW0NvbnRlbnRfVHlwZXNdLnhtbFBLAQIt&#10;ABQABgAIAAAAIQA4/SH/1gAAAJQBAAALAAAAAAAAAAAAAAAAAC8BAABfcmVscy8ucmVsc1BLAQIt&#10;ABQABgAIAAAAIQBfDojSHAIAADMEAAAOAAAAAAAAAAAAAAAAAC4CAABkcnMvZTJvRG9jLnhtbFBL&#10;AQItABQABgAIAAAAIQAfDQ2T4QAAAAgBAAAPAAAAAAAAAAAAAAAAAHYEAABkcnMvZG93bnJldi54&#10;bWxQSwUGAAAAAAQABADzAAAAhAUAAAAA&#10;" filled="f" stroked="f" strokeweight=".5pt">
                <v:textbox>
                  <w:txbxContent>
                    <w:p w14:paraId="1A09D2DE" w14:textId="07C9450E" w:rsidR="00A75885" w:rsidRPr="00984283" w:rsidRDefault="00D53037" w:rsidP="00F4041B">
                      <w:pPr>
                        <w:pStyle w:val="Portada3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D53037">
                        <w:rPr>
                          <w:lang w:val="es-CL"/>
                        </w:rPr>
                        <w:t>COMUNICACIÓN Y ARGUMENTACIÓN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73EE0666" w14:textId="0C6178A1" w:rsidR="00733EBB" w:rsidRDefault="00C4386F" w:rsidP="00C4386F">
      <w:pPr>
        <w:tabs>
          <w:tab w:val="left" w:pos="8515"/>
        </w:tabs>
        <w:rPr>
          <w:lang w:eastAsia="es-ES_tradnl"/>
        </w:rPr>
      </w:pPr>
      <w:r>
        <w:rPr>
          <w:lang w:eastAsia="es-ES_tradnl"/>
        </w:rPr>
        <w:tab/>
      </w:r>
    </w:p>
    <w:p w14:paraId="0D786F65" w14:textId="125D673F" w:rsidR="00733EBB" w:rsidRDefault="00946024" w:rsidP="00C4386F">
      <w:pPr>
        <w:jc w:val="right"/>
        <w:rPr>
          <w:lang w:eastAsia="es-ES_tradnl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6161" behindDoc="0" locked="0" layoutInCell="1" allowOverlap="1" wp14:anchorId="340FC20C" wp14:editId="750AFA4C">
                <wp:simplePos x="0" y="0"/>
                <wp:positionH relativeFrom="margin">
                  <wp:posOffset>2032000</wp:posOffset>
                </wp:positionH>
                <wp:positionV relativeFrom="paragraph">
                  <wp:posOffset>117779</wp:posOffset>
                </wp:positionV>
                <wp:extent cx="3975100" cy="357505"/>
                <wp:effectExtent l="0" t="0" r="0" b="4445"/>
                <wp:wrapNone/>
                <wp:docPr id="1052118078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0" cy="357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B2045D" w14:textId="1876E2E0" w:rsidR="00F4041B" w:rsidRPr="00984283" w:rsidRDefault="00F4041B" w:rsidP="00F4041B">
                            <w:pPr>
                              <w:pStyle w:val="Portada1"/>
                              <w:rPr>
                                <w:color w:val="FFFFFF" w:themeColor="background1"/>
                              </w:rPr>
                            </w:pPr>
                            <w:r>
                              <w:t>Nombre(s):</w:t>
                            </w:r>
                            <w:r w:rsidR="00D53037">
                              <w:t>Robinson Godoy Cuchacovich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FC20C" id="_x0000_s1029" type="#_x0000_t202" alt="&quot;&quot;" style="position:absolute;left:0;text-align:left;margin-left:160pt;margin-top:9.25pt;width:313pt;height:28.15pt;z-index:25169616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5d9GwIAADMEAAAOAAAAZHJzL2Uyb0RvYy54bWysU8lu2zAQvRfoPxC815IXxYlgOXATuChg&#10;JAGcImeaIi0BFIclaUvu13dIeUPaU5ALNcMZzfLe4+y+axTZC+tq0AUdDlJKhOZQ1npb0F+vy2+3&#10;lDjPdMkUaFHQg3D0fv71y6w1uRhBBaoUlmAR7fLWFLTy3uRJ4nglGuYGYITGoATbMI+u3SalZS1W&#10;b1QyStObpAVbGgtcOIe3j32QzmN9KQX3z1I64YkqKM7m42njuQlnMp+xfGuZqWp+HIN9YIqG1Rqb&#10;nks9Ms/Iztb/lGpqbsGB9AMOTQJS1lzEHXCbYfpum3XFjIi7IDjOnGFyn1eWP+3X5sUS332HDgkM&#10;gLTG5Q4vwz6dtE344qQE4wjh4Qyb6DzheDm+m2bDFEMcY+NsmqVZKJNc/jbW+R8CGhKMglqkJaLF&#10;9ivn+9RTSmimYVkrFalRmrQFvRlnafzhHMHiSmOPy6zB8t2mI3WJU5z22EB5wPUs9Mw7w5c1zrBi&#10;zr8wi1Tj2Chf/4yHVIC94GhRUoH987/7kI8MYJSSFqVTUPd7x6ygRP3UyM3dcDIJWovOJJuO0LHX&#10;kc11RO+aB0B1DvGhGB7NkO/VyZQWmjdU+SJ0xRDTHHsX1J/MB98LGl8JF4tFTEJ1GeZXem14KB1Q&#10;DQi/dm/MmiMNHgl8gpPIWP6OjT6352Ox8yDrSFXAuUf1CD8qM5J9fEVB+td+zLq89flfAAAA//8D&#10;AFBLAwQUAAYACAAAACEADvq5UOAAAAAJAQAADwAAAGRycy9kb3ducmV2LnhtbEyPTU/DMAyG70j8&#10;h8hI3FjK2EcpTaep0oSE4LCxy25p47UViVOabCv8eswJjvb76vHjfDU6K844hM6TgvtJAgKp9qaj&#10;RsH+fXOXgghRk9HWEyr4wgCr4voq15nxF9rieRcbwRAKmVbQxthnUoa6RafDxPdInB394HTkcWik&#10;GfSF4c7KaZIspNMd8YVW91i2WH/sTk7BS7l509tq6tJvWz6/Htf95/4wV+r2Zlw/gYg4xr8y/Oqz&#10;OhTsVPkTmSCsggfGc5WDdA6CC4+zBS8qBctZCrLI5f8Pih8AAAD//wMAUEsBAi0AFAAGAAgAAAAh&#10;ALaDOJL+AAAA4QEAABMAAAAAAAAAAAAAAAAAAAAAAFtDb250ZW50X1R5cGVzXS54bWxQSwECLQAU&#10;AAYACAAAACEAOP0h/9YAAACUAQAACwAAAAAAAAAAAAAAAAAvAQAAX3JlbHMvLnJlbHNQSwECLQAU&#10;AAYACAAAACEAjJuXfRsCAAAzBAAADgAAAAAAAAAAAAAAAAAuAgAAZHJzL2Uyb0RvYy54bWxQSwEC&#10;LQAUAAYACAAAACEADvq5UOAAAAAJAQAADwAAAAAAAAAAAAAAAAB1BAAAZHJzL2Rvd25yZXYueG1s&#10;UEsFBgAAAAAEAAQA8wAAAIIFAAAAAA==&#10;" filled="f" stroked="f" strokeweight=".5pt">
                <v:textbox>
                  <w:txbxContent>
                    <w:p w14:paraId="50B2045D" w14:textId="1876E2E0" w:rsidR="00F4041B" w:rsidRPr="00984283" w:rsidRDefault="00F4041B" w:rsidP="00F4041B">
                      <w:pPr>
                        <w:pStyle w:val="Portada1"/>
                        <w:rPr>
                          <w:color w:val="FFFFFF" w:themeColor="background1"/>
                        </w:rPr>
                      </w:pPr>
                      <w:r>
                        <w:t>Nombre(s):</w:t>
                      </w:r>
                      <w:r w:rsidR="00D53037">
                        <w:t>Robinson Godoy Cuchacovich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561E60" w14:textId="3DC24839" w:rsidR="00733EBB" w:rsidRDefault="00C4386F" w:rsidP="00C4386F">
      <w:pPr>
        <w:tabs>
          <w:tab w:val="left" w:pos="9254"/>
        </w:tabs>
        <w:rPr>
          <w:lang w:eastAsia="es-ES_tradnl"/>
        </w:rPr>
      </w:pPr>
      <w:r>
        <w:rPr>
          <w:lang w:eastAsia="es-ES_tradnl"/>
        </w:rPr>
        <w:tab/>
      </w:r>
    </w:p>
    <w:p w14:paraId="62D83AEA" w14:textId="107CF08C" w:rsidR="00733EBB" w:rsidRDefault="00733EBB" w:rsidP="00C4386F">
      <w:pPr>
        <w:jc w:val="right"/>
        <w:rPr>
          <w:lang w:eastAsia="es-ES_tradnl"/>
        </w:rPr>
      </w:pPr>
    </w:p>
    <w:p w14:paraId="1290C170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lastRenderedPageBreak/>
        <w:t>Introducción</w:t>
      </w:r>
    </w:p>
    <w:p w14:paraId="56599424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</w:rPr>
        <w:t>El discurso argumentativo tiene como propósito persuadir a un público mediante argumentos, evidencias y recursos retóricos. Cada discurso responde a un contexto histórico determinado, utiliza distintos criterios de textualidad y desarrolla una estrategia persuasiva acorde con su finalidad. En este trabajo se analizan los discursos de Cicerón, Napoleón Bonaparte, Vladimir Lenin y Rachel Carson.</w:t>
      </w:r>
    </w:p>
    <w:p w14:paraId="042A1A2E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t>1. Discurso de Cicerón</w:t>
      </w:r>
    </w:p>
    <w:p w14:paraId="5E3B0BD5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t>Criterios de textualidad</w:t>
      </w:r>
    </w:p>
    <w:p w14:paraId="1A41E244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Coherencia:</w:t>
      </w:r>
      <w:r w:rsidRPr="00D53037">
        <w:rPr>
          <w:rFonts w:ascii="Arial" w:hAnsi="Arial" w:cs="Arial"/>
        </w:rPr>
        <w:t xml:space="preserve"> Todas las ideas giran en torno a la defensa de su regreso del destierro y al agradecimiento al Senado.</w:t>
      </w:r>
    </w:p>
    <w:p w14:paraId="6C921627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Cohesión:</w:t>
      </w:r>
      <w:r w:rsidRPr="00D53037">
        <w:rPr>
          <w:rFonts w:ascii="Arial" w:hAnsi="Arial" w:cs="Arial"/>
        </w:rPr>
        <w:t xml:space="preserve"> Utiliza conectores y referencias constantes que mantienen unidas las ideas durante todo el discurso.</w:t>
      </w:r>
    </w:p>
    <w:p w14:paraId="3B68D300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Intencionalidad:</w:t>
      </w:r>
      <w:r w:rsidRPr="00D53037">
        <w:rPr>
          <w:rFonts w:ascii="Arial" w:hAnsi="Arial" w:cs="Arial"/>
        </w:rPr>
        <w:t xml:space="preserve"> Busca convencer al Senado de que su restitución fue beneficiosa para la República.</w:t>
      </w:r>
    </w:p>
    <w:p w14:paraId="3F737227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Aceptabilidad:</w:t>
      </w:r>
      <w:r w:rsidRPr="00D53037">
        <w:rPr>
          <w:rFonts w:ascii="Arial" w:hAnsi="Arial" w:cs="Arial"/>
        </w:rPr>
        <w:t xml:space="preserve"> El discurso se adapta al contexto político romano y al lenguaje propio del Senado.</w:t>
      </w:r>
    </w:p>
    <w:p w14:paraId="4AEF2320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Informatividad:</w:t>
      </w:r>
      <w:r w:rsidRPr="00D53037">
        <w:rPr>
          <w:rFonts w:ascii="Arial" w:hAnsi="Arial" w:cs="Arial"/>
        </w:rPr>
        <w:t xml:space="preserve"> Entrega antecedentes políticos, jurídicos y personales para respaldar su postura.</w:t>
      </w:r>
    </w:p>
    <w:p w14:paraId="53235E1D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Situacionalidad:</w:t>
      </w:r>
      <w:r w:rsidRPr="00D53037">
        <w:rPr>
          <w:rFonts w:ascii="Arial" w:hAnsi="Arial" w:cs="Arial"/>
        </w:rPr>
        <w:t xml:space="preserve"> Responde a un momento histórico específico: su regreso del exilio.</w:t>
      </w:r>
    </w:p>
    <w:p w14:paraId="0EDE500F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t>Nivel de análisis</w:t>
      </w:r>
    </w:p>
    <w:p w14:paraId="01B21AE8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</w:rPr>
        <w:t>Predomina el nivel político e histórico, ya que analiza la situación institucional de Roma y la defensa de la República.</w:t>
      </w:r>
    </w:p>
    <w:p w14:paraId="28BEE663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t>Tipo de argumento</w:t>
      </w:r>
    </w:p>
    <w:p w14:paraId="3E992EF9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</w:rPr>
        <w:t>Argumento de autoridad y de hechos.</w:t>
      </w:r>
    </w:p>
    <w:p w14:paraId="7A34CC96" w14:textId="77777777" w:rsidR="00D53037" w:rsidRDefault="00D53037" w:rsidP="00D53037">
      <w:pPr>
        <w:pStyle w:val="PRRAFO"/>
        <w:rPr>
          <w:rFonts w:ascii="Arial" w:hAnsi="Arial" w:cs="Arial"/>
          <w:b/>
          <w:bCs/>
        </w:rPr>
      </w:pPr>
    </w:p>
    <w:p w14:paraId="69D5D71B" w14:textId="77777777" w:rsidR="00D53037" w:rsidRDefault="00D53037" w:rsidP="00D53037">
      <w:pPr>
        <w:pStyle w:val="PRRAFO"/>
        <w:rPr>
          <w:rFonts w:ascii="Arial" w:hAnsi="Arial" w:cs="Arial"/>
          <w:b/>
          <w:bCs/>
        </w:rPr>
      </w:pPr>
    </w:p>
    <w:p w14:paraId="15ABCA1F" w14:textId="48E7A86A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lastRenderedPageBreak/>
        <w:t>Capacidad persuasiva</w:t>
      </w:r>
    </w:p>
    <w:p w14:paraId="7A75BB8F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</w:rPr>
        <w:t>Muy alta, porque utiliza su prestigio político y acontecimientos históricos verificables.</w:t>
      </w:r>
    </w:p>
    <w:p w14:paraId="11A954EA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t>Finalidad</w:t>
      </w:r>
    </w:p>
    <w:p w14:paraId="282B4124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</w:rPr>
        <w:t>Convencer al Senado de la legitimidad de su actuación y fortalecer la unidad de la República.</w:t>
      </w:r>
    </w:p>
    <w:p w14:paraId="1DE378F3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t>2. Discurso de Napoleón Bonaparte</w:t>
      </w:r>
    </w:p>
    <w:p w14:paraId="3AA3D227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t>Criterios de textualidad</w:t>
      </w:r>
    </w:p>
    <w:p w14:paraId="39C1EDC5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Coherencia:</w:t>
      </w:r>
      <w:r w:rsidRPr="00D53037">
        <w:rPr>
          <w:rFonts w:ascii="Arial" w:hAnsi="Arial" w:cs="Arial"/>
        </w:rPr>
        <w:t xml:space="preserve"> Mantiene una línea argumentativa centrada en recuperar el apoyo del pueblo y del ejército.</w:t>
      </w:r>
    </w:p>
    <w:p w14:paraId="5FCB82F8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Cohesión:</w:t>
      </w:r>
      <w:r w:rsidRPr="00D53037">
        <w:rPr>
          <w:rFonts w:ascii="Arial" w:hAnsi="Arial" w:cs="Arial"/>
        </w:rPr>
        <w:t xml:space="preserve"> Presenta una secuencia lógica entre la situación de Francia y el llamado a la acción.</w:t>
      </w:r>
    </w:p>
    <w:p w14:paraId="1D6C4D38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Intencionalidad:</w:t>
      </w:r>
      <w:r w:rsidRPr="00D53037">
        <w:rPr>
          <w:rFonts w:ascii="Arial" w:hAnsi="Arial" w:cs="Arial"/>
        </w:rPr>
        <w:t xml:space="preserve"> Persuadir a los franceses para respaldar su regreso al poder.</w:t>
      </w:r>
    </w:p>
    <w:p w14:paraId="5EDB311D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Aceptabilidad:</w:t>
      </w:r>
      <w:r w:rsidRPr="00D53037">
        <w:rPr>
          <w:rFonts w:ascii="Arial" w:hAnsi="Arial" w:cs="Arial"/>
        </w:rPr>
        <w:t xml:space="preserve"> Utiliza un lenguaje directo y patriótico dirigido a soldados y ciudadanos.</w:t>
      </w:r>
    </w:p>
    <w:p w14:paraId="19F80239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Informatividad:</w:t>
      </w:r>
      <w:r w:rsidRPr="00D53037">
        <w:rPr>
          <w:rFonts w:ascii="Arial" w:hAnsi="Arial" w:cs="Arial"/>
        </w:rPr>
        <w:t xml:space="preserve"> Incluye hechos militares y políticos relacionados con su exilio y retorno.</w:t>
      </w:r>
    </w:p>
    <w:p w14:paraId="5A7A12A2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Situacionalidad:</w:t>
      </w:r>
      <w:r w:rsidRPr="00D53037">
        <w:rPr>
          <w:rFonts w:ascii="Arial" w:hAnsi="Arial" w:cs="Arial"/>
        </w:rPr>
        <w:t xml:space="preserve"> Corresponde al contexto del regreso desde la isla de Elba.</w:t>
      </w:r>
    </w:p>
    <w:p w14:paraId="1829A719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t>Nivel de análisis</w:t>
      </w:r>
    </w:p>
    <w:p w14:paraId="10FC202F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</w:rPr>
        <w:t>Predomina el nivel político, militar e histórico.</w:t>
      </w:r>
    </w:p>
    <w:p w14:paraId="336B6419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t>Tipo de argumento</w:t>
      </w:r>
    </w:p>
    <w:p w14:paraId="39EBCF53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</w:rPr>
        <w:t>Argumento de causa y consecuencia, complementado con apelaciones emocionales.</w:t>
      </w:r>
    </w:p>
    <w:p w14:paraId="267D7E7E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t>Capacidad persuasiva</w:t>
      </w:r>
    </w:p>
    <w:p w14:paraId="376A6B5C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</w:rPr>
        <w:t>Alta, ya que apela al patriotismo, al honor y a las victorias del ejército francés.</w:t>
      </w:r>
    </w:p>
    <w:p w14:paraId="08A57C1F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t>Finalidad</w:t>
      </w:r>
    </w:p>
    <w:p w14:paraId="4F97609E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</w:rPr>
        <w:t>Recuperar el apoyo nacional y legitimar su regreso como gobernante.</w:t>
      </w:r>
    </w:p>
    <w:p w14:paraId="41F46E48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lastRenderedPageBreak/>
        <w:t>3. Discurso de Vladimir Lenin</w:t>
      </w:r>
    </w:p>
    <w:p w14:paraId="5937A04A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t>Criterios de textualidad</w:t>
      </w:r>
    </w:p>
    <w:p w14:paraId="460D1272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Coherencia:</w:t>
      </w:r>
      <w:r w:rsidRPr="00D53037">
        <w:rPr>
          <w:rFonts w:ascii="Arial" w:hAnsi="Arial" w:cs="Arial"/>
        </w:rPr>
        <w:t xml:space="preserve"> Todas las ideas se orientan hacia la instauración de una revolución socialista.</w:t>
      </w:r>
    </w:p>
    <w:p w14:paraId="7E8977E7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Cohesión:</w:t>
      </w:r>
      <w:r w:rsidRPr="00D53037">
        <w:rPr>
          <w:rFonts w:ascii="Arial" w:hAnsi="Arial" w:cs="Arial"/>
        </w:rPr>
        <w:t xml:space="preserve"> El discurso avanza desde el diagnóstico de la crisis hasta la propuesta revolucionaria.</w:t>
      </w:r>
    </w:p>
    <w:p w14:paraId="7AC9C69C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Intencionalidad:</w:t>
      </w:r>
      <w:r w:rsidRPr="00D53037">
        <w:rPr>
          <w:rFonts w:ascii="Arial" w:hAnsi="Arial" w:cs="Arial"/>
        </w:rPr>
        <w:t xml:space="preserve"> Convencer a trabajadores, campesinos y soldados de apoyar la revolución.</w:t>
      </w:r>
    </w:p>
    <w:p w14:paraId="29D54BE1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Aceptabilidad:</w:t>
      </w:r>
      <w:r w:rsidRPr="00D53037">
        <w:rPr>
          <w:rFonts w:ascii="Arial" w:hAnsi="Arial" w:cs="Arial"/>
        </w:rPr>
        <w:t xml:space="preserve"> Emplea un lenguaje cercano al pueblo y a la clase trabajadora.</w:t>
      </w:r>
    </w:p>
    <w:p w14:paraId="76CCBE4B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Informatividad:</w:t>
      </w:r>
      <w:r w:rsidRPr="00D53037">
        <w:rPr>
          <w:rFonts w:ascii="Arial" w:hAnsi="Arial" w:cs="Arial"/>
        </w:rPr>
        <w:t xml:space="preserve"> Expone la situación política de Rusia y las medidas que propone implementar.</w:t>
      </w:r>
    </w:p>
    <w:p w14:paraId="27AD2EFF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Situacionalidad:</w:t>
      </w:r>
      <w:r w:rsidRPr="00D53037">
        <w:rPr>
          <w:rFonts w:ascii="Arial" w:hAnsi="Arial" w:cs="Arial"/>
        </w:rPr>
        <w:t xml:space="preserve"> Se desarrolla durante la Revolución Rusa de 1917.</w:t>
      </w:r>
    </w:p>
    <w:p w14:paraId="39F0A7E8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t>Nivel de análisis</w:t>
      </w:r>
    </w:p>
    <w:p w14:paraId="60663CC1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</w:rPr>
        <w:t>Predomina el nivel político, económico y social.</w:t>
      </w:r>
    </w:p>
    <w:p w14:paraId="4D35B146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t>Tipo de argumento</w:t>
      </w:r>
    </w:p>
    <w:p w14:paraId="1FDE9942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</w:rPr>
        <w:t>Argumento de causa y consecuencia, apoyado en argumentos ideológicos.</w:t>
      </w:r>
    </w:p>
    <w:p w14:paraId="39AA2FC0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t>Capacidad persuasiva</w:t>
      </w:r>
    </w:p>
    <w:p w14:paraId="50F6AA1F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</w:rPr>
        <w:t>Muy alta, porque combina propuestas concretas con un fuerte llamado emocional y colectivo.</w:t>
      </w:r>
    </w:p>
    <w:p w14:paraId="21E94B25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t>Finalidad</w:t>
      </w:r>
    </w:p>
    <w:p w14:paraId="0DF482CA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</w:rPr>
        <w:t>Movilizar a la población para consolidar la revolución socialista.</w:t>
      </w:r>
    </w:p>
    <w:p w14:paraId="784A49A2" w14:textId="008AD1A3" w:rsidR="00D53037" w:rsidRDefault="00D53037" w:rsidP="00D53037">
      <w:pPr>
        <w:pStyle w:val="PRRAFO"/>
        <w:rPr>
          <w:rFonts w:ascii="Arial" w:hAnsi="Arial" w:cs="Arial"/>
        </w:rPr>
      </w:pPr>
    </w:p>
    <w:p w14:paraId="50398D4C" w14:textId="77777777" w:rsidR="00D53037" w:rsidRDefault="00D53037" w:rsidP="00D53037">
      <w:pPr>
        <w:pStyle w:val="PRRAFO"/>
        <w:rPr>
          <w:rFonts w:ascii="Arial" w:hAnsi="Arial" w:cs="Arial"/>
        </w:rPr>
      </w:pPr>
    </w:p>
    <w:p w14:paraId="382EF7DE" w14:textId="77777777" w:rsidR="00D53037" w:rsidRDefault="00D53037" w:rsidP="00D53037">
      <w:pPr>
        <w:pStyle w:val="PRRAFO"/>
        <w:rPr>
          <w:rFonts w:ascii="Arial" w:hAnsi="Arial" w:cs="Arial"/>
        </w:rPr>
      </w:pPr>
    </w:p>
    <w:p w14:paraId="57180D3F" w14:textId="77777777" w:rsidR="00D53037" w:rsidRDefault="00D53037" w:rsidP="00D53037">
      <w:pPr>
        <w:pStyle w:val="PRRAFO"/>
        <w:rPr>
          <w:rFonts w:ascii="Arial" w:hAnsi="Arial" w:cs="Arial"/>
        </w:rPr>
      </w:pPr>
    </w:p>
    <w:p w14:paraId="618A5061" w14:textId="77777777" w:rsidR="00D53037" w:rsidRPr="00D53037" w:rsidRDefault="00D53037" w:rsidP="00D53037">
      <w:pPr>
        <w:pStyle w:val="PRRAFO"/>
        <w:rPr>
          <w:rFonts w:ascii="Arial" w:hAnsi="Arial" w:cs="Arial"/>
        </w:rPr>
      </w:pPr>
    </w:p>
    <w:p w14:paraId="54F7CC47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lastRenderedPageBreak/>
        <w:t>4. Discurso de Rachel Carson</w:t>
      </w:r>
    </w:p>
    <w:p w14:paraId="4164A685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t>Criterios de textualidad</w:t>
      </w:r>
    </w:p>
    <w:p w14:paraId="4D551747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Coherencia:</w:t>
      </w:r>
      <w:r w:rsidRPr="00D53037">
        <w:rPr>
          <w:rFonts w:ascii="Arial" w:hAnsi="Arial" w:cs="Arial"/>
        </w:rPr>
        <w:t xml:space="preserve"> El discurso desarrolla de manera ordenada el problema de la contaminación ambiental.</w:t>
      </w:r>
    </w:p>
    <w:p w14:paraId="546AEC43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Cohesión:</w:t>
      </w:r>
      <w:r w:rsidRPr="00D53037">
        <w:rPr>
          <w:rFonts w:ascii="Arial" w:hAnsi="Arial" w:cs="Arial"/>
        </w:rPr>
        <w:t xml:space="preserve"> Las ideas mantienen continuidad mediante ejemplos y explicaciones científicas.</w:t>
      </w:r>
    </w:p>
    <w:p w14:paraId="24F6AEA4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Intencionalidad:</w:t>
      </w:r>
      <w:r w:rsidRPr="00D53037">
        <w:rPr>
          <w:rFonts w:ascii="Arial" w:hAnsi="Arial" w:cs="Arial"/>
        </w:rPr>
        <w:t xml:space="preserve"> Concientizar a las autoridades sobre los riesgos ambientales de los plaguicidas.</w:t>
      </w:r>
    </w:p>
    <w:p w14:paraId="26969D6D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Aceptabilidad:</w:t>
      </w:r>
      <w:r w:rsidRPr="00D53037">
        <w:rPr>
          <w:rFonts w:ascii="Arial" w:hAnsi="Arial" w:cs="Arial"/>
        </w:rPr>
        <w:t xml:space="preserve"> Utiliza un lenguaje formal, propio del ámbito científico y legislativo.</w:t>
      </w:r>
    </w:p>
    <w:p w14:paraId="7B221BE3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Informatividad:</w:t>
      </w:r>
      <w:r w:rsidRPr="00D53037">
        <w:rPr>
          <w:rFonts w:ascii="Arial" w:hAnsi="Arial" w:cs="Arial"/>
        </w:rPr>
        <w:t xml:space="preserve"> Presenta información científica, ejemplos y antecedentes ambientales.</w:t>
      </w:r>
    </w:p>
    <w:p w14:paraId="6694C3A1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  <w:b/>
          <w:bCs/>
        </w:rPr>
        <w:t>Situacionalidad:</w:t>
      </w:r>
      <w:r w:rsidRPr="00D53037">
        <w:rPr>
          <w:rFonts w:ascii="Arial" w:hAnsi="Arial" w:cs="Arial"/>
        </w:rPr>
        <w:t xml:space="preserve"> Corresponde a una audiencia oficial del Congreso de Estados Unidos.</w:t>
      </w:r>
    </w:p>
    <w:p w14:paraId="7421F48A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t>Nivel de análisis</w:t>
      </w:r>
    </w:p>
    <w:p w14:paraId="55AF5867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</w:rPr>
        <w:t>Predomina el nivel científico, ambiental y político.</w:t>
      </w:r>
    </w:p>
    <w:p w14:paraId="42DF5470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t>Tipo de argumento</w:t>
      </w:r>
    </w:p>
    <w:p w14:paraId="0CB7318B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</w:rPr>
        <w:t>Argumento basado en evidencia científica y relaciones de causa y efecto.</w:t>
      </w:r>
    </w:p>
    <w:p w14:paraId="6AF467B4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t>Capacidad persuasiva</w:t>
      </w:r>
    </w:p>
    <w:p w14:paraId="3D3B45CC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</w:rPr>
        <w:t>Alta, porque fundamenta sus afirmaciones mediante observaciones científicas y consecuencias ambientales.</w:t>
      </w:r>
    </w:p>
    <w:p w14:paraId="25F1820C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t>Finalidad</w:t>
      </w:r>
    </w:p>
    <w:p w14:paraId="3D16BF28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</w:rPr>
        <w:t>Promover regulaciones para proteger el medio ambiente y la salud pública.</w:t>
      </w:r>
    </w:p>
    <w:p w14:paraId="2CB02F3C" w14:textId="175716B8" w:rsidR="00D53037" w:rsidRDefault="00D53037" w:rsidP="00D53037">
      <w:pPr>
        <w:pStyle w:val="PRRAFO"/>
        <w:rPr>
          <w:rFonts w:ascii="Arial" w:hAnsi="Arial" w:cs="Arial"/>
        </w:rPr>
      </w:pPr>
    </w:p>
    <w:p w14:paraId="7CB9C414" w14:textId="77777777" w:rsidR="00D53037" w:rsidRDefault="00D53037" w:rsidP="00D53037">
      <w:pPr>
        <w:pStyle w:val="PRRAFO"/>
        <w:rPr>
          <w:rFonts w:ascii="Arial" w:hAnsi="Arial" w:cs="Arial"/>
        </w:rPr>
      </w:pPr>
    </w:p>
    <w:p w14:paraId="1CAB4A0D" w14:textId="77777777" w:rsidR="00D53037" w:rsidRDefault="00D53037" w:rsidP="00D53037">
      <w:pPr>
        <w:pStyle w:val="PRRAFO"/>
        <w:rPr>
          <w:rFonts w:ascii="Arial" w:hAnsi="Arial" w:cs="Arial"/>
        </w:rPr>
      </w:pPr>
    </w:p>
    <w:p w14:paraId="7E10D222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lastRenderedPageBreak/>
        <w:t>Cuadro comparativo</w:t>
      </w:r>
    </w:p>
    <w:tbl>
      <w:tblPr>
        <w:tblW w:w="103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3260"/>
        <w:gridCol w:w="1876"/>
        <w:gridCol w:w="2185"/>
        <w:gridCol w:w="2078"/>
      </w:tblGrid>
      <w:tr w:rsidR="00D53037" w:rsidRPr="00D53037" w14:paraId="53ECC706" w14:textId="77777777" w:rsidTr="00D53037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665A4B2D" w14:textId="77777777" w:rsidR="00D53037" w:rsidRPr="00D53037" w:rsidRDefault="00D53037" w:rsidP="00D53037">
            <w:pPr>
              <w:pStyle w:val="PRRAF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3037">
              <w:rPr>
                <w:rFonts w:ascii="Arial" w:hAnsi="Arial" w:cs="Arial"/>
                <w:b/>
                <w:bCs/>
                <w:sz w:val="20"/>
                <w:szCs w:val="20"/>
              </w:rPr>
              <w:t>Discurso</w:t>
            </w:r>
          </w:p>
        </w:tc>
        <w:tc>
          <w:tcPr>
            <w:tcW w:w="3230" w:type="dxa"/>
            <w:vAlign w:val="center"/>
            <w:hideMark/>
          </w:tcPr>
          <w:p w14:paraId="3102DBAF" w14:textId="77777777" w:rsidR="00D53037" w:rsidRPr="00D53037" w:rsidRDefault="00D53037" w:rsidP="00D53037">
            <w:pPr>
              <w:pStyle w:val="PRRAF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3037">
              <w:rPr>
                <w:rFonts w:ascii="Arial" w:hAnsi="Arial" w:cs="Arial"/>
                <w:b/>
                <w:bCs/>
                <w:sz w:val="20"/>
                <w:szCs w:val="20"/>
              </w:rPr>
              <w:t>Criterios de textualidad</w:t>
            </w:r>
          </w:p>
        </w:tc>
        <w:tc>
          <w:tcPr>
            <w:tcW w:w="1846" w:type="dxa"/>
            <w:vAlign w:val="center"/>
            <w:hideMark/>
          </w:tcPr>
          <w:p w14:paraId="55B29659" w14:textId="77777777" w:rsidR="00D53037" w:rsidRPr="00D53037" w:rsidRDefault="00D53037" w:rsidP="00D53037">
            <w:pPr>
              <w:pStyle w:val="PRRAF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3037">
              <w:rPr>
                <w:rFonts w:ascii="Arial" w:hAnsi="Arial" w:cs="Arial"/>
                <w:b/>
                <w:bCs/>
                <w:sz w:val="20"/>
                <w:szCs w:val="20"/>
              </w:rPr>
              <w:t>Nivel de análisis</w:t>
            </w:r>
          </w:p>
        </w:tc>
        <w:tc>
          <w:tcPr>
            <w:tcW w:w="0" w:type="auto"/>
            <w:vAlign w:val="center"/>
            <w:hideMark/>
          </w:tcPr>
          <w:p w14:paraId="3F3EC300" w14:textId="77777777" w:rsidR="00D53037" w:rsidRPr="00D53037" w:rsidRDefault="00D53037" w:rsidP="00D53037">
            <w:pPr>
              <w:pStyle w:val="PRRAF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3037">
              <w:rPr>
                <w:rFonts w:ascii="Arial" w:hAnsi="Arial" w:cs="Arial"/>
                <w:b/>
                <w:bCs/>
                <w:sz w:val="20"/>
                <w:szCs w:val="20"/>
              </w:rPr>
              <w:t>Tipo de argumento</w:t>
            </w:r>
          </w:p>
        </w:tc>
        <w:tc>
          <w:tcPr>
            <w:tcW w:w="0" w:type="auto"/>
            <w:vAlign w:val="center"/>
            <w:hideMark/>
          </w:tcPr>
          <w:p w14:paraId="65CBBBB4" w14:textId="77777777" w:rsidR="00D53037" w:rsidRPr="00D53037" w:rsidRDefault="00D53037" w:rsidP="00D53037">
            <w:pPr>
              <w:pStyle w:val="PRRAF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3037">
              <w:rPr>
                <w:rFonts w:ascii="Arial" w:hAnsi="Arial" w:cs="Arial"/>
                <w:b/>
                <w:bCs/>
                <w:sz w:val="20"/>
                <w:szCs w:val="20"/>
              </w:rPr>
              <w:t>Finalidad</w:t>
            </w:r>
          </w:p>
        </w:tc>
      </w:tr>
      <w:tr w:rsidR="00D53037" w:rsidRPr="00D53037" w14:paraId="6D98FA0A" w14:textId="77777777" w:rsidTr="00D5303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D9C1AD4" w14:textId="77777777" w:rsidR="00D53037" w:rsidRPr="00D53037" w:rsidRDefault="00D53037" w:rsidP="00D53037">
            <w:pPr>
              <w:pStyle w:val="PRRAFO"/>
              <w:rPr>
                <w:rFonts w:ascii="Arial" w:hAnsi="Arial" w:cs="Arial"/>
                <w:sz w:val="20"/>
                <w:szCs w:val="20"/>
              </w:rPr>
            </w:pPr>
            <w:r w:rsidRPr="00D53037">
              <w:rPr>
                <w:rFonts w:ascii="Arial" w:hAnsi="Arial" w:cs="Arial"/>
                <w:sz w:val="20"/>
                <w:szCs w:val="20"/>
              </w:rPr>
              <w:t>Cicerón</w:t>
            </w:r>
          </w:p>
        </w:tc>
        <w:tc>
          <w:tcPr>
            <w:tcW w:w="3230" w:type="dxa"/>
            <w:vAlign w:val="center"/>
            <w:hideMark/>
          </w:tcPr>
          <w:p w14:paraId="28BE1534" w14:textId="37D6BBAC" w:rsidR="00D53037" w:rsidRPr="00D53037" w:rsidRDefault="00D53037" w:rsidP="00D53037">
            <w:pPr>
              <w:pStyle w:val="PRRAF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53037">
              <w:rPr>
                <w:rFonts w:ascii="Arial" w:hAnsi="Arial" w:cs="Arial"/>
                <w:sz w:val="20"/>
                <w:szCs w:val="20"/>
              </w:rPr>
              <w:t>Coherencia,cohesión, intencionalidad,aceptabilidad, informatividad y situacionalidad</w:t>
            </w:r>
          </w:p>
        </w:tc>
        <w:tc>
          <w:tcPr>
            <w:tcW w:w="1846" w:type="dxa"/>
            <w:vAlign w:val="center"/>
            <w:hideMark/>
          </w:tcPr>
          <w:p w14:paraId="1F402BBB" w14:textId="77777777" w:rsidR="00D53037" w:rsidRPr="00D53037" w:rsidRDefault="00D53037" w:rsidP="00D53037">
            <w:pPr>
              <w:pStyle w:val="PRRAF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53037">
              <w:rPr>
                <w:rFonts w:ascii="Arial" w:hAnsi="Arial" w:cs="Arial"/>
                <w:sz w:val="20"/>
                <w:szCs w:val="20"/>
              </w:rPr>
              <w:t>Político e histórico</w:t>
            </w:r>
          </w:p>
        </w:tc>
        <w:tc>
          <w:tcPr>
            <w:tcW w:w="0" w:type="auto"/>
            <w:vAlign w:val="center"/>
            <w:hideMark/>
          </w:tcPr>
          <w:p w14:paraId="7BDA757A" w14:textId="77777777" w:rsidR="00D53037" w:rsidRPr="00D53037" w:rsidRDefault="00D53037" w:rsidP="00D53037">
            <w:pPr>
              <w:pStyle w:val="PRRAF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53037">
              <w:rPr>
                <w:rFonts w:ascii="Arial" w:hAnsi="Arial" w:cs="Arial"/>
                <w:sz w:val="20"/>
                <w:szCs w:val="20"/>
              </w:rPr>
              <w:t>Autoridad y hechos</w:t>
            </w:r>
          </w:p>
        </w:tc>
        <w:tc>
          <w:tcPr>
            <w:tcW w:w="0" w:type="auto"/>
            <w:vAlign w:val="center"/>
            <w:hideMark/>
          </w:tcPr>
          <w:p w14:paraId="06D9D3A4" w14:textId="5A5A25A7" w:rsidR="00D53037" w:rsidRPr="00D53037" w:rsidRDefault="00D53037" w:rsidP="00D53037">
            <w:pPr>
              <w:pStyle w:val="PRRAF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53037">
              <w:rPr>
                <w:rFonts w:ascii="Arial" w:hAnsi="Arial" w:cs="Arial"/>
                <w:sz w:val="20"/>
                <w:szCs w:val="20"/>
              </w:rPr>
              <w:t>Defender su</w:t>
            </w:r>
            <w:r w:rsidRPr="00D53037">
              <w:rPr>
                <w:rFonts w:ascii="Arial" w:hAnsi="Arial" w:cs="Arial"/>
                <w:sz w:val="20"/>
                <w:szCs w:val="20"/>
              </w:rPr>
              <w:t xml:space="preserve"> restitución y fortalecer la República</w:t>
            </w:r>
          </w:p>
        </w:tc>
      </w:tr>
      <w:tr w:rsidR="00D53037" w:rsidRPr="00D53037" w14:paraId="70AD6F10" w14:textId="77777777" w:rsidTr="00D5303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0BD4C11" w14:textId="77777777" w:rsidR="00D53037" w:rsidRPr="00D53037" w:rsidRDefault="00D53037" w:rsidP="00D53037">
            <w:pPr>
              <w:pStyle w:val="PRRAFO"/>
              <w:rPr>
                <w:rFonts w:ascii="Arial" w:hAnsi="Arial" w:cs="Arial"/>
                <w:sz w:val="20"/>
                <w:szCs w:val="20"/>
              </w:rPr>
            </w:pPr>
            <w:r w:rsidRPr="00D53037">
              <w:rPr>
                <w:rFonts w:ascii="Arial" w:hAnsi="Arial" w:cs="Arial"/>
                <w:sz w:val="20"/>
                <w:szCs w:val="20"/>
              </w:rPr>
              <w:t>Napoleón</w:t>
            </w:r>
          </w:p>
        </w:tc>
        <w:tc>
          <w:tcPr>
            <w:tcW w:w="3230" w:type="dxa"/>
            <w:vAlign w:val="center"/>
            <w:hideMark/>
          </w:tcPr>
          <w:p w14:paraId="191BFA86" w14:textId="18BA12A1" w:rsidR="00D53037" w:rsidRPr="00D53037" w:rsidRDefault="00D53037" w:rsidP="00D53037">
            <w:pPr>
              <w:pStyle w:val="PRRAF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53037">
              <w:rPr>
                <w:rFonts w:ascii="Arial" w:hAnsi="Arial" w:cs="Arial"/>
                <w:sz w:val="20"/>
                <w:szCs w:val="20"/>
              </w:rPr>
              <w:t>Coherencia,cohesión, intencionalidad,aceptabilidad, informatividad y situacionalidad</w:t>
            </w:r>
          </w:p>
        </w:tc>
        <w:tc>
          <w:tcPr>
            <w:tcW w:w="1846" w:type="dxa"/>
            <w:vAlign w:val="center"/>
            <w:hideMark/>
          </w:tcPr>
          <w:p w14:paraId="6166B20E" w14:textId="77777777" w:rsidR="00D53037" w:rsidRPr="00D53037" w:rsidRDefault="00D53037" w:rsidP="00D53037">
            <w:pPr>
              <w:pStyle w:val="PRRAF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53037">
              <w:rPr>
                <w:rFonts w:ascii="Arial" w:hAnsi="Arial" w:cs="Arial"/>
                <w:sz w:val="20"/>
                <w:szCs w:val="20"/>
              </w:rPr>
              <w:t>Político, militar e histórico</w:t>
            </w:r>
          </w:p>
        </w:tc>
        <w:tc>
          <w:tcPr>
            <w:tcW w:w="0" w:type="auto"/>
            <w:vAlign w:val="center"/>
            <w:hideMark/>
          </w:tcPr>
          <w:p w14:paraId="3BC9B8F3" w14:textId="77777777" w:rsidR="00D53037" w:rsidRPr="00D53037" w:rsidRDefault="00D53037" w:rsidP="00D53037">
            <w:pPr>
              <w:pStyle w:val="PRRAF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53037">
              <w:rPr>
                <w:rFonts w:ascii="Arial" w:hAnsi="Arial" w:cs="Arial"/>
                <w:sz w:val="20"/>
                <w:szCs w:val="20"/>
              </w:rPr>
              <w:t>Causa y consecuencia; apelación emocional</w:t>
            </w:r>
          </w:p>
        </w:tc>
        <w:tc>
          <w:tcPr>
            <w:tcW w:w="0" w:type="auto"/>
            <w:vAlign w:val="center"/>
            <w:hideMark/>
          </w:tcPr>
          <w:p w14:paraId="44C91167" w14:textId="77777777" w:rsidR="00D53037" w:rsidRPr="00D53037" w:rsidRDefault="00D53037" w:rsidP="00D53037">
            <w:pPr>
              <w:pStyle w:val="PRRAF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53037">
              <w:rPr>
                <w:rFonts w:ascii="Arial" w:hAnsi="Arial" w:cs="Arial"/>
                <w:sz w:val="20"/>
                <w:szCs w:val="20"/>
              </w:rPr>
              <w:t>Recuperar el apoyo del pueblo y del ejército</w:t>
            </w:r>
          </w:p>
        </w:tc>
      </w:tr>
      <w:tr w:rsidR="00D53037" w:rsidRPr="00D53037" w14:paraId="0A9CD49B" w14:textId="77777777" w:rsidTr="00D5303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88AA010" w14:textId="77777777" w:rsidR="00D53037" w:rsidRPr="00D53037" w:rsidRDefault="00D53037" w:rsidP="00D53037">
            <w:pPr>
              <w:pStyle w:val="PRRAFO"/>
              <w:rPr>
                <w:rFonts w:ascii="Arial" w:hAnsi="Arial" w:cs="Arial"/>
                <w:sz w:val="20"/>
                <w:szCs w:val="20"/>
              </w:rPr>
            </w:pPr>
            <w:r w:rsidRPr="00D53037">
              <w:rPr>
                <w:rFonts w:ascii="Arial" w:hAnsi="Arial" w:cs="Arial"/>
                <w:sz w:val="20"/>
                <w:szCs w:val="20"/>
              </w:rPr>
              <w:t>Lenin</w:t>
            </w:r>
          </w:p>
        </w:tc>
        <w:tc>
          <w:tcPr>
            <w:tcW w:w="3230" w:type="dxa"/>
            <w:vAlign w:val="center"/>
            <w:hideMark/>
          </w:tcPr>
          <w:p w14:paraId="092B6B58" w14:textId="273533AC" w:rsidR="00D53037" w:rsidRPr="00D53037" w:rsidRDefault="00D53037" w:rsidP="00D53037">
            <w:pPr>
              <w:pStyle w:val="PRRAF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53037">
              <w:rPr>
                <w:rFonts w:ascii="Arial" w:hAnsi="Arial" w:cs="Arial"/>
                <w:sz w:val="20"/>
                <w:szCs w:val="20"/>
              </w:rPr>
              <w:t>Coherencia,cohesión, intencionalidad,aceptabilidad, informatividad y situacionalidad</w:t>
            </w:r>
          </w:p>
        </w:tc>
        <w:tc>
          <w:tcPr>
            <w:tcW w:w="1846" w:type="dxa"/>
            <w:vAlign w:val="center"/>
            <w:hideMark/>
          </w:tcPr>
          <w:p w14:paraId="61C1C72A" w14:textId="77777777" w:rsidR="00D53037" w:rsidRPr="00D53037" w:rsidRDefault="00D53037" w:rsidP="00D53037">
            <w:pPr>
              <w:pStyle w:val="PRRAF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53037">
              <w:rPr>
                <w:rFonts w:ascii="Arial" w:hAnsi="Arial" w:cs="Arial"/>
                <w:sz w:val="20"/>
                <w:szCs w:val="20"/>
              </w:rPr>
              <w:t>Político, económico y social</w:t>
            </w:r>
          </w:p>
        </w:tc>
        <w:tc>
          <w:tcPr>
            <w:tcW w:w="0" w:type="auto"/>
            <w:vAlign w:val="center"/>
            <w:hideMark/>
          </w:tcPr>
          <w:p w14:paraId="620278F0" w14:textId="77777777" w:rsidR="00D53037" w:rsidRPr="00D53037" w:rsidRDefault="00D53037" w:rsidP="00D53037">
            <w:pPr>
              <w:pStyle w:val="PRRAF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53037">
              <w:rPr>
                <w:rFonts w:ascii="Arial" w:hAnsi="Arial" w:cs="Arial"/>
                <w:sz w:val="20"/>
                <w:szCs w:val="20"/>
              </w:rPr>
              <w:t>Causa y consecuencia; ideológico</w:t>
            </w:r>
          </w:p>
        </w:tc>
        <w:tc>
          <w:tcPr>
            <w:tcW w:w="0" w:type="auto"/>
            <w:vAlign w:val="center"/>
            <w:hideMark/>
          </w:tcPr>
          <w:p w14:paraId="13E6717F" w14:textId="77777777" w:rsidR="00D53037" w:rsidRPr="00D53037" w:rsidRDefault="00D53037" w:rsidP="00D53037">
            <w:pPr>
              <w:pStyle w:val="PRRAF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53037">
              <w:rPr>
                <w:rFonts w:ascii="Arial" w:hAnsi="Arial" w:cs="Arial"/>
                <w:sz w:val="20"/>
                <w:szCs w:val="20"/>
              </w:rPr>
              <w:t>Consolidar la revolución socialista</w:t>
            </w:r>
          </w:p>
        </w:tc>
      </w:tr>
      <w:tr w:rsidR="00D53037" w:rsidRPr="00D53037" w14:paraId="5AAB484A" w14:textId="77777777" w:rsidTr="00D53037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D94EC04" w14:textId="77777777" w:rsidR="00D53037" w:rsidRPr="00D53037" w:rsidRDefault="00D53037" w:rsidP="00D53037">
            <w:pPr>
              <w:pStyle w:val="PRRAFO"/>
              <w:rPr>
                <w:rFonts w:ascii="Arial" w:hAnsi="Arial" w:cs="Arial"/>
                <w:sz w:val="20"/>
                <w:szCs w:val="20"/>
              </w:rPr>
            </w:pPr>
            <w:r w:rsidRPr="00D53037">
              <w:rPr>
                <w:rFonts w:ascii="Arial" w:hAnsi="Arial" w:cs="Arial"/>
                <w:sz w:val="20"/>
                <w:szCs w:val="20"/>
              </w:rPr>
              <w:t>Rachel Carson</w:t>
            </w:r>
          </w:p>
        </w:tc>
        <w:tc>
          <w:tcPr>
            <w:tcW w:w="3230" w:type="dxa"/>
            <w:vAlign w:val="center"/>
            <w:hideMark/>
          </w:tcPr>
          <w:p w14:paraId="152F27A7" w14:textId="4AF80A41" w:rsidR="00D53037" w:rsidRPr="00D53037" w:rsidRDefault="00D53037" w:rsidP="00D53037">
            <w:pPr>
              <w:pStyle w:val="PRRAF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53037">
              <w:rPr>
                <w:rFonts w:ascii="Arial" w:hAnsi="Arial" w:cs="Arial"/>
                <w:sz w:val="20"/>
                <w:szCs w:val="20"/>
              </w:rPr>
              <w:t>Coherencia,cohesión, intencionalidad,aceptabilidad, informatividad y situacionalidad</w:t>
            </w:r>
          </w:p>
        </w:tc>
        <w:tc>
          <w:tcPr>
            <w:tcW w:w="1846" w:type="dxa"/>
            <w:vAlign w:val="center"/>
            <w:hideMark/>
          </w:tcPr>
          <w:p w14:paraId="4D10EF1C" w14:textId="77777777" w:rsidR="00D53037" w:rsidRPr="00D53037" w:rsidRDefault="00D53037" w:rsidP="00D53037">
            <w:pPr>
              <w:pStyle w:val="PRRAF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53037">
              <w:rPr>
                <w:rFonts w:ascii="Arial" w:hAnsi="Arial" w:cs="Arial"/>
                <w:sz w:val="20"/>
                <w:szCs w:val="20"/>
              </w:rPr>
              <w:t>Científico, ambiental y político</w:t>
            </w:r>
          </w:p>
        </w:tc>
        <w:tc>
          <w:tcPr>
            <w:tcW w:w="0" w:type="auto"/>
            <w:vAlign w:val="center"/>
            <w:hideMark/>
          </w:tcPr>
          <w:p w14:paraId="1DB1DCEA" w14:textId="77777777" w:rsidR="00D53037" w:rsidRPr="00D53037" w:rsidRDefault="00D53037" w:rsidP="00D53037">
            <w:pPr>
              <w:pStyle w:val="PRRAF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53037">
              <w:rPr>
                <w:rFonts w:ascii="Arial" w:hAnsi="Arial" w:cs="Arial"/>
                <w:sz w:val="20"/>
                <w:szCs w:val="20"/>
              </w:rPr>
              <w:t>Evidencia científica y causa-efecto</w:t>
            </w:r>
          </w:p>
        </w:tc>
        <w:tc>
          <w:tcPr>
            <w:tcW w:w="0" w:type="auto"/>
            <w:vAlign w:val="center"/>
            <w:hideMark/>
          </w:tcPr>
          <w:p w14:paraId="4B74CB62" w14:textId="77777777" w:rsidR="00D53037" w:rsidRPr="00D53037" w:rsidRDefault="00D53037" w:rsidP="00D53037">
            <w:pPr>
              <w:pStyle w:val="PRRAF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D53037">
              <w:rPr>
                <w:rFonts w:ascii="Arial" w:hAnsi="Arial" w:cs="Arial"/>
                <w:sz w:val="20"/>
                <w:szCs w:val="20"/>
              </w:rPr>
              <w:t>Promover la protección ambiental</w:t>
            </w:r>
          </w:p>
        </w:tc>
      </w:tr>
    </w:tbl>
    <w:p w14:paraId="5F8E06D0" w14:textId="77777777" w:rsidR="00D53037" w:rsidRPr="00D53037" w:rsidRDefault="00D53037" w:rsidP="00D53037">
      <w:pPr>
        <w:pStyle w:val="PRRAFO"/>
        <w:rPr>
          <w:rFonts w:ascii="Arial" w:hAnsi="Arial" w:cs="Arial"/>
          <w:b/>
          <w:bCs/>
        </w:rPr>
      </w:pPr>
      <w:r w:rsidRPr="00D53037">
        <w:rPr>
          <w:rFonts w:ascii="Arial" w:hAnsi="Arial" w:cs="Arial"/>
          <w:b/>
          <w:bCs/>
        </w:rPr>
        <w:t>Conclusión</w:t>
      </w:r>
    </w:p>
    <w:p w14:paraId="66A84D79" w14:textId="77777777" w:rsidR="00D53037" w:rsidRPr="00D53037" w:rsidRDefault="00D53037" w:rsidP="00D53037">
      <w:pPr>
        <w:pStyle w:val="PRRAFO"/>
        <w:rPr>
          <w:rFonts w:ascii="Arial" w:hAnsi="Arial" w:cs="Arial"/>
        </w:rPr>
      </w:pPr>
      <w:r w:rsidRPr="00D53037">
        <w:rPr>
          <w:rFonts w:ascii="Arial" w:hAnsi="Arial" w:cs="Arial"/>
        </w:rPr>
        <w:t>Los cuatro discursos buscan persuadir a sus respectivos públicos, pero emplean estrategias diferentes según su contexto histórico. Cicerón fundamenta su postura en la autoridad y los hechos; Napoleón apela al patriotismo y al honor militar; Lenin moviliza a las masas mediante argumentos políticos e ideológicos; y Rachel Carson basa su discurso en evidencia científica para promover cambios en las políticas ambientales. En todos los casos, la coherencia, la cohesión y la adecuada organización de las ideas fortalecen la eficacia del discurso argumentativo.</w:t>
      </w:r>
    </w:p>
    <w:p w14:paraId="0743A035" w14:textId="42B212E9" w:rsidR="00007B15" w:rsidRPr="00F8298C" w:rsidRDefault="00007B15" w:rsidP="00D53037">
      <w:pPr>
        <w:pStyle w:val="PRRAFO"/>
        <w:rPr>
          <w:rStyle w:val="SECCIN"/>
          <w:rFonts w:cstheme="minorBidi"/>
          <w:color w:val="333334"/>
          <w:sz w:val="24"/>
          <w:szCs w:val="24"/>
          <w:shd w:val="clear" w:color="auto" w:fill="auto"/>
        </w:rPr>
      </w:pPr>
    </w:p>
    <w:sectPr w:rsidR="00007B15" w:rsidRPr="00F8298C" w:rsidSect="002B3D71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134" w:right="964" w:bottom="567" w:left="964" w:header="709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20A03" w14:textId="77777777" w:rsidR="009E60C1" w:rsidRDefault="009E60C1" w:rsidP="00111199">
      <w:r>
        <w:separator/>
      </w:r>
    </w:p>
    <w:p w14:paraId="05D6DC80" w14:textId="77777777" w:rsidR="009E60C1" w:rsidRDefault="009E60C1"/>
    <w:p w14:paraId="1ED5D1F3" w14:textId="77777777" w:rsidR="009E60C1" w:rsidRDefault="009E60C1"/>
    <w:p w14:paraId="0BE41AA4" w14:textId="77777777" w:rsidR="009E60C1" w:rsidRDefault="009E60C1"/>
  </w:endnote>
  <w:endnote w:type="continuationSeparator" w:id="0">
    <w:p w14:paraId="25202C3B" w14:textId="77777777" w:rsidR="009E60C1" w:rsidRDefault="009E60C1" w:rsidP="00111199">
      <w:r>
        <w:continuationSeparator/>
      </w:r>
    </w:p>
    <w:p w14:paraId="5E4DA45B" w14:textId="77777777" w:rsidR="009E60C1" w:rsidRDefault="009E60C1"/>
    <w:p w14:paraId="63A7177D" w14:textId="77777777" w:rsidR="009E60C1" w:rsidRDefault="009E60C1"/>
    <w:p w14:paraId="1C3D0DD9" w14:textId="77777777" w:rsidR="009E60C1" w:rsidRDefault="009E60C1"/>
  </w:endnote>
  <w:endnote w:type="continuationNotice" w:id="1">
    <w:p w14:paraId="2571D1F0" w14:textId="77777777" w:rsidR="009E60C1" w:rsidRDefault="009E60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rlow Medium">
    <w:charset w:val="00"/>
    <w:family w:val="auto"/>
    <w:pitch w:val="variable"/>
    <w:sig w:usb0="20000007" w:usb1="00000000" w:usb2="00000000" w:usb3="00000000" w:csb0="00000193" w:csb1="00000000"/>
  </w:font>
  <w:font w:name="Calibri (Cuerpo)">
    <w:altName w:val="Calibri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Cuerpo en alfa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018D0" w14:textId="77777777" w:rsidR="004374E4" w:rsidRDefault="004374E4" w:rsidP="008B39FE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7BD4CB43" w14:textId="77777777" w:rsidR="004374E4" w:rsidRDefault="004374E4" w:rsidP="004374E4">
    <w:pPr>
      <w:pStyle w:val="Piedepgina"/>
      <w:ind w:right="360"/>
    </w:pPr>
  </w:p>
  <w:p w14:paraId="2D86B22A" w14:textId="77777777" w:rsidR="005471F4" w:rsidRDefault="005471F4"/>
  <w:p w14:paraId="236DD398" w14:textId="77777777" w:rsidR="00B10222" w:rsidRDefault="00B1022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rFonts w:cstheme="minorHAnsi"/>
        <w:b/>
        <w:bCs/>
        <w:sz w:val="22"/>
        <w:szCs w:val="22"/>
      </w:rPr>
      <w:id w:val="-103806453"/>
      <w:docPartObj>
        <w:docPartGallery w:val="Page Numbers (Bottom of Page)"/>
        <w:docPartUnique/>
      </w:docPartObj>
    </w:sdtPr>
    <w:sdtContent>
      <w:p w14:paraId="12196DF2" w14:textId="77777777" w:rsidR="004374E4" w:rsidRPr="00E37FB2" w:rsidRDefault="004374E4" w:rsidP="00ED50E1">
        <w:pPr>
          <w:pStyle w:val="Piedepgina"/>
          <w:framePr w:w="285" w:wrap="none" w:vAnchor="text" w:hAnchor="page" w:x="10670" w:y="265"/>
          <w:jc w:val="center"/>
          <w:rPr>
            <w:rStyle w:val="Nmerodepgina"/>
            <w:rFonts w:cstheme="minorHAnsi"/>
            <w:b/>
            <w:bCs/>
            <w:sz w:val="22"/>
            <w:szCs w:val="22"/>
          </w:rPr>
        </w:pPr>
        <w:r w:rsidRPr="00EA35B9">
          <w:rPr>
            <w:rStyle w:val="Nmerodepgina"/>
            <w:rFonts w:ascii="Barlow Medium" w:hAnsi="Barlow Medium" w:cstheme="minorHAnsi"/>
            <w:sz w:val="22"/>
            <w:szCs w:val="22"/>
          </w:rPr>
          <w:fldChar w:fldCharType="begin"/>
        </w:r>
        <w:r w:rsidRPr="00EA35B9">
          <w:rPr>
            <w:rStyle w:val="Nmerodepgina"/>
            <w:rFonts w:ascii="Barlow Medium" w:hAnsi="Barlow Medium" w:cstheme="minorHAnsi"/>
            <w:sz w:val="22"/>
            <w:szCs w:val="22"/>
          </w:rPr>
          <w:instrText xml:space="preserve"> PAGE </w:instrText>
        </w:r>
        <w:r w:rsidRPr="00EA35B9">
          <w:rPr>
            <w:rStyle w:val="Nmerodepgina"/>
            <w:rFonts w:ascii="Barlow Medium" w:hAnsi="Barlow Medium" w:cstheme="minorHAnsi"/>
            <w:sz w:val="22"/>
            <w:szCs w:val="22"/>
          </w:rPr>
          <w:fldChar w:fldCharType="separate"/>
        </w:r>
        <w:r w:rsidRPr="00EA35B9">
          <w:rPr>
            <w:rStyle w:val="Nmerodepgina"/>
            <w:rFonts w:ascii="Barlow Medium" w:hAnsi="Barlow Medium" w:cstheme="minorHAnsi"/>
            <w:noProof/>
            <w:sz w:val="22"/>
            <w:szCs w:val="22"/>
          </w:rPr>
          <w:t>1</w:t>
        </w:r>
        <w:r w:rsidRPr="00EA35B9">
          <w:rPr>
            <w:rStyle w:val="Nmerodepgina"/>
            <w:rFonts w:ascii="Barlow Medium" w:hAnsi="Barlow Medium" w:cstheme="minorHAnsi"/>
            <w:sz w:val="22"/>
            <w:szCs w:val="22"/>
          </w:rPr>
          <w:fldChar w:fldCharType="end"/>
        </w:r>
      </w:p>
    </w:sdtContent>
  </w:sdt>
  <w:p w14:paraId="749B9B40" w14:textId="73637E11" w:rsidR="005471F4" w:rsidRDefault="00890797" w:rsidP="00340E09">
    <w:pPr>
      <w:tabs>
        <w:tab w:val="left" w:pos="6471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1CD67BA2" wp14:editId="1266C9F3">
              <wp:simplePos x="0" y="0"/>
              <wp:positionH relativeFrom="column">
                <wp:posOffset>6158064</wp:posOffset>
              </wp:positionH>
              <wp:positionV relativeFrom="paragraph">
                <wp:posOffset>128573</wp:posOffset>
              </wp:positionV>
              <wp:extent cx="204919" cy="45719"/>
              <wp:effectExtent l="0" t="0" r="5080" b="0"/>
              <wp:wrapNone/>
              <wp:docPr id="21" name="Rectangle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19" cy="45719"/>
                      </a:xfrm>
                      <a:prstGeom prst="rect">
                        <a:avLst/>
                      </a:prstGeom>
                      <a:solidFill>
                        <a:srgbClr val="82B54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F4459F" id="Rectangle 21" o:spid="_x0000_s1026" alt="&quot;&quot;" style="position:absolute;margin-left:484.9pt;margin-top:10.1pt;width:16.15pt;height:3.6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IRzfAIAAF0FAAAOAAAAZHJzL2Uyb0RvYy54bWysVEtv2zAMvg/YfxB0X+1k6dYGdYqsRYcB&#10;RRu0HXpWZCk2IIsapcTJfv0o+ZGuK3YYloNCieTHhz/y4nLfGLZT6GuwBZ+c5JwpK6Gs7abg359u&#10;Ppxx5oOwpTBgVcEPyvPLxft3F62bqylUYEqFjECsn7eu4FUIbp5lXlaqEf4EnLKk1ICNCHTFTVai&#10;aAm9Mdk0zz9lLWDpEKTynl6vOyVfJHytlQz3WnsVmCk45RbSielcxzNbXIj5BoWratmnIf4hi0bU&#10;loKOUNciCLbF+g+oppYIHnQ4kdBkoHUtVaqBqpnkr6p5rIRTqRZqjndjm/z/g5V3u0e3QmpD6/zc&#10;kxir2Gts4j/lx/apWYexWWofmKTHaT47n5xzJkk1O/1MIoFkR1+HPnxV0LAoFBzpU6QOid2tD53p&#10;YBJDeTB1eVMbky64WV8ZZDtBn+1s+uV09rFH/83M2GhsIbp1iPElO1aSpHAwKtoZ+6A0q8uYe8ok&#10;kUyNcYSUyoZJp6pEqbrwpzn9huiRltEjVZoAI7Km+CN2DzBYdiADdpdlbx9dVeLo6Jz/LbHOefRI&#10;kcGG0bmpLeBbAIaq6iN39kOTutbELq2hPKyQIXQT4p28qem73QofVgJpJGh4aMzDPR3aQFtw6CXO&#10;KsCfb71He2IqaTlracQK7n9sBSrOzDdLHD6fzGZxJtOFKDSlC77UrF9q7La5AqLDhBaKk0mM9sEM&#10;okZonmkbLGNUUgkrKXbBZcDhchW60ad9ItVymcxoDp0It/bRyQgeuxp5+bR/Fuh68gYi/R0M4yjm&#10;rzjc2UZPC8ttAF0ngh/72vebZjgRp983cUm8vCer41Zc/AIAAP//AwBQSwMEFAAGAAgAAAAhAE1v&#10;i/zfAAAACgEAAA8AAABkcnMvZG93bnJldi54bWxMj8FOwzAQRO9I/IO1SNyonQhKG+JUFVJPFUIE&#10;xHkbb5PQeB3Fbpry9bgnetzZ0cybfDXZTow0+NaxhmSmQBBXzrRca/j63DwsQPiAbLBzTBrO5GFV&#10;3N7kmBl34g8ay1CLGMI+Qw1NCH0mpa8asuhnrieOv70bLIZ4DrU0A55iuO1kqtRcWmw5NjTY02tD&#10;1aE8Wg34816Oapts17/Ofz8dJlOdN29a399N6xcQgabwb4YLfkSHIjLt3JGNF52G5XwZ0YOGVKUg&#10;Lgal0gTELirPjyCLXF5PKP4AAAD//wMAUEsBAi0AFAAGAAgAAAAhALaDOJL+AAAA4QEAABMAAAAA&#10;AAAAAAAAAAAAAAAAAFtDb250ZW50X1R5cGVzXS54bWxQSwECLQAUAAYACAAAACEAOP0h/9YAAACU&#10;AQAACwAAAAAAAAAAAAAAAAAvAQAAX3JlbHMvLnJlbHNQSwECLQAUAAYACAAAACEA/tyEc3wCAABd&#10;BQAADgAAAAAAAAAAAAAAAAAuAgAAZHJzL2Uyb0RvYy54bWxQSwECLQAUAAYACAAAACEATW+L/N8A&#10;AAAKAQAADwAAAAAAAAAAAAAAAADWBAAAZHJzL2Rvd25yZXYueG1sUEsFBgAAAAAEAAQA8wAAAOIF&#10;AAAAAA==&#10;" fillcolor="#82b543" stroked="f" strokeweight="1pt"/>
          </w:pict>
        </mc:Fallback>
      </mc:AlternateContent>
    </w:r>
    <w:r w:rsidR="00340E09">
      <w:tab/>
    </w:r>
  </w:p>
  <w:p w14:paraId="109FEB40" w14:textId="5FE731A3" w:rsidR="00B10222" w:rsidRDefault="00B1022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35"/>
      <w:gridCol w:w="3435"/>
      <w:gridCol w:w="3435"/>
    </w:tblGrid>
    <w:tr w:rsidR="6232A5D1" w14:paraId="0694D561" w14:textId="77777777" w:rsidTr="00D127AD">
      <w:trPr>
        <w:trHeight w:val="300"/>
      </w:trPr>
      <w:tc>
        <w:tcPr>
          <w:tcW w:w="3435" w:type="dxa"/>
        </w:tcPr>
        <w:p w14:paraId="4C85BEF5" w14:textId="0BC17884" w:rsidR="6232A5D1" w:rsidRDefault="6232A5D1" w:rsidP="005A265A">
          <w:pPr>
            <w:pStyle w:val="Encabezado"/>
            <w:ind w:left="-115"/>
          </w:pPr>
        </w:p>
      </w:tc>
      <w:tc>
        <w:tcPr>
          <w:tcW w:w="3435" w:type="dxa"/>
        </w:tcPr>
        <w:p w14:paraId="12366843" w14:textId="58EAB1E4" w:rsidR="6232A5D1" w:rsidRDefault="6232A5D1" w:rsidP="005A265A">
          <w:pPr>
            <w:pStyle w:val="Encabezado"/>
            <w:jc w:val="center"/>
          </w:pPr>
        </w:p>
      </w:tc>
      <w:tc>
        <w:tcPr>
          <w:tcW w:w="3435" w:type="dxa"/>
        </w:tcPr>
        <w:p w14:paraId="7428183C" w14:textId="129B81A9" w:rsidR="6232A5D1" w:rsidRDefault="6232A5D1" w:rsidP="005A265A">
          <w:pPr>
            <w:pStyle w:val="Encabezado"/>
            <w:ind w:right="-115"/>
            <w:jc w:val="right"/>
          </w:pPr>
        </w:p>
      </w:tc>
    </w:tr>
  </w:tbl>
  <w:p w14:paraId="425037C9" w14:textId="6C0C2935" w:rsidR="6232A5D1" w:rsidRDefault="6232A5D1" w:rsidP="00D127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0B9B5" w14:textId="77777777" w:rsidR="009E60C1" w:rsidRDefault="009E60C1" w:rsidP="00111199">
      <w:r>
        <w:separator/>
      </w:r>
    </w:p>
    <w:p w14:paraId="73110CF3" w14:textId="77777777" w:rsidR="009E60C1" w:rsidRDefault="009E60C1"/>
    <w:p w14:paraId="702AA8F5" w14:textId="77777777" w:rsidR="009E60C1" w:rsidRDefault="009E60C1"/>
    <w:p w14:paraId="2FA0A163" w14:textId="77777777" w:rsidR="009E60C1" w:rsidRDefault="009E60C1"/>
  </w:footnote>
  <w:footnote w:type="continuationSeparator" w:id="0">
    <w:p w14:paraId="284A0DE0" w14:textId="77777777" w:rsidR="009E60C1" w:rsidRDefault="009E60C1" w:rsidP="00111199">
      <w:r>
        <w:continuationSeparator/>
      </w:r>
    </w:p>
    <w:p w14:paraId="3C0318D3" w14:textId="77777777" w:rsidR="009E60C1" w:rsidRDefault="009E60C1"/>
    <w:p w14:paraId="5DDC374F" w14:textId="77777777" w:rsidR="009E60C1" w:rsidRDefault="009E60C1"/>
    <w:p w14:paraId="6442B7AD" w14:textId="77777777" w:rsidR="009E60C1" w:rsidRDefault="009E60C1"/>
  </w:footnote>
  <w:footnote w:type="continuationNotice" w:id="1">
    <w:p w14:paraId="3D572083" w14:textId="77777777" w:rsidR="009E60C1" w:rsidRDefault="009E60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49E69" w14:textId="77D30861" w:rsidR="003F0521" w:rsidRDefault="003F0521">
    <w:r>
      <w:rPr>
        <w:noProof/>
      </w:rPr>
      <mc:AlternateContent>
        <mc:Choice Requires="wps">
          <w:drawing>
            <wp:anchor distT="45720" distB="45720" distL="114300" distR="114300" simplePos="0" relativeHeight="251663364" behindDoc="0" locked="0" layoutInCell="1" allowOverlap="1" wp14:anchorId="7F11AA44" wp14:editId="7A63765C">
              <wp:simplePos x="0" y="0"/>
              <wp:positionH relativeFrom="column">
                <wp:posOffset>3283916</wp:posOffset>
              </wp:positionH>
              <wp:positionV relativeFrom="paragraph">
                <wp:posOffset>-148590</wp:posOffset>
              </wp:positionV>
              <wp:extent cx="2360930" cy="1404620"/>
              <wp:effectExtent l="0" t="0" r="0" b="254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4C4B1E" w14:textId="5DDC55A7" w:rsidR="003F0521" w:rsidRPr="003F0521" w:rsidRDefault="000C371A" w:rsidP="003F0521">
                          <w:pPr>
                            <w:pStyle w:val="TEXTOENCABEZADO"/>
                          </w:pPr>
                          <w:r>
                            <w:t>ENTREGABLE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F11AA4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258.6pt;margin-top:-11.7pt;width:185.9pt;height:110.6pt;z-index:2516633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Nv9fm/gAAAACwEAAA8AAABk&#10;cnMvZG93bnJldi54bWxMj8tOwzAQRfdI/IM1SOxapyEhaYhTIR4Syz5AYunGk4eIx1HstuHvGVaw&#10;HM3RveeWm9kO4oyT7x0pWC0jEEi1Mz21Ct4Pr4schA+ajB4coYJv9LCprq9KXRh3oR2e96EVHEK+&#10;0Aq6EMZCSl93aLVfuhGJf42brA58Tq00k75wuB1kHEX30uqeuKHTIz51WH/tT1bBB30Ob01iOszS&#10;bbIbX56bNByUur2ZHx9ABJzDHwy/+qwOFTsd3YmMF4OCdJXFjCpYxHcJCCbyfM3rjoyusxxkVcr/&#10;G6ofAA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Nv9fm/gAAAACwEAAA8AAAAAAAAA&#10;AAAAAAAAVQQAAGRycy9kb3ducmV2LnhtbFBLBQYAAAAABAAEAPMAAABiBQAAAAA=&#10;" filled="f" stroked="f">
              <v:textbox style="mso-fit-shape-to-text:t">
                <w:txbxContent>
                  <w:p w14:paraId="234C4B1E" w14:textId="5DDC55A7" w:rsidR="003F0521" w:rsidRPr="003F0521" w:rsidRDefault="000C371A" w:rsidP="003F0521">
                    <w:pPr>
                      <w:pStyle w:val="TEXTOENCABEZADO"/>
                    </w:pPr>
                    <w:r>
                      <w:t>ENTREGABLE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92" behindDoc="0" locked="0" layoutInCell="1" allowOverlap="1" wp14:anchorId="5A37246A" wp14:editId="502461B7">
          <wp:simplePos x="0" y="0"/>
          <wp:positionH relativeFrom="column">
            <wp:posOffset>5931535</wp:posOffset>
          </wp:positionH>
          <wp:positionV relativeFrom="paragraph">
            <wp:posOffset>-370205</wp:posOffset>
          </wp:positionV>
          <wp:extent cx="998220" cy="579120"/>
          <wp:effectExtent l="0" t="0" r="0" b="0"/>
          <wp:wrapNone/>
          <wp:docPr id="1369915912" name="Imagen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9915912" name="Imagen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8220" cy="579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6" behindDoc="0" locked="0" layoutInCell="1" allowOverlap="1" wp14:anchorId="54EDEBC0" wp14:editId="26DB19F8">
              <wp:simplePos x="0" y="0"/>
              <wp:positionH relativeFrom="column">
                <wp:posOffset>-612140</wp:posOffset>
              </wp:positionH>
              <wp:positionV relativeFrom="paragraph">
                <wp:posOffset>121616</wp:posOffset>
              </wp:positionV>
              <wp:extent cx="6496050" cy="0"/>
              <wp:effectExtent l="19050" t="19050" r="19050" b="38100"/>
              <wp:wrapNone/>
              <wp:docPr id="721159185" name="Conector recto 1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9605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EE712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A8D1FE7" id="Conector recto 11" o:spid="_x0000_s1026" alt="&quot;&quot;" style="position:absolute;flip:x;z-index:251661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2pt,9.6pt" to="463.3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rGmzQEAAOkDAAAOAAAAZHJzL2Uyb0RvYy54bWysU8tu2zAQvBfoPxC815KMxmkFyznEeRyK&#10;JEiaD6CppUWAL5CsJf99l5SsuC16SNELoV3uzO4MV+urQStyAB+kNQ2tFiUlYLhtpdk39PX77acv&#10;lITITMuUNdDQIwR6tfn4Yd27Gpa2s6oFT5DEhLp3De1idHVRBN6BZmFhHRi8FNZrFjH0+6L1rEd2&#10;rYplWa6K3vrWecshBMxux0u6yfxCAI+PQgSIRDUUZ4v59PncpbPYrFm998x1kk9jsH+YQjNpsOlM&#10;tWWRkR9e/kGlJfc2WBEX3OrCCiE5ZA2opip/U/PSMQdZC5oT3GxT+H+0/OFwbZ482tC7UAf35JOK&#10;QXhNhJLuHt8068JJyZBtO862wRAJx+Tq89dVeYHu8tNdMVIkKudDvAOrSfpoqJImKWI1O3wLEdti&#10;6akkpZUhfUMvLivkS3GwSra3Uqkc+P3uWnlyYPiaNzeX1XKbHhApzsowUgaTb3ryVzwqGBs8gyCy&#10;xblHZXnVYKZlnIOJ1cSrDFYnmMARZuA0WtrRvwGn+gSFvIbvAc+I3NmaOIO1NNaPxvzaPQ6nkcVY&#10;f3Jg1J0s2Nn2mF86W4P7lJ2bdj8t7Hmc4W9/6OYnAAAA//8DAFBLAwQUAAYACAAAACEAe25lnd4A&#10;AAAJAQAADwAAAGRycy9kb3ducmV2LnhtbEyPwUrDQBCG74LvsIzQW7sxSDAxmyKCtYgeWiu5brNj&#10;EpqdDdlNG316Rzy0x5n/459v8uVkO3HEwbeOFNwuIhBIlTMt1Qp2H8/zexA+aDK6c4QKvtHDsri+&#10;ynVm3Ik2eNyGWnAJ+UwraELoMyl91aDVfuF6JM6+3GB14HGopRn0icttJ+MoSqTVLfGFRvf41GB1&#10;2I5WQbn6bFdRKt/XP4fX8q3cjS5+QaVmN9PjA4iAUzjD8KfP6lCw096NZLzoFMzT5I5RDtIYBANp&#10;nCQg9v8LWeTy8oPiFwAA//8DAFBLAQItABQABgAIAAAAIQC2gziS/gAAAOEBAAATAAAAAAAAAAAA&#10;AAAAAAAAAABbQ29udGVudF9UeXBlc10ueG1sUEsBAi0AFAAGAAgAAAAhADj9If/WAAAAlAEAAAsA&#10;AAAAAAAAAAAAAAAALwEAAF9yZWxzLy5yZWxzUEsBAi0AFAAGAAgAAAAhAF1CsabNAQAA6QMAAA4A&#10;AAAAAAAAAAAAAAAALgIAAGRycy9lMm9Eb2MueG1sUEsBAi0AFAAGAAgAAAAhAHtuZZ3eAAAACQEA&#10;AA8AAAAAAAAAAAAAAAAAJwQAAGRycy9kb3ducmV2LnhtbFBLBQYAAAAABAAEAPMAAAAyBQAAAAA=&#10;" strokecolor="#ee712d" strokeweight="4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7" behindDoc="0" locked="0" layoutInCell="1" allowOverlap="1" wp14:anchorId="143A4CEB" wp14:editId="122D7421">
              <wp:simplePos x="0" y="0"/>
              <wp:positionH relativeFrom="page">
                <wp:align>left</wp:align>
              </wp:positionH>
              <wp:positionV relativeFrom="paragraph">
                <wp:posOffset>-441960</wp:posOffset>
              </wp:positionV>
              <wp:extent cx="7772400" cy="707666"/>
              <wp:effectExtent l="0" t="0" r="0" b="0"/>
              <wp:wrapNone/>
              <wp:docPr id="1872336312" name="Rectángulo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70766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EAB9AE" id="Rectángulo 10" o:spid="_x0000_s1026" alt="&quot;&quot;" style="position:absolute;margin-left:0;margin-top:-34.8pt;width:612pt;height:55.7pt;z-index:251659267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pu4egIAAF4FAAAOAAAAZHJzL2Uyb0RvYy54bWysVMFu2zAMvQ/YPwi6r7aDNNmCOkXQosOA&#10;oi3WDj0rshQLkEVNUuJkXz9Kcpy2K3YYdpFFkXwkn0leXO47TXbCeQWmptVZSYkwHBplNjX98XTz&#10;6TMlPjDTMA1G1PQgPL1cfvxw0duFmEALuhGOIIjxi97WtA3BLorC81Z0zJ+BFQaVElzHAopuUzSO&#10;9Yje6WJSlrOiB9dYB1x4j6/XWUmXCV9KwcO9lF4EomuKuYV0unSu41ksL9hi45htFR/SYP+QRceU&#10;waAj1DULjGyd+gOqU9yBBxnOOHQFSKm4SDVgNVX5pprHllmRakFyvB1p8v8Plt/tHu2DQxp66xce&#10;r7GKvXRd/GJ+ZJ/IOoxkiX0gHB/n8/lkWiKnHHXzcj6bzSKbxcnbOh++CuhIvNTU4c9IHLHdrQ/Z&#10;9GgSg3nQqrlRWichNoC40o7sGP669aYawF9ZaRNtDUSvDBhfilMp6RYOWkQ7bb4LSVSDyU9SIqnL&#10;TkEY58KEKqta1ogcuzovscwMP3qkQhNgRJYYf8QeAF4XcMTOMIN9dBWpSUfn8m+JZefRI0UGE0bn&#10;Thlw7wForGqInO2PJGVqIktraA4PjjjII+Itv1H4226ZDw/M4Uzgn8Y5D/d4SA19TWG4UdKC+/Xe&#10;e7THVkUtJT3OWE39zy1zghL9zWATf6mm0ziUSZiezycouJea9UuN2XZXgL1Q4UaxPF2jfdDHq3TQ&#10;PeM6WMWoqGKGY+ya8uCOwlXIs48LhYvVKpnhIFoWbs2j5RE8shrb8mn/zJwdejdg19/BcR7Z4k0L&#10;Z9voaWC1DSBV6u8TrwPfOMSpcYaFE7fESzlZndbi8jcAAAD//wMAUEsDBBQABgAIAAAAIQC1H2UV&#10;3wAAAAgBAAAPAAAAZHJzL2Rvd25yZXYueG1sTI/BTsMwEETvSPyDtUhcUOs0qaISsqkACYkLB0qF&#10;OLrxEkeN11HsJilfj3uC4+ysZt6U29l2YqTBt44RVssEBHHtdMsNwv7jZbEB4YNirTrHhHAmD9vq&#10;+qpUhXYTv9O4C42IIewLhWBC6AspfW3IKr90PXH0vt1gVYhyaKQe1BTDbSfTJMmlVS3HBqN6ejZU&#10;H3cni/B2zrLX8S47Tvs2a9of+fX0aRzi7c38+AAi0Bz+nuGCH9GhikwHd2LtRYcQhwSERX6fg7jY&#10;abqOpwPCerUBWZXy/4DqFwAA//8DAFBLAQItABQABgAIAAAAIQC2gziS/gAAAOEBAAATAAAAAAAA&#10;AAAAAAAAAAAAAABbQ29udGVudF9UeXBlc10ueG1sUEsBAi0AFAAGAAgAAAAhADj9If/WAAAAlAEA&#10;AAsAAAAAAAAAAAAAAAAALwEAAF9yZWxzLy5yZWxzUEsBAi0AFAAGAAgAAAAhABYem7h6AgAAXgUA&#10;AA4AAAAAAAAAAAAAAAAALgIAAGRycy9lMm9Eb2MueG1sUEsBAi0AFAAGAAgAAAAhALUfZRXfAAAA&#10;CAEAAA8AAAAAAAAAAAAAAAAA1AQAAGRycy9kb3ducmV2LnhtbFBLBQYAAAAABAAEAPMAAADgBQAA&#10;AAA=&#10;" fillcolor="white [3212]" stroked="f" strokeweight="1pt">
              <w10:wrap anchorx="page"/>
            </v:rect>
          </w:pict>
        </mc:Fallback>
      </mc:AlternateContent>
    </w:r>
  </w:p>
  <w:p w14:paraId="03FE4579" w14:textId="394567D8" w:rsidR="00B10222" w:rsidRDefault="00B1022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35"/>
      <w:gridCol w:w="3435"/>
      <w:gridCol w:w="3435"/>
    </w:tblGrid>
    <w:tr w:rsidR="6232A5D1" w14:paraId="7B4D2490" w14:textId="77777777" w:rsidTr="00D127AD">
      <w:trPr>
        <w:trHeight w:val="300"/>
      </w:trPr>
      <w:tc>
        <w:tcPr>
          <w:tcW w:w="3435" w:type="dxa"/>
        </w:tcPr>
        <w:p w14:paraId="72443471" w14:textId="5D5476A9" w:rsidR="6232A5D1" w:rsidRDefault="6232A5D1" w:rsidP="005A265A">
          <w:pPr>
            <w:pStyle w:val="Encabezado"/>
            <w:ind w:left="-115"/>
          </w:pPr>
        </w:p>
      </w:tc>
      <w:tc>
        <w:tcPr>
          <w:tcW w:w="3435" w:type="dxa"/>
        </w:tcPr>
        <w:p w14:paraId="0FCBB89E" w14:textId="28258178" w:rsidR="6232A5D1" w:rsidRDefault="6232A5D1" w:rsidP="005A265A">
          <w:pPr>
            <w:pStyle w:val="Encabezado"/>
            <w:jc w:val="center"/>
          </w:pPr>
        </w:p>
      </w:tc>
      <w:tc>
        <w:tcPr>
          <w:tcW w:w="3435" w:type="dxa"/>
        </w:tcPr>
        <w:p w14:paraId="36C2C620" w14:textId="024B4575" w:rsidR="6232A5D1" w:rsidRDefault="6232A5D1" w:rsidP="005A265A">
          <w:pPr>
            <w:pStyle w:val="Encabezado"/>
            <w:ind w:right="-115"/>
            <w:jc w:val="right"/>
          </w:pPr>
        </w:p>
      </w:tc>
    </w:tr>
  </w:tbl>
  <w:p w14:paraId="2302DBCB" w14:textId="06E11CC3" w:rsidR="6232A5D1" w:rsidRDefault="6232A5D1" w:rsidP="00D127A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2D9"/>
    <w:multiLevelType w:val="hybridMultilevel"/>
    <w:tmpl w:val="E41813BA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72B5A"/>
    <w:multiLevelType w:val="hybridMultilevel"/>
    <w:tmpl w:val="9E6290B2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82CCF"/>
    <w:multiLevelType w:val="hybridMultilevel"/>
    <w:tmpl w:val="972A8AC0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4383B"/>
    <w:multiLevelType w:val="hybridMultilevel"/>
    <w:tmpl w:val="EDE89CDC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70D59"/>
    <w:multiLevelType w:val="hybridMultilevel"/>
    <w:tmpl w:val="731699EC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602FC"/>
    <w:multiLevelType w:val="hybridMultilevel"/>
    <w:tmpl w:val="84F29874"/>
    <w:lvl w:ilvl="0" w:tplc="0D3E7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E712D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A7F42"/>
    <w:multiLevelType w:val="hybridMultilevel"/>
    <w:tmpl w:val="9D0C6960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CE1902"/>
    <w:multiLevelType w:val="hybridMultilevel"/>
    <w:tmpl w:val="0E4A78D0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FD2BEF"/>
    <w:multiLevelType w:val="hybridMultilevel"/>
    <w:tmpl w:val="4DB698E2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F59BC"/>
    <w:multiLevelType w:val="hybridMultilevel"/>
    <w:tmpl w:val="83BC55CA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65C33"/>
    <w:multiLevelType w:val="hybridMultilevel"/>
    <w:tmpl w:val="A24237B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117971"/>
    <w:multiLevelType w:val="hybridMultilevel"/>
    <w:tmpl w:val="773219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1D19E2"/>
    <w:multiLevelType w:val="hybridMultilevel"/>
    <w:tmpl w:val="7194A1C4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692A61"/>
    <w:multiLevelType w:val="hybridMultilevel"/>
    <w:tmpl w:val="0756AF48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A05431"/>
    <w:multiLevelType w:val="hybridMultilevel"/>
    <w:tmpl w:val="237E1FA8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CC15DC"/>
    <w:multiLevelType w:val="multilevel"/>
    <w:tmpl w:val="9362B4D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4" w:hanging="48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1A72843"/>
    <w:multiLevelType w:val="hybridMultilevel"/>
    <w:tmpl w:val="9CF4C66C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6D2FAE"/>
    <w:multiLevelType w:val="hybridMultilevel"/>
    <w:tmpl w:val="43DA8580"/>
    <w:lvl w:ilvl="0" w:tplc="3A3444F0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A328D4"/>
    <w:multiLevelType w:val="hybridMultilevel"/>
    <w:tmpl w:val="F4A4D0B6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2952CE"/>
    <w:multiLevelType w:val="hybridMultilevel"/>
    <w:tmpl w:val="C0DEACCE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495E38"/>
    <w:multiLevelType w:val="hybridMultilevel"/>
    <w:tmpl w:val="8DC89866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5A0A330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009EA3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5C2A6B"/>
    <w:multiLevelType w:val="multilevel"/>
    <w:tmpl w:val="F89AC75E"/>
    <w:lvl w:ilvl="0">
      <w:start w:val="6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2" w15:restartNumberingAfterBreak="0">
    <w:nsid w:val="69FB209C"/>
    <w:multiLevelType w:val="hybridMultilevel"/>
    <w:tmpl w:val="8FFC2866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A240CD"/>
    <w:multiLevelType w:val="hybridMultilevel"/>
    <w:tmpl w:val="67BAE84A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BA212E"/>
    <w:multiLevelType w:val="hybridMultilevel"/>
    <w:tmpl w:val="4D786684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F25F6"/>
    <w:multiLevelType w:val="hybridMultilevel"/>
    <w:tmpl w:val="F8C06A04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E66DF0"/>
    <w:multiLevelType w:val="hybridMultilevel"/>
    <w:tmpl w:val="9B8AA594"/>
    <w:lvl w:ilvl="0" w:tplc="4832F3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7E880AFD"/>
    <w:multiLevelType w:val="hybridMultilevel"/>
    <w:tmpl w:val="A9E0763C"/>
    <w:lvl w:ilvl="0" w:tplc="95A0A3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9EA3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EF43959"/>
    <w:multiLevelType w:val="multilevel"/>
    <w:tmpl w:val="4A1EEA5A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num w:numId="1" w16cid:durableId="2040542617">
    <w:abstractNumId w:val="13"/>
  </w:num>
  <w:num w:numId="2" w16cid:durableId="1162890929">
    <w:abstractNumId w:val="25"/>
  </w:num>
  <w:num w:numId="3" w16cid:durableId="1939868417">
    <w:abstractNumId w:val="2"/>
  </w:num>
  <w:num w:numId="4" w16cid:durableId="1991666965">
    <w:abstractNumId w:val="15"/>
  </w:num>
  <w:num w:numId="5" w16cid:durableId="74665870">
    <w:abstractNumId w:val="21"/>
  </w:num>
  <w:num w:numId="6" w16cid:durableId="1558931724">
    <w:abstractNumId w:val="28"/>
  </w:num>
  <w:num w:numId="7" w16cid:durableId="941452311">
    <w:abstractNumId w:val="20"/>
  </w:num>
  <w:num w:numId="8" w16cid:durableId="1859078776">
    <w:abstractNumId w:val="5"/>
  </w:num>
  <w:num w:numId="9" w16cid:durableId="355617217">
    <w:abstractNumId w:val="24"/>
  </w:num>
  <w:num w:numId="10" w16cid:durableId="279920430">
    <w:abstractNumId w:val="6"/>
  </w:num>
  <w:num w:numId="11" w16cid:durableId="1407803775">
    <w:abstractNumId w:val="7"/>
  </w:num>
  <w:num w:numId="12" w16cid:durableId="1504319093">
    <w:abstractNumId w:val="23"/>
  </w:num>
  <w:num w:numId="13" w16cid:durableId="1570265404">
    <w:abstractNumId w:val="10"/>
  </w:num>
  <w:num w:numId="14" w16cid:durableId="1726835671">
    <w:abstractNumId w:val="0"/>
  </w:num>
  <w:num w:numId="15" w16cid:durableId="1594313332">
    <w:abstractNumId w:val="4"/>
  </w:num>
  <w:num w:numId="16" w16cid:durableId="169104212">
    <w:abstractNumId w:val="16"/>
  </w:num>
  <w:num w:numId="17" w16cid:durableId="1797093976">
    <w:abstractNumId w:val="3"/>
  </w:num>
  <w:num w:numId="18" w16cid:durableId="1298687078">
    <w:abstractNumId w:val="9"/>
  </w:num>
  <w:num w:numId="19" w16cid:durableId="2103986318">
    <w:abstractNumId w:val="11"/>
  </w:num>
  <w:num w:numId="20" w16cid:durableId="242187626">
    <w:abstractNumId w:val="26"/>
  </w:num>
  <w:num w:numId="21" w16cid:durableId="946428969">
    <w:abstractNumId w:val="27"/>
  </w:num>
  <w:num w:numId="22" w16cid:durableId="1903902976">
    <w:abstractNumId w:val="17"/>
  </w:num>
  <w:num w:numId="23" w16cid:durableId="1335300956">
    <w:abstractNumId w:val="19"/>
  </w:num>
  <w:num w:numId="24" w16cid:durableId="2031370688">
    <w:abstractNumId w:val="12"/>
  </w:num>
  <w:num w:numId="25" w16cid:durableId="102724782">
    <w:abstractNumId w:val="1"/>
  </w:num>
  <w:num w:numId="26" w16cid:durableId="2015912147">
    <w:abstractNumId w:val="14"/>
  </w:num>
  <w:num w:numId="27" w16cid:durableId="1942642256">
    <w:abstractNumId w:val="22"/>
  </w:num>
  <w:num w:numId="28" w16cid:durableId="594679259">
    <w:abstractNumId w:val="8"/>
  </w:num>
  <w:num w:numId="29" w16cid:durableId="654988839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0" w:nlCheck="1" w:checkStyle="0"/>
  <w:activeWritingStyle w:appName="MSWord" w:lang="es-MX" w:vendorID="64" w:dllVersion="0" w:nlCheck="1" w:checkStyle="0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4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8E2"/>
    <w:rsid w:val="00002EC5"/>
    <w:rsid w:val="00002F8F"/>
    <w:rsid w:val="000076C5"/>
    <w:rsid w:val="00007B15"/>
    <w:rsid w:val="00011D13"/>
    <w:rsid w:val="00012535"/>
    <w:rsid w:val="00020BBC"/>
    <w:rsid w:val="000273CA"/>
    <w:rsid w:val="000501CA"/>
    <w:rsid w:val="00051DA2"/>
    <w:rsid w:val="00060E4A"/>
    <w:rsid w:val="00062448"/>
    <w:rsid w:val="000638B2"/>
    <w:rsid w:val="00067AF3"/>
    <w:rsid w:val="000715FA"/>
    <w:rsid w:val="00073A10"/>
    <w:rsid w:val="0009038F"/>
    <w:rsid w:val="00093E4C"/>
    <w:rsid w:val="000946D0"/>
    <w:rsid w:val="000A3033"/>
    <w:rsid w:val="000A60EA"/>
    <w:rsid w:val="000A6B45"/>
    <w:rsid w:val="000B3D83"/>
    <w:rsid w:val="000C1164"/>
    <w:rsid w:val="000C371A"/>
    <w:rsid w:val="000C6139"/>
    <w:rsid w:val="000C6D30"/>
    <w:rsid w:val="000C790D"/>
    <w:rsid w:val="000D047B"/>
    <w:rsid w:val="000D12EE"/>
    <w:rsid w:val="000D18D1"/>
    <w:rsid w:val="000D39A9"/>
    <w:rsid w:val="000D39DC"/>
    <w:rsid w:val="000D71A7"/>
    <w:rsid w:val="000D74A8"/>
    <w:rsid w:val="000D7BD5"/>
    <w:rsid w:val="00103222"/>
    <w:rsid w:val="00106BB5"/>
    <w:rsid w:val="00107EE8"/>
    <w:rsid w:val="00111199"/>
    <w:rsid w:val="0011616E"/>
    <w:rsid w:val="001172B3"/>
    <w:rsid w:val="0013323A"/>
    <w:rsid w:val="001337D3"/>
    <w:rsid w:val="001343E9"/>
    <w:rsid w:val="00137482"/>
    <w:rsid w:val="001512E3"/>
    <w:rsid w:val="00153E4D"/>
    <w:rsid w:val="00153F89"/>
    <w:rsid w:val="0015638C"/>
    <w:rsid w:val="001566DA"/>
    <w:rsid w:val="00160F3E"/>
    <w:rsid w:val="00165659"/>
    <w:rsid w:val="00173435"/>
    <w:rsid w:val="0017572B"/>
    <w:rsid w:val="00176756"/>
    <w:rsid w:val="001862D3"/>
    <w:rsid w:val="00194797"/>
    <w:rsid w:val="00196C9D"/>
    <w:rsid w:val="0019732F"/>
    <w:rsid w:val="001A4516"/>
    <w:rsid w:val="001B5A54"/>
    <w:rsid w:val="001B60E4"/>
    <w:rsid w:val="001B6EEB"/>
    <w:rsid w:val="001C0A61"/>
    <w:rsid w:val="001D19DE"/>
    <w:rsid w:val="001D2356"/>
    <w:rsid w:val="001D5086"/>
    <w:rsid w:val="001D553B"/>
    <w:rsid w:val="001E3A9D"/>
    <w:rsid w:val="001E522D"/>
    <w:rsid w:val="001E703D"/>
    <w:rsid w:val="001F1596"/>
    <w:rsid w:val="001F2A29"/>
    <w:rsid w:val="001F3552"/>
    <w:rsid w:val="001F671C"/>
    <w:rsid w:val="00203CA9"/>
    <w:rsid w:val="00204106"/>
    <w:rsid w:val="00211713"/>
    <w:rsid w:val="00214C8B"/>
    <w:rsid w:val="0021517A"/>
    <w:rsid w:val="002174A1"/>
    <w:rsid w:val="00221703"/>
    <w:rsid w:val="00221D9F"/>
    <w:rsid w:val="002235DB"/>
    <w:rsid w:val="00240E21"/>
    <w:rsid w:val="00241E7E"/>
    <w:rsid w:val="002434CC"/>
    <w:rsid w:val="00245E4C"/>
    <w:rsid w:val="00251DF4"/>
    <w:rsid w:val="002522E8"/>
    <w:rsid w:val="00252E8F"/>
    <w:rsid w:val="0025795E"/>
    <w:rsid w:val="00257CC2"/>
    <w:rsid w:val="0026260E"/>
    <w:rsid w:val="002647DD"/>
    <w:rsid w:val="00266623"/>
    <w:rsid w:val="00266BC7"/>
    <w:rsid w:val="00271828"/>
    <w:rsid w:val="00275431"/>
    <w:rsid w:val="00275916"/>
    <w:rsid w:val="00275FDC"/>
    <w:rsid w:val="00280CED"/>
    <w:rsid w:val="00281449"/>
    <w:rsid w:val="00286664"/>
    <w:rsid w:val="00291AAC"/>
    <w:rsid w:val="002A0916"/>
    <w:rsid w:val="002B353C"/>
    <w:rsid w:val="002B3D71"/>
    <w:rsid w:val="002C13CE"/>
    <w:rsid w:val="002C61D8"/>
    <w:rsid w:val="002E103C"/>
    <w:rsid w:val="002E21C5"/>
    <w:rsid w:val="002E4DEA"/>
    <w:rsid w:val="002F0E6A"/>
    <w:rsid w:val="002F4476"/>
    <w:rsid w:val="00301E4C"/>
    <w:rsid w:val="00305D69"/>
    <w:rsid w:val="00306768"/>
    <w:rsid w:val="0031270F"/>
    <w:rsid w:val="003158BA"/>
    <w:rsid w:val="00325AF0"/>
    <w:rsid w:val="00325DAB"/>
    <w:rsid w:val="00327B81"/>
    <w:rsid w:val="00332C7F"/>
    <w:rsid w:val="003359F6"/>
    <w:rsid w:val="00335BE2"/>
    <w:rsid w:val="00340E09"/>
    <w:rsid w:val="003472A6"/>
    <w:rsid w:val="00360B17"/>
    <w:rsid w:val="00362F6F"/>
    <w:rsid w:val="003707C1"/>
    <w:rsid w:val="00377BD8"/>
    <w:rsid w:val="00381794"/>
    <w:rsid w:val="00383AF7"/>
    <w:rsid w:val="00383FA4"/>
    <w:rsid w:val="00395B2F"/>
    <w:rsid w:val="003A2B82"/>
    <w:rsid w:val="003B688C"/>
    <w:rsid w:val="003C08D4"/>
    <w:rsid w:val="003C2D43"/>
    <w:rsid w:val="003C2D8B"/>
    <w:rsid w:val="003C73B3"/>
    <w:rsid w:val="003C74D3"/>
    <w:rsid w:val="003D3231"/>
    <w:rsid w:val="003D6967"/>
    <w:rsid w:val="003D7F0B"/>
    <w:rsid w:val="003E12DF"/>
    <w:rsid w:val="003E1D5B"/>
    <w:rsid w:val="003E58C5"/>
    <w:rsid w:val="003E686F"/>
    <w:rsid w:val="003F0521"/>
    <w:rsid w:val="003F0FCD"/>
    <w:rsid w:val="003F32E4"/>
    <w:rsid w:val="003F59A8"/>
    <w:rsid w:val="003F7947"/>
    <w:rsid w:val="004003C3"/>
    <w:rsid w:val="0040285E"/>
    <w:rsid w:val="0040322B"/>
    <w:rsid w:val="004033F0"/>
    <w:rsid w:val="00407C29"/>
    <w:rsid w:val="00407CEF"/>
    <w:rsid w:val="00410630"/>
    <w:rsid w:val="00411425"/>
    <w:rsid w:val="00411C95"/>
    <w:rsid w:val="004130D3"/>
    <w:rsid w:val="00423D69"/>
    <w:rsid w:val="004241D5"/>
    <w:rsid w:val="00432E67"/>
    <w:rsid w:val="004374E4"/>
    <w:rsid w:val="00443173"/>
    <w:rsid w:val="00451D5E"/>
    <w:rsid w:val="00452001"/>
    <w:rsid w:val="004631BF"/>
    <w:rsid w:val="00463393"/>
    <w:rsid w:val="004635C0"/>
    <w:rsid w:val="00466A23"/>
    <w:rsid w:val="004674C9"/>
    <w:rsid w:val="00467BF1"/>
    <w:rsid w:val="0047059E"/>
    <w:rsid w:val="0047359E"/>
    <w:rsid w:val="00474000"/>
    <w:rsid w:val="00474BB9"/>
    <w:rsid w:val="0047781E"/>
    <w:rsid w:val="00480466"/>
    <w:rsid w:val="00481767"/>
    <w:rsid w:val="004844E0"/>
    <w:rsid w:val="0048492A"/>
    <w:rsid w:val="00486C1E"/>
    <w:rsid w:val="004876DE"/>
    <w:rsid w:val="0049020E"/>
    <w:rsid w:val="00496E89"/>
    <w:rsid w:val="004A49B9"/>
    <w:rsid w:val="004B0911"/>
    <w:rsid w:val="004C2048"/>
    <w:rsid w:val="004C4F3B"/>
    <w:rsid w:val="004C5088"/>
    <w:rsid w:val="004D1D59"/>
    <w:rsid w:val="004D24A0"/>
    <w:rsid w:val="004D2D75"/>
    <w:rsid w:val="004D3229"/>
    <w:rsid w:val="004D5A55"/>
    <w:rsid w:val="004D6BDA"/>
    <w:rsid w:val="004E02E4"/>
    <w:rsid w:val="004E59A7"/>
    <w:rsid w:val="004E6359"/>
    <w:rsid w:val="004E6940"/>
    <w:rsid w:val="004F0B9C"/>
    <w:rsid w:val="004F1BA0"/>
    <w:rsid w:val="004F3FCA"/>
    <w:rsid w:val="00502FE3"/>
    <w:rsid w:val="00505C2B"/>
    <w:rsid w:val="00506FF8"/>
    <w:rsid w:val="00514E18"/>
    <w:rsid w:val="00515392"/>
    <w:rsid w:val="005156CB"/>
    <w:rsid w:val="00515B1F"/>
    <w:rsid w:val="00525A47"/>
    <w:rsid w:val="00536A95"/>
    <w:rsid w:val="00541292"/>
    <w:rsid w:val="00541587"/>
    <w:rsid w:val="005464FE"/>
    <w:rsid w:val="005471F4"/>
    <w:rsid w:val="00547BE1"/>
    <w:rsid w:val="005507E1"/>
    <w:rsid w:val="005530D1"/>
    <w:rsid w:val="00557C38"/>
    <w:rsid w:val="00557D34"/>
    <w:rsid w:val="005650E8"/>
    <w:rsid w:val="0057542B"/>
    <w:rsid w:val="00582D42"/>
    <w:rsid w:val="00582F2D"/>
    <w:rsid w:val="005868A4"/>
    <w:rsid w:val="00591684"/>
    <w:rsid w:val="0059178C"/>
    <w:rsid w:val="005A146A"/>
    <w:rsid w:val="005A265A"/>
    <w:rsid w:val="005A4979"/>
    <w:rsid w:val="005A7752"/>
    <w:rsid w:val="005B510E"/>
    <w:rsid w:val="005C1BEB"/>
    <w:rsid w:val="005C26E0"/>
    <w:rsid w:val="005D01DE"/>
    <w:rsid w:val="005D2616"/>
    <w:rsid w:val="005D2DAC"/>
    <w:rsid w:val="005D52C2"/>
    <w:rsid w:val="005D5A3D"/>
    <w:rsid w:val="005D6F74"/>
    <w:rsid w:val="005D7207"/>
    <w:rsid w:val="005D73EC"/>
    <w:rsid w:val="005D7D3E"/>
    <w:rsid w:val="005E3B63"/>
    <w:rsid w:val="005E5B48"/>
    <w:rsid w:val="005E6BD4"/>
    <w:rsid w:val="005F716C"/>
    <w:rsid w:val="005F7BA8"/>
    <w:rsid w:val="006039F8"/>
    <w:rsid w:val="0060713A"/>
    <w:rsid w:val="006131B3"/>
    <w:rsid w:val="0061750A"/>
    <w:rsid w:val="00620797"/>
    <w:rsid w:val="006222D3"/>
    <w:rsid w:val="00622888"/>
    <w:rsid w:val="00622EB0"/>
    <w:rsid w:val="006326D7"/>
    <w:rsid w:val="00633599"/>
    <w:rsid w:val="006674E5"/>
    <w:rsid w:val="006731E9"/>
    <w:rsid w:val="00673F21"/>
    <w:rsid w:val="00675F74"/>
    <w:rsid w:val="006776AF"/>
    <w:rsid w:val="00677B51"/>
    <w:rsid w:val="006870EC"/>
    <w:rsid w:val="0069761C"/>
    <w:rsid w:val="006B1BBA"/>
    <w:rsid w:val="006C4AAF"/>
    <w:rsid w:val="006C5522"/>
    <w:rsid w:val="006D0D68"/>
    <w:rsid w:val="006D31AD"/>
    <w:rsid w:val="006D389F"/>
    <w:rsid w:val="006E0E09"/>
    <w:rsid w:val="006E1543"/>
    <w:rsid w:val="006E7035"/>
    <w:rsid w:val="006E76CF"/>
    <w:rsid w:val="006F4EE5"/>
    <w:rsid w:val="006F5E50"/>
    <w:rsid w:val="00701765"/>
    <w:rsid w:val="007058B9"/>
    <w:rsid w:val="007061AE"/>
    <w:rsid w:val="00712242"/>
    <w:rsid w:val="0072654C"/>
    <w:rsid w:val="00726E1E"/>
    <w:rsid w:val="007321DC"/>
    <w:rsid w:val="00733A12"/>
    <w:rsid w:val="00733EBB"/>
    <w:rsid w:val="00737CEE"/>
    <w:rsid w:val="00740277"/>
    <w:rsid w:val="00742883"/>
    <w:rsid w:val="00743563"/>
    <w:rsid w:val="007452A0"/>
    <w:rsid w:val="00754010"/>
    <w:rsid w:val="00757151"/>
    <w:rsid w:val="00763D12"/>
    <w:rsid w:val="007659FF"/>
    <w:rsid w:val="007768BC"/>
    <w:rsid w:val="00780AA3"/>
    <w:rsid w:val="00780EC8"/>
    <w:rsid w:val="007838C8"/>
    <w:rsid w:val="0078427B"/>
    <w:rsid w:val="0078744A"/>
    <w:rsid w:val="00787AA0"/>
    <w:rsid w:val="0079273E"/>
    <w:rsid w:val="00792E37"/>
    <w:rsid w:val="00793B1F"/>
    <w:rsid w:val="00794C83"/>
    <w:rsid w:val="007A2981"/>
    <w:rsid w:val="007A3752"/>
    <w:rsid w:val="007A39AA"/>
    <w:rsid w:val="007A52EB"/>
    <w:rsid w:val="007B49A5"/>
    <w:rsid w:val="007C3C3B"/>
    <w:rsid w:val="007D2026"/>
    <w:rsid w:val="007D2682"/>
    <w:rsid w:val="007D3A49"/>
    <w:rsid w:val="007E24FD"/>
    <w:rsid w:val="007E4196"/>
    <w:rsid w:val="007F0615"/>
    <w:rsid w:val="007F0DBA"/>
    <w:rsid w:val="0080021F"/>
    <w:rsid w:val="008013C6"/>
    <w:rsid w:val="008221E1"/>
    <w:rsid w:val="0083004A"/>
    <w:rsid w:val="008301DF"/>
    <w:rsid w:val="008461C7"/>
    <w:rsid w:val="00846F60"/>
    <w:rsid w:val="00847236"/>
    <w:rsid w:val="00847EE3"/>
    <w:rsid w:val="008631B0"/>
    <w:rsid w:val="00864BDE"/>
    <w:rsid w:val="0086625E"/>
    <w:rsid w:val="008664B6"/>
    <w:rsid w:val="0087149F"/>
    <w:rsid w:val="00872C2F"/>
    <w:rsid w:val="00872E39"/>
    <w:rsid w:val="00875CE4"/>
    <w:rsid w:val="00876604"/>
    <w:rsid w:val="008766CC"/>
    <w:rsid w:val="00877A93"/>
    <w:rsid w:val="00883188"/>
    <w:rsid w:val="00890797"/>
    <w:rsid w:val="00894C08"/>
    <w:rsid w:val="00894C4D"/>
    <w:rsid w:val="00897EBD"/>
    <w:rsid w:val="008A18A2"/>
    <w:rsid w:val="008A6613"/>
    <w:rsid w:val="008B2CC5"/>
    <w:rsid w:val="008B39FE"/>
    <w:rsid w:val="008C28BE"/>
    <w:rsid w:val="008C41F3"/>
    <w:rsid w:val="008D051D"/>
    <w:rsid w:val="008D3C93"/>
    <w:rsid w:val="008D48C6"/>
    <w:rsid w:val="008E26FA"/>
    <w:rsid w:val="008E38F1"/>
    <w:rsid w:val="008E39A5"/>
    <w:rsid w:val="008E480C"/>
    <w:rsid w:val="008E79D1"/>
    <w:rsid w:val="008F068E"/>
    <w:rsid w:val="008F0BE7"/>
    <w:rsid w:val="008F0D4A"/>
    <w:rsid w:val="008F192D"/>
    <w:rsid w:val="008F6A9D"/>
    <w:rsid w:val="008F7938"/>
    <w:rsid w:val="00900D48"/>
    <w:rsid w:val="00903FCF"/>
    <w:rsid w:val="009069E8"/>
    <w:rsid w:val="0091143F"/>
    <w:rsid w:val="009258B2"/>
    <w:rsid w:val="0092725E"/>
    <w:rsid w:val="00931900"/>
    <w:rsid w:val="00940CB6"/>
    <w:rsid w:val="00944870"/>
    <w:rsid w:val="00946024"/>
    <w:rsid w:val="00950731"/>
    <w:rsid w:val="00951121"/>
    <w:rsid w:val="00954898"/>
    <w:rsid w:val="00955762"/>
    <w:rsid w:val="00957036"/>
    <w:rsid w:val="00963974"/>
    <w:rsid w:val="009674D1"/>
    <w:rsid w:val="009675BA"/>
    <w:rsid w:val="009762BE"/>
    <w:rsid w:val="0097700C"/>
    <w:rsid w:val="00977917"/>
    <w:rsid w:val="00986B8B"/>
    <w:rsid w:val="00986D32"/>
    <w:rsid w:val="00986D47"/>
    <w:rsid w:val="00987153"/>
    <w:rsid w:val="009901BE"/>
    <w:rsid w:val="0099058B"/>
    <w:rsid w:val="00993332"/>
    <w:rsid w:val="009C0142"/>
    <w:rsid w:val="009C08E2"/>
    <w:rsid w:val="009C7E46"/>
    <w:rsid w:val="009D0019"/>
    <w:rsid w:val="009D4021"/>
    <w:rsid w:val="009D4916"/>
    <w:rsid w:val="009E28BB"/>
    <w:rsid w:val="009E4144"/>
    <w:rsid w:val="009E5E66"/>
    <w:rsid w:val="009E60C1"/>
    <w:rsid w:val="009E69C9"/>
    <w:rsid w:val="009E705F"/>
    <w:rsid w:val="009F4AC4"/>
    <w:rsid w:val="009F626F"/>
    <w:rsid w:val="009F779F"/>
    <w:rsid w:val="00A0274C"/>
    <w:rsid w:val="00A0290C"/>
    <w:rsid w:val="00A04F9A"/>
    <w:rsid w:val="00A05D33"/>
    <w:rsid w:val="00A06A91"/>
    <w:rsid w:val="00A06F14"/>
    <w:rsid w:val="00A10943"/>
    <w:rsid w:val="00A11298"/>
    <w:rsid w:val="00A118DE"/>
    <w:rsid w:val="00A1318A"/>
    <w:rsid w:val="00A14513"/>
    <w:rsid w:val="00A14A42"/>
    <w:rsid w:val="00A22C5F"/>
    <w:rsid w:val="00A277A1"/>
    <w:rsid w:val="00A300B8"/>
    <w:rsid w:val="00A47213"/>
    <w:rsid w:val="00A543EC"/>
    <w:rsid w:val="00A57F07"/>
    <w:rsid w:val="00A656C7"/>
    <w:rsid w:val="00A672B0"/>
    <w:rsid w:val="00A70E13"/>
    <w:rsid w:val="00A725AC"/>
    <w:rsid w:val="00A75885"/>
    <w:rsid w:val="00A75DF7"/>
    <w:rsid w:val="00A7749B"/>
    <w:rsid w:val="00A82747"/>
    <w:rsid w:val="00A83182"/>
    <w:rsid w:val="00A913A8"/>
    <w:rsid w:val="00AA08BA"/>
    <w:rsid w:val="00AA311B"/>
    <w:rsid w:val="00AA5270"/>
    <w:rsid w:val="00AB0FBC"/>
    <w:rsid w:val="00AB6AF4"/>
    <w:rsid w:val="00AC1CD3"/>
    <w:rsid w:val="00AC3912"/>
    <w:rsid w:val="00AC5876"/>
    <w:rsid w:val="00AD2339"/>
    <w:rsid w:val="00AD5E68"/>
    <w:rsid w:val="00AE13A6"/>
    <w:rsid w:val="00AE2FA0"/>
    <w:rsid w:val="00AE6548"/>
    <w:rsid w:val="00AF054E"/>
    <w:rsid w:val="00AF1F56"/>
    <w:rsid w:val="00AF30B8"/>
    <w:rsid w:val="00B034B2"/>
    <w:rsid w:val="00B04E97"/>
    <w:rsid w:val="00B05DD5"/>
    <w:rsid w:val="00B075E4"/>
    <w:rsid w:val="00B10222"/>
    <w:rsid w:val="00B11AF3"/>
    <w:rsid w:val="00B1407F"/>
    <w:rsid w:val="00B15CB4"/>
    <w:rsid w:val="00B22170"/>
    <w:rsid w:val="00B239D5"/>
    <w:rsid w:val="00B2537A"/>
    <w:rsid w:val="00B2718B"/>
    <w:rsid w:val="00B27699"/>
    <w:rsid w:val="00B27C6A"/>
    <w:rsid w:val="00B30BCB"/>
    <w:rsid w:val="00B32BC2"/>
    <w:rsid w:val="00B35275"/>
    <w:rsid w:val="00B373BD"/>
    <w:rsid w:val="00B4420E"/>
    <w:rsid w:val="00B45A07"/>
    <w:rsid w:val="00B57F92"/>
    <w:rsid w:val="00B61336"/>
    <w:rsid w:val="00B75FBA"/>
    <w:rsid w:val="00B765E4"/>
    <w:rsid w:val="00B76648"/>
    <w:rsid w:val="00B76B77"/>
    <w:rsid w:val="00B77318"/>
    <w:rsid w:val="00B776C3"/>
    <w:rsid w:val="00B77E3F"/>
    <w:rsid w:val="00B87B52"/>
    <w:rsid w:val="00B87C97"/>
    <w:rsid w:val="00B911E2"/>
    <w:rsid w:val="00B96E97"/>
    <w:rsid w:val="00BB3C56"/>
    <w:rsid w:val="00BB4C09"/>
    <w:rsid w:val="00BB6E1F"/>
    <w:rsid w:val="00BC4566"/>
    <w:rsid w:val="00BC4A1A"/>
    <w:rsid w:val="00BC694C"/>
    <w:rsid w:val="00BD240C"/>
    <w:rsid w:val="00BD5820"/>
    <w:rsid w:val="00BE0ADD"/>
    <w:rsid w:val="00BE1AFD"/>
    <w:rsid w:val="00BE25C6"/>
    <w:rsid w:val="00BE4B3E"/>
    <w:rsid w:val="00BE4F05"/>
    <w:rsid w:val="00BE5533"/>
    <w:rsid w:val="00BE5AD4"/>
    <w:rsid w:val="00BE67D1"/>
    <w:rsid w:val="00BF22AD"/>
    <w:rsid w:val="00BF24CD"/>
    <w:rsid w:val="00BF6354"/>
    <w:rsid w:val="00C011FF"/>
    <w:rsid w:val="00C07F8C"/>
    <w:rsid w:val="00C152D6"/>
    <w:rsid w:val="00C219EA"/>
    <w:rsid w:val="00C22422"/>
    <w:rsid w:val="00C22569"/>
    <w:rsid w:val="00C24598"/>
    <w:rsid w:val="00C27A95"/>
    <w:rsid w:val="00C309F0"/>
    <w:rsid w:val="00C35092"/>
    <w:rsid w:val="00C4176A"/>
    <w:rsid w:val="00C43094"/>
    <w:rsid w:val="00C4386F"/>
    <w:rsid w:val="00C50537"/>
    <w:rsid w:val="00C5166E"/>
    <w:rsid w:val="00C51EE5"/>
    <w:rsid w:val="00C51FE2"/>
    <w:rsid w:val="00C532C3"/>
    <w:rsid w:val="00C60B72"/>
    <w:rsid w:val="00C622E0"/>
    <w:rsid w:val="00C638D6"/>
    <w:rsid w:val="00C656E5"/>
    <w:rsid w:val="00C65F8E"/>
    <w:rsid w:val="00C67FC0"/>
    <w:rsid w:val="00C70333"/>
    <w:rsid w:val="00C72098"/>
    <w:rsid w:val="00C768F6"/>
    <w:rsid w:val="00C8216E"/>
    <w:rsid w:val="00C8266B"/>
    <w:rsid w:val="00C85A41"/>
    <w:rsid w:val="00C867EE"/>
    <w:rsid w:val="00C86F76"/>
    <w:rsid w:val="00C87B4C"/>
    <w:rsid w:val="00C87F7E"/>
    <w:rsid w:val="00C91017"/>
    <w:rsid w:val="00C94CDD"/>
    <w:rsid w:val="00C95F9B"/>
    <w:rsid w:val="00C96163"/>
    <w:rsid w:val="00C97384"/>
    <w:rsid w:val="00CA2246"/>
    <w:rsid w:val="00CA27C3"/>
    <w:rsid w:val="00CA28E7"/>
    <w:rsid w:val="00CA3A91"/>
    <w:rsid w:val="00CA3E29"/>
    <w:rsid w:val="00CA413A"/>
    <w:rsid w:val="00CB16B5"/>
    <w:rsid w:val="00CB1F87"/>
    <w:rsid w:val="00CB7304"/>
    <w:rsid w:val="00CC227D"/>
    <w:rsid w:val="00CC4B7A"/>
    <w:rsid w:val="00CC707F"/>
    <w:rsid w:val="00CD0345"/>
    <w:rsid w:val="00CD2CF6"/>
    <w:rsid w:val="00CD4362"/>
    <w:rsid w:val="00CE1971"/>
    <w:rsid w:val="00CE563B"/>
    <w:rsid w:val="00CE5C12"/>
    <w:rsid w:val="00CF26B7"/>
    <w:rsid w:val="00CF4316"/>
    <w:rsid w:val="00D02CF7"/>
    <w:rsid w:val="00D02EF2"/>
    <w:rsid w:val="00D109A0"/>
    <w:rsid w:val="00D127AD"/>
    <w:rsid w:val="00D229C6"/>
    <w:rsid w:val="00D255FE"/>
    <w:rsid w:val="00D31508"/>
    <w:rsid w:val="00D334E3"/>
    <w:rsid w:val="00D34FE2"/>
    <w:rsid w:val="00D404AF"/>
    <w:rsid w:val="00D430E3"/>
    <w:rsid w:val="00D46DC0"/>
    <w:rsid w:val="00D500C9"/>
    <w:rsid w:val="00D504C8"/>
    <w:rsid w:val="00D53037"/>
    <w:rsid w:val="00D5546E"/>
    <w:rsid w:val="00D57C2B"/>
    <w:rsid w:val="00D665AF"/>
    <w:rsid w:val="00D769CA"/>
    <w:rsid w:val="00D76C8E"/>
    <w:rsid w:val="00D80150"/>
    <w:rsid w:val="00D81AC4"/>
    <w:rsid w:val="00D81E13"/>
    <w:rsid w:val="00D918E2"/>
    <w:rsid w:val="00DA3A91"/>
    <w:rsid w:val="00DA4533"/>
    <w:rsid w:val="00DC4916"/>
    <w:rsid w:val="00DC70A6"/>
    <w:rsid w:val="00DC7FEB"/>
    <w:rsid w:val="00DD7098"/>
    <w:rsid w:val="00DE0503"/>
    <w:rsid w:val="00DE203F"/>
    <w:rsid w:val="00DE2757"/>
    <w:rsid w:val="00DE6D9D"/>
    <w:rsid w:val="00E03A63"/>
    <w:rsid w:val="00E10160"/>
    <w:rsid w:val="00E10B06"/>
    <w:rsid w:val="00E11357"/>
    <w:rsid w:val="00E2091C"/>
    <w:rsid w:val="00E2293E"/>
    <w:rsid w:val="00E2338E"/>
    <w:rsid w:val="00E25B28"/>
    <w:rsid w:val="00E2690F"/>
    <w:rsid w:val="00E26BAD"/>
    <w:rsid w:val="00E37FB2"/>
    <w:rsid w:val="00E43A2B"/>
    <w:rsid w:val="00E52552"/>
    <w:rsid w:val="00E52F4E"/>
    <w:rsid w:val="00E54FD0"/>
    <w:rsid w:val="00E56376"/>
    <w:rsid w:val="00E6252A"/>
    <w:rsid w:val="00E63B41"/>
    <w:rsid w:val="00E71BB5"/>
    <w:rsid w:val="00E76FFC"/>
    <w:rsid w:val="00E77452"/>
    <w:rsid w:val="00E8026C"/>
    <w:rsid w:val="00E816A9"/>
    <w:rsid w:val="00E8181C"/>
    <w:rsid w:val="00E81825"/>
    <w:rsid w:val="00E82C76"/>
    <w:rsid w:val="00E82EEA"/>
    <w:rsid w:val="00E8703E"/>
    <w:rsid w:val="00EA35B9"/>
    <w:rsid w:val="00EA67DC"/>
    <w:rsid w:val="00EB07CC"/>
    <w:rsid w:val="00EB30BD"/>
    <w:rsid w:val="00EC4C74"/>
    <w:rsid w:val="00EC6D92"/>
    <w:rsid w:val="00ED0B6A"/>
    <w:rsid w:val="00ED50E1"/>
    <w:rsid w:val="00ED7569"/>
    <w:rsid w:val="00EE703D"/>
    <w:rsid w:val="00EF400B"/>
    <w:rsid w:val="00EF4ED2"/>
    <w:rsid w:val="00EF53B4"/>
    <w:rsid w:val="00EF5609"/>
    <w:rsid w:val="00F003BE"/>
    <w:rsid w:val="00F12B4A"/>
    <w:rsid w:val="00F15886"/>
    <w:rsid w:val="00F23016"/>
    <w:rsid w:val="00F303A3"/>
    <w:rsid w:val="00F31992"/>
    <w:rsid w:val="00F31C4C"/>
    <w:rsid w:val="00F34853"/>
    <w:rsid w:val="00F3623A"/>
    <w:rsid w:val="00F37F3E"/>
    <w:rsid w:val="00F4041B"/>
    <w:rsid w:val="00F429BE"/>
    <w:rsid w:val="00F42C01"/>
    <w:rsid w:val="00F4379F"/>
    <w:rsid w:val="00F437EA"/>
    <w:rsid w:val="00F45173"/>
    <w:rsid w:val="00F47548"/>
    <w:rsid w:val="00F556C8"/>
    <w:rsid w:val="00F63B87"/>
    <w:rsid w:val="00F64DE1"/>
    <w:rsid w:val="00F64E79"/>
    <w:rsid w:val="00F65D79"/>
    <w:rsid w:val="00F70E28"/>
    <w:rsid w:val="00F76962"/>
    <w:rsid w:val="00F80A90"/>
    <w:rsid w:val="00F8298C"/>
    <w:rsid w:val="00F86789"/>
    <w:rsid w:val="00F871C1"/>
    <w:rsid w:val="00F8725A"/>
    <w:rsid w:val="00F911F1"/>
    <w:rsid w:val="00F978D4"/>
    <w:rsid w:val="00F97B64"/>
    <w:rsid w:val="00FA32DD"/>
    <w:rsid w:val="00FA447C"/>
    <w:rsid w:val="00FB2C2B"/>
    <w:rsid w:val="00FB6BE6"/>
    <w:rsid w:val="00FC2876"/>
    <w:rsid w:val="00FC340F"/>
    <w:rsid w:val="00FC3504"/>
    <w:rsid w:val="00FD0A27"/>
    <w:rsid w:val="00FD2789"/>
    <w:rsid w:val="00FD2E5F"/>
    <w:rsid w:val="00FD58D6"/>
    <w:rsid w:val="00FE7904"/>
    <w:rsid w:val="00FF0A6F"/>
    <w:rsid w:val="00FF220B"/>
    <w:rsid w:val="00FF45F1"/>
    <w:rsid w:val="00FF47A0"/>
    <w:rsid w:val="0110D560"/>
    <w:rsid w:val="019AB5BE"/>
    <w:rsid w:val="01D9ACBA"/>
    <w:rsid w:val="030E3D00"/>
    <w:rsid w:val="041E97FA"/>
    <w:rsid w:val="047A17A4"/>
    <w:rsid w:val="04EA4E32"/>
    <w:rsid w:val="06AD24F5"/>
    <w:rsid w:val="0848F556"/>
    <w:rsid w:val="0930220C"/>
    <w:rsid w:val="0A305A79"/>
    <w:rsid w:val="0B4F5852"/>
    <w:rsid w:val="0BADBC33"/>
    <w:rsid w:val="0BCC2ADA"/>
    <w:rsid w:val="0CFF2D3A"/>
    <w:rsid w:val="0DAD1FF8"/>
    <w:rsid w:val="11B636D3"/>
    <w:rsid w:val="1448CB8E"/>
    <w:rsid w:val="148E5212"/>
    <w:rsid w:val="158F3ACF"/>
    <w:rsid w:val="15A6AE6B"/>
    <w:rsid w:val="16136CF1"/>
    <w:rsid w:val="163CB4E0"/>
    <w:rsid w:val="1776E7B3"/>
    <w:rsid w:val="183F5B05"/>
    <w:rsid w:val="18618366"/>
    <w:rsid w:val="19631879"/>
    <w:rsid w:val="1A27946A"/>
    <w:rsid w:val="1AED6759"/>
    <w:rsid w:val="1B4A951E"/>
    <w:rsid w:val="1B7174E4"/>
    <w:rsid w:val="1B8493FF"/>
    <w:rsid w:val="1C8773BB"/>
    <w:rsid w:val="1D1E7B1C"/>
    <w:rsid w:val="1E0D24D9"/>
    <w:rsid w:val="205C66D3"/>
    <w:rsid w:val="22197DF2"/>
    <w:rsid w:val="22BD82D4"/>
    <w:rsid w:val="23D7CF94"/>
    <w:rsid w:val="243FA0D8"/>
    <w:rsid w:val="24DDD450"/>
    <w:rsid w:val="257A1297"/>
    <w:rsid w:val="25EC92E6"/>
    <w:rsid w:val="2702DE36"/>
    <w:rsid w:val="272D2585"/>
    <w:rsid w:val="27892DE8"/>
    <w:rsid w:val="285838E4"/>
    <w:rsid w:val="28F23435"/>
    <w:rsid w:val="29EA20BC"/>
    <w:rsid w:val="2CE5BC91"/>
    <w:rsid w:val="2D2BC013"/>
    <w:rsid w:val="30C035D2"/>
    <w:rsid w:val="3130B052"/>
    <w:rsid w:val="31A23E34"/>
    <w:rsid w:val="31BCA9A6"/>
    <w:rsid w:val="32503557"/>
    <w:rsid w:val="35027BC2"/>
    <w:rsid w:val="35756DAE"/>
    <w:rsid w:val="359562E8"/>
    <w:rsid w:val="368370A1"/>
    <w:rsid w:val="394F3AB9"/>
    <w:rsid w:val="397FDCA4"/>
    <w:rsid w:val="3AC3FCB6"/>
    <w:rsid w:val="3ADAB5BD"/>
    <w:rsid w:val="3B91B846"/>
    <w:rsid w:val="3BFA1533"/>
    <w:rsid w:val="3C1F5A5A"/>
    <w:rsid w:val="3DAF1FEA"/>
    <w:rsid w:val="3DD8B3CE"/>
    <w:rsid w:val="3E6BBCC7"/>
    <w:rsid w:val="3EBDE6EB"/>
    <w:rsid w:val="3FFE3901"/>
    <w:rsid w:val="402C8759"/>
    <w:rsid w:val="4065B1D8"/>
    <w:rsid w:val="40CFBB24"/>
    <w:rsid w:val="417D7811"/>
    <w:rsid w:val="41C2D17A"/>
    <w:rsid w:val="435FC804"/>
    <w:rsid w:val="4526CFDB"/>
    <w:rsid w:val="456589F5"/>
    <w:rsid w:val="45AA79F5"/>
    <w:rsid w:val="461677CF"/>
    <w:rsid w:val="46F7E19C"/>
    <w:rsid w:val="46FB21B1"/>
    <w:rsid w:val="4714F2FC"/>
    <w:rsid w:val="47BD4EC8"/>
    <w:rsid w:val="494140BA"/>
    <w:rsid w:val="49AEAC3C"/>
    <w:rsid w:val="4C12BD0B"/>
    <w:rsid w:val="4DD53469"/>
    <w:rsid w:val="4E21B9DC"/>
    <w:rsid w:val="4EB3BD9D"/>
    <w:rsid w:val="4F94B8D9"/>
    <w:rsid w:val="4FB2AD14"/>
    <w:rsid w:val="4FD4D90B"/>
    <w:rsid w:val="5088DB9A"/>
    <w:rsid w:val="51A2A10B"/>
    <w:rsid w:val="53BB02E1"/>
    <w:rsid w:val="54071275"/>
    <w:rsid w:val="5600960A"/>
    <w:rsid w:val="56DF0BE7"/>
    <w:rsid w:val="58830CB7"/>
    <w:rsid w:val="595C09B0"/>
    <w:rsid w:val="5A2DBD82"/>
    <w:rsid w:val="5A3F01D1"/>
    <w:rsid w:val="5AAB2847"/>
    <w:rsid w:val="5C411882"/>
    <w:rsid w:val="5C6839BC"/>
    <w:rsid w:val="5C814BAC"/>
    <w:rsid w:val="5D324079"/>
    <w:rsid w:val="5D4E4D6B"/>
    <w:rsid w:val="5D50EC01"/>
    <w:rsid w:val="5DD63778"/>
    <w:rsid w:val="5EF1A55F"/>
    <w:rsid w:val="6003CC17"/>
    <w:rsid w:val="605D789F"/>
    <w:rsid w:val="60AC55D0"/>
    <w:rsid w:val="6232A5D1"/>
    <w:rsid w:val="625371A0"/>
    <w:rsid w:val="62F1E35E"/>
    <w:rsid w:val="63C2F68A"/>
    <w:rsid w:val="63ECD99D"/>
    <w:rsid w:val="6535AF1F"/>
    <w:rsid w:val="6660E46C"/>
    <w:rsid w:val="67ED51B9"/>
    <w:rsid w:val="698C7BDA"/>
    <w:rsid w:val="69EB3288"/>
    <w:rsid w:val="6BF4ED78"/>
    <w:rsid w:val="6CCA656A"/>
    <w:rsid w:val="6DF0BBF8"/>
    <w:rsid w:val="6E4F8121"/>
    <w:rsid w:val="6F0A20CD"/>
    <w:rsid w:val="6F35D316"/>
    <w:rsid w:val="6F7B264E"/>
    <w:rsid w:val="70C7DF96"/>
    <w:rsid w:val="712CBD70"/>
    <w:rsid w:val="72073743"/>
    <w:rsid w:val="721F097D"/>
    <w:rsid w:val="731AAD5D"/>
    <w:rsid w:val="7349EA53"/>
    <w:rsid w:val="73A307A4"/>
    <w:rsid w:val="74DA5FC5"/>
    <w:rsid w:val="74F617C9"/>
    <w:rsid w:val="755BA6AF"/>
    <w:rsid w:val="76247541"/>
    <w:rsid w:val="77773445"/>
    <w:rsid w:val="7952A7BD"/>
    <w:rsid w:val="7AFD4763"/>
    <w:rsid w:val="7B60A5C0"/>
    <w:rsid w:val="7BC6AB13"/>
    <w:rsid w:val="7CDA5DF1"/>
    <w:rsid w:val="7D03105C"/>
    <w:rsid w:val="7DBA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3CA7F0"/>
  <w15:chartTrackingRefBased/>
  <w15:docId w15:val="{437E789C-B860-4A33-838B-7DD191EA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A3D"/>
    <w:rPr>
      <w:rFonts w:ascii="Barlow" w:hAnsi="Barlow"/>
    </w:rPr>
  </w:style>
  <w:style w:type="paragraph" w:styleId="Ttulo1">
    <w:name w:val="heading 1"/>
    <w:basedOn w:val="Normal"/>
    <w:next w:val="Normal"/>
    <w:link w:val="Ttulo1Car"/>
    <w:uiPriority w:val="9"/>
    <w:qFormat/>
    <w:rsid w:val="009D0019"/>
    <w:pPr>
      <w:outlineLvl w:val="0"/>
    </w:pPr>
    <w:rPr>
      <w:lang w:eastAsia="es-ES_tradnl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9D0019"/>
    <w:pPr>
      <w:outlineLvl w:val="1"/>
    </w:p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9D0019"/>
    <w:pPr>
      <w:outlineLvl w:val="2"/>
    </w:p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9D0019"/>
    <w:pPr>
      <w:outlineLvl w:val="3"/>
    </w:pPr>
  </w:style>
  <w:style w:type="paragraph" w:styleId="Ttulo5">
    <w:name w:val="heading 5"/>
    <w:basedOn w:val="Ttulo4"/>
    <w:next w:val="Normal"/>
    <w:link w:val="Ttulo5Car"/>
    <w:uiPriority w:val="9"/>
    <w:unhideWhenUsed/>
    <w:qFormat/>
    <w:rsid w:val="009D0019"/>
    <w:pPr>
      <w:outlineLvl w:val="4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11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1199"/>
  </w:style>
  <w:style w:type="paragraph" w:styleId="Piedepgina">
    <w:name w:val="footer"/>
    <w:basedOn w:val="Normal"/>
    <w:link w:val="PiedepginaCar"/>
    <w:uiPriority w:val="99"/>
    <w:unhideWhenUsed/>
    <w:rsid w:val="001111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199"/>
  </w:style>
  <w:style w:type="character" w:styleId="Nmerodepgina">
    <w:name w:val="page number"/>
    <w:basedOn w:val="Fuentedeprrafopredeter"/>
    <w:uiPriority w:val="99"/>
    <w:semiHidden/>
    <w:unhideWhenUsed/>
    <w:rsid w:val="004374E4"/>
  </w:style>
  <w:style w:type="paragraph" w:styleId="Sinespaciado">
    <w:name w:val="No Spacing"/>
    <w:link w:val="SinespaciadoCar"/>
    <w:uiPriority w:val="1"/>
    <w:qFormat/>
    <w:rsid w:val="005868A4"/>
    <w:rPr>
      <w:rFonts w:eastAsiaTheme="minorEastAsia"/>
      <w:sz w:val="22"/>
      <w:szCs w:val="22"/>
      <w:lang w:val="en-US"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868A4"/>
    <w:rPr>
      <w:rFonts w:eastAsiaTheme="minorEastAsia"/>
      <w:sz w:val="22"/>
      <w:szCs w:val="22"/>
      <w:lang w:val="en-US" w:eastAsia="zh-CN"/>
    </w:rPr>
  </w:style>
  <w:style w:type="paragraph" w:styleId="Descripcin">
    <w:name w:val="caption"/>
    <w:basedOn w:val="Normal"/>
    <w:next w:val="Normal"/>
    <w:uiPriority w:val="35"/>
    <w:unhideWhenUsed/>
    <w:qFormat/>
    <w:rsid w:val="00712242"/>
    <w:pPr>
      <w:jc w:val="center"/>
    </w:pPr>
    <w:rPr>
      <w:iCs/>
      <w:color w:val="333334"/>
      <w:sz w:val="20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9D0019"/>
    <w:rPr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D0019"/>
    <w:rPr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9D0019"/>
    <w:rPr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9D0019"/>
    <w:rPr>
      <w:lang w:eastAsia="es-ES_tradnl"/>
    </w:rPr>
  </w:style>
  <w:style w:type="character" w:customStyle="1" w:styleId="TTULOASIGNATURA">
    <w:name w:val="TÍTULO ASIGNATURA"/>
    <w:basedOn w:val="Fuentedeprrafopredeter"/>
    <w:uiPriority w:val="1"/>
    <w:qFormat/>
    <w:rsid w:val="00ED50E1"/>
    <w:rPr>
      <w:rFonts w:ascii="Barlow Medium" w:hAnsi="Barlow Medium"/>
      <w:b w:val="0"/>
      <w:bCs/>
      <w:i w:val="0"/>
      <w:caps w:val="0"/>
      <w:smallCaps w:val="0"/>
      <w:strike w:val="0"/>
      <w:dstrike w:val="0"/>
      <w:vanish w:val="0"/>
      <w:color w:val="FFFFFF" w:themeColor="background1"/>
      <w:spacing w:val="0"/>
      <w:w w:val="100"/>
      <w:position w:val="0"/>
      <w:sz w:val="48"/>
      <w:szCs w:val="48"/>
      <w:vertAlign w:val="baseline"/>
      <w:lang w:val="es-ES"/>
    </w:rPr>
  </w:style>
  <w:style w:type="character" w:customStyle="1" w:styleId="Semanan">
    <w:name w:val="Semana nº"/>
    <w:basedOn w:val="Fuentedeprrafopredeter"/>
    <w:uiPriority w:val="1"/>
    <w:qFormat/>
    <w:rsid w:val="00525A47"/>
    <w:rPr>
      <w:rFonts w:cs="Calibri (Cuerpo)"/>
      <w:color w:val="FFFFFF" w:themeColor="background1"/>
      <w:sz w:val="52"/>
      <w:szCs w:val="52"/>
      <w:lang w:val="es-ES"/>
    </w:rPr>
  </w:style>
  <w:style w:type="character" w:customStyle="1" w:styleId="Ttulosemana">
    <w:name w:val="Título semana"/>
    <w:basedOn w:val="Fuentedeprrafopredeter"/>
    <w:uiPriority w:val="1"/>
    <w:qFormat/>
    <w:rsid w:val="00E37FB2"/>
    <w:rPr>
      <w:rFonts w:asciiTheme="minorHAnsi" w:hAnsiTheme="minorHAnsi" w:cs="Calibri (Cuerpo)"/>
      <w:b w:val="0"/>
      <w:i w:val="0"/>
      <w:caps w:val="0"/>
      <w:smallCaps w:val="0"/>
      <w:strike w:val="0"/>
      <w:dstrike w:val="0"/>
      <w:vanish w:val="0"/>
      <w:color w:val="FFFFFF" w:themeColor="background1"/>
      <w:spacing w:val="0"/>
      <w:position w:val="0"/>
      <w:sz w:val="40"/>
      <w:szCs w:val="40"/>
      <w:vertAlign w:val="baseline"/>
      <w:lang w:val="es-ES"/>
    </w:rPr>
  </w:style>
  <w:style w:type="character" w:customStyle="1" w:styleId="SECCIN">
    <w:name w:val="SECCIÓN"/>
    <w:basedOn w:val="Fuentedeprrafopredeter"/>
    <w:uiPriority w:val="1"/>
    <w:qFormat/>
    <w:rsid w:val="00160F3E"/>
    <w:rPr>
      <w:rFonts w:ascii="Verdana" w:hAnsi="Verdana" w:cs="Calibri (Cuerpo)"/>
      <w:b w:val="0"/>
      <w:caps w:val="0"/>
      <w:smallCaps w:val="0"/>
      <w:strike w:val="0"/>
      <w:dstrike w:val="0"/>
      <w:vanish w:val="0"/>
      <w:color w:val="0B8494"/>
      <w:spacing w:val="0"/>
      <w:position w:val="0"/>
      <w:sz w:val="40"/>
      <w:szCs w:val="40"/>
      <w:shd w:val="clear" w:color="auto" w:fill="FFFFFF"/>
      <w:vertAlign w:val="baseline"/>
      <w:lang w:eastAsia="es-ES_tradnl"/>
    </w:rPr>
  </w:style>
  <w:style w:type="character" w:customStyle="1" w:styleId="TTULO10">
    <w:name w:val="TÍTULO 1"/>
    <w:basedOn w:val="Fuentedeprrafopredeter"/>
    <w:uiPriority w:val="1"/>
    <w:qFormat/>
    <w:rsid w:val="00ED50E1"/>
    <w:rPr>
      <w:rFonts w:ascii="Barlow" w:hAnsi="Barlow" w:cs="Calibri (Cuerpo)"/>
      <w:b w:val="0"/>
      <w:i w:val="0"/>
      <w:caps/>
      <w:smallCaps w:val="0"/>
      <w:strike w:val="0"/>
      <w:dstrike w:val="0"/>
      <w:vanish w:val="0"/>
      <w:color w:val="333334"/>
      <w:spacing w:val="0"/>
      <w:position w:val="0"/>
      <w:sz w:val="40"/>
      <w:szCs w:val="40"/>
      <w:shd w:val="clear" w:color="auto" w:fill="FFFFFF"/>
      <w:vertAlign w:val="baseline"/>
      <w:lang w:eastAsia="es-ES_tradnl"/>
    </w:rPr>
  </w:style>
  <w:style w:type="character" w:customStyle="1" w:styleId="SUBTTULO1">
    <w:name w:val="SUBTÍTULO 1"/>
    <w:basedOn w:val="Fuentedeprrafopredeter"/>
    <w:uiPriority w:val="1"/>
    <w:qFormat/>
    <w:rsid w:val="00ED50E1"/>
    <w:rPr>
      <w:rFonts w:ascii="Barlow" w:hAnsi="Barlow" w:cs="Calibri (Cuerpo)"/>
      <w:b w:val="0"/>
      <w:i w:val="0"/>
      <w:caps/>
      <w:smallCaps w:val="0"/>
      <w:strike w:val="0"/>
      <w:dstrike w:val="0"/>
      <w:vanish w:val="0"/>
      <w:color w:val="333334"/>
      <w:spacing w:val="0"/>
      <w:position w:val="0"/>
      <w:sz w:val="32"/>
      <w:szCs w:val="32"/>
      <w:shd w:val="clear" w:color="auto" w:fill="FFFFFF"/>
      <w:vertAlign w:val="baseline"/>
      <w:lang w:eastAsia="es-ES_tradnl"/>
    </w:rPr>
  </w:style>
  <w:style w:type="character" w:customStyle="1" w:styleId="SUBTTULO2">
    <w:name w:val="SUBTÍTULO 2"/>
    <w:basedOn w:val="Fuentedeprrafopredeter"/>
    <w:uiPriority w:val="1"/>
    <w:qFormat/>
    <w:rsid w:val="00ED50E1"/>
    <w:rPr>
      <w:rFonts w:ascii="Barlow" w:hAnsi="Barlow" w:cs="Calibri (Cuerpo)"/>
      <w:b w:val="0"/>
      <w:i w:val="0"/>
      <w:caps/>
      <w:smallCaps w:val="0"/>
      <w:strike w:val="0"/>
      <w:dstrike w:val="0"/>
      <w:vanish w:val="0"/>
      <w:color w:val="333334"/>
      <w:spacing w:val="0"/>
      <w:position w:val="0"/>
      <w:sz w:val="28"/>
      <w:szCs w:val="28"/>
      <w:shd w:val="clear" w:color="auto" w:fill="FFFFFF"/>
      <w:vertAlign w:val="baseline"/>
      <w:lang w:eastAsia="es-ES_tradnl"/>
    </w:rPr>
  </w:style>
  <w:style w:type="character" w:customStyle="1" w:styleId="SUBTTULO3">
    <w:name w:val="SUBTÍTULO 3"/>
    <w:basedOn w:val="Fuentedeprrafopredeter"/>
    <w:uiPriority w:val="1"/>
    <w:qFormat/>
    <w:rsid w:val="00CB7304"/>
    <w:rPr>
      <w:rFonts w:ascii="Barlow" w:hAnsi="Barlow" w:cs="Calibri (Cuerpo)"/>
      <w:b w:val="0"/>
      <w:i w:val="0"/>
      <w:caps/>
      <w:smallCaps w:val="0"/>
      <w:strike w:val="0"/>
      <w:dstrike w:val="0"/>
      <w:vanish w:val="0"/>
      <w:color w:val="333334"/>
      <w:spacing w:val="0"/>
      <w:position w:val="0"/>
      <w:sz w:val="24"/>
      <w:shd w:val="clear" w:color="auto" w:fill="FFFFFF"/>
      <w:vertAlign w:val="baseline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B27C6A"/>
    <w:pPr>
      <w:tabs>
        <w:tab w:val="right" w:leader="dot" w:pos="10302"/>
      </w:tabs>
      <w:spacing w:before="120" w:after="120"/>
      <w:outlineLvl w:val="0"/>
    </w:pPr>
    <w:rPr>
      <w:rFonts w:cs="Times New Roman (Cuerpo en alfa"/>
      <w:b/>
      <w:bCs/>
      <w:color w:val="333334"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D46DC0"/>
    <w:pPr>
      <w:spacing w:before="120" w:after="120"/>
      <w:ind w:left="170"/>
    </w:pPr>
    <w:rPr>
      <w:iCs/>
      <w:color w:val="333334"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D46DC0"/>
    <w:pPr>
      <w:spacing w:before="120" w:after="120"/>
      <w:ind w:left="340"/>
    </w:pPr>
    <w:rPr>
      <w:color w:val="333334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F0DBA"/>
    <w:pPr>
      <w:spacing w:before="120" w:after="120"/>
      <w:ind w:left="510"/>
    </w:pPr>
    <w:rPr>
      <w:color w:val="333334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F0DBA"/>
    <w:pPr>
      <w:spacing w:before="120" w:after="120"/>
      <w:ind w:left="6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C43094"/>
    <w:pPr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C43094"/>
    <w:pPr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C43094"/>
    <w:pPr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C43094"/>
    <w:pPr>
      <w:ind w:left="1920"/>
    </w:pPr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C43094"/>
    <w:pPr>
      <w:spacing w:before="480" w:line="276" w:lineRule="auto"/>
      <w:outlineLvl w:val="9"/>
    </w:pPr>
    <w:rPr>
      <w:b/>
      <w:bCs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737CEE"/>
    <w:rPr>
      <w:color w:val="0563C1" w:themeColor="hyperlink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9D0019"/>
    <w:rPr>
      <w:lang w:eastAsia="es-ES_tradnl"/>
    </w:rPr>
  </w:style>
  <w:style w:type="paragraph" w:customStyle="1" w:styleId="PRRAFO">
    <w:name w:val="PÁRRAFO"/>
    <w:qFormat/>
    <w:rsid w:val="00F8298C"/>
    <w:pPr>
      <w:spacing w:before="240" w:after="240" w:line="360" w:lineRule="auto"/>
      <w:jc w:val="both"/>
    </w:pPr>
    <w:rPr>
      <w:rFonts w:ascii="Verdana" w:hAnsi="Verdana"/>
      <w:color w:val="333334"/>
      <w:lang w:eastAsia="es-ES_tradnl"/>
    </w:rPr>
  </w:style>
  <w:style w:type="table" w:styleId="Sombreadomedio1-nfasis3">
    <w:name w:val="Medium Shading 1 Accent 3"/>
    <w:basedOn w:val="Tablanormal"/>
    <w:uiPriority w:val="63"/>
    <w:rsid w:val="00B27699"/>
    <w:rPr>
      <w:sz w:val="22"/>
      <w:szCs w:val="22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aconcuadrcula6concolores-nfasis6">
    <w:name w:val="Grid Table 6 Colorful Accent 6"/>
    <w:basedOn w:val="Tablanormal"/>
    <w:uiPriority w:val="51"/>
    <w:rsid w:val="00B2769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-nfasis6">
    <w:name w:val="Grid Table 7 Colorful Accent 6"/>
    <w:basedOn w:val="Tablanormal"/>
    <w:uiPriority w:val="52"/>
    <w:rsid w:val="00B2769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4-nfasis6">
    <w:name w:val="Grid Table 4 Accent 6"/>
    <w:basedOn w:val="Tablanormal"/>
    <w:uiPriority w:val="49"/>
    <w:rsid w:val="00B2769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1clara-nfasis6">
    <w:name w:val="Grid Table 1 Light Accent 6"/>
    <w:basedOn w:val="Tablanormal"/>
    <w:uiPriority w:val="46"/>
    <w:rsid w:val="00B2769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B27699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B2769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-nfasis6">
    <w:name w:val="List Table 3 Accent 6"/>
    <w:basedOn w:val="Tablanormal"/>
    <w:uiPriority w:val="48"/>
    <w:rsid w:val="006D389F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6concolores-nfasis6">
    <w:name w:val="List Table 6 Colorful Accent 6"/>
    <w:basedOn w:val="Tablanormal"/>
    <w:uiPriority w:val="51"/>
    <w:rsid w:val="006D389F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D255F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255F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255F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255F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255FE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19732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1"/>
    <w:qFormat/>
    <w:rsid w:val="00ED50E1"/>
    <w:pPr>
      <w:ind w:left="720"/>
      <w:contextualSpacing/>
      <w:jc w:val="both"/>
    </w:pPr>
    <w:rPr>
      <w:rFonts w:eastAsia="Calibri" w:cs="Times New Roman"/>
      <w:color w:val="333334"/>
      <w:sz w:val="22"/>
      <w:szCs w:val="22"/>
      <w:lang w:val="es-ES"/>
    </w:rPr>
  </w:style>
  <w:style w:type="paragraph" w:styleId="Textonotapie">
    <w:name w:val="footnote text"/>
    <w:basedOn w:val="Normal"/>
    <w:link w:val="TextonotapieCar"/>
    <w:uiPriority w:val="99"/>
    <w:unhideWhenUsed/>
    <w:rsid w:val="00C9616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C9616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96163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FD58D6"/>
    <w:pPr>
      <w:widowControl w:val="0"/>
      <w:autoSpaceDE w:val="0"/>
      <w:autoSpaceDN w:val="0"/>
      <w:spacing w:before="56" w:line="276" w:lineRule="auto"/>
      <w:ind w:right="1696"/>
      <w:jc w:val="both"/>
    </w:pPr>
    <w:rPr>
      <w:rFonts w:ascii="Calibri" w:eastAsia="Calibri" w:hAnsi="Calibri" w:cs="Calibri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D58D6"/>
    <w:rPr>
      <w:rFonts w:ascii="Calibri" w:eastAsia="Calibri" w:hAnsi="Calibri" w:cs="Calibri"/>
      <w:sz w:val="22"/>
      <w:szCs w:val="22"/>
      <w:lang w:val="es-ES"/>
    </w:rPr>
  </w:style>
  <w:style w:type="paragraph" w:customStyle="1" w:styleId="Default">
    <w:name w:val="Default"/>
    <w:rsid w:val="00FD58D6"/>
    <w:pPr>
      <w:autoSpaceDE w:val="0"/>
      <w:autoSpaceDN w:val="0"/>
      <w:adjustRightInd w:val="0"/>
    </w:pPr>
    <w:rPr>
      <w:rFonts w:ascii="Arial" w:hAnsi="Arial" w:cs="Arial"/>
      <w:color w:val="000000"/>
      <w:lang w:val="es-ES"/>
    </w:rPr>
  </w:style>
  <w:style w:type="paragraph" w:customStyle="1" w:styleId="TableParagraph">
    <w:name w:val="Table Paragraph"/>
    <w:basedOn w:val="Normal"/>
    <w:uiPriority w:val="1"/>
    <w:qFormat/>
    <w:rsid w:val="00FD58D6"/>
    <w:pPr>
      <w:widowControl w:val="0"/>
    </w:pPr>
    <w:rPr>
      <w:sz w:val="22"/>
      <w:szCs w:val="22"/>
      <w:lang w:val="en-US"/>
    </w:rPr>
  </w:style>
  <w:style w:type="character" w:customStyle="1" w:styleId="normaltextrun">
    <w:name w:val="normaltextrun"/>
    <w:basedOn w:val="Fuentedeprrafopredeter"/>
    <w:rsid w:val="00FD58D6"/>
  </w:style>
  <w:style w:type="character" w:styleId="Hipervnculovisitado">
    <w:name w:val="FollowedHyperlink"/>
    <w:basedOn w:val="Fuentedeprrafopredeter"/>
    <w:uiPriority w:val="99"/>
    <w:semiHidden/>
    <w:unhideWhenUsed/>
    <w:rsid w:val="00FD58D6"/>
    <w:rPr>
      <w:color w:val="954F72" w:themeColor="followedHyperlink"/>
      <w:u w:val="single"/>
    </w:rPr>
  </w:style>
  <w:style w:type="paragraph" w:styleId="Revisin">
    <w:name w:val="Revision"/>
    <w:hidden/>
    <w:uiPriority w:val="99"/>
    <w:semiHidden/>
    <w:rsid w:val="00E77452"/>
  </w:style>
  <w:style w:type="table" w:styleId="Tablaconcuadrcula">
    <w:name w:val="Table Grid"/>
    <w:basedOn w:val="Tablanormal"/>
    <w:uiPriority w:val="39"/>
    <w:rsid w:val="004633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C07F8C"/>
  </w:style>
  <w:style w:type="character" w:customStyle="1" w:styleId="eop">
    <w:name w:val="eop"/>
    <w:basedOn w:val="Fuentedeprrafopredeter"/>
    <w:rsid w:val="00407CEF"/>
  </w:style>
  <w:style w:type="paragraph" w:customStyle="1" w:styleId="TEXTOENCABEZADO">
    <w:name w:val="TEXTO  ENCABEZADO"/>
    <w:basedOn w:val="Normal"/>
    <w:link w:val="TEXTOENCABEZADOCar"/>
    <w:qFormat/>
    <w:rsid w:val="003F0521"/>
    <w:pPr>
      <w:jc w:val="right"/>
    </w:pPr>
    <w:rPr>
      <w:b/>
      <w:color w:val="404040" w:themeColor="text1" w:themeTint="BF"/>
      <w:lang w:val="es-ES"/>
    </w:rPr>
  </w:style>
  <w:style w:type="character" w:customStyle="1" w:styleId="TEXTOENCABEZADOCar">
    <w:name w:val="TEXTO  ENCABEZADO Car"/>
    <w:basedOn w:val="Fuentedeprrafopredeter"/>
    <w:link w:val="TEXTOENCABEZADO"/>
    <w:rsid w:val="003F0521"/>
    <w:rPr>
      <w:rFonts w:ascii="Barlow" w:hAnsi="Barlow"/>
      <w:b/>
      <w:color w:val="404040" w:themeColor="text1" w:themeTint="BF"/>
      <w:lang w:val="es-ES"/>
    </w:rPr>
  </w:style>
  <w:style w:type="paragraph" w:customStyle="1" w:styleId="Portada1">
    <w:name w:val="Portada 1"/>
    <w:basedOn w:val="Normal"/>
    <w:link w:val="Portada1Car"/>
    <w:qFormat/>
    <w:rsid w:val="00CD0345"/>
    <w:rPr>
      <w:color w:val="595959" w:themeColor="text1" w:themeTint="A6"/>
      <w:sz w:val="32"/>
      <w:szCs w:val="32"/>
      <w:lang w:val="es-ES"/>
    </w:rPr>
  </w:style>
  <w:style w:type="character" w:customStyle="1" w:styleId="Portada1Car">
    <w:name w:val="Portada 1 Car"/>
    <w:basedOn w:val="Fuentedeprrafopredeter"/>
    <w:link w:val="Portada1"/>
    <w:rsid w:val="00CD0345"/>
    <w:rPr>
      <w:rFonts w:ascii="Barlow" w:hAnsi="Barlow"/>
      <w:color w:val="595959" w:themeColor="text1" w:themeTint="A6"/>
      <w:sz w:val="32"/>
      <w:szCs w:val="32"/>
      <w:lang w:val="es-ES"/>
    </w:rPr>
  </w:style>
  <w:style w:type="paragraph" w:customStyle="1" w:styleId="Portada2">
    <w:name w:val="Portada 2"/>
    <w:basedOn w:val="Normal"/>
    <w:link w:val="Portada2Car"/>
    <w:qFormat/>
    <w:rsid w:val="00CD0345"/>
    <w:rPr>
      <w:b/>
      <w:bCs/>
      <w:color w:val="595959" w:themeColor="text1" w:themeTint="A6"/>
      <w:sz w:val="48"/>
      <w:szCs w:val="48"/>
      <w:lang w:val="es-ES"/>
    </w:rPr>
  </w:style>
  <w:style w:type="character" w:customStyle="1" w:styleId="Portada2Car">
    <w:name w:val="Portada 2 Car"/>
    <w:basedOn w:val="Fuentedeprrafopredeter"/>
    <w:link w:val="Portada2"/>
    <w:rsid w:val="00CD0345"/>
    <w:rPr>
      <w:rFonts w:ascii="Barlow" w:hAnsi="Barlow"/>
      <w:b/>
      <w:bCs/>
      <w:color w:val="595959" w:themeColor="text1" w:themeTint="A6"/>
      <w:sz w:val="48"/>
      <w:szCs w:val="48"/>
      <w:lang w:val="es-ES"/>
    </w:rPr>
  </w:style>
  <w:style w:type="paragraph" w:customStyle="1" w:styleId="Portada3">
    <w:name w:val="Portada 3"/>
    <w:basedOn w:val="Normal"/>
    <w:link w:val="Portada3Car"/>
    <w:qFormat/>
    <w:rsid w:val="00A75885"/>
    <w:rPr>
      <w:b/>
      <w:bCs/>
      <w:color w:val="82B543"/>
      <w:sz w:val="36"/>
      <w:szCs w:val="36"/>
      <w:lang w:val="es-ES"/>
    </w:rPr>
  </w:style>
  <w:style w:type="character" w:customStyle="1" w:styleId="Portada3Car">
    <w:name w:val="Portada 3 Car"/>
    <w:basedOn w:val="Fuentedeprrafopredeter"/>
    <w:link w:val="Portada3"/>
    <w:rsid w:val="00A75885"/>
    <w:rPr>
      <w:rFonts w:ascii="Barlow" w:hAnsi="Barlow"/>
      <w:b/>
      <w:bCs/>
      <w:color w:val="82B543"/>
      <w:sz w:val="36"/>
      <w:szCs w:val="3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0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61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th.berriosm\Desktop\PLANTILLAS%20IACC%202021%20JORGE\FICHA%20CONTENIDO\SX%20Contenido%20CODIGO_ADMINISTRACI&#211;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wrap="square" rtlCol="0" anchor="b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48C7E484E9774F8201E3EE98185D52" ma:contentTypeVersion="8" ma:contentTypeDescription="Crear nuevo documento." ma:contentTypeScope="" ma:versionID="3d65494a92f939209745944952d5d294">
  <xsd:schema xmlns:xsd="http://www.w3.org/2001/XMLSchema" xmlns:xs="http://www.w3.org/2001/XMLSchema" xmlns:p="http://schemas.microsoft.com/office/2006/metadata/properties" xmlns:ns2="b58dec50-90df-4f40-b3a0-c6f87e90b07c" targetNamespace="http://schemas.microsoft.com/office/2006/metadata/properties" ma:root="true" ma:fieldsID="6c497ddc8dce5e3817eb46e8b8c6d776" ns2:_="">
    <xsd:import namespace="b58dec50-90df-4f40-b3a0-c6f87e90b0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8dec50-90df-4f40-b3a0-c6f87e90b0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82B9EB-7CA7-4B10-9EFF-40D2D97120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8dec50-90df-4f40-b3a0-c6f87e90b0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E2569B-A589-49AE-B45F-5A6EF79616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41CC389-44DE-5D4D-A957-230A3A70AC7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48F24AB-A8F2-4962-97B8-393AAC1EF5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SX Contenido CODIGO_ADMINISTRACIÓN</Template>
  <TotalTime>72</TotalTime>
  <Pages>6</Pages>
  <Words>897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Apuntes</vt:lpstr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entrega</dc:title>
  <dc:subject/>
  <dc:creator>Paulina Pérez</dc:creator>
  <cp:keywords/>
  <dc:description/>
  <cp:lastModifiedBy>Robinson Godoy</cp:lastModifiedBy>
  <cp:revision>9</cp:revision>
  <cp:lastPrinted>2024-10-07T15:43:00Z</cp:lastPrinted>
  <dcterms:created xsi:type="dcterms:W3CDTF">2024-10-07T16:02:00Z</dcterms:created>
  <dcterms:modified xsi:type="dcterms:W3CDTF">2026-06-29T02:44:00Z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0x0101002148C7E484E9774F8201E3EE98185D52</vt:lpwstr>
  </property>
  <property fmtid="{D5CDD505-2E9C-101B-9397-08002B2CF9AE}" pid="3" name="MediaServiceImageTags">
    <vt:lpwstr/>
  </property>
  <property fmtid="{D5CDD505-2E9C-101B-9397-08002B2CF9AE}" pid="4" name="MSIP_Label_2547b8a3-ac18-4287-b28a-c115cfe9803a_Enabled">
    <vt:lpwstr>true</vt:lpwstr>
  </property>
  <property fmtid="{D5CDD505-2E9C-101B-9397-08002B2CF9AE}" pid="5" name="MSIP_Label_2547b8a3-ac18-4287-b28a-c115cfe9803a_SetDate">
    <vt:lpwstr>2023-05-30T17:31:32Z</vt:lpwstr>
  </property>
  <property fmtid="{D5CDD505-2E9C-101B-9397-08002B2CF9AE}" pid="6" name="MSIP_Label_2547b8a3-ac18-4287-b28a-c115cfe9803a_Method">
    <vt:lpwstr>Standard</vt:lpwstr>
  </property>
  <property fmtid="{D5CDD505-2E9C-101B-9397-08002B2CF9AE}" pid="7" name="MSIP_Label_2547b8a3-ac18-4287-b28a-c115cfe9803a_Name">
    <vt:lpwstr>Público</vt:lpwstr>
  </property>
  <property fmtid="{D5CDD505-2E9C-101B-9397-08002B2CF9AE}" pid="8" name="MSIP_Label_2547b8a3-ac18-4287-b28a-c115cfe9803a_SiteId">
    <vt:lpwstr>4fd56a46-8498-4360-9d3e-bbb677303c73</vt:lpwstr>
  </property>
  <property fmtid="{D5CDD505-2E9C-101B-9397-08002B2CF9AE}" pid="9" name="MSIP_Label_2547b8a3-ac18-4287-b28a-c115cfe9803a_ActionId">
    <vt:lpwstr>53807768-de2a-426a-9807-7886f78df4e1</vt:lpwstr>
  </property>
  <property fmtid="{D5CDD505-2E9C-101B-9397-08002B2CF9AE}" pid="10" name="MSIP_Label_2547b8a3-ac18-4287-b28a-c115cfe9803a_ContentBits">
    <vt:lpwstr>0</vt:lpwstr>
  </property>
  <property fmtid="{D5CDD505-2E9C-101B-9397-08002B2CF9AE}" pid="11" name="Order">
    <vt:r8>3505700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  <property fmtid="{D5CDD505-2E9C-101B-9397-08002B2CF9AE}" pid="18" name="_SourceUrl">
    <vt:lpwstr/>
  </property>
  <property fmtid="{D5CDD505-2E9C-101B-9397-08002B2CF9AE}" pid="19" name="_SharedFileIndex">
    <vt:lpwstr/>
  </property>
</Properties>
</file>