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50B9" w14:textId="77777777" w:rsidR="004A681C" w:rsidRDefault="009C1C8B">
      <w:pPr>
        <w:pStyle w:val="Textoindependiente"/>
        <w:ind w:left="5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15728640" behindDoc="0" locked="0" layoutInCell="1" allowOverlap="1" wp14:anchorId="77B657BD" wp14:editId="2950D36A">
            <wp:simplePos x="0" y="0"/>
            <wp:positionH relativeFrom="page">
              <wp:posOffset>859138</wp:posOffset>
            </wp:positionH>
            <wp:positionV relativeFrom="page">
              <wp:posOffset>9242786</wp:posOffset>
            </wp:positionV>
            <wp:extent cx="402623" cy="34802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623" cy="348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1CCB56C3" wp14:editId="3FCC34BB">
            <wp:extent cx="541931" cy="46634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31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B181" w14:textId="77777777" w:rsidR="004A681C" w:rsidRDefault="009C1C8B">
      <w:pPr>
        <w:pStyle w:val="Ttulo2"/>
        <w:spacing w:before="181" w:line="424" w:lineRule="auto"/>
        <w:ind w:right="1395"/>
      </w:pPr>
      <w:r>
        <w:t>CONFIDENTIALITY AGREEMENT (NON-DISCLOSURE AGREEMENT — NDA) Date:</w:t>
      </w:r>
      <w:r>
        <w:rPr>
          <w:spacing w:val="-16"/>
        </w:rPr>
        <w:t xml:space="preserve"> </w:t>
      </w:r>
      <w:r>
        <w:t>18-11-25</w:t>
      </w:r>
    </w:p>
    <w:p w14:paraId="186C9C13" w14:textId="77777777" w:rsidR="004A681C" w:rsidRDefault="009C1C8B">
      <w:pPr>
        <w:pStyle w:val="Textoindependiente"/>
        <w:spacing w:line="248" w:lineRule="exact"/>
        <w:ind w:left="982"/>
      </w:pPr>
      <w:r>
        <w:rPr>
          <w:spacing w:val="-2"/>
        </w:rPr>
        <w:t>Between:</w:t>
      </w:r>
    </w:p>
    <w:p w14:paraId="19AC4245" w14:textId="77777777" w:rsidR="004A681C" w:rsidRDefault="004A681C">
      <w:pPr>
        <w:pStyle w:val="Textoindependiente"/>
      </w:pPr>
    </w:p>
    <w:p w14:paraId="007721D8" w14:textId="77777777" w:rsidR="004A681C" w:rsidRDefault="004A681C">
      <w:pPr>
        <w:pStyle w:val="Textoindependiente"/>
        <w:spacing w:before="117"/>
      </w:pPr>
    </w:p>
    <w:p w14:paraId="755A0799" w14:textId="4B011FAC" w:rsidR="004A681C" w:rsidRDefault="00340DE2">
      <w:pPr>
        <w:pStyle w:val="Prrafodelista"/>
        <w:numPr>
          <w:ilvl w:val="0"/>
          <w:numId w:val="4"/>
        </w:numPr>
        <w:tabs>
          <w:tab w:val="left" w:pos="1293"/>
          <w:tab w:val="left" w:pos="4325"/>
        </w:tabs>
        <w:ind w:hanging="311"/>
        <w:rPr>
          <w:rFonts w:ascii="Trebuchet MS"/>
          <w:b/>
        </w:rPr>
      </w:pPr>
      <w:r w:rsidRPr="009C1C8B">
        <w:rPr>
          <w:rFonts w:ascii="Times New Roman"/>
        </w:rPr>
        <w:t>MINERALES INDUSTRIALES PERU S.A.C.</w:t>
      </w:r>
      <w:r w:rsidR="009C1C8B" w:rsidRPr="009C1C8B">
        <w:rPr>
          <w:rFonts w:ascii="Times New Roman"/>
        </w:rPr>
        <w:tab/>
      </w:r>
      <w:r w:rsidR="009C1C8B">
        <w:rPr>
          <w:rFonts w:ascii="Trebuchet MS"/>
          <w:b/>
          <w:spacing w:val="-10"/>
          <w:w w:val="90"/>
        </w:rPr>
        <w:t>,</w:t>
      </w:r>
    </w:p>
    <w:p w14:paraId="19E27843" w14:textId="53BD2FF3" w:rsidR="004A681C" w:rsidRDefault="009C1C8B">
      <w:pPr>
        <w:pStyle w:val="Textoindependiente"/>
        <w:tabs>
          <w:tab w:val="left" w:pos="3711"/>
          <w:tab w:val="left" w:pos="7026"/>
        </w:tabs>
        <w:spacing w:before="182" w:line="259" w:lineRule="auto"/>
        <w:ind w:left="982" w:right="2988"/>
      </w:pPr>
      <w:r>
        <w:t xml:space="preserve">a company incorporated under the laws of </w:t>
      </w:r>
      <w:r w:rsidR="00340DE2">
        <w:t>Per</w:t>
      </w:r>
      <w:r>
        <w:rPr>
          <w:spacing w:val="-12"/>
        </w:rPr>
        <w:t xml:space="preserve">, </w:t>
      </w:r>
      <w:r>
        <w:t>RUC</w:t>
      </w:r>
      <w:r w:rsidR="00340DE2">
        <w:rPr>
          <w:spacing w:val="-26"/>
        </w:rPr>
        <w:t xml:space="preserve"> </w:t>
      </w:r>
      <w:r>
        <w:rPr>
          <w:spacing w:val="-26"/>
        </w:rPr>
        <w:t>20560109041</w:t>
      </w:r>
      <w:r>
        <w:rPr>
          <w:spacing w:val="-10"/>
        </w:rPr>
        <w:t>,</w:t>
      </w:r>
    </w:p>
    <w:p w14:paraId="202C7523" w14:textId="248AE182" w:rsidR="004A681C" w:rsidRDefault="009C1C8B">
      <w:pPr>
        <w:pStyle w:val="Textoindependiente"/>
        <w:tabs>
          <w:tab w:val="left" w:pos="5677"/>
          <w:tab w:val="left" w:pos="6471"/>
        </w:tabs>
        <w:spacing w:before="5" w:line="261" w:lineRule="auto"/>
        <w:ind w:left="982" w:right="3543"/>
      </w:pPr>
      <w:r>
        <w:t xml:space="preserve">with registered office at </w:t>
      </w:r>
      <w:r w:rsidR="001678C2">
        <w:t>Eulogio Garrido N° 765, Moche, Trujillo</w:t>
      </w:r>
      <w:r>
        <w:rPr>
          <w:spacing w:val="-12"/>
        </w:rPr>
        <w:t xml:space="preserve">, </w:t>
      </w:r>
      <w:r>
        <w:t>represented</w:t>
      </w:r>
      <w:r>
        <w:rPr>
          <w:spacing w:val="-2"/>
        </w:rPr>
        <w:t xml:space="preserve"> </w:t>
      </w:r>
      <w:r>
        <w:t>by</w:t>
      </w:r>
      <w:r w:rsidR="001678C2">
        <w:rPr>
          <w:spacing w:val="-2"/>
        </w:rPr>
        <w:t xml:space="preserve"> Jorge Cornejo Chacon</w:t>
      </w:r>
      <w:r>
        <w:rPr>
          <w:spacing w:val="-10"/>
        </w:rPr>
        <w:t xml:space="preserve">, </w:t>
      </w:r>
      <w:r>
        <w:t>(hereinafter, the</w:t>
      </w:r>
      <w:r>
        <w:rPr>
          <w:spacing w:val="-11"/>
        </w:rPr>
        <w:t xml:space="preserve"> </w:t>
      </w:r>
      <w:r>
        <w:t>“Disclosing Party”).</w:t>
      </w:r>
    </w:p>
    <w:p w14:paraId="64968E8A" w14:textId="77777777" w:rsidR="004A681C" w:rsidRDefault="009C1C8B">
      <w:pPr>
        <w:pStyle w:val="Ttulo2"/>
        <w:numPr>
          <w:ilvl w:val="0"/>
          <w:numId w:val="4"/>
        </w:numPr>
        <w:tabs>
          <w:tab w:val="left" w:pos="1291"/>
        </w:tabs>
        <w:spacing w:before="175"/>
        <w:ind w:left="1291" w:hanging="309"/>
      </w:pPr>
      <w:r>
        <w:t>Miner</w:t>
      </w:r>
      <w:r>
        <w:rPr>
          <w:spacing w:val="-21"/>
        </w:rPr>
        <w:t xml:space="preserve"> </w:t>
      </w:r>
      <w:r>
        <w:t>Global</w:t>
      </w:r>
      <w:r>
        <w:rPr>
          <w:spacing w:val="-20"/>
        </w:rPr>
        <w:t xml:space="preserve"> </w:t>
      </w:r>
      <w:r>
        <w:t>Connect</w:t>
      </w:r>
      <w:r>
        <w:rPr>
          <w:spacing w:val="-17"/>
        </w:rPr>
        <w:t xml:space="preserve"> </w:t>
      </w:r>
      <w:r>
        <w:t>SpA</w:t>
      </w:r>
      <w:r>
        <w:rPr>
          <w:spacing w:val="-20"/>
        </w:rPr>
        <w:t xml:space="preserve"> </w:t>
      </w:r>
      <w:r>
        <w:rPr>
          <w:spacing w:val="-2"/>
        </w:rPr>
        <w:t>(MGC),</w:t>
      </w:r>
    </w:p>
    <w:p w14:paraId="1529F73F" w14:textId="77777777" w:rsidR="009C1C8B" w:rsidRDefault="009C1C8B" w:rsidP="009C1C8B">
      <w:pPr>
        <w:spacing w:before="161"/>
        <w:ind w:left="982"/>
      </w:pPr>
      <w:r>
        <w:t>a company incorporated under the laws of Chile, RUT 78.264.736-9,</w:t>
      </w:r>
    </w:p>
    <w:p w14:paraId="58B73519" w14:textId="77777777" w:rsidR="009C1C8B" w:rsidRDefault="009C1C8B" w:rsidP="009C1C8B">
      <w:pPr>
        <w:spacing w:before="161"/>
        <w:ind w:left="982"/>
      </w:pPr>
      <w:r>
        <w:t>registered office at Monjitas #513, office 11, Santiago – Chile,</w:t>
      </w:r>
    </w:p>
    <w:p w14:paraId="05FEE702" w14:textId="1D4AC6BE" w:rsidR="009C1C8B" w:rsidRDefault="009C1C8B" w:rsidP="009C1C8B">
      <w:pPr>
        <w:spacing w:before="161"/>
        <w:ind w:left="982"/>
      </w:pPr>
      <w:r>
        <w:t xml:space="preserve"> represented by Robinson Sixto Godoy Cuchacovich, CEO, (hereinafter, the “Receiver” or “MGC”).</w:t>
      </w:r>
    </w:p>
    <w:p w14:paraId="484D1DB7" w14:textId="1EF0F745" w:rsidR="004A681C" w:rsidRDefault="009C1C8B" w:rsidP="009C1C8B">
      <w:pPr>
        <w:spacing w:before="161"/>
        <w:ind w:left="982"/>
        <w:rPr>
          <w:rFonts w:ascii="Trebuchet MS" w:hAnsi="Trebuchet MS"/>
          <w:b/>
        </w:rPr>
      </w:pPr>
      <w:r>
        <w:t>Collectively, the “Parties.”</w:t>
      </w:r>
      <w:r>
        <w:rPr>
          <w:spacing w:val="-2"/>
        </w:rPr>
        <w:t>Collectively,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rFonts w:ascii="Trebuchet MS" w:hAnsi="Trebuchet MS"/>
          <w:b/>
          <w:spacing w:val="-2"/>
        </w:rPr>
        <w:t>“Parties.”</w:t>
      </w:r>
    </w:p>
    <w:p w14:paraId="5179E220" w14:textId="77777777" w:rsidR="004A681C" w:rsidRDefault="004A681C">
      <w:pPr>
        <w:pStyle w:val="Textoindependiente"/>
        <w:rPr>
          <w:rFonts w:ascii="Trebuchet MS"/>
          <w:b/>
        </w:rPr>
      </w:pPr>
    </w:p>
    <w:p w14:paraId="4BE4CE00" w14:textId="77777777" w:rsidR="004A681C" w:rsidRDefault="004A681C">
      <w:pPr>
        <w:pStyle w:val="Textoindependiente"/>
        <w:spacing w:before="134"/>
        <w:rPr>
          <w:rFonts w:ascii="Trebuchet MS"/>
          <w:b/>
        </w:rPr>
      </w:pPr>
    </w:p>
    <w:p w14:paraId="23BFB0D1" w14:textId="77777777" w:rsidR="004A681C" w:rsidRDefault="009C1C8B">
      <w:pPr>
        <w:pStyle w:val="Ttulo1"/>
        <w:numPr>
          <w:ilvl w:val="0"/>
          <w:numId w:val="3"/>
        </w:numPr>
        <w:tabs>
          <w:tab w:val="left" w:pos="1211"/>
        </w:tabs>
        <w:ind w:left="1211" w:hanging="229"/>
      </w:pPr>
      <w:r>
        <w:rPr>
          <w:spacing w:val="-4"/>
          <w:w w:val="105"/>
        </w:rPr>
        <w:t>BACKGROUND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PURPOSE</w:t>
      </w:r>
    </w:p>
    <w:p w14:paraId="0BEEFB19" w14:textId="77777777" w:rsidR="004A681C" w:rsidRDefault="009C1C8B">
      <w:pPr>
        <w:pStyle w:val="Prrafodelista"/>
        <w:numPr>
          <w:ilvl w:val="1"/>
          <w:numId w:val="3"/>
        </w:numPr>
        <w:tabs>
          <w:tab w:val="left" w:pos="1385"/>
        </w:tabs>
        <w:spacing w:before="180" w:line="261" w:lineRule="auto"/>
        <w:ind w:right="1122" w:firstLine="0"/>
      </w:pPr>
      <w:r>
        <w:t>The</w:t>
      </w:r>
      <w:r>
        <w:rPr>
          <w:spacing w:val="-23"/>
        </w:rPr>
        <w:t xml:space="preserve"> </w:t>
      </w:r>
      <w:r>
        <w:t>Parties</w:t>
      </w:r>
      <w:r>
        <w:rPr>
          <w:spacing w:val="-22"/>
        </w:rPr>
        <w:t xml:space="preserve"> </w:t>
      </w:r>
      <w:r>
        <w:t>wish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hold</w:t>
      </w:r>
      <w:r>
        <w:rPr>
          <w:spacing w:val="-24"/>
        </w:rPr>
        <w:t xml:space="preserve"> </w:t>
      </w:r>
      <w:r>
        <w:t>discussions</w:t>
      </w:r>
      <w:r>
        <w:rPr>
          <w:spacing w:val="-24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evaluate</w:t>
      </w:r>
      <w:r>
        <w:rPr>
          <w:spacing w:val="-24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potential</w:t>
      </w:r>
      <w:r>
        <w:rPr>
          <w:spacing w:val="-22"/>
        </w:rPr>
        <w:t xml:space="preserve"> </w:t>
      </w:r>
      <w:r>
        <w:t>commercial</w:t>
      </w:r>
      <w:r>
        <w:rPr>
          <w:spacing w:val="-25"/>
        </w:rPr>
        <w:t xml:space="preserve"> </w:t>
      </w:r>
      <w:r>
        <w:t>and/or representation</w:t>
      </w:r>
      <w:r>
        <w:rPr>
          <w:spacing w:val="-26"/>
        </w:rPr>
        <w:t xml:space="preserve"> </w:t>
      </w:r>
      <w:r>
        <w:t>relationship</w:t>
      </w:r>
      <w:r>
        <w:rPr>
          <w:spacing w:val="-25"/>
        </w:rPr>
        <w:t xml:space="preserve"> </w:t>
      </w:r>
      <w:r>
        <w:t>relating</w:t>
      </w:r>
      <w:r>
        <w:rPr>
          <w:spacing w:val="-23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marketing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minerals</w:t>
      </w:r>
      <w:r>
        <w:rPr>
          <w:spacing w:val="-25"/>
        </w:rPr>
        <w:t xml:space="preserve"> </w:t>
      </w:r>
      <w:r>
        <w:t>(the</w:t>
      </w:r>
      <w:r>
        <w:rPr>
          <w:spacing w:val="-19"/>
        </w:rPr>
        <w:t xml:space="preserve"> </w:t>
      </w:r>
      <w:r>
        <w:rPr>
          <w:rFonts w:ascii="Trebuchet MS" w:hAnsi="Trebuchet MS"/>
          <w:b/>
        </w:rPr>
        <w:t>“Purpose”</w:t>
      </w:r>
      <w:r>
        <w:t>).</w:t>
      </w:r>
    </w:p>
    <w:p w14:paraId="6A23B842" w14:textId="77777777" w:rsidR="004A681C" w:rsidRDefault="009C1C8B">
      <w:pPr>
        <w:pStyle w:val="Prrafodelista"/>
        <w:numPr>
          <w:ilvl w:val="1"/>
          <w:numId w:val="3"/>
        </w:numPr>
        <w:tabs>
          <w:tab w:val="left" w:pos="1385"/>
        </w:tabs>
        <w:spacing w:line="259" w:lineRule="auto"/>
        <w:ind w:right="971" w:firstLine="0"/>
      </w:pPr>
      <w:r>
        <w:t>The</w:t>
      </w:r>
      <w:r>
        <w:rPr>
          <w:spacing w:val="-20"/>
        </w:rPr>
        <w:t xml:space="preserve"> </w:t>
      </w:r>
      <w:r>
        <w:t>Disclosing</w:t>
      </w:r>
      <w:r>
        <w:rPr>
          <w:spacing w:val="-21"/>
        </w:rPr>
        <w:t xml:space="preserve"> </w:t>
      </w:r>
      <w:r>
        <w:t>Party</w:t>
      </w:r>
      <w:r>
        <w:rPr>
          <w:spacing w:val="-23"/>
        </w:rPr>
        <w:t xml:space="preserve"> </w:t>
      </w:r>
      <w:r>
        <w:t>may</w:t>
      </w:r>
      <w:r>
        <w:rPr>
          <w:spacing w:val="-21"/>
        </w:rPr>
        <w:t xml:space="preserve"> </w:t>
      </w:r>
      <w:r>
        <w:t>provide</w:t>
      </w:r>
      <w:r>
        <w:rPr>
          <w:spacing w:val="-21"/>
        </w:rPr>
        <w:t xml:space="preserve"> </w:t>
      </w:r>
      <w:r>
        <w:t>confidential</w:t>
      </w:r>
      <w:r>
        <w:rPr>
          <w:spacing w:val="-22"/>
        </w:rPr>
        <w:t xml:space="preserve"> </w:t>
      </w:r>
      <w:r>
        <w:t>technical,</w:t>
      </w:r>
      <w:r>
        <w:rPr>
          <w:spacing w:val="-22"/>
        </w:rPr>
        <w:t xml:space="preserve"> </w:t>
      </w:r>
      <w:r>
        <w:t>commercial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financial information,</w:t>
      </w:r>
      <w:r>
        <w:rPr>
          <w:spacing w:val="-10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governed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Agreement.</w:t>
      </w:r>
    </w:p>
    <w:p w14:paraId="7760B56F" w14:textId="77777777" w:rsidR="004A681C" w:rsidRDefault="004A681C">
      <w:pPr>
        <w:pStyle w:val="Textoindependiente"/>
      </w:pPr>
    </w:p>
    <w:p w14:paraId="541D4E05" w14:textId="77777777" w:rsidR="004A681C" w:rsidRDefault="004A681C">
      <w:pPr>
        <w:pStyle w:val="Textoindependiente"/>
        <w:spacing w:before="95"/>
      </w:pPr>
    </w:p>
    <w:p w14:paraId="034708D6" w14:textId="77777777" w:rsidR="004A681C" w:rsidRDefault="009C1C8B">
      <w:pPr>
        <w:pStyle w:val="Ttulo1"/>
        <w:numPr>
          <w:ilvl w:val="0"/>
          <w:numId w:val="3"/>
        </w:numPr>
        <w:tabs>
          <w:tab w:val="left" w:pos="1211"/>
        </w:tabs>
        <w:ind w:left="1211" w:hanging="229"/>
      </w:pPr>
      <w:r>
        <w:rPr>
          <w:spacing w:val="-2"/>
          <w:w w:val="105"/>
        </w:rPr>
        <w:t>DEFINITIONS</w:t>
      </w:r>
    </w:p>
    <w:p w14:paraId="572AA640" w14:textId="77777777" w:rsidR="004A681C" w:rsidRDefault="009C1C8B">
      <w:pPr>
        <w:pStyle w:val="Prrafodelista"/>
        <w:numPr>
          <w:ilvl w:val="1"/>
          <w:numId w:val="3"/>
        </w:numPr>
        <w:tabs>
          <w:tab w:val="left" w:pos="1385"/>
        </w:tabs>
        <w:spacing w:before="183" w:line="261" w:lineRule="auto"/>
        <w:ind w:right="628" w:firstLine="0"/>
      </w:pPr>
      <w:r>
        <w:rPr>
          <w:rFonts w:ascii="Trebuchet MS" w:hAnsi="Trebuchet MS"/>
          <w:b/>
          <w:spacing w:val="-2"/>
        </w:rPr>
        <w:t>“Confidential</w:t>
      </w:r>
      <w:r>
        <w:rPr>
          <w:rFonts w:ascii="Trebuchet MS" w:hAnsi="Trebuchet MS"/>
          <w:b/>
          <w:spacing w:val="-19"/>
        </w:rPr>
        <w:t xml:space="preserve"> </w:t>
      </w:r>
      <w:r>
        <w:rPr>
          <w:rFonts w:ascii="Trebuchet MS" w:hAnsi="Trebuchet MS"/>
          <w:b/>
          <w:spacing w:val="-2"/>
        </w:rPr>
        <w:t>Information”</w:t>
      </w:r>
      <w:r>
        <w:rPr>
          <w:rFonts w:ascii="Trebuchet MS" w:hAnsi="Trebuchet MS"/>
          <w:b/>
          <w:spacing w:val="-13"/>
        </w:rPr>
        <w:t xml:space="preserve"> </w:t>
      </w:r>
      <w:r>
        <w:rPr>
          <w:spacing w:val="-2"/>
        </w:rPr>
        <w:t>includes</w:t>
      </w:r>
      <w:r>
        <w:rPr>
          <w:spacing w:val="-20"/>
        </w:rPr>
        <w:t xml:space="preserve"> </w:t>
      </w:r>
      <w:r>
        <w:rPr>
          <w:spacing w:val="-2"/>
        </w:rPr>
        <w:t>all</w:t>
      </w:r>
      <w:r>
        <w:rPr>
          <w:spacing w:val="-21"/>
        </w:rPr>
        <w:t xml:space="preserve"> </w:t>
      </w:r>
      <w:r>
        <w:rPr>
          <w:spacing w:val="-2"/>
        </w:rPr>
        <w:t>information</w:t>
      </w:r>
      <w:r>
        <w:rPr>
          <w:spacing w:val="-20"/>
        </w:rPr>
        <w:t xml:space="preserve"> </w:t>
      </w:r>
      <w:r>
        <w:rPr>
          <w:spacing w:val="-2"/>
        </w:rPr>
        <w:t>provided</w:t>
      </w:r>
      <w:r>
        <w:rPr>
          <w:spacing w:val="-20"/>
        </w:rPr>
        <w:t xml:space="preserve"> </w:t>
      </w:r>
      <w:r>
        <w:rPr>
          <w:spacing w:val="-2"/>
        </w:rPr>
        <w:t>by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Disclosing</w:t>
      </w:r>
      <w:r>
        <w:rPr>
          <w:spacing w:val="-20"/>
        </w:rPr>
        <w:t xml:space="preserve"> </w:t>
      </w:r>
      <w:r>
        <w:rPr>
          <w:spacing w:val="-2"/>
        </w:rPr>
        <w:t xml:space="preserve">Party, </w:t>
      </w:r>
      <w:r>
        <w:t>whether</w:t>
      </w:r>
      <w:r>
        <w:rPr>
          <w:spacing w:val="-24"/>
        </w:rPr>
        <w:t xml:space="preserve"> </w:t>
      </w:r>
      <w:r>
        <w:t>oral,</w:t>
      </w:r>
      <w:r>
        <w:rPr>
          <w:spacing w:val="-23"/>
        </w:rPr>
        <w:t xml:space="preserve"> </w:t>
      </w:r>
      <w:r>
        <w:t>written,</w:t>
      </w:r>
      <w:r>
        <w:rPr>
          <w:spacing w:val="-26"/>
        </w:rPr>
        <w:t xml:space="preserve"> </w:t>
      </w:r>
      <w:r>
        <w:t>digital,</w:t>
      </w:r>
      <w:r>
        <w:rPr>
          <w:spacing w:val="-23"/>
        </w:rPr>
        <w:t xml:space="preserve"> </w:t>
      </w:r>
      <w:r>
        <w:t>graphic,</w:t>
      </w:r>
      <w:r>
        <w:rPr>
          <w:spacing w:val="-26"/>
        </w:rPr>
        <w:t xml:space="preserve"> </w:t>
      </w:r>
      <w:r>
        <w:t>or</w:t>
      </w:r>
      <w:r>
        <w:rPr>
          <w:spacing w:val="-24"/>
        </w:rPr>
        <w:t xml:space="preserve"> </w:t>
      </w:r>
      <w:r>
        <w:t>otherwise,</w:t>
      </w:r>
      <w:r>
        <w:rPr>
          <w:spacing w:val="-26"/>
        </w:rPr>
        <w:t xml:space="preserve"> </w:t>
      </w:r>
      <w:r>
        <w:t>including:</w:t>
      </w:r>
      <w:r>
        <w:rPr>
          <w:spacing w:val="-23"/>
        </w:rPr>
        <w:t xml:space="preserve"> </w:t>
      </w:r>
      <w:r>
        <w:t>business</w:t>
      </w:r>
      <w:r>
        <w:rPr>
          <w:spacing w:val="-22"/>
        </w:rPr>
        <w:t xml:space="preserve"> </w:t>
      </w:r>
      <w:r>
        <w:t>plans,</w:t>
      </w:r>
      <w:r>
        <w:rPr>
          <w:spacing w:val="-23"/>
        </w:rPr>
        <w:t xml:space="preserve"> </w:t>
      </w:r>
      <w:r>
        <w:t>buyer</w:t>
      </w:r>
      <w:r>
        <w:rPr>
          <w:spacing w:val="-22"/>
        </w:rPr>
        <w:t xml:space="preserve"> </w:t>
      </w:r>
      <w:r>
        <w:t>lists, prices,</w:t>
      </w:r>
      <w:r>
        <w:rPr>
          <w:spacing w:val="-18"/>
        </w:rPr>
        <w:t xml:space="preserve"> </w:t>
      </w:r>
      <w:r>
        <w:t>model</w:t>
      </w:r>
      <w:r>
        <w:rPr>
          <w:spacing w:val="-18"/>
        </w:rPr>
        <w:t xml:space="preserve"> </w:t>
      </w:r>
      <w:r>
        <w:t>contracts</w:t>
      </w:r>
      <w:r>
        <w:rPr>
          <w:spacing w:val="-17"/>
        </w:rPr>
        <w:t xml:space="preserve"> </w:t>
      </w:r>
      <w:r>
        <w:t>(SCO,</w:t>
      </w:r>
      <w:r>
        <w:rPr>
          <w:spacing w:val="-18"/>
        </w:rPr>
        <w:t xml:space="preserve"> </w:t>
      </w:r>
      <w:r>
        <w:t>FCO,</w:t>
      </w:r>
      <w:r>
        <w:rPr>
          <w:spacing w:val="-21"/>
        </w:rPr>
        <w:t xml:space="preserve"> </w:t>
      </w:r>
      <w:r>
        <w:t>SPA),</w:t>
      </w:r>
      <w:r>
        <w:rPr>
          <w:spacing w:val="-21"/>
        </w:rPr>
        <w:t xml:space="preserve"> </w:t>
      </w:r>
      <w:r>
        <w:t>LOIs,</w:t>
      </w:r>
      <w:r>
        <w:rPr>
          <w:spacing w:val="-18"/>
        </w:rPr>
        <w:t xml:space="preserve"> </w:t>
      </w:r>
      <w:r>
        <w:t>technical</w:t>
      </w:r>
      <w:r>
        <w:rPr>
          <w:spacing w:val="-20"/>
        </w:rPr>
        <w:t xml:space="preserve"> </w:t>
      </w:r>
      <w:r>
        <w:t>data</w:t>
      </w:r>
      <w:r>
        <w:rPr>
          <w:spacing w:val="-20"/>
        </w:rPr>
        <w:t xml:space="preserve"> </w:t>
      </w:r>
      <w:r>
        <w:t>(assays,</w:t>
      </w:r>
      <w:r>
        <w:rPr>
          <w:spacing w:val="-18"/>
        </w:rPr>
        <w:t xml:space="preserve"> </w:t>
      </w:r>
      <w:r>
        <w:t>lab</w:t>
      </w:r>
      <w:r>
        <w:rPr>
          <w:spacing w:val="-19"/>
        </w:rPr>
        <w:t xml:space="preserve"> </w:t>
      </w:r>
      <w:r>
        <w:t>results),</w:t>
      </w:r>
      <w:r>
        <w:rPr>
          <w:spacing w:val="-18"/>
        </w:rPr>
        <w:t xml:space="preserve"> </w:t>
      </w:r>
      <w:r>
        <w:t>stock records,</w:t>
      </w:r>
      <w:r>
        <w:rPr>
          <w:spacing w:val="-12"/>
        </w:rPr>
        <w:t xml:space="preserve"> </w:t>
      </w:r>
      <w:r>
        <w:t>coordinates,</w:t>
      </w:r>
      <w:r>
        <w:rPr>
          <w:spacing w:val="-16"/>
        </w:rPr>
        <w:t xml:space="preserve"> </w:t>
      </w:r>
      <w:r>
        <w:t>videos,</w:t>
      </w:r>
      <w:r>
        <w:rPr>
          <w:spacing w:val="-12"/>
        </w:rPr>
        <w:t xml:space="preserve"> </w:t>
      </w:r>
      <w:r>
        <w:t>legal</w:t>
      </w:r>
      <w:r>
        <w:rPr>
          <w:spacing w:val="-11"/>
        </w:rPr>
        <w:t xml:space="preserve"> </w:t>
      </w:r>
      <w:r>
        <w:t>documentation,</w:t>
      </w:r>
      <w:r>
        <w:rPr>
          <w:spacing w:val="-12"/>
        </w:rPr>
        <w:t xml:space="preserve"> </w:t>
      </w:r>
      <w:r>
        <w:t>financial</w:t>
      </w:r>
      <w:r>
        <w:rPr>
          <w:spacing w:val="-14"/>
        </w:rPr>
        <w:t xml:space="preserve"> </w:t>
      </w:r>
      <w:r>
        <w:t>data,</w:t>
      </w:r>
      <w:r>
        <w:rPr>
          <w:spacing w:val="-12"/>
        </w:rPr>
        <w:t xml:space="preserve"> </w:t>
      </w:r>
      <w:r>
        <w:t>know-how,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any information marked or understood as confidential.</w:t>
      </w:r>
    </w:p>
    <w:p w14:paraId="1A38BB0C" w14:textId="77777777" w:rsidR="004A681C" w:rsidRDefault="009C1C8B">
      <w:pPr>
        <w:pStyle w:val="Prrafodelista"/>
        <w:numPr>
          <w:ilvl w:val="1"/>
          <w:numId w:val="3"/>
        </w:numPr>
        <w:tabs>
          <w:tab w:val="left" w:pos="1385"/>
        </w:tabs>
        <w:spacing w:before="158" w:line="259" w:lineRule="auto"/>
        <w:ind w:right="282" w:firstLine="0"/>
      </w:pPr>
      <w:r>
        <w:rPr>
          <w:rFonts w:ascii="Trebuchet MS" w:hAnsi="Trebuchet MS"/>
          <w:b/>
          <w:spacing w:val="-4"/>
        </w:rPr>
        <w:t>“Authorized</w:t>
      </w:r>
      <w:r>
        <w:rPr>
          <w:rFonts w:ascii="Trebuchet MS" w:hAnsi="Trebuchet MS"/>
          <w:b/>
          <w:spacing w:val="-12"/>
        </w:rPr>
        <w:t xml:space="preserve"> </w:t>
      </w:r>
      <w:r>
        <w:rPr>
          <w:rFonts w:ascii="Trebuchet MS" w:hAnsi="Trebuchet MS"/>
          <w:b/>
          <w:spacing w:val="-4"/>
        </w:rPr>
        <w:t>Representatives”</w:t>
      </w:r>
      <w:r>
        <w:rPr>
          <w:spacing w:val="-4"/>
        </w:rPr>
        <w:t>:</w:t>
      </w:r>
      <w:r>
        <w:rPr>
          <w:spacing w:val="-14"/>
        </w:rPr>
        <w:t xml:space="preserve"> </w:t>
      </w:r>
      <w:r>
        <w:rPr>
          <w:spacing w:val="-4"/>
        </w:rPr>
        <w:t>employees</w:t>
      </w:r>
      <w:r>
        <w:rPr>
          <w:spacing w:val="-15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advisors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Receiver</w:t>
      </w:r>
      <w:r>
        <w:rPr>
          <w:spacing w:val="-15"/>
        </w:rPr>
        <w:t xml:space="preserve"> </w:t>
      </w:r>
      <w:r>
        <w:rPr>
          <w:spacing w:val="-4"/>
        </w:rPr>
        <w:t>who</w:t>
      </w:r>
      <w:r>
        <w:rPr>
          <w:spacing w:val="-15"/>
        </w:rPr>
        <w:t xml:space="preserve"> </w:t>
      </w:r>
      <w:r>
        <w:rPr>
          <w:spacing w:val="-4"/>
        </w:rPr>
        <w:t>need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 xml:space="preserve">know </w:t>
      </w: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bound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confidentiality.</w:t>
      </w:r>
    </w:p>
    <w:p w14:paraId="0D6C8504" w14:textId="77777777" w:rsidR="004A681C" w:rsidRDefault="009C1C8B">
      <w:pPr>
        <w:pStyle w:val="Prrafodelista"/>
        <w:numPr>
          <w:ilvl w:val="1"/>
          <w:numId w:val="3"/>
        </w:numPr>
        <w:tabs>
          <w:tab w:val="left" w:pos="1385"/>
        </w:tabs>
        <w:spacing w:before="162"/>
        <w:ind w:left="1385" w:hanging="403"/>
      </w:pPr>
      <w:r>
        <w:rPr>
          <w:rFonts w:ascii="Trebuchet MS" w:hAnsi="Trebuchet MS"/>
          <w:b/>
          <w:spacing w:val="-4"/>
        </w:rPr>
        <w:t>“Technical</w:t>
      </w:r>
      <w:r>
        <w:rPr>
          <w:rFonts w:ascii="Trebuchet MS" w:hAnsi="Trebuchet MS"/>
          <w:b/>
          <w:spacing w:val="-11"/>
        </w:rPr>
        <w:t xml:space="preserve"> </w:t>
      </w:r>
      <w:r>
        <w:rPr>
          <w:rFonts w:ascii="Trebuchet MS" w:hAnsi="Trebuchet MS"/>
          <w:b/>
          <w:spacing w:val="-4"/>
        </w:rPr>
        <w:t>Package”</w:t>
      </w:r>
      <w:r>
        <w:rPr>
          <w:spacing w:val="-4"/>
        </w:rPr>
        <w:t>:</w:t>
      </w:r>
      <w:r>
        <w:rPr>
          <w:spacing w:val="-10"/>
        </w:rPr>
        <w:t xml:space="preserve"> </w:t>
      </w:r>
      <w:r>
        <w:rPr>
          <w:spacing w:val="-4"/>
        </w:rPr>
        <w:t>documents</w:t>
      </w:r>
      <w:r>
        <w:rPr>
          <w:spacing w:val="-11"/>
        </w:rPr>
        <w:t xml:space="preserve"> </w:t>
      </w:r>
      <w:r>
        <w:rPr>
          <w:spacing w:val="-4"/>
        </w:rPr>
        <w:t>described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Annex</w:t>
      </w:r>
      <w:r>
        <w:rPr>
          <w:spacing w:val="-8"/>
        </w:rPr>
        <w:t xml:space="preserve"> </w:t>
      </w:r>
      <w:r>
        <w:rPr>
          <w:spacing w:val="-5"/>
        </w:rPr>
        <w:t>A.</w:t>
      </w:r>
    </w:p>
    <w:p w14:paraId="1737B323" w14:textId="77777777" w:rsidR="004A681C" w:rsidRDefault="004A681C">
      <w:pPr>
        <w:pStyle w:val="Prrafodelista"/>
        <w:sectPr w:rsidR="004A681C">
          <w:footerReference w:type="default" r:id="rId9"/>
          <w:type w:val="continuous"/>
          <w:pgSz w:w="12240" w:h="15840"/>
          <w:pgMar w:top="500" w:right="1440" w:bottom="1660" w:left="720" w:header="0" w:footer="146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EE00088" w14:textId="77777777" w:rsidR="004A681C" w:rsidRDefault="009C1C8B">
      <w:pPr>
        <w:pStyle w:val="Textoindependiente"/>
        <w:ind w:left="58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29152" behindDoc="0" locked="0" layoutInCell="1" allowOverlap="1" wp14:anchorId="180FC520" wp14:editId="300A1246">
            <wp:simplePos x="0" y="0"/>
            <wp:positionH relativeFrom="page">
              <wp:posOffset>859138</wp:posOffset>
            </wp:positionH>
            <wp:positionV relativeFrom="page">
              <wp:posOffset>9242786</wp:posOffset>
            </wp:positionV>
            <wp:extent cx="402623" cy="34802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623" cy="348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0D6BE35F" wp14:editId="7EFE621D">
            <wp:extent cx="541931" cy="46634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31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51CE" w14:textId="77777777" w:rsidR="004A681C" w:rsidRDefault="009C1C8B">
      <w:pPr>
        <w:pStyle w:val="Ttulo1"/>
        <w:numPr>
          <w:ilvl w:val="0"/>
          <w:numId w:val="3"/>
        </w:numPr>
        <w:tabs>
          <w:tab w:val="left" w:pos="1211"/>
        </w:tabs>
        <w:spacing w:before="181"/>
        <w:ind w:left="1211" w:hanging="229"/>
      </w:pPr>
      <w:r>
        <w:rPr>
          <w:spacing w:val="-2"/>
        </w:rPr>
        <w:t>OBLIGATIONS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RECEIVER</w:t>
      </w:r>
    </w:p>
    <w:p w14:paraId="362BEAA2" w14:textId="77777777" w:rsidR="004A681C" w:rsidRDefault="009C1C8B">
      <w:pPr>
        <w:pStyle w:val="Prrafodelista"/>
        <w:numPr>
          <w:ilvl w:val="1"/>
          <w:numId w:val="3"/>
        </w:numPr>
        <w:tabs>
          <w:tab w:val="left" w:pos="1385"/>
        </w:tabs>
        <w:spacing w:before="182"/>
        <w:ind w:left="1385" w:hanging="403"/>
      </w:pPr>
      <w:r>
        <w:rPr>
          <w:spacing w:val="-2"/>
        </w:rPr>
        <w:t>Use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Confidential</w:t>
      </w:r>
      <w:r>
        <w:rPr>
          <w:spacing w:val="-17"/>
        </w:rPr>
        <w:t xml:space="preserve"> </w:t>
      </w:r>
      <w:r>
        <w:rPr>
          <w:spacing w:val="-2"/>
        </w:rPr>
        <w:t>Information</w:t>
      </w:r>
      <w:r>
        <w:rPr>
          <w:spacing w:val="-17"/>
        </w:rPr>
        <w:t xml:space="preserve"> </w:t>
      </w:r>
      <w:r>
        <w:rPr>
          <w:spacing w:val="-2"/>
        </w:rPr>
        <w:t>solely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Purpose.</w:t>
      </w:r>
    </w:p>
    <w:p w14:paraId="4DD5156E" w14:textId="77777777" w:rsidR="004A681C" w:rsidRDefault="009C1C8B">
      <w:pPr>
        <w:pStyle w:val="Prrafodelista"/>
        <w:numPr>
          <w:ilvl w:val="1"/>
          <w:numId w:val="3"/>
        </w:numPr>
        <w:tabs>
          <w:tab w:val="left" w:pos="1385"/>
        </w:tabs>
        <w:spacing w:before="25"/>
        <w:ind w:left="1385" w:hanging="403"/>
      </w:pPr>
      <w:r>
        <w:rPr>
          <w:spacing w:val="-2"/>
        </w:rPr>
        <w:t>Maintain</w:t>
      </w:r>
      <w:r>
        <w:rPr>
          <w:spacing w:val="-9"/>
        </w:rPr>
        <w:t xml:space="preserve"> </w:t>
      </w:r>
      <w:r>
        <w:rPr>
          <w:spacing w:val="-2"/>
        </w:rPr>
        <w:t>strict</w:t>
      </w:r>
      <w:r>
        <w:rPr>
          <w:spacing w:val="-9"/>
        </w:rPr>
        <w:t xml:space="preserve"> </w:t>
      </w:r>
      <w:r>
        <w:rPr>
          <w:spacing w:val="-2"/>
        </w:rPr>
        <w:t>confidentiality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disclose</w:t>
      </w:r>
      <w:r>
        <w:rPr>
          <w:spacing w:val="-14"/>
        </w:rPr>
        <w:t xml:space="preserve"> </w:t>
      </w:r>
      <w:r>
        <w:rPr>
          <w:spacing w:val="-2"/>
        </w:rPr>
        <w:t>only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Authorized</w:t>
      </w:r>
      <w:r>
        <w:rPr>
          <w:spacing w:val="-12"/>
        </w:rPr>
        <w:t xml:space="preserve"> </w:t>
      </w:r>
      <w:r>
        <w:rPr>
          <w:spacing w:val="-2"/>
        </w:rPr>
        <w:t>Representatives.</w:t>
      </w:r>
    </w:p>
    <w:p w14:paraId="02A3FFDF" w14:textId="77777777" w:rsidR="004A681C" w:rsidRDefault="009C1C8B">
      <w:pPr>
        <w:pStyle w:val="Prrafodelista"/>
        <w:numPr>
          <w:ilvl w:val="1"/>
          <w:numId w:val="3"/>
        </w:numPr>
        <w:tabs>
          <w:tab w:val="left" w:pos="1385"/>
        </w:tabs>
        <w:spacing w:before="22"/>
        <w:ind w:left="1385" w:hanging="403"/>
      </w:pPr>
      <w:r>
        <w:rPr>
          <w:spacing w:val="-2"/>
        </w:rPr>
        <w:t>Apply</w:t>
      </w:r>
      <w:r>
        <w:rPr>
          <w:spacing w:val="-15"/>
        </w:rPr>
        <w:t xml:space="preserve"> </w:t>
      </w:r>
      <w:r>
        <w:rPr>
          <w:spacing w:val="-2"/>
        </w:rPr>
        <w:t>security</w:t>
      </w:r>
      <w:r>
        <w:rPr>
          <w:spacing w:val="-12"/>
        </w:rPr>
        <w:t xml:space="preserve"> </w:t>
      </w:r>
      <w:r>
        <w:rPr>
          <w:spacing w:val="-2"/>
        </w:rPr>
        <w:t>measures</w:t>
      </w:r>
      <w:r>
        <w:rPr>
          <w:spacing w:val="-15"/>
        </w:rPr>
        <w:t xml:space="preserve"> </w:t>
      </w:r>
      <w:r>
        <w:rPr>
          <w:spacing w:val="-2"/>
        </w:rPr>
        <w:t>equivalent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its</w:t>
      </w:r>
      <w:r>
        <w:rPr>
          <w:spacing w:val="-15"/>
        </w:rPr>
        <w:t xml:space="preserve"> </w:t>
      </w:r>
      <w:r>
        <w:rPr>
          <w:spacing w:val="-2"/>
        </w:rPr>
        <w:t>own</w:t>
      </w:r>
      <w:r>
        <w:rPr>
          <w:spacing w:val="-16"/>
        </w:rPr>
        <w:t xml:space="preserve"> </w:t>
      </w:r>
      <w:r>
        <w:rPr>
          <w:spacing w:val="-2"/>
        </w:rPr>
        <w:t>confidential</w:t>
      </w:r>
      <w:r>
        <w:rPr>
          <w:spacing w:val="-13"/>
        </w:rPr>
        <w:t xml:space="preserve"> </w:t>
      </w:r>
      <w:r>
        <w:rPr>
          <w:spacing w:val="-2"/>
        </w:rPr>
        <w:t>information.</w:t>
      </w:r>
    </w:p>
    <w:p w14:paraId="689BB87E" w14:textId="77777777" w:rsidR="004A681C" w:rsidRDefault="009C1C8B">
      <w:pPr>
        <w:pStyle w:val="Prrafodelista"/>
        <w:numPr>
          <w:ilvl w:val="1"/>
          <w:numId w:val="3"/>
        </w:numPr>
        <w:tabs>
          <w:tab w:val="left" w:pos="1385"/>
        </w:tabs>
        <w:spacing w:before="25" w:line="261" w:lineRule="auto"/>
        <w:ind w:right="359" w:firstLine="0"/>
      </w:pP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use</w:t>
      </w:r>
      <w:r>
        <w:rPr>
          <w:spacing w:val="-16"/>
        </w:rPr>
        <w:t xml:space="preserve"> </w:t>
      </w:r>
      <w:r>
        <w:rPr>
          <w:spacing w:val="-2"/>
        </w:rPr>
        <w:t>Confidential</w:t>
      </w:r>
      <w:r>
        <w:rPr>
          <w:spacing w:val="-19"/>
        </w:rPr>
        <w:t xml:space="preserve"> </w:t>
      </w:r>
      <w:r>
        <w:rPr>
          <w:spacing w:val="-2"/>
        </w:rPr>
        <w:t>Information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bypass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Disclosing</w:t>
      </w:r>
      <w:r>
        <w:rPr>
          <w:spacing w:val="-16"/>
        </w:rPr>
        <w:t xml:space="preserve"> </w:t>
      </w:r>
      <w:r>
        <w:rPr>
          <w:spacing w:val="-2"/>
        </w:rPr>
        <w:t>Party</w:t>
      </w:r>
      <w:r>
        <w:rPr>
          <w:spacing w:val="-13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negotiate</w:t>
      </w:r>
      <w:r>
        <w:rPr>
          <w:spacing w:val="-16"/>
        </w:rPr>
        <w:t xml:space="preserve"> </w:t>
      </w:r>
      <w:r>
        <w:rPr>
          <w:spacing w:val="-2"/>
        </w:rPr>
        <w:t>directly</w:t>
      </w:r>
      <w:r>
        <w:rPr>
          <w:spacing w:val="-13"/>
        </w:rPr>
        <w:t xml:space="preserve"> </w:t>
      </w:r>
      <w:r>
        <w:rPr>
          <w:spacing w:val="-2"/>
        </w:rPr>
        <w:t xml:space="preserve">with </w:t>
      </w:r>
      <w:r>
        <w:t>introduced contacts (non-circumvention).</w:t>
      </w:r>
    </w:p>
    <w:p w14:paraId="3901B99B" w14:textId="77777777" w:rsidR="004A681C" w:rsidRDefault="009C1C8B">
      <w:pPr>
        <w:pStyle w:val="Prrafodelista"/>
        <w:numPr>
          <w:ilvl w:val="1"/>
          <w:numId w:val="3"/>
        </w:numPr>
        <w:tabs>
          <w:tab w:val="left" w:pos="1385"/>
        </w:tabs>
        <w:spacing w:before="2"/>
        <w:ind w:left="1385" w:hanging="403"/>
      </w:pPr>
      <w:r>
        <w:rPr>
          <w:spacing w:val="-2"/>
        </w:rPr>
        <w:t>Ensure</w:t>
      </w:r>
      <w:r>
        <w:rPr>
          <w:spacing w:val="-21"/>
        </w:rPr>
        <w:t xml:space="preserve"> </w:t>
      </w:r>
      <w:r>
        <w:rPr>
          <w:spacing w:val="-2"/>
        </w:rPr>
        <w:t>Authorized</w:t>
      </w:r>
      <w:r>
        <w:rPr>
          <w:spacing w:val="-21"/>
        </w:rPr>
        <w:t xml:space="preserve"> </w:t>
      </w:r>
      <w:r>
        <w:rPr>
          <w:spacing w:val="-2"/>
        </w:rPr>
        <w:t>Representatives</w:t>
      </w:r>
      <w:r>
        <w:rPr>
          <w:spacing w:val="-18"/>
        </w:rPr>
        <w:t xml:space="preserve"> </w:t>
      </w:r>
      <w:r>
        <w:rPr>
          <w:spacing w:val="-2"/>
        </w:rPr>
        <w:t>comply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confidentiality.</w:t>
      </w:r>
    </w:p>
    <w:p w14:paraId="123A3525" w14:textId="77777777" w:rsidR="004A681C" w:rsidRDefault="009C1C8B">
      <w:pPr>
        <w:pStyle w:val="Prrafodelista"/>
        <w:numPr>
          <w:ilvl w:val="1"/>
          <w:numId w:val="3"/>
        </w:numPr>
        <w:tabs>
          <w:tab w:val="left" w:pos="1385"/>
        </w:tabs>
        <w:spacing w:before="23"/>
        <w:ind w:left="1385" w:hanging="403"/>
      </w:pPr>
      <w:r>
        <w:rPr>
          <w:spacing w:val="-2"/>
        </w:rPr>
        <w:t>Notify</w:t>
      </w:r>
      <w:r>
        <w:rPr>
          <w:spacing w:val="-15"/>
        </w:rPr>
        <w:t xml:space="preserve"> </w:t>
      </w:r>
      <w:r>
        <w:rPr>
          <w:spacing w:val="-2"/>
        </w:rPr>
        <w:t>any</w:t>
      </w:r>
      <w:r>
        <w:rPr>
          <w:spacing w:val="-15"/>
        </w:rPr>
        <w:t xml:space="preserve"> </w:t>
      </w:r>
      <w:r>
        <w:rPr>
          <w:spacing w:val="-2"/>
        </w:rPr>
        <w:t>unauthorized</w:t>
      </w:r>
      <w:r>
        <w:rPr>
          <w:spacing w:val="-14"/>
        </w:rPr>
        <w:t xml:space="preserve"> </w:t>
      </w:r>
      <w:r>
        <w:rPr>
          <w:spacing w:val="-2"/>
        </w:rPr>
        <w:t>disclosure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cooperate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mitigation.</w:t>
      </w:r>
    </w:p>
    <w:p w14:paraId="5E158B01" w14:textId="77777777" w:rsidR="004A681C" w:rsidRDefault="004A681C">
      <w:pPr>
        <w:pStyle w:val="Textoindependiente"/>
      </w:pPr>
    </w:p>
    <w:p w14:paraId="7B8298E6" w14:textId="77777777" w:rsidR="004A681C" w:rsidRDefault="004A681C">
      <w:pPr>
        <w:pStyle w:val="Textoindependiente"/>
        <w:spacing w:before="116"/>
      </w:pPr>
    </w:p>
    <w:p w14:paraId="5C30B334" w14:textId="77777777" w:rsidR="004A681C" w:rsidRDefault="009C1C8B">
      <w:pPr>
        <w:pStyle w:val="Ttulo1"/>
        <w:numPr>
          <w:ilvl w:val="0"/>
          <w:numId w:val="3"/>
        </w:numPr>
        <w:tabs>
          <w:tab w:val="left" w:pos="1211"/>
        </w:tabs>
        <w:spacing w:before="1"/>
        <w:ind w:left="1211" w:hanging="229"/>
      </w:pPr>
      <w:r>
        <w:rPr>
          <w:spacing w:val="-2"/>
          <w:w w:val="105"/>
        </w:rPr>
        <w:t>EXCEPTIONS</w:t>
      </w:r>
    </w:p>
    <w:p w14:paraId="5357B146" w14:textId="77777777" w:rsidR="004A681C" w:rsidRDefault="009C1C8B">
      <w:pPr>
        <w:pStyle w:val="Textoindependiente"/>
        <w:spacing w:before="182"/>
        <w:ind w:left="982"/>
      </w:pPr>
      <w:r>
        <w:rPr>
          <w:spacing w:val="-2"/>
        </w:rPr>
        <w:t>Information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not</w:t>
      </w:r>
      <w:r>
        <w:rPr>
          <w:spacing w:val="-18"/>
        </w:rPr>
        <w:t xml:space="preserve"> </w:t>
      </w:r>
      <w:r>
        <w:rPr>
          <w:spacing w:val="-2"/>
        </w:rPr>
        <w:t>confidential</w:t>
      </w:r>
      <w:r>
        <w:rPr>
          <w:spacing w:val="-17"/>
        </w:rPr>
        <w:t xml:space="preserve"> </w:t>
      </w:r>
      <w:r>
        <w:rPr>
          <w:spacing w:val="-5"/>
        </w:rPr>
        <w:t>if:</w:t>
      </w:r>
    </w:p>
    <w:p w14:paraId="6638AD09" w14:textId="77777777" w:rsidR="004A681C" w:rsidRDefault="009C1C8B">
      <w:pPr>
        <w:pStyle w:val="Prrafodelista"/>
        <w:numPr>
          <w:ilvl w:val="0"/>
          <w:numId w:val="2"/>
        </w:numPr>
        <w:tabs>
          <w:tab w:val="left" w:pos="1271"/>
        </w:tabs>
        <w:spacing w:before="23"/>
        <w:ind w:left="1271" w:hanging="289"/>
      </w:pPr>
      <w:r>
        <w:t>it</w:t>
      </w:r>
      <w:r>
        <w:rPr>
          <w:spacing w:val="-20"/>
        </w:rPr>
        <w:t xml:space="preserve"> </w:t>
      </w:r>
      <w:r>
        <w:t>becomes</w:t>
      </w:r>
      <w:r>
        <w:rPr>
          <w:spacing w:val="-19"/>
        </w:rPr>
        <w:t xml:space="preserve"> </w:t>
      </w:r>
      <w:r>
        <w:t>public</w:t>
      </w:r>
      <w:r>
        <w:rPr>
          <w:spacing w:val="-21"/>
        </w:rPr>
        <w:t xml:space="preserve"> </w:t>
      </w:r>
      <w:r>
        <w:t>without</w:t>
      </w:r>
      <w:r>
        <w:rPr>
          <w:spacing w:val="-16"/>
        </w:rPr>
        <w:t xml:space="preserve"> </w:t>
      </w:r>
      <w:r>
        <w:rPr>
          <w:spacing w:val="-2"/>
        </w:rPr>
        <w:t>breach;</w:t>
      </w:r>
    </w:p>
    <w:p w14:paraId="27530D9C" w14:textId="77777777" w:rsidR="004A681C" w:rsidRDefault="009C1C8B">
      <w:pPr>
        <w:pStyle w:val="Prrafodelista"/>
        <w:numPr>
          <w:ilvl w:val="0"/>
          <w:numId w:val="2"/>
        </w:numPr>
        <w:tabs>
          <w:tab w:val="left" w:pos="1278"/>
        </w:tabs>
        <w:spacing w:before="25"/>
        <w:ind w:left="1278" w:hanging="296"/>
      </w:pPr>
      <w:r>
        <w:rPr>
          <w:spacing w:val="-2"/>
        </w:rPr>
        <w:t>it</w:t>
      </w:r>
      <w:r>
        <w:rPr>
          <w:spacing w:val="-24"/>
        </w:rPr>
        <w:t xml:space="preserve"> </w:t>
      </w:r>
      <w:r>
        <w:rPr>
          <w:spacing w:val="-2"/>
        </w:rPr>
        <w:t>was</w:t>
      </w:r>
      <w:r>
        <w:rPr>
          <w:spacing w:val="-23"/>
        </w:rPr>
        <w:t xml:space="preserve"> </w:t>
      </w:r>
      <w:r>
        <w:rPr>
          <w:spacing w:val="-2"/>
        </w:rPr>
        <w:t>already</w:t>
      </w:r>
      <w:r>
        <w:rPr>
          <w:spacing w:val="-23"/>
        </w:rPr>
        <w:t xml:space="preserve"> </w:t>
      </w:r>
      <w:r>
        <w:rPr>
          <w:spacing w:val="-2"/>
        </w:rPr>
        <w:t>known</w:t>
      </w:r>
      <w:r>
        <w:rPr>
          <w:spacing w:val="-21"/>
        </w:rPr>
        <w:t xml:space="preserve"> </w:t>
      </w:r>
      <w:r>
        <w:rPr>
          <w:spacing w:val="-2"/>
        </w:rPr>
        <w:t>lawfully;</w:t>
      </w:r>
    </w:p>
    <w:p w14:paraId="383DDD42" w14:textId="77777777" w:rsidR="004A681C" w:rsidRDefault="009C1C8B">
      <w:pPr>
        <w:pStyle w:val="Prrafodelista"/>
        <w:numPr>
          <w:ilvl w:val="0"/>
          <w:numId w:val="2"/>
        </w:numPr>
        <w:tabs>
          <w:tab w:val="left" w:pos="1272"/>
        </w:tabs>
        <w:spacing w:before="25"/>
        <w:ind w:hanging="290"/>
      </w:pPr>
      <w:r>
        <w:rPr>
          <w:spacing w:val="-2"/>
        </w:rPr>
        <w:t>received</w:t>
      </w:r>
      <w:r>
        <w:rPr>
          <w:spacing w:val="-25"/>
        </w:rPr>
        <w:t xml:space="preserve"> </w:t>
      </w:r>
      <w:r>
        <w:rPr>
          <w:spacing w:val="-2"/>
        </w:rPr>
        <w:t>legally</w:t>
      </w:r>
      <w:r>
        <w:rPr>
          <w:spacing w:val="-24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>third</w:t>
      </w:r>
      <w:r>
        <w:rPr>
          <w:spacing w:val="-25"/>
        </w:rPr>
        <w:t xml:space="preserve"> </w:t>
      </w:r>
      <w:r>
        <w:rPr>
          <w:spacing w:val="-2"/>
        </w:rPr>
        <w:t>party;</w:t>
      </w:r>
    </w:p>
    <w:p w14:paraId="385E00AC" w14:textId="77777777" w:rsidR="004A681C" w:rsidRDefault="009C1C8B">
      <w:pPr>
        <w:pStyle w:val="Prrafodelista"/>
        <w:numPr>
          <w:ilvl w:val="0"/>
          <w:numId w:val="2"/>
        </w:numPr>
        <w:tabs>
          <w:tab w:val="left" w:pos="1279"/>
        </w:tabs>
        <w:spacing w:before="24"/>
        <w:ind w:left="1279" w:hanging="297"/>
      </w:pPr>
      <w:r>
        <w:rPr>
          <w:spacing w:val="-2"/>
        </w:rPr>
        <w:t>independently</w:t>
      </w:r>
      <w:r>
        <w:rPr>
          <w:spacing w:val="-19"/>
        </w:rPr>
        <w:t xml:space="preserve"> </w:t>
      </w:r>
      <w:r>
        <w:rPr>
          <w:spacing w:val="-2"/>
        </w:rPr>
        <w:t>developed;</w:t>
      </w:r>
    </w:p>
    <w:p w14:paraId="094C9C35" w14:textId="77777777" w:rsidR="004A681C" w:rsidRDefault="009C1C8B">
      <w:pPr>
        <w:pStyle w:val="Prrafodelista"/>
        <w:numPr>
          <w:ilvl w:val="0"/>
          <w:numId w:val="2"/>
        </w:numPr>
        <w:tabs>
          <w:tab w:val="left" w:pos="1270"/>
        </w:tabs>
        <w:spacing w:before="23"/>
        <w:ind w:left="1270" w:hanging="288"/>
      </w:pPr>
      <w:r>
        <w:rPr>
          <w:spacing w:val="-2"/>
        </w:rPr>
        <w:t>required</w:t>
      </w:r>
      <w:r>
        <w:rPr>
          <w:spacing w:val="-21"/>
        </w:rPr>
        <w:t xml:space="preserve"> </w:t>
      </w:r>
      <w:r>
        <w:rPr>
          <w:spacing w:val="-2"/>
        </w:rPr>
        <w:t>by</w:t>
      </w:r>
      <w:r>
        <w:rPr>
          <w:spacing w:val="-20"/>
        </w:rPr>
        <w:t xml:space="preserve"> </w:t>
      </w:r>
      <w:r>
        <w:rPr>
          <w:spacing w:val="-2"/>
        </w:rPr>
        <w:t>law</w:t>
      </w:r>
      <w:r>
        <w:rPr>
          <w:spacing w:val="-21"/>
        </w:rPr>
        <w:t xml:space="preserve"> </w:t>
      </w:r>
      <w:r>
        <w:rPr>
          <w:spacing w:val="-2"/>
        </w:rPr>
        <w:t>(with</w:t>
      </w:r>
      <w:r>
        <w:rPr>
          <w:spacing w:val="-21"/>
        </w:rPr>
        <w:t xml:space="preserve"> </w:t>
      </w:r>
      <w:r>
        <w:rPr>
          <w:spacing w:val="-2"/>
        </w:rPr>
        <w:t>prior</w:t>
      </w:r>
      <w:r>
        <w:rPr>
          <w:spacing w:val="-20"/>
        </w:rPr>
        <w:t xml:space="preserve"> </w:t>
      </w:r>
      <w:r>
        <w:rPr>
          <w:spacing w:val="-2"/>
        </w:rPr>
        <w:t>notice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Disclosing</w:t>
      </w:r>
      <w:r>
        <w:rPr>
          <w:spacing w:val="-21"/>
        </w:rPr>
        <w:t xml:space="preserve"> </w:t>
      </w:r>
      <w:r>
        <w:rPr>
          <w:spacing w:val="-2"/>
        </w:rPr>
        <w:t>Party).</w:t>
      </w:r>
    </w:p>
    <w:p w14:paraId="5B1148F0" w14:textId="77777777" w:rsidR="004A681C" w:rsidRDefault="004A681C">
      <w:pPr>
        <w:pStyle w:val="Textoindependiente"/>
      </w:pPr>
    </w:p>
    <w:p w14:paraId="4127F50E" w14:textId="77777777" w:rsidR="004A681C" w:rsidRDefault="004A681C">
      <w:pPr>
        <w:pStyle w:val="Textoindependiente"/>
        <w:spacing w:before="117"/>
      </w:pPr>
    </w:p>
    <w:p w14:paraId="34F0FA12" w14:textId="77777777" w:rsidR="004A681C" w:rsidRDefault="009C1C8B">
      <w:pPr>
        <w:pStyle w:val="Ttulo2"/>
        <w:numPr>
          <w:ilvl w:val="0"/>
          <w:numId w:val="3"/>
        </w:numPr>
        <w:tabs>
          <w:tab w:val="left" w:pos="1211"/>
        </w:tabs>
        <w:ind w:left="1211" w:hanging="229"/>
      </w:pPr>
      <w:r>
        <w:t>NON-CIRCUMVENTION</w:t>
      </w:r>
      <w:r>
        <w:rPr>
          <w:spacing w:val="56"/>
        </w:rPr>
        <w:t xml:space="preserve"> </w:t>
      </w:r>
      <w:r>
        <w:t>s</w:t>
      </w:r>
      <w:r>
        <w:rPr>
          <w:spacing w:val="59"/>
        </w:rPr>
        <w:t xml:space="preserve"> </w:t>
      </w:r>
      <w:r>
        <w:t>NON-</w:t>
      </w:r>
      <w:r>
        <w:rPr>
          <w:spacing w:val="-2"/>
        </w:rPr>
        <w:t>SOLICITATION</w:t>
      </w:r>
    </w:p>
    <w:p w14:paraId="1BB6522B" w14:textId="77777777" w:rsidR="004A681C" w:rsidRDefault="009C1C8B">
      <w:pPr>
        <w:pStyle w:val="Prrafodelista"/>
        <w:numPr>
          <w:ilvl w:val="1"/>
          <w:numId w:val="3"/>
        </w:numPr>
        <w:tabs>
          <w:tab w:val="left" w:pos="1385"/>
        </w:tabs>
        <w:spacing w:before="182" w:line="259" w:lineRule="auto"/>
        <w:ind w:right="755" w:firstLine="0"/>
      </w:pPr>
      <w:r>
        <w:t>The</w:t>
      </w:r>
      <w:r>
        <w:rPr>
          <w:spacing w:val="-24"/>
        </w:rPr>
        <w:t xml:space="preserve"> </w:t>
      </w:r>
      <w:r>
        <w:t>Receiver</w:t>
      </w:r>
      <w:r>
        <w:rPr>
          <w:spacing w:val="-25"/>
        </w:rPr>
        <w:t xml:space="preserve"> </w:t>
      </w:r>
      <w:r>
        <w:t>shall</w:t>
      </w:r>
      <w:r>
        <w:rPr>
          <w:spacing w:val="-26"/>
        </w:rPr>
        <w:t xml:space="preserve"> </w:t>
      </w:r>
      <w:r>
        <w:t>not</w:t>
      </w:r>
      <w:r>
        <w:rPr>
          <w:spacing w:val="-23"/>
        </w:rPr>
        <w:t xml:space="preserve"> </w:t>
      </w:r>
      <w:r>
        <w:t>bypass</w:t>
      </w:r>
      <w:r>
        <w:rPr>
          <w:spacing w:val="-25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contact</w:t>
      </w:r>
      <w:r>
        <w:rPr>
          <w:spacing w:val="-24"/>
        </w:rPr>
        <w:t xml:space="preserve"> </w:t>
      </w:r>
      <w:r>
        <w:t>sellers,</w:t>
      </w:r>
      <w:r>
        <w:rPr>
          <w:spacing w:val="-24"/>
        </w:rPr>
        <w:t xml:space="preserve"> </w:t>
      </w:r>
      <w:r>
        <w:t>buyers,</w:t>
      </w:r>
      <w:r>
        <w:rPr>
          <w:spacing w:val="-24"/>
        </w:rPr>
        <w:t xml:space="preserve"> </w:t>
      </w:r>
      <w:r>
        <w:t>mandates,</w:t>
      </w:r>
      <w:r>
        <w:rPr>
          <w:spacing w:val="-24"/>
        </w:rPr>
        <w:t xml:space="preserve"> </w:t>
      </w:r>
      <w:r>
        <w:t>suppliers,</w:t>
      </w:r>
      <w:r>
        <w:rPr>
          <w:spacing w:val="-24"/>
        </w:rPr>
        <w:t xml:space="preserve"> </w:t>
      </w:r>
      <w:r>
        <w:t>or</w:t>
      </w:r>
      <w:r>
        <w:rPr>
          <w:spacing w:val="-25"/>
        </w:rPr>
        <w:t xml:space="preserve"> </w:t>
      </w:r>
      <w:r>
        <w:t>any party</w:t>
      </w:r>
      <w:r>
        <w:rPr>
          <w:spacing w:val="-19"/>
        </w:rPr>
        <w:t xml:space="preserve"> </w:t>
      </w:r>
      <w:r>
        <w:t>introduced</w:t>
      </w:r>
      <w:r>
        <w:rPr>
          <w:spacing w:val="-19"/>
        </w:rPr>
        <w:t xml:space="preserve"> </w:t>
      </w:r>
      <w:r>
        <w:t>by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Disclosing</w:t>
      </w:r>
      <w:r>
        <w:rPr>
          <w:spacing w:val="-21"/>
        </w:rPr>
        <w:t xml:space="preserve"> </w:t>
      </w:r>
      <w:r>
        <w:t>Party</w:t>
      </w:r>
      <w:r>
        <w:rPr>
          <w:spacing w:val="-21"/>
        </w:rPr>
        <w:t xml:space="preserve"> </w:t>
      </w:r>
      <w:r>
        <w:t>without</w:t>
      </w:r>
      <w:r>
        <w:rPr>
          <w:spacing w:val="-22"/>
        </w:rPr>
        <w:t xml:space="preserve"> </w:t>
      </w:r>
      <w:r>
        <w:t>written</w:t>
      </w:r>
      <w:r>
        <w:rPr>
          <w:spacing w:val="-19"/>
        </w:rPr>
        <w:t xml:space="preserve"> </w:t>
      </w:r>
      <w:r>
        <w:t>authorization,</w:t>
      </w:r>
      <w:r>
        <w:rPr>
          <w:spacing w:val="-2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rFonts w:ascii="Trebuchet MS"/>
          <w:b/>
        </w:rPr>
        <w:t>5</w:t>
      </w:r>
      <w:r>
        <w:rPr>
          <w:rFonts w:ascii="Trebuchet MS"/>
          <w:b/>
          <w:spacing w:val="-20"/>
        </w:rPr>
        <w:t xml:space="preserve"> </w:t>
      </w:r>
      <w:r>
        <w:rPr>
          <w:rFonts w:ascii="Trebuchet MS"/>
          <w:b/>
        </w:rPr>
        <w:t>years</w:t>
      </w:r>
      <w:r>
        <w:t>.</w:t>
      </w:r>
    </w:p>
    <w:p w14:paraId="3C7AF5FE" w14:textId="77777777" w:rsidR="004A681C" w:rsidRDefault="009C1C8B">
      <w:pPr>
        <w:pStyle w:val="Prrafodelista"/>
        <w:numPr>
          <w:ilvl w:val="1"/>
          <w:numId w:val="3"/>
        </w:numPr>
        <w:tabs>
          <w:tab w:val="left" w:pos="1385"/>
        </w:tabs>
        <w:spacing w:before="1"/>
        <w:ind w:left="1385" w:hanging="403"/>
      </w:pP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Receiver</w:t>
      </w:r>
      <w:r>
        <w:rPr>
          <w:spacing w:val="-20"/>
        </w:rPr>
        <w:t xml:space="preserve"> </w:t>
      </w:r>
      <w:r>
        <w:rPr>
          <w:spacing w:val="-2"/>
        </w:rPr>
        <w:t>shall</w:t>
      </w:r>
      <w:r>
        <w:rPr>
          <w:spacing w:val="-20"/>
        </w:rPr>
        <w:t xml:space="preserve"> </w:t>
      </w:r>
      <w:r>
        <w:rPr>
          <w:spacing w:val="-2"/>
        </w:rPr>
        <w:t>not</w:t>
      </w:r>
      <w:r>
        <w:rPr>
          <w:spacing w:val="-18"/>
        </w:rPr>
        <w:t xml:space="preserve"> </w:t>
      </w:r>
      <w:r>
        <w:rPr>
          <w:spacing w:val="-2"/>
        </w:rPr>
        <w:t>solicit</w:t>
      </w:r>
      <w:r>
        <w:rPr>
          <w:spacing w:val="-17"/>
        </w:rPr>
        <w:t xml:space="preserve"> </w:t>
      </w:r>
      <w:r>
        <w:rPr>
          <w:spacing w:val="-2"/>
        </w:rPr>
        <w:t>employees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Disclosing</w:t>
      </w:r>
      <w:r>
        <w:rPr>
          <w:spacing w:val="-19"/>
        </w:rPr>
        <w:t xml:space="preserve"> </w:t>
      </w:r>
      <w:r>
        <w:rPr>
          <w:spacing w:val="-2"/>
        </w:rPr>
        <w:t>Party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rFonts w:ascii="Trebuchet MS"/>
          <w:b/>
          <w:spacing w:val="-2"/>
        </w:rPr>
        <w:t>12</w:t>
      </w:r>
      <w:r>
        <w:rPr>
          <w:rFonts w:ascii="Trebuchet MS"/>
          <w:b/>
          <w:spacing w:val="-19"/>
        </w:rPr>
        <w:t xml:space="preserve"> </w:t>
      </w:r>
      <w:r>
        <w:rPr>
          <w:rFonts w:ascii="Trebuchet MS"/>
          <w:b/>
          <w:spacing w:val="-2"/>
        </w:rPr>
        <w:t>months</w:t>
      </w:r>
      <w:r>
        <w:rPr>
          <w:spacing w:val="-2"/>
        </w:rPr>
        <w:t>.</w:t>
      </w:r>
    </w:p>
    <w:p w14:paraId="543BD7DB" w14:textId="77777777" w:rsidR="004A681C" w:rsidRDefault="004A681C">
      <w:pPr>
        <w:pStyle w:val="Textoindependiente"/>
      </w:pPr>
    </w:p>
    <w:p w14:paraId="16D4CA72" w14:textId="77777777" w:rsidR="004A681C" w:rsidRDefault="004A681C">
      <w:pPr>
        <w:pStyle w:val="Textoindependiente"/>
        <w:spacing w:before="114"/>
      </w:pPr>
    </w:p>
    <w:p w14:paraId="7C6741BD" w14:textId="77777777" w:rsidR="004A681C" w:rsidRDefault="009C1C8B">
      <w:pPr>
        <w:pStyle w:val="Ttulo1"/>
        <w:numPr>
          <w:ilvl w:val="0"/>
          <w:numId w:val="3"/>
        </w:numPr>
        <w:tabs>
          <w:tab w:val="left" w:pos="1211"/>
        </w:tabs>
        <w:ind w:left="1211" w:hanging="229"/>
      </w:pPr>
      <w:r>
        <w:rPr>
          <w:spacing w:val="-2"/>
        </w:rPr>
        <w:t>DURATION</w:t>
      </w:r>
    </w:p>
    <w:p w14:paraId="2051F70F" w14:textId="77777777" w:rsidR="004A681C" w:rsidRDefault="009C1C8B">
      <w:pPr>
        <w:pStyle w:val="Textoindependiente"/>
        <w:spacing w:before="180" w:line="259" w:lineRule="auto"/>
        <w:ind w:left="982" w:right="3009"/>
      </w:pPr>
      <w:r>
        <w:t>Confidentiality</w:t>
      </w:r>
      <w:r>
        <w:rPr>
          <w:spacing w:val="-25"/>
        </w:rPr>
        <w:t xml:space="preserve"> </w:t>
      </w:r>
      <w:r>
        <w:t>remains</w:t>
      </w:r>
      <w:r>
        <w:rPr>
          <w:spacing w:val="-23"/>
        </w:rPr>
        <w:t xml:space="preserve"> </w:t>
      </w:r>
      <w:r>
        <w:t>valid</w:t>
      </w:r>
      <w:r>
        <w:rPr>
          <w:spacing w:val="-25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rPr>
          <w:rFonts w:ascii="Trebuchet MS"/>
          <w:b/>
        </w:rPr>
        <w:t>5</w:t>
      </w:r>
      <w:r>
        <w:rPr>
          <w:rFonts w:ascii="Trebuchet MS"/>
          <w:b/>
          <w:spacing w:val="-24"/>
        </w:rPr>
        <w:t xml:space="preserve"> </w:t>
      </w:r>
      <w:r>
        <w:rPr>
          <w:rFonts w:ascii="Trebuchet MS"/>
          <w:b/>
        </w:rPr>
        <w:t>years</w:t>
      </w:r>
      <w:r>
        <w:rPr>
          <w:rFonts w:ascii="Trebuchet MS"/>
          <w:b/>
          <w:spacing w:val="-22"/>
        </w:rPr>
        <w:t xml:space="preserve"> </w:t>
      </w:r>
      <w:r>
        <w:t>after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last</w:t>
      </w:r>
      <w:r>
        <w:rPr>
          <w:spacing w:val="-26"/>
        </w:rPr>
        <w:t xml:space="preserve"> </w:t>
      </w:r>
      <w:r>
        <w:t xml:space="preserve">disclosure. Non-circumvention remains valid for </w:t>
      </w:r>
      <w:r>
        <w:rPr>
          <w:rFonts w:ascii="Trebuchet MS"/>
          <w:b/>
        </w:rPr>
        <w:t>5 years</w:t>
      </w:r>
      <w:r>
        <w:t>.</w:t>
      </w:r>
    </w:p>
    <w:p w14:paraId="037FB69F" w14:textId="77777777" w:rsidR="004A681C" w:rsidRDefault="004A681C">
      <w:pPr>
        <w:pStyle w:val="Textoindependiente"/>
      </w:pPr>
    </w:p>
    <w:p w14:paraId="558D9FC4" w14:textId="77777777" w:rsidR="004A681C" w:rsidRDefault="004A681C">
      <w:pPr>
        <w:pStyle w:val="Textoindependiente"/>
        <w:spacing w:before="92"/>
      </w:pPr>
    </w:p>
    <w:p w14:paraId="35371046" w14:textId="77777777" w:rsidR="004A681C" w:rsidRDefault="009C1C8B">
      <w:pPr>
        <w:pStyle w:val="Ttulo1"/>
        <w:numPr>
          <w:ilvl w:val="0"/>
          <w:numId w:val="3"/>
        </w:numPr>
        <w:tabs>
          <w:tab w:val="left" w:pos="1211"/>
        </w:tabs>
        <w:ind w:left="1211" w:hanging="229"/>
      </w:pPr>
      <w:r>
        <w:rPr>
          <w:spacing w:val="-2"/>
          <w:w w:val="105"/>
        </w:rPr>
        <w:t>OWNERSHIP</w:t>
      </w:r>
    </w:p>
    <w:p w14:paraId="1C7820C1" w14:textId="77777777" w:rsidR="004A681C" w:rsidRDefault="009C1C8B">
      <w:pPr>
        <w:pStyle w:val="Textoindependiente"/>
        <w:spacing w:before="180" w:line="261" w:lineRule="auto"/>
        <w:ind w:left="982" w:right="2723"/>
      </w:pPr>
      <w:r>
        <w:rPr>
          <w:spacing w:val="-2"/>
        </w:rPr>
        <w:t>Confidential</w:t>
      </w:r>
      <w:r>
        <w:rPr>
          <w:spacing w:val="-20"/>
        </w:rPr>
        <w:t xml:space="preserve"> </w:t>
      </w:r>
      <w:r>
        <w:rPr>
          <w:spacing w:val="-2"/>
        </w:rPr>
        <w:t>Information</w:t>
      </w:r>
      <w:r>
        <w:rPr>
          <w:spacing w:val="-20"/>
        </w:rPr>
        <w:t xml:space="preserve"> </w:t>
      </w:r>
      <w:r>
        <w:rPr>
          <w:spacing w:val="-2"/>
        </w:rPr>
        <w:t>remains</w:t>
      </w:r>
      <w:r>
        <w:rPr>
          <w:spacing w:val="-19"/>
        </w:rPr>
        <w:t xml:space="preserve"> </w:t>
      </w:r>
      <w:r>
        <w:rPr>
          <w:spacing w:val="-2"/>
        </w:rPr>
        <w:t>property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Disclosing</w:t>
      </w:r>
      <w:r>
        <w:rPr>
          <w:spacing w:val="-19"/>
        </w:rPr>
        <w:t xml:space="preserve"> </w:t>
      </w:r>
      <w:r>
        <w:rPr>
          <w:spacing w:val="-2"/>
        </w:rPr>
        <w:t xml:space="preserve">Party. </w:t>
      </w:r>
      <w:r>
        <w:t>No</w:t>
      </w:r>
      <w:r>
        <w:rPr>
          <w:spacing w:val="-6"/>
        </w:rPr>
        <w:t xml:space="preserve"> </w:t>
      </w:r>
      <w:r>
        <w:t>licenses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rights</w:t>
      </w:r>
      <w:r>
        <w:rPr>
          <w:spacing w:val="-9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granted</w:t>
      </w:r>
      <w:r>
        <w:rPr>
          <w:spacing w:val="-6"/>
        </w:rPr>
        <w:t xml:space="preserve"> </w:t>
      </w:r>
      <w:r>
        <w:t>unless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writing.</w:t>
      </w:r>
    </w:p>
    <w:p w14:paraId="478D3EFD" w14:textId="77777777" w:rsidR="004A681C" w:rsidRDefault="004A681C">
      <w:pPr>
        <w:pStyle w:val="Textoindependiente"/>
      </w:pPr>
    </w:p>
    <w:p w14:paraId="10B65691" w14:textId="77777777" w:rsidR="004A681C" w:rsidRDefault="004A681C">
      <w:pPr>
        <w:pStyle w:val="Textoindependiente"/>
        <w:spacing w:before="95"/>
      </w:pPr>
    </w:p>
    <w:p w14:paraId="3E23A64F" w14:textId="77777777" w:rsidR="004A681C" w:rsidRDefault="009C1C8B">
      <w:pPr>
        <w:pStyle w:val="Ttulo1"/>
        <w:numPr>
          <w:ilvl w:val="0"/>
          <w:numId w:val="3"/>
        </w:numPr>
        <w:tabs>
          <w:tab w:val="left" w:pos="1211"/>
        </w:tabs>
        <w:ind w:left="1211" w:hanging="229"/>
      </w:pPr>
      <w:r>
        <w:rPr>
          <w:spacing w:val="-2"/>
        </w:rPr>
        <w:t>RETURN</w:t>
      </w:r>
      <w:r>
        <w:rPr>
          <w:spacing w:val="-20"/>
        </w:rPr>
        <w:t xml:space="preserve"> </w:t>
      </w:r>
      <w:r>
        <w:rPr>
          <w:spacing w:val="-2"/>
        </w:rPr>
        <w:t>/</w:t>
      </w:r>
      <w:r>
        <w:rPr>
          <w:spacing w:val="-15"/>
        </w:rPr>
        <w:t xml:space="preserve"> </w:t>
      </w:r>
      <w:r>
        <w:rPr>
          <w:spacing w:val="-2"/>
        </w:rPr>
        <w:t>DESTRUCTION</w:t>
      </w:r>
    </w:p>
    <w:p w14:paraId="78AFEFED" w14:textId="77777777" w:rsidR="004A681C" w:rsidRDefault="009C1C8B">
      <w:pPr>
        <w:pStyle w:val="Textoindependiente"/>
        <w:spacing w:before="182" w:line="259" w:lineRule="auto"/>
        <w:ind w:left="982" w:right="111"/>
      </w:pPr>
      <w:r>
        <w:rPr>
          <w:spacing w:val="-2"/>
        </w:rPr>
        <w:t>Upon</w:t>
      </w:r>
      <w:r>
        <w:rPr>
          <w:spacing w:val="-16"/>
        </w:rPr>
        <w:t xml:space="preserve"> </w:t>
      </w:r>
      <w:r>
        <w:rPr>
          <w:spacing w:val="-2"/>
        </w:rPr>
        <w:t>written</w:t>
      </w:r>
      <w:r>
        <w:rPr>
          <w:spacing w:val="-19"/>
        </w:rPr>
        <w:t xml:space="preserve"> </w:t>
      </w:r>
      <w:r>
        <w:rPr>
          <w:spacing w:val="-2"/>
        </w:rPr>
        <w:t>request,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Receiver</w:t>
      </w:r>
      <w:r>
        <w:rPr>
          <w:spacing w:val="-16"/>
        </w:rPr>
        <w:t xml:space="preserve"> </w:t>
      </w:r>
      <w:r>
        <w:rPr>
          <w:spacing w:val="-2"/>
        </w:rPr>
        <w:t>must</w:t>
      </w:r>
      <w:r>
        <w:rPr>
          <w:spacing w:val="-19"/>
        </w:rPr>
        <w:t xml:space="preserve"> </w:t>
      </w:r>
      <w:r>
        <w:rPr>
          <w:spacing w:val="-2"/>
        </w:rPr>
        <w:t>return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18"/>
        </w:rPr>
        <w:t xml:space="preserve"> </w:t>
      </w:r>
      <w:r>
        <w:rPr>
          <w:spacing w:val="-2"/>
        </w:rPr>
        <w:t>destroy</w:t>
      </w:r>
      <w:r>
        <w:rPr>
          <w:spacing w:val="-18"/>
        </w:rPr>
        <w:t xml:space="preserve"> </w:t>
      </w:r>
      <w:r>
        <w:rPr>
          <w:spacing w:val="-2"/>
        </w:rPr>
        <w:t>all</w:t>
      </w:r>
      <w:r>
        <w:rPr>
          <w:spacing w:val="-19"/>
        </w:rPr>
        <w:t xml:space="preserve"> </w:t>
      </w:r>
      <w:r>
        <w:rPr>
          <w:spacing w:val="-2"/>
        </w:rPr>
        <w:t>Confidential</w:t>
      </w:r>
      <w:r>
        <w:rPr>
          <w:spacing w:val="-20"/>
        </w:rPr>
        <w:t xml:space="preserve"> </w:t>
      </w:r>
      <w:r>
        <w:rPr>
          <w:spacing w:val="-2"/>
        </w:rPr>
        <w:t>Information</w:t>
      </w:r>
      <w:r>
        <w:rPr>
          <w:spacing w:val="-18"/>
        </w:rPr>
        <w:t xml:space="preserve"> </w:t>
      </w:r>
      <w:r>
        <w:rPr>
          <w:spacing w:val="-2"/>
        </w:rPr>
        <w:t xml:space="preserve">and </w:t>
      </w:r>
      <w:r>
        <w:t>certify</w:t>
      </w:r>
      <w:r>
        <w:rPr>
          <w:spacing w:val="-22"/>
        </w:rPr>
        <w:t xml:space="preserve"> </w:t>
      </w:r>
      <w:r>
        <w:t>destruction.</w:t>
      </w:r>
    </w:p>
    <w:p w14:paraId="10943F07" w14:textId="77777777" w:rsidR="004A681C" w:rsidRDefault="004A681C">
      <w:pPr>
        <w:pStyle w:val="Textoindependiente"/>
        <w:spacing w:line="259" w:lineRule="auto"/>
        <w:sectPr w:rsidR="004A681C">
          <w:pgSz w:w="12240" w:h="15840"/>
          <w:pgMar w:top="500" w:right="1440" w:bottom="1660" w:left="720" w:header="0" w:footer="146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42A0A0" w14:textId="77777777" w:rsidR="004A681C" w:rsidRDefault="009C1C8B">
      <w:pPr>
        <w:pStyle w:val="Textoindependiente"/>
        <w:ind w:left="58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29664" behindDoc="0" locked="0" layoutInCell="1" allowOverlap="1" wp14:anchorId="0006F1FE" wp14:editId="257E4FB4">
            <wp:simplePos x="0" y="0"/>
            <wp:positionH relativeFrom="page">
              <wp:posOffset>859138</wp:posOffset>
            </wp:positionH>
            <wp:positionV relativeFrom="page">
              <wp:posOffset>9242786</wp:posOffset>
            </wp:positionV>
            <wp:extent cx="402623" cy="348022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623" cy="348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79C4693B" wp14:editId="7F05F6CA">
            <wp:extent cx="541931" cy="46634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31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CCA0" w14:textId="77777777" w:rsidR="004A681C" w:rsidRDefault="009C1C8B">
      <w:pPr>
        <w:pStyle w:val="Ttulo1"/>
        <w:spacing w:before="181"/>
        <w:ind w:left="982" w:firstLine="0"/>
      </w:pPr>
      <w:r>
        <w:rPr>
          <w:w w:val="90"/>
        </w:rPr>
        <w:t>G.</w:t>
      </w:r>
      <w:r>
        <w:rPr>
          <w:spacing w:val="-4"/>
        </w:rPr>
        <w:t xml:space="preserve"> </w:t>
      </w:r>
      <w:r>
        <w:rPr>
          <w:w w:val="90"/>
        </w:rPr>
        <w:t>DIGITAL</w:t>
      </w:r>
      <w:r>
        <w:rPr>
          <w:spacing w:val="-4"/>
        </w:rPr>
        <w:t xml:space="preserve"> </w:t>
      </w:r>
      <w:r>
        <w:rPr>
          <w:spacing w:val="-2"/>
          <w:w w:val="90"/>
        </w:rPr>
        <w:t>SECURITY</w:t>
      </w:r>
    </w:p>
    <w:p w14:paraId="5F6F004C" w14:textId="77777777" w:rsidR="004A681C" w:rsidRDefault="009C1C8B">
      <w:pPr>
        <w:pStyle w:val="Textoindependiente"/>
        <w:spacing w:before="182" w:line="261" w:lineRule="auto"/>
        <w:ind w:left="982" w:right="1395"/>
      </w:pPr>
      <w:r>
        <w:rPr>
          <w:spacing w:val="-2"/>
        </w:rPr>
        <w:t>Information</w:t>
      </w:r>
      <w:r>
        <w:rPr>
          <w:spacing w:val="-27"/>
        </w:rPr>
        <w:t xml:space="preserve"> </w:t>
      </w:r>
      <w:r>
        <w:rPr>
          <w:spacing w:val="-2"/>
        </w:rPr>
        <w:t>may</w:t>
      </w:r>
      <w:r>
        <w:rPr>
          <w:spacing w:val="-25"/>
        </w:rPr>
        <w:t xml:space="preserve"> </w:t>
      </w:r>
      <w:r>
        <w:rPr>
          <w:spacing w:val="-2"/>
        </w:rPr>
        <w:t>be</w:t>
      </w:r>
      <w:r>
        <w:rPr>
          <w:spacing w:val="-25"/>
        </w:rPr>
        <w:t xml:space="preserve"> </w:t>
      </w:r>
      <w:r>
        <w:rPr>
          <w:spacing w:val="-2"/>
        </w:rPr>
        <w:t>stored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secure</w:t>
      </w:r>
      <w:r>
        <w:rPr>
          <w:spacing w:val="-27"/>
        </w:rPr>
        <w:t xml:space="preserve"> </w:t>
      </w:r>
      <w:r>
        <w:rPr>
          <w:spacing w:val="-2"/>
        </w:rPr>
        <w:t>repository</w:t>
      </w:r>
      <w:r>
        <w:rPr>
          <w:spacing w:val="-25"/>
        </w:rPr>
        <w:t xml:space="preserve"> </w:t>
      </w:r>
      <w:r>
        <w:rPr>
          <w:spacing w:val="-2"/>
        </w:rPr>
        <w:t>(Google</w:t>
      </w:r>
      <w:r>
        <w:rPr>
          <w:spacing w:val="-25"/>
        </w:rPr>
        <w:t xml:space="preserve"> </w:t>
      </w:r>
      <w:r>
        <w:rPr>
          <w:spacing w:val="-2"/>
        </w:rPr>
        <w:t>Drive,</w:t>
      </w:r>
      <w:r>
        <w:rPr>
          <w:spacing w:val="-24"/>
        </w:rPr>
        <w:t xml:space="preserve"> </w:t>
      </w:r>
      <w:r>
        <w:rPr>
          <w:spacing w:val="-2"/>
        </w:rPr>
        <w:t>Dropbox,</w:t>
      </w:r>
      <w:r>
        <w:rPr>
          <w:spacing w:val="-24"/>
        </w:rPr>
        <w:t xml:space="preserve"> </w:t>
      </w:r>
      <w:r>
        <w:rPr>
          <w:spacing w:val="-2"/>
        </w:rPr>
        <w:t xml:space="preserve">etc.). </w:t>
      </w:r>
      <w:r>
        <w:t>Receiver</w:t>
      </w:r>
      <w:r>
        <w:rPr>
          <w:spacing w:val="-5"/>
        </w:rPr>
        <w:t xml:space="preserve"> </w:t>
      </w:r>
      <w:r>
        <w:t>agrees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two-factor</w:t>
      </w:r>
      <w:r>
        <w:rPr>
          <w:spacing w:val="-5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requested.</w:t>
      </w:r>
    </w:p>
    <w:p w14:paraId="406B4C49" w14:textId="77777777" w:rsidR="004A681C" w:rsidRDefault="004A681C">
      <w:pPr>
        <w:pStyle w:val="Textoindependiente"/>
      </w:pPr>
    </w:p>
    <w:p w14:paraId="6F5A5CD7" w14:textId="77777777" w:rsidR="004A681C" w:rsidRDefault="004A681C">
      <w:pPr>
        <w:pStyle w:val="Textoindependiente"/>
        <w:spacing w:before="92"/>
      </w:pPr>
    </w:p>
    <w:p w14:paraId="78A89984" w14:textId="77777777" w:rsidR="004A681C" w:rsidRDefault="009C1C8B">
      <w:pPr>
        <w:pStyle w:val="Ttulo1"/>
        <w:numPr>
          <w:ilvl w:val="0"/>
          <w:numId w:val="1"/>
        </w:numPr>
        <w:tabs>
          <w:tab w:val="left" w:pos="1329"/>
        </w:tabs>
        <w:ind w:left="1329" w:hanging="347"/>
      </w:pPr>
      <w:r>
        <w:rPr>
          <w:spacing w:val="-2"/>
        </w:rPr>
        <w:t>LIABILITY</w:t>
      </w:r>
    </w:p>
    <w:p w14:paraId="77164F11" w14:textId="77777777" w:rsidR="004A681C" w:rsidRDefault="009C1C8B">
      <w:pPr>
        <w:pStyle w:val="Textoindependiente"/>
        <w:spacing w:before="182"/>
        <w:ind w:left="982"/>
      </w:pPr>
      <w:r>
        <w:rPr>
          <w:spacing w:val="-2"/>
        </w:rPr>
        <w:t>Receiver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responsible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any</w:t>
      </w:r>
      <w:r>
        <w:rPr>
          <w:spacing w:val="-18"/>
        </w:rPr>
        <w:t xml:space="preserve"> </w:t>
      </w:r>
      <w:r>
        <w:rPr>
          <w:spacing w:val="-2"/>
        </w:rPr>
        <w:t>misuse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8"/>
        </w:rPr>
        <w:t xml:space="preserve"> </w:t>
      </w:r>
      <w:r>
        <w:rPr>
          <w:spacing w:val="-2"/>
        </w:rPr>
        <w:t>unauthorized</w:t>
      </w:r>
      <w:r>
        <w:rPr>
          <w:spacing w:val="-18"/>
        </w:rPr>
        <w:t xml:space="preserve"> </w:t>
      </w:r>
      <w:r>
        <w:rPr>
          <w:spacing w:val="-2"/>
        </w:rPr>
        <w:t>disclosure.</w:t>
      </w:r>
    </w:p>
    <w:p w14:paraId="2DE43198" w14:textId="77777777" w:rsidR="004A681C" w:rsidRDefault="004A681C">
      <w:pPr>
        <w:pStyle w:val="Textoindependiente"/>
      </w:pPr>
    </w:p>
    <w:p w14:paraId="264F55C8" w14:textId="77777777" w:rsidR="004A681C" w:rsidRDefault="004A681C">
      <w:pPr>
        <w:pStyle w:val="Textoindependiente"/>
        <w:spacing w:before="117"/>
      </w:pPr>
    </w:p>
    <w:p w14:paraId="4C9AB106" w14:textId="77777777" w:rsidR="004A681C" w:rsidRDefault="009C1C8B">
      <w:pPr>
        <w:pStyle w:val="Ttulo1"/>
        <w:numPr>
          <w:ilvl w:val="0"/>
          <w:numId w:val="1"/>
        </w:numPr>
        <w:tabs>
          <w:tab w:val="left" w:pos="1329"/>
        </w:tabs>
        <w:ind w:left="1329" w:hanging="347"/>
      </w:pPr>
      <w:r>
        <w:rPr>
          <w:spacing w:val="-4"/>
        </w:rPr>
        <w:t>LIMITATION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LIABILITY</w:t>
      </w:r>
    </w:p>
    <w:p w14:paraId="65860513" w14:textId="77777777" w:rsidR="004A681C" w:rsidRDefault="009C1C8B">
      <w:pPr>
        <w:pStyle w:val="Textoindependiente"/>
        <w:spacing w:before="180"/>
        <w:ind w:left="982"/>
      </w:pPr>
      <w:r>
        <w:rPr>
          <w:spacing w:val="-2"/>
        </w:rPr>
        <w:t>No</w:t>
      </w:r>
      <w:r>
        <w:rPr>
          <w:spacing w:val="-14"/>
        </w:rPr>
        <w:t xml:space="preserve"> </w:t>
      </w:r>
      <w:r>
        <w:rPr>
          <w:spacing w:val="-2"/>
        </w:rPr>
        <w:t>indirect</w:t>
      </w:r>
      <w:r>
        <w:rPr>
          <w:spacing w:val="-17"/>
        </w:rPr>
        <w:t xml:space="preserve"> </w:t>
      </w:r>
      <w:r>
        <w:rPr>
          <w:spacing w:val="-2"/>
        </w:rPr>
        <w:t>damages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5"/>
        </w:rPr>
        <w:t xml:space="preserve"> </w:t>
      </w:r>
      <w:r>
        <w:rPr>
          <w:spacing w:val="-2"/>
        </w:rPr>
        <w:t>lost</w:t>
      </w:r>
      <w:r>
        <w:rPr>
          <w:spacing w:val="-14"/>
        </w:rPr>
        <w:t xml:space="preserve"> </w:t>
      </w:r>
      <w:r>
        <w:rPr>
          <w:spacing w:val="-2"/>
        </w:rPr>
        <w:t>profits,</w:t>
      </w:r>
      <w:r>
        <w:rPr>
          <w:spacing w:val="-14"/>
        </w:rPr>
        <w:t xml:space="preserve"> </w:t>
      </w:r>
      <w:r>
        <w:rPr>
          <w:spacing w:val="-2"/>
        </w:rPr>
        <w:t>except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cases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intentional</w:t>
      </w:r>
      <w:r>
        <w:rPr>
          <w:spacing w:val="-15"/>
        </w:rPr>
        <w:t xml:space="preserve"> </w:t>
      </w:r>
      <w:r>
        <w:rPr>
          <w:spacing w:val="-2"/>
        </w:rPr>
        <w:t>breach.</w:t>
      </w:r>
    </w:p>
    <w:p w14:paraId="617D9832" w14:textId="77777777" w:rsidR="004A681C" w:rsidRDefault="004A681C">
      <w:pPr>
        <w:pStyle w:val="Textoindependiente"/>
      </w:pPr>
    </w:p>
    <w:p w14:paraId="2A449E64" w14:textId="77777777" w:rsidR="004A681C" w:rsidRDefault="004A681C">
      <w:pPr>
        <w:pStyle w:val="Textoindependiente"/>
        <w:spacing w:before="117"/>
      </w:pPr>
    </w:p>
    <w:p w14:paraId="257D2F35" w14:textId="77777777" w:rsidR="004A681C" w:rsidRDefault="009C1C8B">
      <w:pPr>
        <w:pStyle w:val="Ttulo1"/>
        <w:numPr>
          <w:ilvl w:val="0"/>
          <w:numId w:val="1"/>
        </w:numPr>
        <w:tabs>
          <w:tab w:val="left" w:pos="1329"/>
        </w:tabs>
        <w:ind w:left="1329" w:hanging="347"/>
      </w:pPr>
      <w:r>
        <w:t>NOTICE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NON-</w:t>
      </w:r>
      <w:r>
        <w:rPr>
          <w:spacing w:val="-2"/>
        </w:rPr>
        <w:t>COMPLIANCE</w:t>
      </w:r>
    </w:p>
    <w:p w14:paraId="4E88C5AA" w14:textId="77777777" w:rsidR="004A681C" w:rsidRDefault="009C1C8B">
      <w:pPr>
        <w:pStyle w:val="Textoindependiente"/>
        <w:spacing w:before="180" w:line="261" w:lineRule="auto"/>
        <w:ind w:left="982" w:right="111"/>
      </w:pPr>
      <w:r>
        <w:rPr>
          <w:spacing w:val="-2"/>
        </w:rPr>
        <w:t>Receiver</w:t>
      </w:r>
      <w:r>
        <w:rPr>
          <w:spacing w:val="-15"/>
        </w:rPr>
        <w:t xml:space="preserve"> </w:t>
      </w:r>
      <w:r>
        <w:rPr>
          <w:spacing w:val="-2"/>
        </w:rPr>
        <w:t>must</w:t>
      </w:r>
      <w:r>
        <w:rPr>
          <w:spacing w:val="-19"/>
        </w:rPr>
        <w:t xml:space="preserve"> </w:t>
      </w:r>
      <w:r>
        <w:rPr>
          <w:spacing w:val="-2"/>
        </w:rPr>
        <w:t>notify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Disclosing</w:t>
      </w:r>
      <w:r>
        <w:rPr>
          <w:spacing w:val="-17"/>
        </w:rPr>
        <w:t xml:space="preserve"> </w:t>
      </w:r>
      <w:r>
        <w:rPr>
          <w:spacing w:val="-2"/>
        </w:rPr>
        <w:t>Party</w:t>
      </w:r>
      <w:r>
        <w:rPr>
          <w:spacing w:val="-15"/>
        </w:rPr>
        <w:t xml:space="preserve"> </w:t>
      </w: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third-party</w:t>
      </w:r>
      <w:r>
        <w:rPr>
          <w:spacing w:val="-15"/>
        </w:rPr>
        <w:t xml:space="preserve"> </w:t>
      </w:r>
      <w:r>
        <w:rPr>
          <w:spacing w:val="-2"/>
        </w:rPr>
        <w:t>information</w:t>
      </w:r>
      <w:r>
        <w:rPr>
          <w:spacing w:val="-17"/>
        </w:rPr>
        <w:t xml:space="preserve"> </w:t>
      </w:r>
      <w:r>
        <w:rPr>
          <w:spacing w:val="-2"/>
        </w:rPr>
        <w:t>appears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 xml:space="preserve">match </w:t>
      </w:r>
      <w:r>
        <w:t>Confidential</w:t>
      </w:r>
      <w:r>
        <w:rPr>
          <w:spacing w:val="-24"/>
        </w:rPr>
        <w:t xml:space="preserve"> </w:t>
      </w:r>
      <w:r>
        <w:t>Information.</w:t>
      </w:r>
    </w:p>
    <w:p w14:paraId="7013FA8C" w14:textId="77777777" w:rsidR="004A681C" w:rsidRDefault="004A681C">
      <w:pPr>
        <w:pStyle w:val="Textoindependiente"/>
      </w:pPr>
    </w:p>
    <w:p w14:paraId="497FCD5C" w14:textId="77777777" w:rsidR="004A681C" w:rsidRDefault="004A681C">
      <w:pPr>
        <w:pStyle w:val="Textoindependiente"/>
        <w:spacing w:before="94"/>
      </w:pPr>
    </w:p>
    <w:p w14:paraId="46F6300B" w14:textId="77777777" w:rsidR="004A681C" w:rsidRDefault="009C1C8B">
      <w:pPr>
        <w:pStyle w:val="Ttulo1"/>
        <w:numPr>
          <w:ilvl w:val="0"/>
          <w:numId w:val="1"/>
        </w:numPr>
        <w:tabs>
          <w:tab w:val="left" w:pos="1329"/>
        </w:tabs>
        <w:ind w:left="1329" w:hanging="347"/>
      </w:pPr>
      <w:r>
        <w:t>GENERAL</w:t>
      </w:r>
      <w:r>
        <w:rPr>
          <w:spacing w:val="-14"/>
        </w:rPr>
        <w:t xml:space="preserve"> </w:t>
      </w:r>
      <w:r>
        <w:rPr>
          <w:spacing w:val="-2"/>
        </w:rPr>
        <w:t>PROVISIONS</w:t>
      </w:r>
    </w:p>
    <w:p w14:paraId="6D9DE5DE" w14:textId="5977905A" w:rsidR="004A681C" w:rsidRDefault="009C1C8B">
      <w:pPr>
        <w:pStyle w:val="Prrafodelista"/>
        <w:numPr>
          <w:ilvl w:val="1"/>
          <w:numId w:val="1"/>
        </w:numPr>
        <w:tabs>
          <w:tab w:val="left" w:pos="1503"/>
        </w:tabs>
        <w:spacing w:before="180"/>
        <w:ind w:left="1503" w:hanging="521"/>
      </w:pPr>
      <w:r>
        <w:rPr>
          <w:rFonts w:ascii="Trebuchet MS"/>
          <w:b/>
          <w:spacing w:val="-6"/>
        </w:rPr>
        <w:t>Governing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  <w:spacing w:val="-6"/>
        </w:rPr>
        <w:t>Law:</w:t>
      </w:r>
      <w:r>
        <w:rPr>
          <w:rFonts w:ascii="Trebuchet MS"/>
          <w:b/>
          <w:spacing w:val="-14"/>
        </w:rPr>
        <w:t xml:space="preserve"> </w:t>
      </w:r>
      <w:r w:rsidR="002E7B6D">
        <w:rPr>
          <w:spacing w:val="-6"/>
        </w:rPr>
        <w:t>Peru</w:t>
      </w:r>
      <w:r>
        <w:rPr>
          <w:spacing w:val="-6"/>
        </w:rPr>
        <w:t>.</w:t>
      </w:r>
    </w:p>
    <w:p w14:paraId="5D88679D" w14:textId="77777777" w:rsidR="004A681C" w:rsidRDefault="009C1C8B">
      <w:pPr>
        <w:spacing w:before="21"/>
        <w:ind w:left="982"/>
      </w:pPr>
      <w:r>
        <w:rPr>
          <w:spacing w:val="-4"/>
        </w:rPr>
        <w:t>Disputes</w:t>
      </w:r>
      <w:r>
        <w:rPr>
          <w:spacing w:val="-16"/>
        </w:rPr>
        <w:t xml:space="preserve"> </w:t>
      </w:r>
      <w:r>
        <w:rPr>
          <w:spacing w:val="-4"/>
        </w:rPr>
        <w:t>shall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resolved</w:t>
      </w:r>
      <w:r>
        <w:rPr>
          <w:spacing w:val="-13"/>
        </w:rPr>
        <w:t xml:space="preserve"> </w:t>
      </w:r>
      <w:r>
        <w:rPr>
          <w:spacing w:val="-4"/>
        </w:rPr>
        <w:t>through</w:t>
      </w:r>
      <w:r>
        <w:rPr>
          <w:spacing w:val="-13"/>
        </w:rPr>
        <w:t xml:space="preserve"> </w:t>
      </w:r>
      <w:r>
        <w:rPr>
          <w:rFonts w:ascii="Trebuchet MS"/>
          <w:b/>
          <w:spacing w:val="-4"/>
        </w:rPr>
        <w:t>International</w:t>
      </w:r>
      <w:r>
        <w:rPr>
          <w:rFonts w:ascii="Trebuchet MS"/>
          <w:b/>
          <w:spacing w:val="-15"/>
        </w:rPr>
        <w:t xml:space="preserve"> </w:t>
      </w:r>
      <w:r>
        <w:rPr>
          <w:rFonts w:ascii="Trebuchet MS"/>
          <w:b/>
          <w:spacing w:val="-4"/>
        </w:rPr>
        <w:t>Arbitration</w:t>
      </w:r>
      <w:r>
        <w:rPr>
          <w:rFonts w:ascii="Trebuchet MS"/>
          <w:b/>
          <w:spacing w:val="-13"/>
        </w:rPr>
        <w:t xml:space="preserve"> </w:t>
      </w:r>
      <w:r>
        <w:rPr>
          <w:spacing w:val="-4"/>
        </w:rPr>
        <w:t>(ICC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similar).</w:t>
      </w:r>
    </w:p>
    <w:p w14:paraId="54FBD683" w14:textId="77777777" w:rsidR="004A681C" w:rsidRDefault="009C1C8B">
      <w:pPr>
        <w:pStyle w:val="Ttulo2"/>
        <w:numPr>
          <w:ilvl w:val="1"/>
          <w:numId w:val="1"/>
        </w:numPr>
        <w:tabs>
          <w:tab w:val="left" w:pos="1503"/>
        </w:tabs>
        <w:spacing w:before="183"/>
        <w:ind w:left="1503" w:hanging="521"/>
      </w:pPr>
      <w:r>
        <w:rPr>
          <w:spacing w:val="-2"/>
        </w:rPr>
        <w:t>Notifications:</w:t>
      </w:r>
    </w:p>
    <w:p w14:paraId="5C614FAE" w14:textId="1599F670" w:rsidR="004A681C" w:rsidRDefault="009C1C8B">
      <w:pPr>
        <w:pStyle w:val="Prrafodelista"/>
        <w:numPr>
          <w:ilvl w:val="2"/>
          <w:numId w:val="1"/>
        </w:numPr>
        <w:tabs>
          <w:tab w:val="left" w:pos="1128"/>
          <w:tab w:val="left" w:pos="6441"/>
        </w:tabs>
        <w:spacing w:before="19"/>
        <w:ind w:hanging="146"/>
        <w:rPr>
          <w:rFonts w:ascii="Times New Roman" w:hAnsi="Times New Roman"/>
        </w:rPr>
      </w:pPr>
      <w:r>
        <w:t>Disclosing</w:t>
      </w:r>
      <w:r>
        <w:rPr>
          <w:spacing w:val="-13"/>
        </w:rPr>
        <w:t xml:space="preserve"> </w:t>
      </w:r>
      <w:r>
        <w:t>Party:</w:t>
      </w:r>
      <w:r w:rsidR="002E7B6D">
        <w:rPr>
          <w:spacing w:val="-14"/>
        </w:rPr>
        <w:t xml:space="preserve"> jorgecornejochacon@gmail.com</w:t>
      </w:r>
    </w:p>
    <w:p w14:paraId="1C3ABC3A" w14:textId="77777777" w:rsidR="004A681C" w:rsidRDefault="009C1C8B">
      <w:pPr>
        <w:pStyle w:val="Prrafodelista"/>
        <w:numPr>
          <w:ilvl w:val="2"/>
          <w:numId w:val="1"/>
        </w:numPr>
        <w:tabs>
          <w:tab w:val="left" w:pos="1128"/>
        </w:tabs>
        <w:spacing w:before="25"/>
        <w:ind w:hanging="146"/>
      </w:pPr>
      <w:r>
        <w:t>MGC:</w:t>
      </w:r>
      <w:r>
        <w:rPr>
          <w:spacing w:val="-25"/>
        </w:rPr>
        <w:t xml:space="preserve"> </w:t>
      </w:r>
      <w:hyperlink r:id="rId10">
        <w:r>
          <w:t>info@minerglobalconnect.com</w:t>
        </w:r>
      </w:hyperlink>
      <w:r>
        <w:rPr>
          <w:spacing w:val="-23"/>
        </w:rPr>
        <w:t xml:space="preserve"> </w:t>
      </w:r>
      <w:r>
        <w:t>/</w:t>
      </w:r>
      <w:r>
        <w:rPr>
          <w:spacing w:val="-25"/>
        </w:rPr>
        <w:t xml:space="preserve"> </w:t>
      </w:r>
      <w:hyperlink r:id="rId11">
        <w:r>
          <w:rPr>
            <w:spacing w:val="-2"/>
          </w:rPr>
          <w:t>godoycuchacovich@gmail.com</w:t>
        </w:r>
      </w:hyperlink>
    </w:p>
    <w:p w14:paraId="1453B3C5" w14:textId="77777777" w:rsidR="004A681C" w:rsidRDefault="009C1C8B">
      <w:pPr>
        <w:pStyle w:val="Prrafodelista"/>
        <w:numPr>
          <w:ilvl w:val="1"/>
          <w:numId w:val="1"/>
        </w:numPr>
        <w:tabs>
          <w:tab w:val="left" w:pos="1503"/>
        </w:tabs>
        <w:spacing w:before="185"/>
        <w:ind w:left="1503" w:hanging="521"/>
      </w:pPr>
      <w:r>
        <w:rPr>
          <w:spacing w:val="-4"/>
        </w:rPr>
        <w:t>Assignment</w:t>
      </w:r>
      <w:r>
        <w:rPr>
          <w:spacing w:val="-16"/>
        </w:rPr>
        <w:t xml:space="preserve"> </w:t>
      </w:r>
      <w:r>
        <w:rPr>
          <w:spacing w:val="-4"/>
        </w:rPr>
        <w:t>only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written</w:t>
      </w:r>
      <w:r>
        <w:rPr>
          <w:spacing w:val="-12"/>
        </w:rPr>
        <w:t xml:space="preserve"> </w:t>
      </w:r>
      <w:r>
        <w:rPr>
          <w:spacing w:val="-4"/>
        </w:rPr>
        <w:t>consent.</w:t>
      </w:r>
    </w:p>
    <w:p w14:paraId="6A2456F8" w14:textId="77777777" w:rsidR="004A681C" w:rsidRDefault="009C1C8B">
      <w:pPr>
        <w:pStyle w:val="Prrafodelista"/>
        <w:numPr>
          <w:ilvl w:val="1"/>
          <w:numId w:val="1"/>
        </w:numPr>
        <w:tabs>
          <w:tab w:val="left" w:pos="1503"/>
        </w:tabs>
        <w:spacing w:before="23"/>
        <w:ind w:left="1503" w:hanging="521"/>
      </w:pPr>
      <w:r>
        <w:rPr>
          <w:spacing w:val="-2"/>
        </w:rPr>
        <w:t>Invalid</w:t>
      </w:r>
      <w:r>
        <w:rPr>
          <w:spacing w:val="-16"/>
        </w:rPr>
        <w:t xml:space="preserve"> </w:t>
      </w:r>
      <w:r>
        <w:rPr>
          <w:spacing w:val="-2"/>
        </w:rPr>
        <w:t>clauses</w:t>
      </w:r>
      <w:r>
        <w:rPr>
          <w:spacing w:val="-14"/>
        </w:rPr>
        <w:t xml:space="preserve"> </w:t>
      </w:r>
      <w:r>
        <w:rPr>
          <w:spacing w:val="-2"/>
        </w:rPr>
        <w:t>shall</w:t>
      </w:r>
      <w:r>
        <w:rPr>
          <w:spacing w:val="-17"/>
        </w:rPr>
        <w:t xml:space="preserve"> </w:t>
      </w:r>
      <w:r>
        <w:rPr>
          <w:spacing w:val="-2"/>
        </w:rPr>
        <w:t>not</w:t>
      </w:r>
      <w:r>
        <w:rPr>
          <w:spacing w:val="-13"/>
        </w:rPr>
        <w:t xml:space="preserve"> </w:t>
      </w:r>
      <w:r>
        <w:rPr>
          <w:spacing w:val="-2"/>
        </w:rPr>
        <w:t>affect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remaining</w:t>
      </w:r>
      <w:r>
        <w:rPr>
          <w:spacing w:val="-18"/>
        </w:rPr>
        <w:t xml:space="preserve"> </w:t>
      </w:r>
      <w:r>
        <w:rPr>
          <w:spacing w:val="-2"/>
        </w:rPr>
        <w:t>provisions.</w:t>
      </w:r>
    </w:p>
    <w:p w14:paraId="0F295019" w14:textId="77777777" w:rsidR="004A681C" w:rsidRDefault="009C1C8B">
      <w:pPr>
        <w:pStyle w:val="Prrafodelista"/>
        <w:numPr>
          <w:ilvl w:val="1"/>
          <w:numId w:val="1"/>
        </w:numPr>
        <w:tabs>
          <w:tab w:val="left" w:pos="1503"/>
        </w:tabs>
        <w:spacing w:before="25"/>
        <w:ind w:left="1503" w:hanging="521"/>
      </w:pPr>
      <w:r>
        <w:rPr>
          <w:spacing w:val="-2"/>
        </w:rPr>
        <w:t>Entire</w:t>
      </w:r>
      <w:r>
        <w:rPr>
          <w:spacing w:val="-24"/>
        </w:rPr>
        <w:t xml:space="preserve"> </w:t>
      </w:r>
      <w:r>
        <w:rPr>
          <w:spacing w:val="-2"/>
        </w:rPr>
        <w:t>agreement</w:t>
      </w:r>
      <w:r>
        <w:rPr>
          <w:spacing w:val="-21"/>
        </w:rPr>
        <w:t xml:space="preserve"> </w:t>
      </w:r>
      <w:r>
        <w:rPr>
          <w:spacing w:val="-2"/>
        </w:rPr>
        <w:t>supersedes</w:t>
      </w:r>
      <w:r>
        <w:rPr>
          <w:spacing w:val="-23"/>
        </w:rPr>
        <w:t xml:space="preserve"> </w:t>
      </w:r>
      <w:r>
        <w:rPr>
          <w:spacing w:val="-2"/>
        </w:rPr>
        <w:t>previous</w:t>
      </w:r>
      <w:r>
        <w:rPr>
          <w:spacing w:val="-22"/>
        </w:rPr>
        <w:t xml:space="preserve"> </w:t>
      </w:r>
      <w:r>
        <w:rPr>
          <w:spacing w:val="-4"/>
        </w:rPr>
        <w:t>ones.</w:t>
      </w:r>
    </w:p>
    <w:p w14:paraId="3EF2870E" w14:textId="77777777" w:rsidR="004A681C" w:rsidRDefault="009C1C8B">
      <w:pPr>
        <w:pStyle w:val="Prrafodelista"/>
        <w:numPr>
          <w:ilvl w:val="1"/>
          <w:numId w:val="1"/>
        </w:numPr>
        <w:tabs>
          <w:tab w:val="left" w:pos="1503"/>
        </w:tabs>
        <w:spacing w:before="24"/>
        <w:ind w:left="1503" w:hanging="521"/>
      </w:pPr>
      <w:r>
        <w:rPr>
          <w:spacing w:val="-2"/>
        </w:rPr>
        <w:t>Amendments</w:t>
      </w:r>
      <w:r>
        <w:rPr>
          <w:spacing w:val="-19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writing.</w:t>
      </w:r>
    </w:p>
    <w:p w14:paraId="7933F1DC" w14:textId="77777777" w:rsidR="004A681C" w:rsidRDefault="004A681C">
      <w:pPr>
        <w:pStyle w:val="Textoindependiente"/>
      </w:pPr>
    </w:p>
    <w:p w14:paraId="58D27397" w14:textId="77777777" w:rsidR="004A681C" w:rsidRDefault="004A681C">
      <w:pPr>
        <w:pStyle w:val="Textoindependiente"/>
        <w:spacing w:before="117"/>
      </w:pPr>
    </w:p>
    <w:p w14:paraId="1CA94CA3" w14:textId="77777777" w:rsidR="004A681C" w:rsidRDefault="009C1C8B">
      <w:pPr>
        <w:pStyle w:val="Ttulo2"/>
        <w:numPr>
          <w:ilvl w:val="0"/>
          <w:numId w:val="1"/>
        </w:numPr>
        <w:tabs>
          <w:tab w:val="left" w:pos="1329"/>
        </w:tabs>
        <w:ind w:left="1329" w:hanging="347"/>
      </w:pPr>
      <w:r>
        <w:t>ANNEX</w:t>
      </w:r>
      <w:r>
        <w:rPr>
          <w:spacing w:val="-23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—</w:t>
      </w:r>
      <w:r>
        <w:rPr>
          <w:spacing w:val="-19"/>
        </w:rPr>
        <w:t xml:space="preserve"> </w:t>
      </w:r>
      <w:r>
        <w:t>Technical</w:t>
      </w:r>
      <w:r>
        <w:rPr>
          <w:spacing w:val="-20"/>
        </w:rPr>
        <w:t xml:space="preserve"> </w:t>
      </w:r>
      <w:r>
        <w:rPr>
          <w:spacing w:val="-2"/>
        </w:rPr>
        <w:t>Package</w:t>
      </w:r>
    </w:p>
    <w:p w14:paraId="25EDC875" w14:textId="77777777" w:rsidR="004A681C" w:rsidRDefault="009C1C8B">
      <w:pPr>
        <w:pStyle w:val="Textoindependiente"/>
        <w:spacing w:before="181"/>
        <w:ind w:left="982"/>
      </w:pPr>
      <w:r>
        <w:rPr>
          <w:spacing w:val="-4"/>
        </w:rPr>
        <w:t>May</w:t>
      </w:r>
      <w:r>
        <w:rPr>
          <w:spacing w:val="-20"/>
        </w:rPr>
        <w:t xml:space="preserve"> </w:t>
      </w:r>
      <w:r>
        <w:rPr>
          <w:spacing w:val="-2"/>
        </w:rPr>
        <w:t>include:</w:t>
      </w:r>
    </w:p>
    <w:p w14:paraId="2E2FEFAB" w14:textId="77777777" w:rsidR="004A681C" w:rsidRDefault="009C1C8B">
      <w:pPr>
        <w:pStyle w:val="Textoindependiente"/>
        <w:spacing w:before="25" w:line="261" w:lineRule="auto"/>
        <w:ind w:left="982" w:right="419"/>
      </w:pPr>
      <w:r>
        <w:rPr>
          <w:spacing w:val="-2"/>
        </w:rPr>
        <w:t>SCO,</w:t>
      </w:r>
      <w:r>
        <w:rPr>
          <w:spacing w:val="-16"/>
        </w:rPr>
        <w:t xml:space="preserve"> </w:t>
      </w:r>
      <w:r>
        <w:rPr>
          <w:spacing w:val="-2"/>
        </w:rPr>
        <w:t>LOI,</w:t>
      </w:r>
      <w:r>
        <w:rPr>
          <w:spacing w:val="-16"/>
        </w:rPr>
        <w:t xml:space="preserve"> </w:t>
      </w:r>
      <w:r>
        <w:rPr>
          <w:spacing w:val="-2"/>
        </w:rPr>
        <w:t>assays,</w:t>
      </w:r>
      <w:r>
        <w:rPr>
          <w:spacing w:val="-16"/>
        </w:rPr>
        <w:t xml:space="preserve"> </w:t>
      </w:r>
      <w:r>
        <w:rPr>
          <w:spacing w:val="-2"/>
        </w:rPr>
        <w:t>SGS/Mitra/Intertek</w:t>
      </w:r>
      <w:r>
        <w:rPr>
          <w:spacing w:val="-17"/>
        </w:rPr>
        <w:t xml:space="preserve"> </w:t>
      </w:r>
      <w:r>
        <w:rPr>
          <w:spacing w:val="-2"/>
        </w:rPr>
        <w:t>reports,</w:t>
      </w:r>
      <w:r>
        <w:rPr>
          <w:spacing w:val="-16"/>
        </w:rPr>
        <w:t xml:space="preserve"> </w:t>
      </w:r>
      <w:r>
        <w:rPr>
          <w:spacing w:val="-2"/>
        </w:rPr>
        <w:t>stockpile</w:t>
      </w:r>
      <w:r>
        <w:rPr>
          <w:spacing w:val="-17"/>
        </w:rPr>
        <w:t xml:space="preserve"> </w:t>
      </w:r>
      <w:r>
        <w:rPr>
          <w:spacing w:val="-2"/>
        </w:rPr>
        <w:t>videos</w:t>
      </w:r>
      <w:r>
        <w:rPr>
          <w:spacing w:val="-17"/>
        </w:rPr>
        <w:t xml:space="preserve"> </w:t>
      </w:r>
      <w:r>
        <w:rPr>
          <w:spacing w:val="-2"/>
        </w:rPr>
        <w:t>C</w:t>
      </w:r>
      <w:r>
        <w:rPr>
          <w:spacing w:val="-19"/>
        </w:rPr>
        <w:t xml:space="preserve"> </w:t>
      </w:r>
      <w:r>
        <w:rPr>
          <w:spacing w:val="-2"/>
        </w:rPr>
        <w:t>photos,</w:t>
      </w:r>
      <w:r>
        <w:rPr>
          <w:spacing w:val="-16"/>
        </w:rPr>
        <w:t xml:space="preserve"> </w:t>
      </w:r>
      <w:r>
        <w:rPr>
          <w:spacing w:val="-2"/>
        </w:rPr>
        <w:t>coordinates,</w:t>
      </w:r>
      <w:r>
        <w:rPr>
          <w:spacing w:val="-16"/>
        </w:rPr>
        <w:t xml:space="preserve"> </w:t>
      </w:r>
      <w:r>
        <w:rPr>
          <w:spacing w:val="-2"/>
        </w:rPr>
        <w:t xml:space="preserve">export </w:t>
      </w:r>
      <w:r>
        <w:t>permits,</w:t>
      </w:r>
      <w:r>
        <w:rPr>
          <w:spacing w:val="-13"/>
        </w:rPr>
        <w:t xml:space="preserve"> </w:t>
      </w:r>
      <w:r>
        <w:t>certificates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origin,</w:t>
      </w:r>
      <w:r>
        <w:rPr>
          <w:spacing w:val="-17"/>
        </w:rPr>
        <w:t xml:space="preserve"> </w:t>
      </w:r>
      <w:r>
        <w:t>BL</w:t>
      </w:r>
      <w:r>
        <w:rPr>
          <w:spacing w:val="-15"/>
        </w:rPr>
        <w:t xml:space="preserve"> </w:t>
      </w:r>
      <w:r>
        <w:t>history,</w:t>
      </w:r>
      <w:r>
        <w:rPr>
          <w:spacing w:val="-13"/>
        </w:rPr>
        <w:t xml:space="preserve"> </w:t>
      </w:r>
      <w:r>
        <w:t>corporate</w:t>
      </w:r>
      <w:r>
        <w:rPr>
          <w:spacing w:val="-14"/>
        </w:rPr>
        <w:t xml:space="preserve"> </w:t>
      </w:r>
      <w:r>
        <w:t>documents,</w:t>
      </w:r>
      <w:r>
        <w:rPr>
          <w:spacing w:val="-13"/>
        </w:rPr>
        <w:t xml:space="preserve"> </w:t>
      </w:r>
      <w:r>
        <w:t>mandate</w:t>
      </w:r>
      <w:r>
        <w:rPr>
          <w:spacing w:val="-14"/>
        </w:rPr>
        <w:t xml:space="preserve"> </w:t>
      </w:r>
      <w:r>
        <w:t>letters,</w:t>
      </w:r>
      <w:r>
        <w:rPr>
          <w:spacing w:val="-13"/>
        </w:rPr>
        <w:t xml:space="preserve"> </w:t>
      </w:r>
      <w:r>
        <w:t>etc.</w:t>
      </w:r>
    </w:p>
    <w:p w14:paraId="000A51AF" w14:textId="77777777" w:rsidR="004A681C" w:rsidRDefault="004A681C">
      <w:pPr>
        <w:pStyle w:val="Textoindependiente"/>
        <w:spacing w:line="261" w:lineRule="auto"/>
        <w:sectPr w:rsidR="004A681C">
          <w:pgSz w:w="12240" w:h="15840"/>
          <w:pgMar w:top="500" w:right="1440" w:bottom="1660" w:left="720" w:header="0" w:footer="146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EC62E5" w14:textId="77777777" w:rsidR="004A681C" w:rsidRDefault="009C1C8B">
      <w:pPr>
        <w:pStyle w:val="Textoindependiente"/>
        <w:ind w:left="58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22D9950D" wp14:editId="1037DC55">
            <wp:simplePos x="0" y="0"/>
            <wp:positionH relativeFrom="page">
              <wp:posOffset>859138</wp:posOffset>
            </wp:positionH>
            <wp:positionV relativeFrom="page">
              <wp:posOffset>9242786</wp:posOffset>
            </wp:positionV>
            <wp:extent cx="402623" cy="348022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623" cy="348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4A0C5CBB" wp14:editId="574E4015">
            <wp:extent cx="541931" cy="46634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31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A722" w14:textId="15A50DD8" w:rsidR="004A681C" w:rsidRDefault="009C1C8B">
      <w:pPr>
        <w:pStyle w:val="Ttulo1"/>
        <w:numPr>
          <w:ilvl w:val="0"/>
          <w:numId w:val="1"/>
        </w:numPr>
        <w:tabs>
          <w:tab w:val="left" w:pos="1329"/>
        </w:tabs>
        <w:spacing w:before="181"/>
        <w:ind w:left="1329" w:hanging="347"/>
      </w:pPr>
      <w:r>
        <w:rPr>
          <w:spacing w:val="-2"/>
          <w:w w:val="105"/>
        </w:rPr>
        <w:t>SIGNATURES</w:t>
      </w:r>
    </w:p>
    <w:p w14:paraId="290AB6D1" w14:textId="77777777" w:rsidR="004A681C" w:rsidRDefault="004A681C">
      <w:pPr>
        <w:pStyle w:val="Textoindependiente"/>
        <w:rPr>
          <w:rFonts w:ascii="Trebuchet MS"/>
          <w:b/>
        </w:rPr>
      </w:pPr>
    </w:p>
    <w:p w14:paraId="1B14463F" w14:textId="2B96C3A1" w:rsidR="004A681C" w:rsidRDefault="004A681C">
      <w:pPr>
        <w:pStyle w:val="Textoindependiente"/>
        <w:rPr>
          <w:rFonts w:ascii="Trebuchet MS"/>
          <w:b/>
        </w:rPr>
      </w:pPr>
    </w:p>
    <w:p w14:paraId="73D79BF3" w14:textId="50D3AA33" w:rsidR="004A681C" w:rsidRDefault="004A681C">
      <w:pPr>
        <w:pStyle w:val="Textoindependiente"/>
        <w:rPr>
          <w:rFonts w:ascii="Trebuchet MS"/>
          <w:b/>
        </w:rPr>
      </w:pPr>
    </w:p>
    <w:p w14:paraId="3186BAE8" w14:textId="22C7405A" w:rsidR="004A681C" w:rsidRDefault="004A681C">
      <w:pPr>
        <w:pStyle w:val="Textoindependiente"/>
        <w:rPr>
          <w:rFonts w:ascii="Trebuchet MS"/>
          <w:b/>
        </w:rPr>
      </w:pPr>
    </w:p>
    <w:p w14:paraId="18BD130D" w14:textId="1EFD5D9E" w:rsidR="004A681C" w:rsidRDefault="004A681C">
      <w:pPr>
        <w:pStyle w:val="Textoindependiente"/>
        <w:rPr>
          <w:rFonts w:ascii="Trebuchet MS"/>
          <w:b/>
        </w:rPr>
      </w:pPr>
    </w:p>
    <w:p w14:paraId="2890991D" w14:textId="4B8F47B1" w:rsidR="004A681C" w:rsidRDefault="004A681C">
      <w:pPr>
        <w:pStyle w:val="Textoindependiente"/>
        <w:rPr>
          <w:rFonts w:ascii="Trebuchet MS"/>
          <w:b/>
        </w:rPr>
      </w:pPr>
    </w:p>
    <w:p w14:paraId="4E4EBAA3" w14:textId="4071C84A" w:rsidR="004A681C" w:rsidRDefault="004A681C">
      <w:pPr>
        <w:pStyle w:val="Textoindependiente"/>
        <w:spacing w:before="207"/>
        <w:rPr>
          <w:rFonts w:ascii="Trebuchet MS"/>
          <w:b/>
        </w:rPr>
      </w:pPr>
    </w:p>
    <w:p w14:paraId="3D5AD588" w14:textId="4D2C673D" w:rsidR="004A681C" w:rsidRDefault="009C1C8B">
      <w:pPr>
        <w:pStyle w:val="Ttulo2"/>
        <w:spacing w:before="1"/>
        <w:jc w:val="both"/>
      </w:pPr>
      <w:r>
        <w:t>By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Disclosing</w:t>
      </w:r>
      <w:r>
        <w:rPr>
          <w:spacing w:val="-21"/>
        </w:rPr>
        <w:t xml:space="preserve"> </w:t>
      </w:r>
      <w:r>
        <w:rPr>
          <w:spacing w:val="-2"/>
        </w:rPr>
        <w:t>Party:</w:t>
      </w:r>
    </w:p>
    <w:p w14:paraId="720DC2E0" w14:textId="44E1242A" w:rsidR="002E7B6D" w:rsidRDefault="009C1C8B">
      <w:pPr>
        <w:pStyle w:val="Textoindependiente"/>
        <w:tabs>
          <w:tab w:val="left" w:pos="5234"/>
        </w:tabs>
        <w:spacing w:before="19" w:line="261" w:lineRule="auto"/>
        <w:ind w:left="982" w:right="4800"/>
        <w:jc w:val="both"/>
        <w:rPr>
          <w:rFonts w:ascii="Times New Roman"/>
          <w:u w:val="single"/>
        </w:rPr>
      </w:pPr>
      <w:r>
        <w:t>Name:</w:t>
      </w:r>
      <w:r>
        <w:rPr>
          <w:spacing w:val="-20"/>
        </w:rPr>
        <w:t xml:space="preserve"> </w:t>
      </w:r>
      <w:r w:rsidR="002E7B6D">
        <w:rPr>
          <w:spacing w:val="-20"/>
        </w:rPr>
        <w:t>Jorge Cornejo Chacon</w:t>
      </w:r>
    </w:p>
    <w:p w14:paraId="5A9D9993" w14:textId="5BAE67F7" w:rsidR="002E7B6D" w:rsidRDefault="009C1C8B">
      <w:pPr>
        <w:pStyle w:val="Textoindependiente"/>
        <w:tabs>
          <w:tab w:val="left" w:pos="5234"/>
        </w:tabs>
        <w:spacing w:before="19" w:line="261" w:lineRule="auto"/>
        <w:ind w:left="982" w:right="4800"/>
        <w:jc w:val="both"/>
        <w:rPr>
          <w:spacing w:val="-20"/>
        </w:rPr>
      </w:pPr>
      <w:r>
        <w:t>Position:</w:t>
      </w:r>
      <w:r>
        <w:rPr>
          <w:spacing w:val="-20"/>
        </w:rPr>
        <w:t xml:space="preserve"> </w:t>
      </w:r>
      <w:r w:rsidR="002E7B6D">
        <w:rPr>
          <w:spacing w:val="-20"/>
        </w:rPr>
        <w:t>CEO</w:t>
      </w:r>
    </w:p>
    <w:p w14:paraId="60BEA5D6" w14:textId="06587A61" w:rsidR="004A681C" w:rsidRDefault="009C1C8B">
      <w:pPr>
        <w:pStyle w:val="Textoindependiente"/>
        <w:tabs>
          <w:tab w:val="left" w:pos="5234"/>
        </w:tabs>
        <w:spacing w:before="19" w:line="261" w:lineRule="auto"/>
        <w:ind w:left="982" w:right="4800"/>
        <w:jc w:val="both"/>
        <w:rPr>
          <w:rFonts w:ascii="Times New Roman"/>
        </w:rPr>
      </w:pPr>
      <w:r>
        <w:t>Signature:</w:t>
      </w:r>
      <w:r>
        <w:rPr>
          <w:spacing w:val="-20"/>
        </w:rPr>
        <w:t xml:space="preserve"> </w:t>
      </w:r>
      <w:r w:rsidR="00B240C0">
        <w:rPr>
          <w:noProof/>
          <w:spacing w:val="-20"/>
        </w:rPr>
        <w:drawing>
          <wp:inline distT="0" distB="0" distL="0" distR="0" wp14:anchorId="238BA7B2" wp14:editId="3EEF903A">
            <wp:extent cx="1842770" cy="426720"/>
            <wp:effectExtent l="0" t="0" r="5080" b="0"/>
            <wp:docPr id="3337586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770" cy="42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/>
          <w:spacing w:val="-14"/>
        </w:rPr>
        <w:t xml:space="preserve"> </w:t>
      </w:r>
      <w:r>
        <w:t>Date:</w:t>
      </w:r>
      <w:r w:rsidR="00B240C0">
        <w:rPr>
          <w:spacing w:val="-20"/>
        </w:rPr>
        <w:t xml:space="preserve">    20 </w:t>
      </w:r>
      <w:proofErr w:type="spellStart"/>
      <w:r w:rsidR="00B240C0">
        <w:rPr>
          <w:spacing w:val="-20"/>
        </w:rPr>
        <w:t>Noviembre</w:t>
      </w:r>
      <w:proofErr w:type="spellEnd"/>
      <w:r w:rsidR="00B240C0">
        <w:rPr>
          <w:spacing w:val="-20"/>
        </w:rPr>
        <w:t>, 2025</w:t>
      </w:r>
    </w:p>
    <w:p w14:paraId="0CECDE02" w14:textId="39745EDE" w:rsidR="004A681C" w:rsidRDefault="004A681C">
      <w:pPr>
        <w:pStyle w:val="Textoindependiente"/>
        <w:rPr>
          <w:rFonts w:ascii="Times New Roman"/>
        </w:rPr>
      </w:pPr>
    </w:p>
    <w:p w14:paraId="760DAF57" w14:textId="7D3129C0" w:rsidR="004A681C" w:rsidRDefault="004A681C">
      <w:pPr>
        <w:pStyle w:val="Textoindependiente"/>
        <w:rPr>
          <w:rFonts w:ascii="Times New Roman"/>
        </w:rPr>
      </w:pPr>
    </w:p>
    <w:p w14:paraId="060C9ACA" w14:textId="76E44973" w:rsidR="004A681C" w:rsidRDefault="004A681C">
      <w:pPr>
        <w:pStyle w:val="Textoindependiente"/>
        <w:rPr>
          <w:rFonts w:ascii="Times New Roman"/>
        </w:rPr>
      </w:pPr>
    </w:p>
    <w:p w14:paraId="2C9AE65D" w14:textId="77777777" w:rsidR="004A681C" w:rsidRDefault="004A681C">
      <w:pPr>
        <w:pStyle w:val="Textoindependiente"/>
        <w:rPr>
          <w:rFonts w:ascii="Times New Roman"/>
        </w:rPr>
      </w:pPr>
    </w:p>
    <w:p w14:paraId="4D84535A" w14:textId="3F390C5D" w:rsidR="004A681C" w:rsidRDefault="004A681C">
      <w:pPr>
        <w:pStyle w:val="Textoindependiente"/>
        <w:rPr>
          <w:rFonts w:ascii="Times New Roman"/>
        </w:rPr>
      </w:pPr>
    </w:p>
    <w:p w14:paraId="687E8E2B" w14:textId="3FC99B0B" w:rsidR="004A681C" w:rsidRDefault="004A681C">
      <w:pPr>
        <w:pStyle w:val="Textoindependiente"/>
        <w:rPr>
          <w:rFonts w:ascii="Times New Roman"/>
        </w:rPr>
      </w:pPr>
    </w:p>
    <w:p w14:paraId="5A20E5BB" w14:textId="77777777" w:rsidR="004A681C" w:rsidRDefault="004A681C">
      <w:pPr>
        <w:pStyle w:val="Textoindependiente"/>
        <w:rPr>
          <w:rFonts w:ascii="Times New Roman"/>
        </w:rPr>
      </w:pPr>
    </w:p>
    <w:p w14:paraId="3B1A162B" w14:textId="464CF033" w:rsidR="004A681C" w:rsidRDefault="004A681C">
      <w:pPr>
        <w:pStyle w:val="Textoindependiente"/>
        <w:rPr>
          <w:rFonts w:ascii="Times New Roman"/>
        </w:rPr>
      </w:pPr>
    </w:p>
    <w:p w14:paraId="72D1444A" w14:textId="00DBB2C6" w:rsidR="004A681C" w:rsidRDefault="004A681C">
      <w:pPr>
        <w:pStyle w:val="Textoindependiente"/>
        <w:rPr>
          <w:rFonts w:ascii="Times New Roman"/>
        </w:rPr>
      </w:pPr>
    </w:p>
    <w:p w14:paraId="6135AE76" w14:textId="0D4085E3" w:rsidR="004A681C" w:rsidRDefault="004A681C">
      <w:pPr>
        <w:pStyle w:val="Textoindependiente"/>
        <w:rPr>
          <w:rFonts w:ascii="Times New Roman"/>
        </w:rPr>
      </w:pPr>
    </w:p>
    <w:p w14:paraId="6372CE24" w14:textId="77777777" w:rsidR="004A681C" w:rsidRDefault="004A681C">
      <w:pPr>
        <w:pStyle w:val="Textoindependiente"/>
        <w:rPr>
          <w:rFonts w:ascii="Times New Roman"/>
        </w:rPr>
      </w:pPr>
    </w:p>
    <w:p w14:paraId="465B1CC9" w14:textId="50A3C4E8" w:rsidR="004A681C" w:rsidRDefault="004A681C">
      <w:pPr>
        <w:pStyle w:val="Textoindependiente"/>
        <w:rPr>
          <w:rFonts w:ascii="Times New Roman"/>
        </w:rPr>
      </w:pPr>
    </w:p>
    <w:p w14:paraId="306C1F77" w14:textId="4ECF0A68" w:rsidR="004A681C" w:rsidRDefault="004A681C">
      <w:pPr>
        <w:pStyle w:val="Textoindependiente"/>
        <w:spacing w:before="36"/>
        <w:rPr>
          <w:rFonts w:ascii="Times New Roman"/>
        </w:rPr>
      </w:pPr>
    </w:p>
    <w:p w14:paraId="3EFFE6E8" w14:textId="3C168978" w:rsidR="004A681C" w:rsidRDefault="009C1C8B">
      <w:pPr>
        <w:spacing w:line="259" w:lineRule="auto"/>
        <w:ind w:left="982" w:right="4757"/>
      </w:pPr>
      <w:r>
        <w:rPr>
          <w:rFonts w:ascii="Trebuchet MS"/>
          <w:b/>
        </w:rPr>
        <w:t xml:space="preserve">By Miner Global Connect SpA (MGC): </w:t>
      </w:r>
      <w:r>
        <w:t>Name:</w:t>
      </w:r>
      <w:r>
        <w:rPr>
          <w:spacing w:val="-19"/>
        </w:rPr>
        <w:t xml:space="preserve"> </w:t>
      </w:r>
      <w:r>
        <w:t>Robinson</w:t>
      </w:r>
      <w:r>
        <w:rPr>
          <w:spacing w:val="-20"/>
        </w:rPr>
        <w:t xml:space="preserve"> </w:t>
      </w:r>
      <w:r>
        <w:t>Sixto</w:t>
      </w:r>
      <w:r>
        <w:rPr>
          <w:spacing w:val="-22"/>
        </w:rPr>
        <w:t xml:space="preserve"> </w:t>
      </w:r>
      <w:r>
        <w:t>Godoy</w:t>
      </w:r>
      <w:r>
        <w:rPr>
          <w:spacing w:val="-20"/>
        </w:rPr>
        <w:t xml:space="preserve"> </w:t>
      </w:r>
      <w:r>
        <w:t>Cuchacovich Position:</w:t>
      </w:r>
      <w:r>
        <w:rPr>
          <w:spacing w:val="-20"/>
        </w:rPr>
        <w:t xml:space="preserve"> </w:t>
      </w:r>
      <w:r>
        <w:t>CEO</w:t>
      </w:r>
    </w:p>
    <w:p w14:paraId="50F5B3A4" w14:textId="47A488C0" w:rsidR="00B66874" w:rsidRDefault="00B66874" w:rsidP="00B66874">
      <w:pPr>
        <w:pStyle w:val="Textoindependiente"/>
        <w:tabs>
          <w:tab w:val="left" w:pos="5234"/>
        </w:tabs>
        <w:spacing w:before="25"/>
        <w:ind w:left="982"/>
        <w:rPr>
          <w:spacing w:val="-20"/>
        </w:rPr>
      </w:pPr>
      <w:r>
        <w:rPr>
          <w:noProof/>
          <w:spacing w:val="-20"/>
        </w:rPr>
        <w:drawing>
          <wp:anchor distT="0" distB="0" distL="114300" distR="114300" simplePos="0" relativeHeight="251658240" behindDoc="0" locked="0" layoutInCell="1" allowOverlap="1" wp14:anchorId="7D1E31FE" wp14:editId="0E1F0485">
            <wp:simplePos x="0" y="0"/>
            <wp:positionH relativeFrom="column">
              <wp:posOffset>1562100</wp:posOffset>
            </wp:positionH>
            <wp:positionV relativeFrom="paragraph">
              <wp:posOffset>107950</wp:posOffset>
            </wp:positionV>
            <wp:extent cx="1362075" cy="1247140"/>
            <wp:effectExtent l="0" t="0" r="0" b="0"/>
            <wp:wrapThrough wrapText="bothSides">
              <wp:wrapPolygon edited="0">
                <wp:start x="15709" y="8908"/>
                <wp:lineTo x="0" y="10558"/>
                <wp:lineTo x="0" y="14517"/>
                <wp:lineTo x="1510" y="14847"/>
                <wp:lineTo x="1510" y="17157"/>
                <wp:lineTo x="3323" y="20126"/>
                <wp:lineTo x="4531" y="21116"/>
                <wp:lineTo x="6344" y="21116"/>
                <wp:lineTo x="15407" y="19796"/>
                <wp:lineTo x="19636" y="18147"/>
                <wp:lineTo x="18730" y="14847"/>
                <wp:lineTo x="20845" y="11218"/>
                <wp:lineTo x="20543" y="9898"/>
                <wp:lineTo x="18126" y="8908"/>
                <wp:lineTo x="15709" y="8908"/>
              </wp:wrapPolygon>
            </wp:wrapThrough>
            <wp:docPr id="549954575" name="Imagen 2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54575" name="Imagen 2" descr="Imagen en blanco y negr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Date:</w:t>
      </w:r>
      <w:r>
        <w:t xml:space="preserve"> 21-11-2025</w:t>
      </w:r>
      <w:r>
        <w:rPr>
          <w:spacing w:val="-20"/>
        </w:rPr>
        <w:t xml:space="preserve"> </w:t>
      </w:r>
    </w:p>
    <w:p w14:paraId="69F5558B" w14:textId="5C9EB771" w:rsidR="00B66874" w:rsidRDefault="00B66874" w:rsidP="00B66874">
      <w:pPr>
        <w:pStyle w:val="Textoindependiente"/>
        <w:tabs>
          <w:tab w:val="left" w:pos="5234"/>
        </w:tabs>
        <w:spacing w:before="25"/>
        <w:ind w:left="982"/>
        <w:rPr>
          <w:spacing w:val="-20"/>
        </w:rPr>
      </w:pPr>
    </w:p>
    <w:p w14:paraId="375EB04E" w14:textId="20E4711D" w:rsidR="00B66874" w:rsidRDefault="00B66874" w:rsidP="00B66874">
      <w:pPr>
        <w:pStyle w:val="Textoindependiente"/>
        <w:tabs>
          <w:tab w:val="left" w:pos="5234"/>
        </w:tabs>
        <w:spacing w:before="25"/>
        <w:ind w:left="982"/>
        <w:rPr>
          <w:spacing w:val="-20"/>
        </w:rPr>
      </w:pPr>
    </w:p>
    <w:p w14:paraId="4796EF78" w14:textId="77777777" w:rsidR="00B66874" w:rsidRDefault="00B66874" w:rsidP="00B66874">
      <w:pPr>
        <w:pStyle w:val="Textoindependiente"/>
        <w:tabs>
          <w:tab w:val="left" w:pos="5234"/>
        </w:tabs>
        <w:spacing w:before="25"/>
        <w:ind w:left="982"/>
        <w:rPr>
          <w:spacing w:val="-20"/>
        </w:rPr>
      </w:pPr>
    </w:p>
    <w:p w14:paraId="7ECF3163" w14:textId="77777777" w:rsidR="00B66874" w:rsidRDefault="00B66874" w:rsidP="00B66874">
      <w:pPr>
        <w:pStyle w:val="Textoindependiente"/>
        <w:tabs>
          <w:tab w:val="left" w:pos="5234"/>
        </w:tabs>
        <w:spacing w:before="25"/>
        <w:ind w:left="982"/>
      </w:pPr>
    </w:p>
    <w:p w14:paraId="7A4A217A" w14:textId="2FA7EEF7" w:rsidR="004A681C" w:rsidRDefault="009C1C8B">
      <w:pPr>
        <w:pStyle w:val="Textoindependiente"/>
        <w:tabs>
          <w:tab w:val="left" w:pos="5277"/>
        </w:tabs>
        <w:spacing w:before="6"/>
        <w:ind w:left="982"/>
        <w:rPr>
          <w:rFonts w:ascii="Times New Roman"/>
        </w:rPr>
      </w:pPr>
      <w:r>
        <w:t>Signature:</w:t>
      </w:r>
    </w:p>
    <w:sectPr w:rsidR="004A681C">
      <w:pgSz w:w="12240" w:h="15840"/>
      <w:pgMar w:top="500" w:right="1440" w:bottom="1660" w:left="720" w:header="0" w:footer="1469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F4800" w14:textId="77777777" w:rsidR="00875853" w:rsidRDefault="00875853">
      <w:r>
        <w:separator/>
      </w:r>
    </w:p>
  </w:endnote>
  <w:endnote w:type="continuationSeparator" w:id="0">
    <w:p w14:paraId="23759871" w14:textId="77777777" w:rsidR="00875853" w:rsidRDefault="00875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92AE7" w14:textId="77777777" w:rsidR="004A681C" w:rsidRDefault="009C1C8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4AD43AEF" wp14:editId="4AE5B146">
              <wp:simplePos x="0" y="0"/>
              <wp:positionH relativeFrom="page">
                <wp:posOffset>1298194</wp:posOffset>
              </wp:positionH>
              <wp:positionV relativeFrom="page">
                <wp:posOffset>8985629</wp:posOffset>
              </wp:positionV>
              <wp:extent cx="5175885" cy="466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75885" cy="466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CEAB16" w14:textId="77777777" w:rsidR="004A681C" w:rsidRDefault="009C1C8B">
                          <w:pPr>
                            <w:spacing w:before="7"/>
                            <w:ind w:left="20"/>
                            <w:rPr>
                              <w:rFonts w:ascii="Arial MT" w:eastAsia="Arial MT" w:hAnsi="Arial MT"/>
                              <w:sz w:val="20"/>
                            </w:rPr>
                          </w:pPr>
                          <w:r>
                            <w:rPr>
                              <w:rFonts w:ascii="Segoe UI Emoji" w:eastAsia="Segoe UI Emoji" w:hAnsi="Segoe UI Emoji"/>
                              <w:color w:val="D9B45B"/>
                              <w:spacing w:val="-2"/>
                              <w:sz w:val="20"/>
                            </w:rPr>
                            <w:t>📧</w:t>
                          </w:r>
                          <w:r>
                            <w:rPr>
                              <w:rFonts w:ascii="Segoe UI Emoji" w:eastAsia="Segoe UI Emoji" w:hAnsi="Segoe UI Emoji"/>
                              <w:color w:val="D9B45B"/>
                              <w:spacing w:val="-12"/>
                              <w:sz w:val="20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pacing w:val="-2"/>
                                <w:sz w:val="20"/>
                              </w:rPr>
                              <w:t>info@minerglobalconnect.com</w:t>
                            </w:r>
                          </w:hyperlink>
                          <w:r>
                            <w:rPr>
                              <w:spacing w:val="-2"/>
                              <w:sz w:val="20"/>
                            </w:rPr>
                            <w:t>│</w:t>
                          </w:r>
                          <w:r>
                            <w:rPr>
                              <w:spacing w:val="-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Segoe UI Emoji" w:eastAsia="Segoe UI Emoji" w:hAnsi="Segoe UI Emoji"/>
                              <w:color w:val="D9B45B"/>
                              <w:spacing w:val="-2"/>
                              <w:sz w:val="20"/>
                            </w:rPr>
                            <w:t>🌐</w:t>
                          </w:r>
                          <w:r>
                            <w:rPr>
                              <w:rFonts w:ascii="Segoe UI Emoji" w:eastAsia="Segoe UI Emoji" w:hAnsi="Segoe UI Emoji"/>
                              <w:color w:val="D9B45B"/>
                              <w:spacing w:val="-11"/>
                              <w:sz w:val="20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467885"/>
                                <w:spacing w:val="-2"/>
                                <w:sz w:val="20"/>
                                <w:u w:val="single" w:color="467885"/>
                              </w:rPr>
                              <w:t>www.minerglobalconect.org</w:t>
                            </w:r>
                          </w:hyperlink>
                          <w:r>
                            <w:rPr>
                              <w:color w:val="467885"/>
                              <w:spacing w:val="-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eastAsia="Arial MT" w:hAnsi="Arial MT"/>
                              <w:spacing w:val="-2"/>
                              <w:sz w:val="20"/>
                            </w:rPr>
                            <w:t>│</w:t>
                          </w:r>
                          <w:r>
                            <w:rPr>
                              <w:rFonts w:ascii="Arial MT" w:eastAsia="Arial MT" w:hAnsi="Arial MT"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Segoe UI Emoji" w:eastAsia="Segoe UI Emoji" w:hAnsi="Segoe UI Emoji"/>
                              <w:color w:val="D9B45B"/>
                              <w:spacing w:val="-2"/>
                              <w:sz w:val="20"/>
                            </w:rPr>
                            <w:t>📱</w:t>
                          </w:r>
                          <w:r>
                            <w:rPr>
                              <w:rFonts w:ascii="Segoe UI Emoji" w:eastAsia="Segoe UI Emoji" w:hAnsi="Segoe UI Emoji"/>
                              <w:color w:val="D9B45B"/>
                              <w:spacing w:val="6"/>
                              <w:sz w:val="20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 MT" w:eastAsia="Arial MT" w:hAnsi="Arial MT"/>
                                <w:color w:val="467885"/>
                                <w:spacing w:val="-2"/>
                                <w:sz w:val="20"/>
                                <w:u w:val="single" w:color="467885"/>
                              </w:rPr>
                              <w:t>+56</w:t>
                            </w:r>
                            <w:r>
                              <w:rPr>
                                <w:rFonts w:ascii="Arial MT" w:eastAsia="Arial MT" w:hAnsi="Arial MT"/>
                                <w:color w:val="467885"/>
                                <w:spacing w:val="6"/>
                                <w:sz w:val="20"/>
                                <w:u w:val="single" w:color="467885"/>
                              </w:rPr>
                              <w:t xml:space="preserve"> </w:t>
                            </w:r>
                            <w:r>
                              <w:rPr>
                                <w:rFonts w:ascii="Arial MT" w:eastAsia="Arial MT" w:hAnsi="Arial MT"/>
                                <w:color w:val="467885"/>
                                <w:spacing w:val="-2"/>
                                <w:sz w:val="20"/>
                                <w:u w:val="single" w:color="467885"/>
                              </w:rPr>
                              <w:t>9</w:t>
                            </w:r>
                          </w:hyperlink>
                          <w:r>
                            <w:rPr>
                              <w:rFonts w:ascii="Arial MT" w:eastAsia="Arial MT" w:hAnsi="Arial MT"/>
                              <w:color w:val="467885"/>
                              <w:spacing w:val="2"/>
                              <w:sz w:val="20"/>
                              <w:u w:val="single" w:color="46788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8891</w:t>
                          </w:r>
                          <w:r>
                            <w:rPr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2564</w:t>
                          </w:r>
                          <w:r>
                            <w:rPr>
                              <w:rFonts w:ascii="Arial MT" w:eastAsia="Arial MT" w:hAnsi="Arial MT"/>
                              <w:spacing w:val="-2"/>
                              <w:sz w:val="20"/>
                            </w:rPr>
                            <w:t>│</w:t>
                          </w:r>
                        </w:p>
                        <w:p w14:paraId="5B8650F8" w14:textId="77777777" w:rsidR="004A681C" w:rsidRDefault="004A681C">
                          <w:pPr>
                            <w:pStyle w:val="Textoindependiente"/>
                            <w:spacing w:before="1"/>
                            <w:rPr>
                              <w:rFonts w:ascii="Arial MT"/>
                              <w:sz w:val="20"/>
                            </w:rPr>
                          </w:pPr>
                        </w:p>
                        <w:p w14:paraId="4ADD1C1A" w14:textId="77777777" w:rsidR="004A681C" w:rsidRDefault="009C1C8B">
                          <w:pPr>
                            <w:ind w:left="1455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facebook.com/MinerGlobalConnect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│linkedin.com/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company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minerglobalconnect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D43AE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02.2pt;margin-top:707.55pt;width:407.55pt;height:36.75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" filled="f" stroked="f">
              <v:textbox inset="0,0,0,0">
                <w:txbxContent>
                  <w:p w14:paraId="68CEAB16" w14:textId="77777777" w:rsidR="004A681C" w:rsidRDefault="009C1C8B">
                    <w:pPr>
                      <w:spacing w:before="7"/>
                      <w:ind w:left="20"/>
                      <w:rPr>
                        <w:rFonts w:ascii="Arial MT" w:eastAsia="Arial MT" w:hAnsi="Arial MT"/>
                        <w:sz w:val="20"/>
                      </w:rPr>
                    </w:pPr>
                    <w:r>
                      <w:rPr>
                        <w:rFonts w:ascii="Segoe UI Emoji" w:eastAsia="Segoe UI Emoji" w:hAnsi="Segoe UI Emoji"/>
                        <w:color w:val="D9B45B"/>
                        <w:spacing w:val="-2"/>
                        <w:sz w:val="20"/>
                      </w:rPr>
                      <w:t>📧</w:t>
                    </w:r>
                    <w:r>
                      <w:rPr>
                        <w:rFonts w:ascii="Segoe UI Emoji" w:eastAsia="Segoe UI Emoji" w:hAnsi="Segoe UI Emoji"/>
                        <w:color w:val="D9B45B"/>
                        <w:spacing w:val="-12"/>
                        <w:sz w:val="20"/>
                      </w:rPr>
                      <w:t xml:space="preserve"> </w:t>
                    </w:r>
                    <w:hyperlink r:id="rId4">
                      <w:r>
                        <w:rPr>
                          <w:spacing w:val="-2"/>
                          <w:sz w:val="20"/>
                        </w:rPr>
                        <w:t>info@minerglobalconnect.com</w:t>
                      </w:r>
                    </w:hyperlink>
                    <w:r>
                      <w:rPr>
                        <w:spacing w:val="-2"/>
                        <w:sz w:val="20"/>
                      </w:rPr>
                      <w:t>│</w:t>
                    </w:r>
                    <w:r>
                      <w:rPr>
                        <w:spacing w:val="-18"/>
                        <w:sz w:val="20"/>
                      </w:rPr>
                      <w:t xml:space="preserve"> </w:t>
                    </w:r>
                    <w:r>
                      <w:rPr>
                        <w:rFonts w:ascii="Segoe UI Emoji" w:eastAsia="Segoe UI Emoji" w:hAnsi="Segoe UI Emoji"/>
                        <w:color w:val="D9B45B"/>
                        <w:spacing w:val="-2"/>
                        <w:sz w:val="20"/>
                      </w:rPr>
                      <w:t>🌐</w:t>
                    </w:r>
                    <w:r>
                      <w:rPr>
                        <w:rFonts w:ascii="Segoe UI Emoji" w:eastAsia="Segoe UI Emoji" w:hAnsi="Segoe UI Emoji"/>
                        <w:color w:val="D9B45B"/>
                        <w:spacing w:val="-11"/>
                        <w:sz w:val="20"/>
                      </w:rPr>
                      <w:t xml:space="preserve"> </w:t>
                    </w:r>
                    <w:hyperlink r:id="rId5">
                      <w:r>
                        <w:rPr>
                          <w:color w:val="467885"/>
                          <w:spacing w:val="-2"/>
                          <w:sz w:val="20"/>
                          <w:u w:val="single" w:color="467885"/>
                        </w:rPr>
                        <w:t>www.minerglobalconect.org</w:t>
                      </w:r>
                    </w:hyperlink>
                    <w:r>
                      <w:rPr>
                        <w:color w:val="467885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rFonts w:ascii="Arial MT" w:eastAsia="Arial MT" w:hAnsi="Arial MT"/>
                        <w:spacing w:val="-2"/>
                        <w:sz w:val="20"/>
                      </w:rPr>
                      <w:t>│</w:t>
                    </w:r>
                    <w:r>
                      <w:rPr>
                        <w:rFonts w:ascii="Arial MT" w:eastAsia="Arial MT" w:hAnsi="Arial MT"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rFonts w:ascii="Segoe UI Emoji" w:eastAsia="Segoe UI Emoji" w:hAnsi="Segoe UI Emoji"/>
                        <w:color w:val="D9B45B"/>
                        <w:spacing w:val="-2"/>
                        <w:sz w:val="20"/>
                      </w:rPr>
                      <w:t>📱</w:t>
                    </w:r>
                    <w:r>
                      <w:rPr>
                        <w:rFonts w:ascii="Segoe UI Emoji" w:eastAsia="Segoe UI Emoji" w:hAnsi="Segoe UI Emoji"/>
                        <w:color w:val="D9B45B"/>
                        <w:spacing w:val="6"/>
                        <w:sz w:val="20"/>
                      </w:rPr>
                      <w:t xml:space="preserve"> </w:t>
                    </w:r>
                    <w:hyperlink r:id="rId6">
                      <w:r>
                        <w:rPr>
                          <w:rFonts w:ascii="Arial MT" w:eastAsia="Arial MT" w:hAnsi="Arial MT"/>
                          <w:color w:val="467885"/>
                          <w:spacing w:val="-2"/>
                          <w:sz w:val="20"/>
                          <w:u w:val="single" w:color="467885"/>
                        </w:rPr>
                        <w:t>+56</w:t>
                      </w:r>
                      <w:r>
                        <w:rPr>
                          <w:rFonts w:ascii="Arial MT" w:eastAsia="Arial MT" w:hAnsi="Arial MT"/>
                          <w:color w:val="467885"/>
                          <w:spacing w:val="6"/>
                          <w:sz w:val="20"/>
                          <w:u w:val="single" w:color="467885"/>
                        </w:rPr>
                        <w:t xml:space="preserve"> </w:t>
                      </w:r>
                      <w:r>
                        <w:rPr>
                          <w:rFonts w:ascii="Arial MT" w:eastAsia="Arial MT" w:hAnsi="Arial MT"/>
                          <w:color w:val="467885"/>
                          <w:spacing w:val="-2"/>
                          <w:sz w:val="20"/>
                          <w:u w:val="single" w:color="467885"/>
                        </w:rPr>
                        <w:t>9</w:t>
                      </w:r>
                    </w:hyperlink>
                    <w:r>
                      <w:rPr>
                        <w:rFonts w:ascii="Arial MT" w:eastAsia="Arial MT" w:hAnsi="Arial MT"/>
                        <w:color w:val="467885"/>
                        <w:spacing w:val="2"/>
                        <w:sz w:val="20"/>
                        <w:u w:val="single" w:color="46788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8891</w:t>
                    </w:r>
                    <w:r>
                      <w:rPr>
                        <w:spacing w:val="-2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2564</w:t>
                    </w:r>
                    <w:r>
                      <w:rPr>
                        <w:rFonts w:ascii="Arial MT" w:eastAsia="Arial MT" w:hAnsi="Arial MT"/>
                        <w:spacing w:val="-2"/>
                        <w:sz w:val="20"/>
                      </w:rPr>
                      <w:t>│</w:t>
                    </w:r>
                  </w:p>
                  <w:p w14:paraId="5B8650F8" w14:textId="77777777" w:rsidR="004A681C" w:rsidRDefault="004A681C">
                    <w:pPr>
                      <w:pStyle w:val="Textoindependiente"/>
                      <w:spacing w:before="1"/>
                      <w:rPr>
                        <w:rFonts w:ascii="Arial MT"/>
                        <w:sz w:val="20"/>
                      </w:rPr>
                    </w:pPr>
                  </w:p>
                  <w:p w14:paraId="4ADD1C1A" w14:textId="77777777" w:rsidR="004A681C" w:rsidRDefault="009C1C8B">
                    <w:pPr>
                      <w:ind w:left="1455"/>
                      <w:rPr>
                        <w:sz w:val="16"/>
                      </w:rPr>
                    </w:pP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facebook.com/MinerGlobalConnect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│linkedin.com/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company</w:t>
                    </w:r>
                    <w:r>
                      <w:rPr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minerglobalconnect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C475D" w14:textId="77777777" w:rsidR="00875853" w:rsidRDefault="00875853">
      <w:r>
        <w:separator/>
      </w:r>
    </w:p>
  </w:footnote>
  <w:footnote w:type="continuationSeparator" w:id="0">
    <w:p w14:paraId="293F4C70" w14:textId="77777777" w:rsidR="00875853" w:rsidRDefault="008758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56A8"/>
    <w:multiLevelType w:val="multilevel"/>
    <w:tmpl w:val="576AE1AA"/>
    <w:lvl w:ilvl="0">
      <w:start w:val="1"/>
      <w:numFmt w:val="decimal"/>
      <w:lvlText w:val="%1."/>
      <w:lvlJc w:val="left"/>
      <w:pPr>
        <w:ind w:left="1212" w:hanging="23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82" w:hanging="40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380" w:hanging="4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67" w:hanging="4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55" w:hanging="4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2" w:hanging="4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0" w:hanging="4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4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5" w:hanging="406"/>
      </w:pPr>
      <w:rPr>
        <w:rFonts w:hint="default"/>
        <w:lang w:val="en-US" w:eastAsia="en-US" w:bidi="ar-SA"/>
      </w:rPr>
    </w:lvl>
  </w:abstractNum>
  <w:abstractNum w:abstractNumId="1" w15:restartNumberingAfterBreak="0">
    <w:nsid w:val="4E1A7550"/>
    <w:multiLevelType w:val="hybridMultilevel"/>
    <w:tmpl w:val="8B7458B8"/>
    <w:lvl w:ilvl="0" w:tplc="247E7CF0">
      <w:start w:val="1"/>
      <w:numFmt w:val="lowerLetter"/>
      <w:lvlText w:val="(%1)"/>
      <w:lvlJc w:val="left"/>
      <w:pPr>
        <w:ind w:left="1272" w:hanging="29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 w:tplc="887445A2">
      <w:numFmt w:val="bullet"/>
      <w:lvlText w:val="•"/>
      <w:lvlJc w:val="left"/>
      <w:pPr>
        <w:ind w:left="2160" w:hanging="291"/>
      </w:pPr>
      <w:rPr>
        <w:rFonts w:hint="default"/>
        <w:lang w:val="en-US" w:eastAsia="en-US" w:bidi="ar-SA"/>
      </w:rPr>
    </w:lvl>
    <w:lvl w:ilvl="2" w:tplc="E76CA1A2">
      <w:numFmt w:val="bullet"/>
      <w:lvlText w:val="•"/>
      <w:lvlJc w:val="left"/>
      <w:pPr>
        <w:ind w:left="3040" w:hanging="291"/>
      </w:pPr>
      <w:rPr>
        <w:rFonts w:hint="default"/>
        <w:lang w:val="en-US" w:eastAsia="en-US" w:bidi="ar-SA"/>
      </w:rPr>
    </w:lvl>
    <w:lvl w:ilvl="3" w:tplc="4B52EB08">
      <w:numFmt w:val="bullet"/>
      <w:lvlText w:val="•"/>
      <w:lvlJc w:val="left"/>
      <w:pPr>
        <w:ind w:left="3920" w:hanging="291"/>
      </w:pPr>
      <w:rPr>
        <w:rFonts w:hint="default"/>
        <w:lang w:val="en-US" w:eastAsia="en-US" w:bidi="ar-SA"/>
      </w:rPr>
    </w:lvl>
    <w:lvl w:ilvl="4" w:tplc="31C4ADE2">
      <w:numFmt w:val="bullet"/>
      <w:lvlText w:val="•"/>
      <w:lvlJc w:val="left"/>
      <w:pPr>
        <w:ind w:left="4800" w:hanging="291"/>
      </w:pPr>
      <w:rPr>
        <w:rFonts w:hint="default"/>
        <w:lang w:val="en-US" w:eastAsia="en-US" w:bidi="ar-SA"/>
      </w:rPr>
    </w:lvl>
    <w:lvl w:ilvl="5" w:tplc="2F821824">
      <w:numFmt w:val="bullet"/>
      <w:lvlText w:val="•"/>
      <w:lvlJc w:val="left"/>
      <w:pPr>
        <w:ind w:left="5680" w:hanging="291"/>
      </w:pPr>
      <w:rPr>
        <w:rFonts w:hint="default"/>
        <w:lang w:val="en-US" w:eastAsia="en-US" w:bidi="ar-SA"/>
      </w:rPr>
    </w:lvl>
    <w:lvl w:ilvl="6" w:tplc="A60A653E">
      <w:numFmt w:val="bullet"/>
      <w:lvlText w:val="•"/>
      <w:lvlJc w:val="left"/>
      <w:pPr>
        <w:ind w:left="6560" w:hanging="291"/>
      </w:pPr>
      <w:rPr>
        <w:rFonts w:hint="default"/>
        <w:lang w:val="en-US" w:eastAsia="en-US" w:bidi="ar-SA"/>
      </w:rPr>
    </w:lvl>
    <w:lvl w:ilvl="7" w:tplc="88EC5BD8">
      <w:numFmt w:val="bullet"/>
      <w:lvlText w:val="•"/>
      <w:lvlJc w:val="left"/>
      <w:pPr>
        <w:ind w:left="7440" w:hanging="291"/>
      </w:pPr>
      <w:rPr>
        <w:rFonts w:hint="default"/>
        <w:lang w:val="en-US" w:eastAsia="en-US" w:bidi="ar-SA"/>
      </w:rPr>
    </w:lvl>
    <w:lvl w:ilvl="8" w:tplc="CE400E78">
      <w:numFmt w:val="bullet"/>
      <w:lvlText w:val="•"/>
      <w:lvlJc w:val="left"/>
      <w:pPr>
        <w:ind w:left="8320" w:hanging="291"/>
      </w:pPr>
      <w:rPr>
        <w:rFonts w:hint="default"/>
        <w:lang w:val="en-US" w:eastAsia="en-US" w:bidi="ar-SA"/>
      </w:rPr>
    </w:lvl>
  </w:abstractNum>
  <w:abstractNum w:abstractNumId="2" w15:restartNumberingAfterBreak="0">
    <w:nsid w:val="739208D7"/>
    <w:multiLevelType w:val="hybridMultilevel"/>
    <w:tmpl w:val="BB60FFCA"/>
    <w:lvl w:ilvl="0" w:tplc="74521292">
      <w:start w:val="1"/>
      <w:numFmt w:val="upperLetter"/>
      <w:lvlText w:val="(%1)"/>
      <w:lvlJc w:val="left"/>
      <w:pPr>
        <w:ind w:left="1293" w:hanging="31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BCF8FD98">
      <w:numFmt w:val="bullet"/>
      <w:lvlText w:val="•"/>
      <w:lvlJc w:val="left"/>
      <w:pPr>
        <w:ind w:left="2178" w:hanging="312"/>
      </w:pPr>
      <w:rPr>
        <w:rFonts w:hint="default"/>
        <w:lang w:val="en-US" w:eastAsia="en-US" w:bidi="ar-SA"/>
      </w:rPr>
    </w:lvl>
    <w:lvl w:ilvl="2" w:tplc="65C6C118">
      <w:numFmt w:val="bullet"/>
      <w:lvlText w:val="•"/>
      <w:lvlJc w:val="left"/>
      <w:pPr>
        <w:ind w:left="3056" w:hanging="312"/>
      </w:pPr>
      <w:rPr>
        <w:rFonts w:hint="default"/>
        <w:lang w:val="en-US" w:eastAsia="en-US" w:bidi="ar-SA"/>
      </w:rPr>
    </w:lvl>
    <w:lvl w:ilvl="3" w:tplc="50AC296A">
      <w:numFmt w:val="bullet"/>
      <w:lvlText w:val="•"/>
      <w:lvlJc w:val="left"/>
      <w:pPr>
        <w:ind w:left="3934" w:hanging="312"/>
      </w:pPr>
      <w:rPr>
        <w:rFonts w:hint="default"/>
        <w:lang w:val="en-US" w:eastAsia="en-US" w:bidi="ar-SA"/>
      </w:rPr>
    </w:lvl>
    <w:lvl w:ilvl="4" w:tplc="0E2AC2E8">
      <w:numFmt w:val="bullet"/>
      <w:lvlText w:val="•"/>
      <w:lvlJc w:val="left"/>
      <w:pPr>
        <w:ind w:left="4812" w:hanging="312"/>
      </w:pPr>
      <w:rPr>
        <w:rFonts w:hint="default"/>
        <w:lang w:val="en-US" w:eastAsia="en-US" w:bidi="ar-SA"/>
      </w:rPr>
    </w:lvl>
    <w:lvl w:ilvl="5" w:tplc="CA9E904C">
      <w:numFmt w:val="bullet"/>
      <w:lvlText w:val="•"/>
      <w:lvlJc w:val="left"/>
      <w:pPr>
        <w:ind w:left="5690" w:hanging="312"/>
      </w:pPr>
      <w:rPr>
        <w:rFonts w:hint="default"/>
        <w:lang w:val="en-US" w:eastAsia="en-US" w:bidi="ar-SA"/>
      </w:rPr>
    </w:lvl>
    <w:lvl w:ilvl="6" w:tplc="37E00976">
      <w:numFmt w:val="bullet"/>
      <w:lvlText w:val="•"/>
      <w:lvlJc w:val="left"/>
      <w:pPr>
        <w:ind w:left="6568" w:hanging="312"/>
      </w:pPr>
      <w:rPr>
        <w:rFonts w:hint="default"/>
        <w:lang w:val="en-US" w:eastAsia="en-US" w:bidi="ar-SA"/>
      </w:rPr>
    </w:lvl>
    <w:lvl w:ilvl="7" w:tplc="67F0FDF4">
      <w:numFmt w:val="bullet"/>
      <w:lvlText w:val="•"/>
      <w:lvlJc w:val="left"/>
      <w:pPr>
        <w:ind w:left="7446" w:hanging="312"/>
      </w:pPr>
      <w:rPr>
        <w:rFonts w:hint="default"/>
        <w:lang w:val="en-US" w:eastAsia="en-US" w:bidi="ar-SA"/>
      </w:rPr>
    </w:lvl>
    <w:lvl w:ilvl="8" w:tplc="3E209D6C">
      <w:numFmt w:val="bullet"/>
      <w:lvlText w:val="•"/>
      <w:lvlJc w:val="left"/>
      <w:pPr>
        <w:ind w:left="8324" w:hanging="312"/>
      </w:pPr>
      <w:rPr>
        <w:rFonts w:hint="default"/>
        <w:lang w:val="en-US" w:eastAsia="en-US" w:bidi="ar-SA"/>
      </w:rPr>
    </w:lvl>
  </w:abstractNum>
  <w:abstractNum w:abstractNumId="3" w15:restartNumberingAfterBreak="0">
    <w:nsid w:val="73B12EA9"/>
    <w:multiLevelType w:val="multilevel"/>
    <w:tmpl w:val="E72AF98A"/>
    <w:lvl w:ilvl="0">
      <w:start w:val="10"/>
      <w:numFmt w:val="decimal"/>
      <w:lvlText w:val="%1."/>
      <w:lvlJc w:val="left"/>
      <w:pPr>
        <w:ind w:left="1330" w:hanging="3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505" w:hanging="52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2"/>
        <w:szCs w:val="22"/>
        <w:lang w:val="en-US" w:eastAsia="en-US" w:bidi="ar-SA"/>
      </w:rPr>
    </w:lvl>
    <w:lvl w:ilvl="2">
      <w:numFmt w:val="bullet"/>
      <w:lvlText w:val="–"/>
      <w:lvlJc w:val="left"/>
      <w:pPr>
        <w:ind w:left="1128" w:hanging="147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572" w:hanging="14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5" w:hanging="14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17" w:hanging="14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0" w:hanging="14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2" w:hanging="14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5" w:hanging="147"/>
      </w:pPr>
      <w:rPr>
        <w:rFonts w:hint="default"/>
        <w:lang w:val="en-US" w:eastAsia="en-US" w:bidi="ar-SA"/>
      </w:rPr>
    </w:lvl>
  </w:abstractNum>
  <w:num w:numId="1" w16cid:durableId="1001859169">
    <w:abstractNumId w:val="3"/>
  </w:num>
  <w:num w:numId="2" w16cid:durableId="68577066">
    <w:abstractNumId w:val="1"/>
  </w:num>
  <w:num w:numId="3" w16cid:durableId="1351571177">
    <w:abstractNumId w:val="0"/>
  </w:num>
  <w:num w:numId="4" w16cid:durableId="450511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1C"/>
    <w:rsid w:val="00033A6E"/>
    <w:rsid w:val="001678C2"/>
    <w:rsid w:val="002E7B6D"/>
    <w:rsid w:val="00340DE2"/>
    <w:rsid w:val="004A681C"/>
    <w:rsid w:val="00531BCC"/>
    <w:rsid w:val="006B7C86"/>
    <w:rsid w:val="00875853"/>
    <w:rsid w:val="009C1C8B"/>
    <w:rsid w:val="00B240C0"/>
    <w:rsid w:val="00B4021A"/>
    <w:rsid w:val="00B66874"/>
    <w:rsid w:val="00C6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2710A"/>
  <w15:docId w15:val="{AC85A9F3-34FD-4549-B213-D57F17BCE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Ttulo1">
    <w:name w:val="heading 1"/>
    <w:basedOn w:val="Normal"/>
    <w:uiPriority w:val="9"/>
    <w:qFormat/>
    <w:pPr>
      <w:ind w:left="1211" w:hanging="22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982"/>
      <w:outlineLvl w:val="1"/>
    </w:pPr>
    <w:rPr>
      <w:rFonts w:ascii="Trebuchet MS" w:eastAsia="Trebuchet MS" w:hAnsi="Trebuchet MS" w:cs="Trebuchet MS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211" w:hanging="2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odoycuchacovich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info@minerglobalconnect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56963716129" TargetMode="External"/><Relationship Id="rId2" Type="http://schemas.openxmlformats.org/officeDocument/2006/relationships/hyperlink" Target="http://www.minerglobalconect.org/" TargetMode="External"/><Relationship Id="rId1" Type="http://schemas.openxmlformats.org/officeDocument/2006/relationships/hyperlink" Target="mailto:info@minerglobalconnect.com" TargetMode="External"/><Relationship Id="rId6" Type="http://schemas.openxmlformats.org/officeDocument/2006/relationships/hyperlink" Target="https://wa.me/56963716129" TargetMode="External"/><Relationship Id="rId5" Type="http://schemas.openxmlformats.org/officeDocument/2006/relationships/hyperlink" Target="http://www.minerglobalconect.org/" TargetMode="External"/><Relationship Id="rId4" Type="http://schemas.openxmlformats.org/officeDocument/2006/relationships/hyperlink" Target="mailto:info@minerglobalconnec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8A15A-CD88-4A8C-AC61-0C56573C5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690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Robinson Godoy</dc:creator>
  <cp:lastModifiedBy>Robinson Godoy</cp:lastModifiedBy>
  <cp:revision>2</cp:revision>
  <dcterms:created xsi:type="dcterms:W3CDTF">2025-11-21T18:17:00Z</dcterms:created>
  <dcterms:modified xsi:type="dcterms:W3CDTF">2025-11-21T18:17:00Z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para Microsoft 365</vt:lpwstr>
  </property>
</Properties>
</file>