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1824" w14:textId="7CEE8244" w:rsidR="00C85B5C" w:rsidRDefault="00AC5DB9">
      <w:pPr>
        <w:rPr>
          <w:u w:val="single"/>
        </w:rPr>
      </w:pPr>
      <w:r w:rsidRPr="00AC5DB9">
        <w:rPr>
          <w:u w:val="single"/>
        </w:rPr>
        <w:t>Recap (4/</w:t>
      </w:r>
      <w:r w:rsidR="00C85B5C">
        <w:rPr>
          <w:u w:val="single"/>
        </w:rPr>
        <w:t>9</w:t>
      </w:r>
      <w:r w:rsidRPr="00AC5DB9">
        <w:rPr>
          <w:u w:val="single"/>
        </w:rPr>
        <w:t xml:space="preserve"> – 4/1</w:t>
      </w:r>
      <w:r w:rsidR="00C85B5C">
        <w:rPr>
          <w:u w:val="single"/>
        </w:rPr>
        <w:t>5</w:t>
      </w:r>
      <w:r w:rsidRPr="00AC5DB9">
        <w:rPr>
          <w:u w:val="single"/>
        </w:rPr>
        <w:t>):</w:t>
      </w:r>
    </w:p>
    <w:p w14:paraId="39CDCAC5" w14:textId="2EE822F0" w:rsidR="00AC5DB9" w:rsidRPr="00C85B5C" w:rsidRDefault="00C85B5C">
      <w:pPr>
        <w:rPr>
          <w:b/>
          <w:bCs/>
          <w:i/>
          <w:iCs/>
        </w:rPr>
      </w:pPr>
      <w:r w:rsidRPr="00C85B5C">
        <w:rPr>
          <w:b/>
          <w:bCs/>
          <w:i/>
          <w:iCs/>
        </w:rPr>
        <w:t>Summary</w:t>
      </w:r>
      <w:r>
        <w:rPr>
          <w:b/>
          <w:bCs/>
          <w:i/>
          <w:iCs/>
        </w:rPr>
        <w:t>:</w:t>
      </w:r>
    </w:p>
    <w:p w14:paraId="59140086" w14:textId="48108E2B" w:rsidR="00452DEC" w:rsidRDefault="00AC5DB9">
      <w:r>
        <w:t>Week (W</w:t>
      </w:r>
      <w:r w:rsidR="00462FE6">
        <w:t>-</w:t>
      </w:r>
      <w:r>
        <w:t>L): 9-12</w:t>
      </w:r>
      <w:r w:rsidR="00B11C2B">
        <w:t xml:space="preserve"> – up 7.33 Units or an ROI of 34.9%</w:t>
      </w:r>
    </w:p>
    <w:p w14:paraId="392E0A89" w14:textId="151246CC" w:rsidR="00AC5DB9" w:rsidRDefault="00AC5DB9">
      <w:r>
        <w:t xml:space="preserve">Largest Upset: Leverkusen vs. Hoffenheim – Draw </w:t>
      </w:r>
      <w:r w:rsidR="00462FE6">
        <w:t xml:space="preserve">– 3.69 </w:t>
      </w:r>
      <w:r>
        <w:t>(+269)</w:t>
      </w:r>
    </w:p>
    <w:p w14:paraId="1CDD94F5" w14:textId="379D20DA" w:rsidR="00AC5DB9" w:rsidRDefault="00AC5DB9">
      <w:r>
        <w:t xml:space="preserve">Previous week </w:t>
      </w:r>
      <w:r w:rsidR="00462FE6">
        <w:t>highlights</w:t>
      </w:r>
      <w:r>
        <w:t>: 3-0 on bets in the Bundesliga. 2-2 on bets in La Liga</w:t>
      </w:r>
    </w:p>
    <w:p w14:paraId="4CDC2C58" w14:textId="77777777" w:rsidR="00C85B5C" w:rsidRDefault="00C85B5C"/>
    <w:p w14:paraId="7CFE9C9F" w14:textId="74FFAD1C" w:rsidR="00C85B5C" w:rsidRDefault="00C85B5C">
      <w:pPr>
        <w:rPr>
          <w:b/>
          <w:bCs/>
          <w:i/>
          <w:iCs/>
        </w:rPr>
      </w:pPr>
      <w:r>
        <w:rPr>
          <w:b/>
          <w:bCs/>
          <w:i/>
          <w:iCs/>
        </w:rPr>
        <w:t>Recap to be used for newsletter:</w:t>
      </w:r>
    </w:p>
    <w:p w14:paraId="2F77D7BC" w14:textId="1240A046" w:rsidR="00B11C2B" w:rsidRPr="00FC1E01" w:rsidRDefault="00C85B5C">
      <w:r>
        <w:t xml:space="preserve">Last week’s largest successfully called upset came in Bundesliga when the match between Leverkusen and Hoffenheim ended in a draw (0-0). The odds on this matchup were 3.69 (+269). Including this match, we were 3-0 on bets in Bundesliga and 2-2 on bets in La Liga. Overall, our recommendations had a Win-Loss (W-L) </w:t>
      </w:r>
      <w:r w:rsidR="00FC1E01">
        <w:t>record</w:t>
      </w:r>
      <w:r>
        <w:t xml:space="preserve"> of 9-12 leading to a gain of </w:t>
      </w:r>
      <w:r w:rsidR="00B11C2B">
        <w:t>7.33</w:t>
      </w:r>
      <w:r>
        <w:t xml:space="preserve"> units</w:t>
      </w:r>
      <w:r w:rsidR="00B11C2B">
        <w:t xml:space="preserve"> </w:t>
      </w:r>
      <w:r w:rsidR="00080FBD">
        <w:t>and</w:t>
      </w:r>
      <w:r w:rsidR="00B11C2B">
        <w:t xml:space="preserve"> </w:t>
      </w:r>
      <w:r w:rsidR="001562E0">
        <w:t xml:space="preserve">a </w:t>
      </w:r>
      <w:r w:rsidR="00FC1E01">
        <w:t>return on investment (ROI)</w:t>
      </w:r>
      <w:r w:rsidR="001562E0">
        <w:t xml:space="preserve"> of 34.9</w:t>
      </w:r>
      <w:r w:rsidR="00B11C2B">
        <w:t>%</w:t>
      </w:r>
      <w:r w:rsidR="00FC1E01">
        <w:t xml:space="preserve"> assuming you bet one unit on all recommended bets.</w:t>
      </w:r>
    </w:p>
    <w:sectPr w:rsidR="00B11C2B" w:rsidRPr="00F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B9"/>
    <w:rsid w:val="00080FBD"/>
    <w:rsid w:val="001562E0"/>
    <w:rsid w:val="00452DEC"/>
    <w:rsid w:val="00462FE6"/>
    <w:rsid w:val="00AC5DB9"/>
    <w:rsid w:val="00B11C2B"/>
    <w:rsid w:val="00C85B5C"/>
    <w:rsid w:val="00DD3BAD"/>
    <w:rsid w:val="00F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C1E4"/>
  <w15:chartTrackingRefBased/>
  <w15:docId w15:val="{4185F8BA-AC60-48A7-955F-3545D816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Safar</dc:creator>
  <cp:keywords/>
  <dc:description/>
  <cp:lastModifiedBy>Grant Hushek</cp:lastModifiedBy>
  <cp:revision>6</cp:revision>
  <dcterms:created xsi:type="dcterms:W3CDTF">2021-04-15T21:00:00Z</dcterms:created>
  <dcterms:modified xsi:type="dcterms:W3CDTF">2021-04-17T04:45:00Z</dcterms:modified>
</cp:coreProperties>
</file>