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52CF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Documentación del Sistema</w:t>
      </w:r>
    </w:p>
    <w:p w14:paraId="5A9199C0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Proyecto de Bases de Datos Avanzado</w:t>
      </w:r>
    </w:p>
    <w:p w14:paraId="1EC450B1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Google Cloud Spanner</w:t>
      </w:r>
    </w:p>
    <w:p w14:paraId="6C584607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36F6F" w14:textId="77777777" w:rsidR="00763CA2" w:rsidRDefault="00763CA2" w:rsidP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Integrantes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3C77C8" w14:textId="166364EF" w:rsidR="00763CA2" w:rsidRDefault="00763CA2" w:rsidP="00763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Rogwi Cajas</w:t>
      </w:r>
    </w:p>
    <w:p w14:paraId="7E23EC9A" w14:textId="58C104D5" w:rsidR="00763CA2" w:rsidRDefault="00763CA2" w:rsidP="00763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George Henriquez</w:t>
      </w:r>
    </w:p>
    <w:p w14:paraId="130D8ADE" w14:textId="77777777" w:rsidR="00763CA2" w:rsidRDefault="00763CA2" w:rsidP="00763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Isaac Solis</w:t>
      </w:r>
    </w:p>
    <w:p w14:paraId="38713E0F" w14:textId="52811FB7" w:rsidR="00E00DCE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Objetivos del Proyecto:</w:t>
      </w:r>
    </w:p>
    <w:p w14:paraId="3EAA9C80" w14:textId="356691BC" w:rsidR="00763CA2" w:rsidRDefault="05CE85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5CE8590">
        <w:rPr>
          <w:rFonts w:ascii="Times New Roman" w:hAnsi="Times New Roman" w:cs="Times New Roman"/>
          <w:sz w:val="24"/>
          <w:szCs w:val="24"/>
        </w:rPr>
        <w:t>Crear el modelo para el dataset escogido mediante kylin para poder realizar la configuración del cubo.</w:t>
      </w:r>
    </w:p>
    <w:p w14:paraId="1C4FFA57" w14:textId="54F7655D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Crear y configurar el cubo en kylin en kylin para poder generar reportes con conocimiento relevante usando la información almacenada en el cubo.</w:t>
      </w:r>
    </w:p>
    <w:p w14:paraId="655D11D2" w14:textId="52468E4D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Generar 3 reportes exitosos mediante el cubo y almacenar los resultados en archivos .csv individuales.</w:t>
      </w:r>
      <w:r w:rsidR="06AC4754" w:rsidRPr="06AC475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29FE5D5B" w:rsidRPr="29FE5D5B">
        <w:rPr>
          <w:rFonts w:ascii="Times New Roman" w:eastAsia="Calibri" w:hAnsi="Times New Roman" w:cs="Times New Roman"/>
          <w:sz w:val="24"/>
          <w:szCs w:val="24"/>
        </w:rPr>
        <w:t>Los reportes</w:t>
      </w:r>
      <w:r w:rsidR="664C43A7" w:rsidRPr="664C43A7">
        <w:rPr>
          <w:rFonts w:ascii="Times New Roman" w:eastAsia="Calibri" w:hAnsi="Times New Roman" w:cs="Times New Roman"/>
          <w:sz w:val="24"/>
          <w:szCs w:val="24"/>
        </w:rPr>
        <w:t xml:space="preserve"> a generar</w:t>
      </w:r>
      <w:r w:rsidR="70A28969" w:rsidRPr="70A28969">
        <w:rPr>
          <w:rFonts w:ascii="Times New Roman" w:eastAsia="Calibri" w:hAnsi="Times New Roman" w:cs="Times New Roman"/>
          <w:sz w:val="24"/>
          <w:szCs w:val="24"/>
        </w:rPr>
        <w:t xml:space="preserve"> son</w:t>
      </w:r>
      <w:r w:rsidR="13F49F71" w:rsidRPr="13F49F71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5316AA5E" w:rsidRPr="5316AA5E">
        <w:rPr>
          <w:rFonts w:ascii="Times New Roman" w:eastAsia="Calibri" w:hAnsi="Times New Roman" w:cs="Times New Roman"/>
          <w:sz w:val="24"/>
          <w:szCs w:val="24"/>
        </w:rPr>
        <w:t xml:space="preserve">Monto de </w:t>
      </w:r>
      <w:r w:rsidR="3D0CEC74" w:rsidRPr="3D0CEC74">
        <w:rPr>
          <w:rFonts w:ascii="Times New Roman" w:eastAsia="Calibri" w:hAnsi="Times New Roman" w:cs="Times New Roman"/>
          <w:sz w:val="24"/>
          <w:szCs w:val="24"/>
        </w:rPr>
        <w:t xml:space="preserve">Impuestos pagados </w:t>
      </w:r>
      <w:r w:rsidR="600C8F5B" w:rsidRPr="600C8F5B">
        <w:rPr>
          <w:rFonts w:ascii="Times New Roman" w:eastAsia="Calibri" w:hAnsi="Times New Roman" w:cs="Times New Roman"/>
          <w:sz w:val="24"/>
          <w:szCs w:val="24"/>
        </w:rPr>
        <w:t>por perdiodo</w:t>
      </w:r>
      <w:r w:rsidR="1E86BFAC" w:rsidRPr="1E86BFA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153E942A" w:rsidRPr="153E942A">
        <w:rPr>
          <w:rFonts w:ascii="Times New Roman" w:eastAsia="Calibri" w:hAnsi="Times New Roman" w:cs="Times New Roman"/>
          <w:sz w:val="24"/>
          <w:szCs w:val="24"/>
        </w:rPr>
        <w:t xml:space="preserve">Dinero </w:t>
      </w:r>
      <w:r w:rsidR="3890AA31" w:rsidRPr="3890AA31">
        <w:rPr>
          <w:rFonts w:ascii="Times New Roman" w:eastAsia="Calibri" w:hAnsi="Times New Roman" w:cs="Times New Roman"/>
          <w:sz w:val="24"/>
          <w:szCs w:val="24"/>
        </w:rPr>
        <w:t xml:space="preserve">invertido en </w:t>
      </w:r>
      <w:r w:rsidR="0D9569D4" w:rsidRPr="0D9569D4">
        <w:rPr>
          <w:rFonts w:ascii="Times New Roman" w:eastAsia="Calibri" w:hAnsi="Times New Roman" w:cs="Times New Roman"/>
          <w:sz w:val="24"/>
          <w:szCs w:val="24"/>
        </w:rPr>
        <w:t xml:space="preserve">descuentos </w:t>
      </w:r>
      <w:r w:rsidR="371B4B8D" w:rsidRPr="371B4B8D">
        <w:rPr>
          <w:rFonts w:ascii="Times New Roman" w:eastAsia="Calibri" w:hAnsi="Times New Roman" w:cs="Times New Roman"/>
          <w:sz w:val="24"/>
          <w:szCs w:val="24"/>
        </w:rPr>
        <w:t>por</w:t>
      </w:r>
      <w:r w:rsidR="7E7662FB" w:rsidRPr="7E7662FB">
        <w:rPr>
          <w:rFonts w:ascii="Times New Roman" w:eastAsia="Calibri" w:hAnsi="Times New Roman" w:cs="Times New Roman"/>
          <w:sz w:val="24"/>
          <w:szCs w:val="24"/>
        </w:rPr>
        <w:t xml:space="preserve"> periodo</w:t>
      </w:r>
      <w:r w:rsidR="371B4B8D" w:rsidRPr="371B4B8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537B229E" w:rsidRPr="537B229E">
        <w:rPr>
          <w:rFonts w:ascii="Times New Roman" w:eastAsia="Calibri" w:hAnsi="Times New Roman" w:cs="Times New Roman"/>
          <w:sz w:val="24"/>
          <w:szCs w:val="24"/>
        </w:rPr>
        <w:t>(</w:t>
      </w:r>
      <w:r w:rsidR="1A1F4EAD" w:rsidRPr="1A1F4EAD">
        <w:rPr>
          <w:rFonts w:ascii="Times New Roman" w:eastAsia="Calibri" w:hAnsi="Times New Roman" w:cs="Times New Roman"/>
          <w:sz w:val="24"/>
          <w:szCs w:val="24"/>
        </w:rPr>
        <w:t>fiscal quarter</w:t>
      </w:r>
      <w:r w:rsidR="67B5B9B1" w:rsidRPr="67B5B9B1">
        <w:rPr>
          <w:rFonts w:ascii="Times New Roman" w:eastAsia="Calibri" w:hAnsi="Times New Roman" w:cs="Times New Roman"/>
          <w:sz w:val="24"/>
          <w:szCs w:val="24"/>
        </w:rPr>
        <w:t>),</w:t>
      </w:r>
      <w:r w:rsidR="3202E37B" w:rsidRPr="3202E37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58938AB0" w:rsidRPr="58938AB0">
        <w:rPr>
          <w:rFonts w:ascii="Times New Roman" w:eastAsia="Calibri" w:hAnsi="Times New Roman" w:cs="Times New Roman"/>
          <w:sz w:val="24"/>
          <w:szCs w:val="24"/>
        </w:rPr>
        <w:t xml:space="preserve">Total de </w:t>
      </w:r>
      <w:r w:rsidR="29D2F370" w:rsidRPr="29D2F370">
        <w:rPr>
          <w:rFonts w:ascii="Times New Roman" w:eastAsia="Calibri" w:hAnsi="Times New Roman" w:cs="Times New Roman"/>
          <w:sz w:val="24"/>
          <w:szCs w:val="24"/>
        </w:rPr>
        <w:t xml:space="preserve">ventas generadas </w:t>
      </w:r>
      <w:r w:rsidR="18187A47" w:rsidRPr="18187A47">
        <w:rPr>
          <w:rFonts w:ascii="Times New Roman" w:eastAsia="Calibri" w:hAnsi="Times New Roman" w:cs="Times New Roman"/>
          <w:sz w:val="24"/>
          <w:szCs w:val="24"/>
        </w:rPr>
        <w:t xml:space="preserve">por </w:t>
      </w:r>
      <w:r w:rsidR="70771F7E" w:rsidRPr="70771F7E">
        <w:rPr>
          <w:rFonts w:ascii="Times New Roman" w:eastAsia="Calibri" w:hAnsi="Times New Roman" w:cs="Times New Roman"/>
          <w:sz w:val="24"/>
          <w:szCs w:val="24"/>
        </w:rPr>
        <w:t>pais</w:t>
      </w:r>
      <w:r w:rsidR="58938AB0" w:rsidRPr="58938AB0">
        <w:rPr>
          <w:rFonts w:ascii="Times New Roman" w:eastAsia="Calibri" w:hAnsi="Times New Roman" w:cs="Times New Roman"/>
          <w:sz w:val="24"/>
          <w:szCs w:val="24"/>
        </w:rPr>
        <w:t xml:space="preserve">.  </w:t>
      </w:r>
    </w:p>
    <w:p w14:paraId="0A8A211C" w14:textId="06D208EB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</w:p>
    <w:p w14:paraId="45B3CC44" w14:textId="004271C9" w:rsidR="00763CA2" w:rsidRDefault="007070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</w:t>
      </w:r>
      <w:r w:rsidR="00763CA2">
        <w:rPr>
          <w:rFonts w:ascii="Times New Roman" w:hAnsi="Times New Roman" w:cs="Times New Roman"/>
          <w:b/>
          <w:bCs/>
          <w:sz w:val="24"/>
          <w:szCs w:val="24"/>
        </w:rPr>
        <w:t xml:space="preserve"> del dataset</w:t>
      </w:r>
    </w:p>
    <w:p w14:paraId="2633D60B" w14:textId="1D489C27" w:rsidR="00763CA2" w:rsidRDefault="05CE8590">
      <w:pPr>
        <w:rPr>
          <w:rFonts w:ascii="Times New Roman" w:hAnsi="Times New Roman" w:cs="Times New Roman"/>
          <w:sz w:val="24"/>
          <w:szCs w:val="24"/>
        </w:rPr>
      </w:pPr>
      <w:r w:rsidRPr="05CE8590">
        <w:rPr>
          <w:rFonts w:ascii="Times New Roman" w:hAnsi="Times New Roman" w:cs="Times New Roman"/>
          <w:sz w:val="24"/>
          <w:szCs w:val="24"/>
        </w:rPr>
        <w:t>El dataset utilizado para este proyecto cuenta con 2 hechos: FactInternetSales que almacena información detallada de las ventas hechas por internet como por ejemplo monto, impuestos, costos etc. y FactInternetSalesReason que almacena la razón de compra, numero de orden y número de serie.</w:t>
      </w:r>
    </w:p>
    <w:p w14:paraId="60570774" w14:textId="135FDA69" w:rsidR="05CE8590" w:rsidRDefault="05CE8590" w:rsidP="05CE8590">
      <w:pPr>
        <w:rPr>
          <w:rFonts w:ascii="Times New Roman" w:eastAsia="Calibri" w:hAnsi="Times New Roman" w:cs="Times New Roman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Las dimensiones consideradas en el dataset son:</w:t>
      </w:r>
    </w:p>
    <w:p w14:paraId="290BD69B" w14:textId="56311468" w:rsidR="05CE8590" w:rsidRDefault="05CE8590" w:rsidP="05CE8590">
      <w:pPr>
        <w:rPr>
          <w:rFonts w:ascii="Times New Roman" w:eastAsia="Calibri" w:hAnsi="Times New Roman" w:cs="Times New Roman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DimProduct: Datos de cada producto único.</w:t>
      </w:r>
    </w:p>
    <w:p w14:paraId="2B7A309D" w14:textId="50E1752A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DimDate: Datos especificos de la fecha de compra incluidos periodos fiscales.</w:t>
      </w:r>
    </w:p>
    <w:p w14:paraId="16DA5D4D" w14:textId="2FD79F36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DimPromotion: Datos relacionados a descuentos, inicio y fin del periodo de descuento.</w:t>
      </w:r>
    </w:p>
    <w:p w14:paraId="4FBAEF5E" w14:textId="5BF1583D" w:rsidR="05CE8590" w:rsidRDefault="05CE8590" w:rsidP="05CE8590">
      <w:pPr>
        <w:rPr>
          <w:rFonts w:ascii="Times New Roman" w:eastAsia="Calibri" w:hAnsi="Times New Roman" w:cs="Times New Roman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DimProductSubcategory: subcategoría del producto.</w:t>
      </w:r>
    </w:p>
    <w:p w14:paraId="234CCF19" w14:textId="2673F4F8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DimProductCategory: categoría del producto.</w:t>
      </w:r>
    </w:p>
    <w:p w14:paraId="3C5F9CAC" w14:textId="5EE1A06E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DimCurrency: Concurrencia utilizada en la compra.</w:t>
      </w:r>
    </w:p>
    <w:p w14:paraId="712DAED9" w14:textId="3ACA1714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DimCustomer: Datos personales del cliente que realiza la compra.</w:t>
      </w:r>
    </w:p>
    <w:p w14:paraId="7AD8E7EB" w14:textId="1B783051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DimSalesTerritory: Datos de la ubicación geográfica donde se realizó la compra.</w:t>
      </w:r>
    </w:p>
    <w:p w14:paraId="2474AC0F" w14:textId="16179449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DimGeography: Daos de la ubicación geográfica más generales.</w:t>
      </w:r>
    </w:p>
    <w:p w14:paraId="1B06ED02" w14:textId="36007B54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</w:p>
    <w:p w14:paraId="6DE32E11" w14:textId="3F1A5696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b/>
          <w:bCs/>
          <w:sz w:val="24"/>
          <w:szCs w:val="24"/>
        </w:rPr>
        <w:t>NOTA</w:t>
      </w:r>
      <w:r w:rsidRPr="05CE8590">
        <w:rPr>
          <w:rFonts w:ascii="Times New Roman" w:eastAsia="Calibri" w:hAnsi="Times New Roman" w:cs="Times New Roman"/>
          <w:sz w:val="24"/>
          <w:szCs w:val="24"/>
        </w:rPr>
        <w:t>: las dimensiones cuentan con campos repetidos, pero en distintos idiomas.</w:t>
      </w:r>
    </w:p>
    <w:p w14:paraId="02230E80" w14:textId="29558F8C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</w:p>
    <w:p w14:paraId="7EB22953" w14:textId="4011C21A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Instalación de Apache Kylin</w:t>
      </w:r>
    </w:p>
    <w:p w14:paraId="0450371E" w14:textId="71B59DD4" w:rsidR="00763CA2" w:rsidRDefault="00772B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instalación de apache Kylin se </w:t>
      </w:r>
      <w:r w:rsidR="00D506AD">
        <w:rPr>
          <w:rFonts w:ascii="Times New Roman" w:hAnsi="Times New Roman" w:cs="Times New Roman"/>
          <w:sz w:val="24"/>
          <w:szCs w:val="24"/>
        </w:rPr>
        <w:t>utilizó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6AD">
        <w:rPr>
          <w:rFonts w:ascii="Times New Roman" w:hAnsi="Times New Roman" w:cs="Times New Roman"/>
          <w:sz w:val="24"/>
          <w:szCs w:val="24"/>
        </w:rPr>
        <w:t>una imagen de Docker para Kylin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506AD">
        <w:rPr>
          <w:rFonts w:ascii="Times New Roman" w:hAnsi="Times New Roman" w:cs="Times New Roman"/>
          <w:sz w:val="24"/>
          <w:szCs w:val="24"/>
        </w:rPr>
        <w:t xml:space="preserve">en la cual se incluye Hadoop, Hive, Spark, Kafka, </w:t>
      </w:r>
      <w:r w:rsidR="2CA5032D" w:rsidRPr="2CA5032D">
        <w:rPr>
          <w:rFonts w:ascii="Times New Roman" w:hAnsi="Times New Roman" w:cs="Times New Roman"/>
          <w:sz w:val="24"/>
          <w:szCs w:val="24"/>
        </w:rPr>
        <w:t>MySQL</w:t>
      </w:r>
      <w:r w:rsidR="00D506AD">
        <w:rPr>
          <w:rFonts w:ascii="Times New Roman" w:hAnsi="Times New Roman" w:cs="Times New Roman"/>
          <w:sz w:val="24"/>
          <w:szCs w:val="24"/>
        </w:rPr>
        <w:t xml:space="preserve"> y Zoopkeeper. </w:t>
      </w:r>
      <w:r w:rsidR="00D11901">
        <w:rPr>
          <w:rFonts w:ascii="Times New Roman" w:hAnsi="Times New Roman" w:cs="Times New Roman"/>
          <w:sz w:val="24"/>
          <w:szCs w:val="24"/>
        </w:rPr>
        <w:t>El proceso de instalación seguido fue el siguiente:</w:t>
      </w:r>
    </w:p>
    <w:p w14:paraId="4B156638" w14:textId="1CF1F6CB" w:rsidR="00D11901" w:rsidRDefault="00D11901" w:rsidP="00D119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Docker instalado, descargar la imagen de Apache Kylin, la versión utilizada en este proyecto es la siguiente: “docker pull apachekylin/apache-kylin-standalone:3.1.0</w:t>
      </w:r>
    </w:p>
    <w:p w14:paraId="4A353AF5" w14:textId="0F4B1735" w:rsidR="00772B5C" w:rsidRPr="00541ECB" w:rsidRDefault="00D11901" w:rsidP="00237F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41ECB">
        <w:rPr>
          <w:rFonts w:ascii="Times New Roman" w:hAnsi="Times New Roman" w:cs="Times New Roman"/>
          <w:sz w:val="24"/>
          <w:szCs w:val="24"/>
        </w:rPr>
        <w:t xml:space="preserve">Para iniciar el contenedor se utiliza </w:t>
      </w:r>
      <w:r w:rsidR="00541ECB">
        <w:rPr>
          <w:rFonts w:ascii="Times New Roman" w:hAnsi="Times New Roman" w:cs="Times New Roman"/>
          <w:sz w:val="24"/>
          <w:szCs w:val="24"/>
        </w:rPr>
        <w:t>el comando mostrado a continuación:</w:t>
      </w:r>
    </w:p>
    <w:p w14:paraId="67AD7927" w14:textId="6729A643" w:rsidR="26AA3E8C" w:rsidRPr="002A6FBD" w:rsidRDefault="69E04B39" w:rsidP="0CD8990E">
      <w:pPr>
        <w:rPr>
          <w:rFonts w:ascii="Segoe UI Emoji" w:eastAsia="Segoe UI Emoji" w:hAnsi="Segoe UI Emoji" w:cs="Segoe UI Emoji"/>
          <w:b/>
          <w:sz w:val="24"/>
          <w:szCs w:val="24"/>
          <w:lang w:val="en-US"/>
        </w:rPr>
      </w:pPr>
      <w:r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Docker run –d –p 7070:7070 –p 8088:8088 –p 50070:50070 –p 8032:8032</w:t>
      </w:r>
      <w:r w:rsidR="0D326141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="3084774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–</w:t>
      </w:r>
      <w:r w:rsidR="0D326141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</w:t>
      </w:r>
      <w:r w:rsidR="3084774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="01C3E00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8042:</w:t>
      </w:r>
      <w:r w:rsidR="7728A356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8042</w:t>
      </w:r>
      <w:r w:rsidR="1A7AB95E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–p </w:t>
      </w:r>
      <w:r w:rsidR="3DCCCF65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2181:</w:t>
      </w:r>
      <w:r w:rsidR="0470FB74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2181 </w:t>
      </w:r>
      <w:r w:rsidR="27C3117B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apachekylin</w:t>
      </w:r>
      <w:r w:rsidR="1C549042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/</w:t>
      </w:r>
      <w:r w:rsidR="11B95391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apache-</w:t>
      </w:r>
      <w:r w:rsidR="350B699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kylin</w:t>
      </w:r>
      <w:r w:rsidR="585D7F9F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-</w:t>
      </w:r>
      <w:r w:rsidR="268B011F" w:rsidRPr="268B011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standalone: 3</w:t>
      </w:r>
      <w:r w:rsidR="65A5D7BC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.1</w:t>
      </w:r>
      <w:r w:rsidR="5A375683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.0  </w:t>
      </w:r>
      <w:r w:rsidR="6F8A290D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758b0dc96a077cf4df75a557117934a38a728f649850cb20708f6033b0cafb0d</w:t>
      </w:r>
    </w:p>
    <w:p w14:paraId="4EC6086C" w14:textId="69FC7AC2" w:rsidR="00541ECB" w:rsidRDefault="00541ECB" w:rsidP="00541E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E4C9BF" wp14:editId="45A189A6">
            <wp:extent cx="5855393" cy="393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40" cy="3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791" w14:textId="79864761" w:rsidR="00541ECB" w:rsidRDefault="003C145D" w:rsidP="0054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si el contenedor se ha ejecutado correctamente se ejecuta: “docker container ls”</w:t>
      </w:r>
    </w:p>
    <w:p w14:paraId="2F6D5F75" w14:textId="6E10AF75" w:rsidR="003C145D" w:rsidRDefault="003C145D" w:rsidP="003C1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F723D" wp14:editId="17107EE3">
            <wp:extent cx="5857516" cy="12128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09" cy="12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C5AE" w14:textId="4C537756" w:rsidR="003C145D" w:rsidRPr="003C145D" w:rsidRDefault="00A81AD7" w:rsidP="003C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iniciado el contenedor, se accede al servicio de Kylin desde el navegador web ingresando “http://127.0.0.1:7070/kylin/login”</w:t>
      </w:r>
    </w:p>
    <w:p w14:paraId="3707044F" w14:textId="2EF922EE" w:rsidR="003C145D" w:rsidRDefault="003C145D" w:rsidP="003C145D">
      <w:pPr>
        <w:rPr>
          <w:rFonts w:ascii="Times New Roman" w:hAnsi="Times New Roman" w:cs="Times New Roman"/>
          <w:sz w:val="24"/>
          <w:szCs w:val="24"/>
        </w:rPr>
      </w:pPr>
    </w:p>
    <w:p w14:paraId="67D90EA5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49730C27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452103A9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03D619B7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2A998DE6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00A83CA6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06CA1B8F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26BDDEAD" w14:textId="77777777" w:rsidR="00A81AD7" w:rsidRPr="003C145D" w:rsidRDefault="00A81AD7" w:rsidP="003C145D">
      <w:pPr>
        <w:rPr>
          <w:rFonts w:ascii="Times New Roman" w:hAnsi="Times New Roman" w:cs="Times New Roman"/>
          <w:sz w:val="24"/>
          <w:szCs w:val="24"/>
        </w:rPr>
      </w:pPr>
    </w:p>
    <w:p w14:paraId="230BE5A9" w14:textId="3C91D98F" w:rsidR="00763CA2" w:rsidRDefault="00BB68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Importación</w:t>
      </w:r>
      <w:r w:rsidR="00763CA2">
        <w:rPr>
          <w:rFonts w:ascii="Times New Roman" w:hAnsi="Times New Roman" w:cs="Times New Roman"/>
          <w:b/>
          <w:bCs/>
          <w:sz w:val="24"/>
          <w:szCs w:val="24"/>
        </w:rPr>
        <w:t xml:space="preserve"> de datos</w:t>
      </w:r>
    </w:p>
    <w:p w14:paraId="2E0E2B79" w14:textId="329C0369" w:rsidR="00763CA2" w:rsidRPr="00BB68AA" w:rsidRDefault="00BB68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4F62B3">
        <w:rPr>
          <w:rFonts w:ascii="Times New Roman" w:hAnsi="Times New Roman" w:cs="Times New Roman"/>
          <w:sz w:val="24"/>
          <w:szCs w:val="24"/>
        </w:rPr>
        <w:t xml:space="preserve">realizar </w:t>
      </w:r>
      <w:r>
        <w:rPr>
          <w:rFonts w:ascii="Times New Roman" w:hAnsi="Times New Roman" w:cs="Times New Roman"/>
          <w:sz w:val="24"/>
          <w:szCs w:val="24"/>
        </w:rPr>
        <w:t xml:space="preserve">la carga </w:t>
      </w:r>
      <w:r w:rsidR="004F62B3">
        <w:rPr>
          <w:rFonts w:ascii="Times New Roman" w:hAnsi="Times New Roman" w:cs="Times New Roman"/>
          <w:sz w:val="24"/>
          <w:szCs w:val="24"/>
        </w:rPr>
        <w:t xml:space="preserve">de datos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="004F62B3">
        <w:rPr>
          <w:rFonts w:ascii="Times New Roman" w:hAnsi="Times New Roman" w:cs="Times New Roman"/>
          <w:sz w:val="24"/>
          <w:szCs w:val="24"/>
        </w:rPr>
        <w:t>utilizó</w:t>
      </w:r>
      <w:r>
        <w:rPr>
          <w:rFonts w:ascii="Times New Roman" w:hAnsi="Times New Roman" w:cs="Times New Roman"/>
          <w:sz w:val="24"/>
          <w:szCs w:val="24"/>
        </w:rPr>
        <w:t xml:space="preserve"> MySQL</w:t>
      </w:r>
      <w:r w:rsidR="004F62B3">
        <w:rPr>
          <w:rFonts w:ascii="Times New Roman" w:hAnsi="Times New Roman" w:cs="Times New Roman"/>
          <w:sz w:val="24"/>
          <w:szCs w:val="24"/>
        </w:rPr>
        <w:t>, el cual se instaló en un contenedor de Docker, mientras que para la importación de datos hacia hadoop se usó la herramienta sqoop.</w:t>
      </w:r>
      <w:r w:rsidR="00DA2AD1">
        <w:rPr>
          <w:rFonts w:ascii="Times New Roman" w:hAnsi="Times New Roman" w:cs="Times New Roman"/>
          <w:sz w:val="24"/>
          <w:szCs w:val="24"/>
        </w:rPr>
        <w:t xml:space="preserve"> A </w:t>
      </w:r>
      <w:r w:rsidR="0055568E">
        <w:rPr>
          <w:rFonts w:ascii="Times New Roman" w:hAnsi="Times New Roman" w:cs="Times New Roman"/>
          <w:sz w:val="24"/>
          <w:szCs w:val="24"/>
        </w:rPr>
        <w:t>continuación,</w:t>
      </w:r>
      <w:r w:rsidR="00DA2AD1">
        <w:rPr>
          <w:rFonts w:ascii="Times New Roman" w:hAnsi="Times New Roman" w:cs="Times New Roman"/>
          <w:sz w:val="24"/>
          <w:szCs w:val="24"/>
        </w:rPr>
        <w:t xml:space="preserve"> se muestras el proceso realizado:</w:t>
      </w:r>
    </w:p>
    <w:p w14:paraId="71DA01C8" w14:textId="4CEFD20F" w:rsidR="00A81AD7" w:rsidRPr="00DA2AD1" w:rsidRDefault="00405234" w:rsidP="00DA2A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cargan los datos en </w:t>
      </w:r>
      <w:r w:rsidR="0055568E">
        <w:rPr>
          <w:rFonts w:ascii="Times New Roman" w:hAnsi="Times New Roman" w:cs="Times New Roman"/>
          <w:sz w:val="24"/>
          <w:szCs w:val="24"/>
        </w:rPr>
        <w:t>una base de datos MySQL en un contenedor de Docker.</w:t>
      </w:r>
    </w:p>
    <w:p w14:paraId="5DCC9461" w14:textId="055E4DC3" w:rsidR="002A6FBD" w:rsidRDefault="00DA2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7ABC22" wp14:editId="2C1038C3">
            <wp:extent cx="5397500" cy="1866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8F23" w14:textId="0B23E267" w:rsidR="002A6FBD" w:rsidRDefault="00165041" w:rsidP="00165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0C2051">
        <w:rPr>
          <w:rFonts w:ascii="Times New Roman" w:hAnsi="Times New Roman" w:cs="Times New Roman"/>
          <w:sz w:val="24"/>
          <w:szCs w:val="24"/>
          <w:lang w:val="es-419"/>
        </w:rPr>
        <w:t xml:space="preserve">Con el comando ‘show full tables </w:t>
      </w:r>
      <w:r w:rsidR="000C2051" w:rsidRPr="000C2051">
        <w:rPr>
          <w:rFonts w:ascii="Times New Roman" w:hAnsi="Times New Roman" w:cs="Times New Roman"/>
          <w:sz w:val="24"/>
          <w:szCs w:val="24"/>
          <w:lang w:val="es-419"/>
        </w:rPr>
        <w:t>from adventureworkdw’</w:t>
      </w:r>
      <w:r w:rsidR="009029EE">
        <w:rPr>
          <w:rFonts w:ascii="Times New Roman" w:hAnsi="Times New Roman" w:cs="Times New Roman"/>
          <w:sz w:val="24"/>
          <w:szCs w:val="24"/>
          <w:lang w:val="es-419"/>
        </w:rPr>
        <w:t xml:space="preserve"> dentro de la consola de MySQL</w:t>
      </w:r>
      <w:r w:rsidR="000C2051" w:rsidRPr="000C2051">
        <w:rPr>
          <w:rFonts w:ascii="Times New Roman" w:hAnsi="Times New Roman" w:cs="Times New Roman"/>
          <w:sz w:val="24"/>
          <w:szCs w:val="24"/>
          <w:lang w:val="es-419"/>
        </w:rPr>
        <w:t xml:space="preserve"> se listan todas la</w:t>
      </w:r>
      <w:r w:rsidR="000C2051">
        <w:rPr>
          <w:rFonts w:ascii="Times New Roman" w:hAnsi="Times New Roman" w:cs="Times New Roman"/>
          <w:sz w:val="24"/>
          <w:szCs w:val="24"/>
          <w:lang w:val="es-419"/>
        </w:rPr>
        <w:t>s tablas de la base de datos.</w:t>
      </w:r>
    </w:p>
    <w:p w14:paraId="7F14D0DB" w14:textId="661C07FD" w:rsidR="009029EE" w:rsidRPr="000C2051" w:rsidRDefault="009029EE" w:rsidP="009029E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inline distT="0" distB="0" distL="0" distR="0" wp14:anchorId="6760B2E2" wp14:editId="11F09663">
            <wp:extent cx="2844800" cy="306696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10" cy="307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A312" w14:textId="0DEC3534" w:rsidR="002A6FBD" w:rsidRDefault="00971156" w:rsidP="009029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Para importar los datos hacia hadoop, se utiliza el siguiente comando de sqoop</w:t>
      </w:r>
      <w:r w:rsidR="0091090D">
        <w:rPr>
          <w:rFonts w:ascii="Times New Roman" w:hAnsi="Times New Roman" w:cs="Times New Roman"/>
          <w:sz w:val="24"/>
          <w:szCs w:val="24"/>
          <w:lang w:val="es-419"/>
        </w:rPr>
        <w:t xml:space="preserve"> desde el contenedor en donde </w:t>
      </w:r>
      <w:r w:rsidR="00291B28">
        <w:rPr>
          <w:rFonts w:ascii="Times New Roman" w:hAnsi="Times New Roman" w:cs="Times New Roman"/>
          <w:sz w:val="24"/>
          <w:szCs w:val="24"/>
          <w:lang w:val="es-419"/>
        </w:rPr>
        <w:t>está</w:t>
      </w:r>
      <w:r w:rsidR="0091090D">
        <w:rPr>
          <w:rFonts w:ascii="Times New Roman" w:hAnsi="Times New Roman" w:cs="Times New Roman"/>
          <w:sz w:val="24"/>
          <w:szCs w:val="24"/>
          <w:lang w:val="es-419"/>
        </w:rPr>
        <w:t xml:space="preserve"> instalado kylin.</w:t>
      </w:r>
    </w:p>
    <w:p w14:paraId="5A781811" w14:textId="49D20BD1" w:rsidR="00291B28" w:rsidRDefault="00D121C3" w:rsidP="00D121C3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1A1C2C44" wp14:editId="75F9CDFB">
            <wp:extent cx="5809069" cy="882650"/>
            <wp:effectExtent l="0" t="0" r="127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71" cy="88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D9CB" w14:textId="77777777" w:rsidR="00291B28" w:rsidRDefault="00291B28" w:rsidP="00291B28">
      <w:pPr>
        <w:pStyle w:val="ListParagraph"/>
        <w:rPr>
          <w:rFonts w:ascii="Times New Roman" w:hAnsi="Times New Roman" w:cs="Times New Roman"/>
          <w:sz w:val="24"/>
          <w:szCs w:val="24"/>
          <w:lang w:val="es-419"/>
        </w:rPr>
      </w:pPr>
    </w:p>
    <w:p w14:paraId="552AD5D6" w14:textId="775E60AA" w:rsidR="00291B28" w:rsidRPr="00367AED" w:rsidRDefault="00291B28" w:rsidP="00367AED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E95EC72" w14:textId="77777777" w:rsidR="009029EE" w:rsidRDefault="009029EE">
      <w:p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193775D4" w14:textId="678BB1F4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Creación del modelo</w:t>
      </w:r>
    </w:p>
    <w:p w14:paraId="17E12B4F" w14:textId="3842D4AB" w:rsidR="00291376" w:rsidRPr="00291376" w:rsidRDefault="002913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37F3C">
        <w:rPr>
          <w:rFonts w:ascii="Times New Roman" w:hAnsi="Times New Roman" w:cs="Times New Roman"/>
          <w:sz w:val="24"/>
          <w:szCs w:val="24"/>
        </w:rPr>
        <w:t>continuación,</w:t>
      </w:r>
      <w:r>
        <w:rPr>
          <w:rFonts w:ascii="Times New Roman" w:hAnsi="Times New Roman" w:cs="Times New Roman"/>
          <w:sz w:val="24"/>
          <w:szCs w:val="24"/>
        </w:rPr>
        <w:t xml:space="preserve"> se muestra el proceso de diseño del modelo:</w:t>
      </w:r>
    </w:p>
    <w:p w14:paraId="7536DB38" w14:textId="0085F8E9" w:rsidR="00763CA2" w:rsidRDefault="003C5C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AAFD4" wp14:editId="4459825E">
            <wp:extent cx="5296180" cy="2413000"/>
            <wp:effectExtent l="0" t="0" r="0" b="635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16345" t="22783" r="13453" b="20360"/>
                    <a:stretch/>
                  </pic:blipFill>
                  <pic:spPr bwMode="auto">
                    <a:xfrm>
                      <a:off x="0" y="0"/>
                      <a:ext cx="5309837" cy="241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A9221" w14:textId="77777777" w:rsidR="002A6FBD" w:rsidRDefault="002A6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A7BDA3" w14:textId="35B6BB6C" w:rsidR="002A6FBD" w:rsidRDefault="002155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40F84C" wp14:editId="18631C12">
            <wp:extent cx="5302575" cy="2730500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18580" t="25502" r="14511" b="13253"/>
                    <a:stretch/>
                  </pic:blipFill>
                  <pic:spPr bwMode="auto">
                    <a:xfrm>
                      <a:off x="0" y="0"/>
                      <a:ext cx="5309909" cy="273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11156" w14:textId="77777777" w:rsidR="002A6FBD" w:rsidRDefault="002A6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39F10" w14:textId="02EA2ADF" w:rsidR="002A6FBD" w:rsidRDefault="00A452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7B5C4A" wp14:editId="45C76F80">
            <wp:extent cx="5289550" cy="1600200"/>
            <wp:effectExtent l="0" t="0" r="635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17051" t="24666" r="12982" b="37709"/>
                    <a:stretch/>
                  </pic:blipFill>
                  <pic:spPr bwMode="auto">
                    <a:xfrm>
                      <a:off x="0" y="0"/>
                      <a:ext cx="5294452" cy="160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BAE0" w14:textId="77777777" w:rsidR="002A6FBD" w:rsidRDefault="002A6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27CB3E" w14:textId="77777777" w:rsidR="007B74E6" w:rsidRDefault="007B74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C2CF8" w14:textId="77777777" w:rsidR="007B74E6" w:rsidRDefault="007B74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38B95F" w14:textId="2A54FABB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Creación del Cubo</w:t>
      </w:r>
    </w:p>
    <w:p w14:paraId="5DFB6E14" w14:textId="13B0D053" w:rsidR="00237F3C" w:rsidRPr="00237F3C" w:rsidRDefault="00237F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continuación, se muestra el proceso de diseño del cubo:</w:t>
      </w:r>
    </w:p>
    <w:p w14:paraId="192395FA" w14:textId="67637413" w:rsidR="00763CA2" w:rsidRDefault="00EF3025" w:rsidP="002913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68F995" wp14:editId="6B63F3FE">
            <wp:extent cx="4546600" cy="3123854"/>
            <wp:effectExtent l="0" t="0" r="6350" b="63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l="34101" t="23621" r="14040" b="13044"/>
                    <a:stretch/>
                  </pic:blipFill>
                  <pic:spPr bwMode="auto">
                    <a:xfrm>
                      <a:off x="0" y="0"/>
                      <a:ext cx="4555109" cy="312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45313" w14:textId="77777777" w:rsidR="00EF3025" w:rsidRDefault="00EF30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AF758" w14:textId="3CC2E095" w:rsidR="004E606F" w:rsidRDefault="004E606F" w:rsidP="002913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E8654" wp14:editId="25822103">
            <wp:extent cx="4895850" cy="293751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 rotWithShape="1">
                    <a:blip r:embed="rId17"/>
                    <a:srcRect l="34101" t="28637" r="14158" b="16179"/>
                    <a:stretch/>
                  </pic:blipFill>
                  <pic:spPr bwMode="auto">
                    <a:xfrm>
                      <a:off x="0" y="0"/>
                      <a:ext cx="4898039" cy="293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C796" w14:textId="77777777" w:rsidR="00EF3025" w:rsidRDefault="00EF30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7CFF2" w14:textId="727845C4" w:rsidR="00EF3025" w:rsidRDefault="00517C4E" w:rsidP="002913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19531D" wp14:editId="1C6FF6C2">
            <wp:extent cx="4826000" cy="3730242"/>
            <wp:effectExtent l="0" t="0" r="0" b="381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 rotWithShape="1">
                    <a:blip r:embed="rId18"/>
                    <a:srcRect l="34925" t="22157" r="16392" b="10953"/>
                    <a:stretch/>
                  </pic:blipFill>
                  <pic:spPr bwMode="auto">
                    <a:xfrm>
                      <a:off x="0" y="0"/>
                      <a:ext cx="4828843" cy="373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A209D" w14:textId="55BD9EC0" w:rsidR="00EF3025" w:rsidRDefault="00C84DBB" w:rsidP="002913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800C8E" wp14:editId="45338256">
            <wp:extent cx="4813300" cy="2791529"/>
            <wp:effectExtent l="0" t="0" r="6350" b="889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 rotWithShape="1">
                    <a:blip r:embed="rId19"/>
                    <a:srcRect l="21402" t="16514" r="17568" b="20569"/>
                    <a:stretch/>
                  </pic:blipFill>
                  <pic:spPr bwMode="auto">
                    <a:xfrm>
                      <a:off x="0" y="0"/>
                      <a:ext cx="4819752" cy="279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73AE1" w14:textId="6A4A079C" w:rsidR="00517C4E" w:rsidRDefault="002B6DA3" w:rsidP="002B6D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12D938" wp14:editId="0007D43F">
            <wp:extent cx="1781898" cy="2609850"/>
            <wp:effectExtent l="0" t="0" r="889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l="63382" t="22575" r="13335" b="16806"/>
                    <a:stretch/>
                  </pic:blipFill>
                  <pic:spPr bwMode="auto">
                    <a:xfrm>
                      <a:off x="0" y="0"/>
                      <a:ext cx="1784624" cy="26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0CE3" w14:textId="77777777" w:rsidR="00271F60" w:rsidRDefault="00271F60" w:rsidP="00271F6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71F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E38C7"/>
    <w:multiLevelType w:val="hybridMultilevel"/>
    <w:tmpl w:val="FA6468F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D419A"/>
    <w:multiLevelType w:val="hybridMultilevel"/>
    <w:tmpl w:val="E8022E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66CA0"/>
    <w:multiLevelType w:val="hybridMultilevel"/>
    <w:tmpl w:val="60FE4F7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56F4C"/>
    <w:multiLevelType w:val="hybridMultilevel"/>
    <w:tmpl w:val="923454C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AE323D"/>
    <w:multiLevelType w:val="hybridMultilevel"/>
    <w:tmpl w:val="C8D4FECA"/>
    <w:lvl w:ilvl="0" w:tplc="8B6AD52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ADC"/>
    <w:rsid w:val="000548CB"/>
    <w:rsid w:val="000A1971"/>
    <w:rsid w:val="000C2051"/>
    <w:rsid w:val="000E7E0C"/>
    <w:rsid w:val="001376C4"/>
    <w:rsid w:val="00165041"/>
    <w:rsid w:val="001B4B52"/>
    <w:rsid w:val="001B5B31"/>
    <w:rsid w:val="00215580"/>
    <w:rsid w:val="00237F3C"/>
    <w:rsid w:val="0024477A"/>
    <w:rsid w:val="00271F60"/>
    <w:rsid w:val="00291376"/>
    <w:rsid w:val="00291B28"/>
    <w:rsid w:val="002A1DBC"/>
    <w:rsid w:val="002A6FBD"/>
    <w:rsid w:val="002B6DA3"/>
    <w:rsid w:val="002E13E9"/>
    <w:rsid w:val="002E316A"/>
    <w:rsid w:val="00335318"/>
    <w:rsid w:val="003369A7"/>
    <w:rsid w:val="00343A23"/>
    <w:rsid w:val="00344226"/>
    <w:rsid w:val="00344918"/>
    <w:rsid w:val="00350CAF"/>
    <w:rsid w:val="00354577"/>
    <w:rsid w:val="00367AED"/>
    <w:rsid w:val="003687F7"/>
    <w:rsid w:val="003C145D"/>
    <w:rsid w:val="003C5C46"/>
    <w:rsid w:val="003D629D"/>
    <w:rsid w:val="00405234"/>
    <w:rsid w:val="00484BE0"/>
    <w:rsid w:val="004E606F"/>
    <w:rsid w:val="004F148E"/>
    <w:rsid w:val="004F62B3"/>
    <w:rsid w:val="00517C4E"/>
    <w:rsid w:val="005333F0"/>
    <w:rsid w:val="005349F9"/>
    <w:rsid w:val="00541ECB"/>
    <w:rsid w:val="0055568E"/>
    <w:rsid w:val="00567856"/>
    <w:rsid w:val="005F37C1"/>
    <w:rsid w:val="00601302"/>
    <w:rsid w:val="00637A3B"/>
    <w:rsid w:val="00655ADC"/>
    <w:rsid w:val="00683C57"/>
    <w:rsid w:val="007070F9"/>
    <w:rsid w:val="00755B7C"/>
    <w:rsid w:val="00763CA2"/>
    <w:rsid w:val="00772B5C"/>
    <w:rsid w:val="007B6D4F"/>
    <w:rsid w:val="007B74E6"/>
    <w:rsid w:val="008300D3"/>
    <w:rsid w:val="00856EED"/>
    <w:rsid w:val="00887752"/>
    <w:rsid w:val="008B39C0"/>
    <w:rsid w:val="008C721F"/>
    <w:rsid w:val="009029EE"/>
    <w:rsid w:val="0091090D"/>
    <w:rsid w:val="00971156"/>
    <w:rsid w:val="00984D4A"/>
    <w:rsid w:val="009A12AB"/>
    <w:rsid w:val="00A45243"/>
    <w:rsid w:val="00A64CBC"/>
    <w:rsid w:val="00A71AEF"/>
    <w:rsid w:val="00A81AD7"/>
    <w:rsid w:val="00AA4E22"/>
    <w:rsid w:val="00AB279D"/>
    <w:rsid w:val="00AD334B"/>
    <w:rsid w:val="00AE480D"/>
    <w:rsid w:val="00AF0039"/>
    <w:rsid w:val="00B05417"/>
    <w:rsid w:val="00B20C3D"/>
    <w:rsid w:val="00BB68AA"/>
    <w:rsid w:val="00C7FDB9"/>
    <w:rsid w:val="00C84DBB"/>
    <w:rsid w:val="00D11901"/>
    <w:rsid w:val="00D121C3"/>
    <w:rsid w:val="00D13BFE"/>
    <w:rsid w:val="00D21E18"/>
    <w:rsid w:val="00D506AD"/>
    <w:rsid w:val="00D61825"/>
    <w:rsid w:val="00DA2AD1"/>
    <w:rsid w:val="00DA3355"/>
    <w:rsid w:val="00DB6FBC"/>
    <w:rsid w:val="00E00DCE"/>
    <w:rsid w:val="00E12074"/>
    <w:rsid w:val="00E431B6"/>
    <w:rsid w:val="00EC1856"/>
    <w:rsid w:val="00EF3025"/>
    <w:rsid w:val="00F611BF"/>
    <w:rsid w:val="00FA42E4"/>
    <w:rsid w:val="00FD214E"/>
    <w:rsid w:val="00FE2E6A"/>
    <w:rsid w:val="01C3E008"/>
    <w:rsid w:val="02A1D49D"/>
    <w:rsid w:val="0470FB74"/>
    <w:rsid w:val="05CE8590"/>
    <w:rsid w:val="0697512B"/>
    <w:rsid w:val="06AC4754"/>
    <w:rsid w:val="09E4E435"/>
    <w:rsid w:val="0CD8990E"/>
    <w:rsid w:val="0D326141"/>
    <w:rsid w:val="0D9569D4"/>
    <w:rsid w:val="0EB0CD74"/>
    <w:rsid w:val="11B95391"/>
    <w:rsid w:val="13F49F71"/>
    <w:rsid w:val="153E942A"/>
    <w:rsid w:val="18187A47"/>
    <w:rsid w:val="19BAD66D"/>
    <w:rsid w:val="19F3F3A9"/>
    <w:rsid w:val="1A1F4EAD"/>
    <w:rsid w:val="1A7AB95E"/>
    <w:rsid w:val="1A85696B"/>
    <w:rsid w:val="1C549042"/>
    <w:rsid w:val="1E86BFAC"/>
    <w:rsid w:val="1F01ABAE"/>
    <w:rsid w:val="21118DA3"/>
    <w:rsid w:val="216400C3"/>
    <w:rsid w:val="23889DFE"/>
    <w:rsid w:val="25F3EAA4"/>
    <w:rsid w:val="268B011F"/>
    <w:rsid w:val="26AA3E8C"/>
    <w:rsid w:val="27482579"/>
    <w:rsid w:val="27C3117B"/>
    <w:rsid w:val="29D2F370"/>
    <w:rsid w:val="29E96732"/>
    <w:rsid w:val="29FE5D5B"/>
    <w:rsid w:val="2CA5032D"/>
    <w:rsid w:val="2E59E5C0"/>
    <w:rsid w:val="2FC49457"/>
    <w:rsid w:val="30290C97"/>
    <w:rsid w:val="30847748"/>
    <w:rsid w:val="30D0F61B"/>
    <w:rsid w:val="312C76CA"/>
    <w:rsid w:val="31626BDD"/>
    <w:rsid w:val="3202E37B"/>
    <w:rsid w:val="32AACCFF"/>
    <w:rsid w:val="350B6998"/>
    <w:rsid w:val="359CDF5A"/>
    <w:rsid w:val="371B4B8D"/>
    <w:rsid w:val="3890AA31"/>
    <w:rsid w:val="38A57B75"/>
    <w:rsid w:val="3B6C32CC"/>
    <w:rsid w:val="3BFDA88E"/>
    <w:rsid w:val="3CBA7954"/>
    <w:rsid w:val="3D0CEC74"/>
    <w:rsid w:val="3D4609B0"/>
    <w:rsid w:val="3DCCCF65"/>
    <w:rsid w:val="41CCFC00"/>
    <w:rsid w:val="4463A3AA"/>
    <w:rsid w:val="447A176C"/>
    <w:rsid w:val="4632CA81"/>
    <w:rsid w:val="46DAB405"/>
    <w:rsid w:val="476C29C7"/>
    <w:rsid w:val="48B48AE9"/>
    <w:rsid w:val="4F15541D"/>
    <w:rsid w:val="4F8353C3"/>
    <w:rsid w:val="502D8F94"/>
    <w:rsid w:val="5316AA5E"/>
    <w:rsid w:val="537B229E"/>
    <w:rsid w:val="54230C22"/>
    <w:rsid w:val="585D7F9F"/>
    <w:rsid w:val="58938AB0"/>
    <w:rsid w:val="5A375683"/>
    <w:rsid w:val="5CE471EF"/>
    <w:rsid w:val="5D196E0A"/>
    <w:rsid w:val="5ED4D293"/>
    <w:rsid w:val="5F8BBDF3"/>
    <w:rsid w:val="600C8F5B"/>
    <w:rsid w:val="61FCDA01"/>
    <w:rsid w:val="65A5D7BC"/>
    <w:rsid w:val="664C43A7"/>
    <w:rsid w:val="67B5B9B1"/>
    <w:rsid w:val="69E04B39"/>
    <w:rsid w:val="6A2CCA0C"/>
    <w:rsid w:val="6F8A290D"/>
    <w:rsid w:val="7041146D"/>
    <w:rsid w:val="70771F7E"/>
    <w:rsid w:val="70A28969"/>
    <w:rsid w:val="71EC7E22"/>
    <w:rsid w:val="7668C065"/>
    <w:rsid w:val="76CD38A5"/>
    <w:rsid w:val="7728A356"/>
    <w:rsid w:val="794EF90D"/>
    <w:rsid w:val="7A2565BE"/>
    <w:rsid w:val="7B28CFF1"/>
    <w:rsid w:val="7BAF95A6"/>
    <w:rsid w:val="7DBF779B"/>
    <w:rsid w:val="7DD5EB5D"/>
    <w:rsid w:val="7E7662FB"/>
    <w:rsid w:val="7FAFC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E9ABF"/>
  <w15:chartTrackingRefBased/>
  <w15:docId w15:val="{3DD2A1EE-7CED-4405-BA0E-94279873A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CA2"/>
    <w:pPr>
      <w:spacing w:line="256" w:lineRule="auto"/>
    </w:pPr>
    <w:rPr>
      <w:rFonts w:eastAsiaTheme="minorHAnsi"/>
      <w:lang w:val="es-EC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7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BC46EDA268834388609BD5B286F917" ma:contentTypeVersion="13" ma:contentTypeDescription="Crear nuevo documento." ma:contentTypeScope="" ma:versionID="6d72ddc8a078822fdf17a8b8c305ee27">
  <xsd:schema xmlns:xsd="http://www.w3.org/2001/XMLSchema" xmlns:xs="http://www.w3.org/2001/XMLSchema" xmlns:p="http://schemas.microsoft.com/office/2006/metadata/properties" xmlns:ns3="98b3f1ad-107c-497c-bb15-64aaebc89f52" xmlns:ns4="a0690ee9-4047-4223-84b2-6b02f926f5d8" targetNamespace="http://schemas.microsoft.com/office/2006/metadata/properties" ma:root="true" ma:fieldsID="89b58a9f8cdcd897cf8ec9160607f970" ns3:_="" ns4:_="">
    <xsd:import namespace="98b3f1ad-107c-497c-bb15-64aaebc89f52"/>
    <xsd:import namespace="a0690ee9-4047-4223-84b2-6b02f926f5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3f1ad-107c-497c-bb15-64aaebc89f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90ee9-4047-4223-84b2-6b02f926f5d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172401-0AC8-4D10-9253-C599A879AC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35A428-106B-43D1-8D0D-801D970BA4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3f1ad-107c-497c-bb15-64aaebc89f52"/>
    <ds:schemaRef ds:uri="a0690ee9-4047-4223-84b2-6b02f926f5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DF504D-04E6-42FD-AD22-B49595586D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503</Words>
  <Characters>2868</Characters>
  <Application>Microsoft Office Word</Application>
  <DocSecurity>4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Alberto Henriquez Ronquillo</dc:creator>
  <cp:keywords/>
  <dc:description/>
  <cp:lastModifiedBy>George Alberto Henriquez Ronquillo</cp:lastModifiedBy>
  <cp:revision>129</cp:revision>
  <dcterms:created xsi:type="dcterms:W3CDTF">2022-01-31T00:08:00Z</dcterms:created>
  <dcterms:modified xsi:type="dcterms:W3CDTF">2022-01-31T05:39:00Z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0x0101000ABC46EDA268834388609BD5B286F917</vt:lpwstr>
  </property>
</Properties>
</file>